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BF" w:rsidRPr="001C41EE" w:rsidRDefault="00B77CBF" w:rsidP="001C41EE">
      <w:pPr>
        <w:spacing w:after="0" w:line="240" w:lineRule="auto"/>
        <w:jc w:val="center"/>
        <w:rPr>
          <w:rFonts w:ascii="Times New Roman" w:hAnsi="Times New Roman" w:cs="Times New Roman"/>
          <w:b/>
          <w:sz w:val="24"/>
          <w:szCs w:val="24"/>
        </w:rPr>
      </w:pPr>
      <w:r w:rsidRPr="001C41EE">
        <w:rPr>
          <w:rFonts w:ascii="Times New Roman" w:hAnsi="Times New Roman" w:cs="Times New Roman"/>
          <w:b/>
          <w:sz w:val="24"/>
          <w:szCs w:val="24"/>
        </w:rPr>
        <w:t>Муниципальное  автономное учреждение дополнительного образования</w:t>
      </w:r>
    </w:p>
    <w:p w:rsidR="00B77CBF" w:rsidRPr="001C41EE" w:rsidRDefault="00B77CBF" w:rsidP="001C41EE">
      <w:pPr>
        <w:spacing w:after="0" w:line="240" w:lineRule="auto"/>
        <w:jc w:val="center"/>
        <w:rPr>
          <w:rFonts w:ascii="Times New Roman" w:hAnsi="Times New Roman" w:cs="Times New Roman"/>
          <w:b/>
          <w:sz w:val="24"/>
          <w:szCs w:val="24"/>
        </w:rPr>
      </w:pPr>
      <w:r w:rsidRPr="001C41EE">
        <w:rPr>
          <w:rFonts w:ascii="Times New Roman" w:hAnsi="Times New Roman" w:cs="Times New Roman"/>
          <w:b/>
          <w:sz w:val="24"/>
          <w:szCs w:val="24"/>
        </w:rPr>
        <w:t>«Детско-юношеская спортивная школа»</w:t>
      </w:r>
    </w:p>
    <w:p w:rsidR="00B77CBF" w:rsidRPr="00B77CBF" w:rsidRDefault="00B77CBF" w:rsidP="001C41EE">
      <w:pPr>
        <w:spacing w:after="0"/>
        <w:rPr>
          <w:rFonts w:ascii="Times New Roman" w:hAnsi="Times New Roman" w:cs="Times New Roman"/>
          <w:sz w:val="24"/>
          <w:szCs w:val="24"/>
        </w:rPr>
      </w:pPr>
      <w:r w:rsidRPr="00B77CBF">
        <w:rPr>
          <w:rFonts w:ascii="Times New Roman" w:hAnsi="Times New Roman" w:cs="Times New Roman"/>
          <w:sz w:val="24"/>
          <w:szCs w:val="24"/>
        </w:rPr>
        <w:t xml:space="preserve">                                                                                                               </w:t>
      </w:r>
    </w:p>
    <w:p w:rsidR="00B77CBF" w:rsidRDefault="00B77CBF" w:rsidP="001C41EE">
      <w:pPr>
        <w:spacing w:line="240" w:lineRule="auto"/>
        <w:jc w:val="right"/>
        <w:rPr>
          <w:rFonts w:ascii="Times New Roman" w:hAnsi="Times New Roman" w:cs="Times New Roman"/>
          <w:sz w:val="24"/>
          <w:szCs w:val="24"/>
        </w:rPr>
      </w:pPr>
      <w:r w:rsidRPr="00B77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7CBF">
        <w:rPr>
          <w:rFonts w:ascii="Times New Roman" w:hAnsi="Times New Roman" w:cs="Times New Roman"/>
          <w:sz w:val="24"/>
          <w:szCs w:val="24"/>
        </w:rPr>
        <w:t xml:space="preserve">        </w:t>
      </w:r>
      <w:r w:rsidR="001C41EE">
        <w:rPr>
          <w:rFonts w:ascii="Times New Roman" w:hAnsi="Times New Roman" w:cs="Times New Roman"/>
          <w:sz w:val="24"/>
          <w:szCs w:val="24"/>
        </w:rPr>
        <w:t>УТВЕРЖДАЮ</w:t>
      </w:r>
    </w:p>
    <w:p w:rsidR="001C41EE" w:rsidRDefault="001C41EE" w:rsidP="001C41EE">
      <w:pPr>
        <w:spacing w:line="240" w:lineRule="auto"/>
        <w:jc w:val="right"/>
        <w:rPr>
          <w:rFonts w:ascii="Times New Roman" w:hAnsi="Times New Roman" w:cs="Times New Roman"/>
          <w:sz w:val="24"/>
          <w:szCs w:val="24"/>
        </w:rPr>
      </w:pPr>
      <w:r>
        <w:rPr>
          <w:rFonts w:ascii="Times New Roman" w:hAnsi="Times New Roman" w:cs="Times New Roman"/>
          <w:sz w:val="24"/>
          <w:szCs w:val="24"/>
        </w:rPr>
        <w:t>Директор МАУДО «ДЮСШ»</w:t>
      </w:r>
    </w:p>
    <w:p w:rsidR="00B77CBF" w:rsidRDefault="001C41EE" w:rsidP="001C41EE">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______________А.А. Кузьмин</w:t>
      </w:r>
    </w:p>
    <w:p w:rsidR="001C41EE" w:rsidRDefault="001C41EE" w:rsidP="001C41EE">
      <w:pPr>
        <w:spacing w:line="240" w:lineRule="auto"/>
        <w:jc w:val="right"/>
        <w:rPr>
          <w:rFonts w:ascii="Times New Roman" w:hAnsi="Times New Roman" w:cs="Times New Roman"/>
          <w:sz w:val="24"/>
          <w:szCs w:val="24"/>
        </w:rPr>
      </w:pPr>
      <w:r>
        <w:rPr>
          <w:rFonts w:ascii="Times New Roman" w:hAnsi="Times New Roman" w:cs="Times New Roman"/>
          <w:sz w:val="24"/>
          <w:szCs w:val="24"/>
        </w:rPr>
        <w:t>«___» _______________2015 г.</w:t>
      </w:r>
    </w:p>
    <w:p w:rsidR="001C41EE" w:rsidRDefault="001C41EE" w:rsidP="001C41EE">
      <w:pPr>
        <w:spacing w:line="240" w:lineRule="auto"/>
        <w:jc w:val="right"/>
        <w:rPr>
          <w:rFonts w:ascii="Times New Roman" w:hAnsi="Times New Roman" w:cs="Times New Roman"/>
          <w:sz w:val="24"/>
          <w:szCs w:val="24"/>
        </w:rPr>
      </w:pPr>
    </w:p>
    <w:p w:rsidR="001C41EE" w:rsidRDefault="001C41EE" w:rsidP="001C41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Принято методическим советом</w:t>
      </w:r>
    </w:p>
    <w:p w:rsidR="001C41EE" w:rsidRPr="00B77CBF" w:rsidRDefault="001C41EE" w:rsidP="001C41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№___от__________2015 г.</w:t>
      </w:r>
    </w:p>
    <w:p w:rsidR="00B77CBF" w:rsidRDefault="00B77CBF" w:rsidP="001C41EE">
      <w:pPr>
        <w:spacing w:after="0"/>
        <w:rPr>
          <w:rFonts w:ascii="Times New Roman" w:hAnsi="Times New Roman" w:cs="Times New Roman"/>
          <w:b/>
          <w:i/>
          <w:sz w:val="24"/>
          <w:szCs w:val="24"/>
          <w:u w:val="single"/>
        </w:rPr>
      </w:pPr>
    </w:p>
    <w:p w:rsidR="001C41EE" w:rsidRDefault="001C41EE" w:rsidP="001C41EE">
      <w:pPr>
        <w:spacing w:after="0"/>
        <w:rPr>
          <w:rFonts w:ascii="Times New Roman" w:hAnsi="Times New Roman" w:cs="Times New Roman"/>
          <w:b/>
          <w:i/>
          <w:sz w:val="24"/>
          <w:szCs w:val="24"/>
          <w:u w:val="single"/>
        </w:rPr>
      </w:pPr>
    </w:p>
    <w:p w:rsidR="001C41EE" w:rsidRDefault="001C41EE" w:rsidP="001C41EE">
      <w:pPr>
        <w:spacing w:after="0"/>
        <w:rPr>
          <w:rFonts w:ascii="Times New Roman" w:hAnsi="Times New Roman" w:cs="Times New Roman"/>
          <w:b/>
          <w:i/>
          <w:sz w:val="24"/>
          <w:szCs w:val="24"/>
          <w:u w:val="single"/>
        </w:rPr>
      </w:pPr>
    </w:p>
    <w:p w:rsidR="001C41EE" w:rsidRPr="00B77CBF" w:rsidRDefault="001C41EE" w:rsidP="001C41EE">
      <w:pPr>
        <w:spacing w:after="0"/>
        <w:rPr>
          <w:rFonts w:ascii="Times New Roman" w:hAnsi="Times New Roman" w:cs="Times New Roman"/>
          <w:b/>
          <w:i/>
          <w:sz w:val="24"/>
          <w:szCs w:val="24"/>
          <w:u w:val="single"/>
        </w:rPr>
      </w:pPr>
    </w:p>
    <w:p w:rsidR="00B77CBF" w:rsidRPr="00B77CBF" w:rsidRDefault="00B77CBF" w:rsidP="00B77CBF">
      <w:pPr>
        <w:jc w:val="center"/>
        <w:rPr>
          <w:rFonts w:ascii="Times New Roman" w:hAnsi="Times New Roman" w:cs="Times New Roman"/>
          <w:sz w:val="24"/>
          <w:szCs w:val="24"/>
        </w:rPr>
      </w:pPr>
      <w:r w:rsidRPr="00B77CBF">
        <w:rPr>
          <w:rFonts w:ascii="Times New Roman" w:hAnsi="Times New Roman" w:cs="Times New Roman"/>
          <w:sz w:val="24"/>
          <w:szCs w:val="24"/>
        </w:rPr>
        <w:t xml:space="preserve">ДОПОЛНИТЕЛЬНАЯ ПРЕДПРОФЕССИОНАЛЬНАЯ  ПРОГРАММА СПОРТИВНОЙ ПОДГОТОВКИ ПО ВИДУ СПОРТА </w:t>
      </w:r>
      <w:r w:rsidR="00F16D32">
        <w:rPr>
          <w:rFonts w:ascii="Times New Roman" w:hAnsi="Times New Roman" w:cs="Times New Roman"/>
          <w:sz w:val="24"/>
          <w:szCs w:val="24"/>
        </w:rPr>
        <w:t>ВОЛЕЙБОЛ</w:t>
      </w:r>
    </w:p>
    <w:p w:rsidR="00B77CBF" w:rsidRPr="00B77CBF" w:rsidRDefault="00B77CBF" w:rsidP="00B77CBF">
      <w:pPr>
        <w:jc w:val="center"/>
        <w:rPr>
          <w:rFonts w:ascii="Times New Roman" w:hAnsi="Times New Roman" w:cs="Times New Roman"/>
          <w:sz w:val="24"/>
          <w:szCs w:val="24"/>
        </w:rPr>
      </w:pPr>
      <w:r w:rsidRPr="00B77CBF">
        <w:rPr>
          <w:rFonts w:ascii="Times New Roman" w:hAnsi="Times New Roman" w:cs="Times New Roman"/>
          <w:sz w:val="24"/>
          <w:szCs w:val="24"/>
        </w:rPr>
        <w:t>(СРОК РЕАЛИЗАЦИИ:  ЭТАП НАЧАЛЬНОЙ ПОДГОТОВК</w:t>
      </w:r>
      <w:r w:rsidR="00F16D32">
        <w:rPr>
          <w:rFonts w:ascii="Times New Roman" w:hAnsi="Times New Roman" w:cs="Times New Roman"/>
          <w:sz w:val="24"/>
          <w:szCs w:val="24"/>
        </w:rPr>
        <w:t>И-3 ГОДА, ЭТАП ТРЕНИРОВОЧНЫЙ – 5</w:t>
      </w:r>
      <w:r w:rsidRPr="00B77CBF">
        <w:rPr>
          <w:rFonts w:ascii="Times New Roman" w:hAnsi="Times New Roman" w:cs="Times New Roman"/>
          <w:sz w:val="24"/>
          <w:szCs w:val="24"/>
        </w:rPr>
        <w:t xml:space="preserve"> </w:t>
      </w:r>
      <w:r w:rsidR="00F16D32">
        <w:rPr>
          <w:rFonts w:ascii="Times New Roman" w:hAnsi="Times New Roman" w:cs="Times New Roman"/>
          <w:sz w:val="24"/>
          <w:szCs w:val="24"/>
        </w:rPr>
        <w:t>ЛЕТ</w:t>
      </w:r>
      <w:r>
        <w:rPr>
          <w:rFonts w:ascii="Times New Roman" w:hAnsi="Times New Roman" w:cs="Times New Roman"/>
          <w:sz w:val="24"/>
          <w:szCs w:val="24"/>
        </w:rPr>
        <w:t>)</w:t>
      </w:r>
    </w:p>
    <w:p w:rsidR="00B77CBF" w:rsidRPr="00B77CBF" w:rsidRDefault="00B77CBF" w:rsidP="00B77CBF">
      <w:pPr>
        <w:jc w:val="center"/>
        <w:rPr>
          <w:rFonts w:ascii="Times New Roman" w:hAnsi="Times New Roman" w:cs="Times New Roman"/>
          <w:i/>
          <w:sz w:val="24"/>
          <w:szCs w:val="24"/>
        </w:rPr>
      </w:pPr>
    </w:p>
    <w:p w:rsidR="00B77CBF" w:rsidRPr="00B77CBF" w:rsidRDefault="00B77CBF" w:rsidP="00B77CBF">
      <w:pPr>
        <w:jc w:val="center"/>
        <w:rPr>
          <w:rFonts w:ascii="Times New Roman" w:hAnsi="Times New Roman" w:cs="Times New Roman"/>
          <w:i/>
          <w:sz w:val="24"/>
          <w:szCs w:val="24"/>
        </w:rPr>
      </w:pPr>
    </w:p>
    <w:p w:rsidR="00B77CBF" w:rsidRPr="00B77CBF" w:rsidRDefault="00B77CBF" w:rsidP="00B77CBF">
      <w:pPr>
        <w:jc w:val="center"/>
        <w:rPr>
          <w:rFonts w:ascii="Times New Roman" w:hAnsi="Times New Roman" w:cs="Times New Roman"/>
          <w:i/>
          <w:sz w:val="24"/>
          <w:szCs w:val="24"/>
        </w:rPr>
      </w:pPr>
    </w:p>
    <w:p w:rsidR="00B77CBF" w:rsidRPr="00B77CBF" w:rsidRDefault="00B77CBF" w:rsidP="00B77CBF">
      <w:pPr>
        <w:jc w:val="center"/>
        <w:rPr>
          <w:rFonts w:ascii="Times New Roman" w:hAnsi="Times New Roman" w:cs="Times New Roman"/>
          <w:i/>
          <w:sz w:val="24"/>
          <w:szCs w:val="24"/>
        </w:rPr>
      </w:pPr>
    </w:p>
    <w:p w:rsidR="00B77CBF" w:rsidRPr="00B77CBF" w:rsidRDefault="00B77CBF" w:rsidP="001C41EE">
      <w:pPr>
        <w:spacing w:after="0" w:line="240" w:lineRule="auto"/>
        <w:ind w:left="5103"/>
        <w:rPr>
          <w:rFonts w:ascii="Times New Roman" w:hAnsi="Times New Roman" w:cs="Times New Roman"/>
          <w:sz w:val="24"/>
          <w:szCs w:val="24"/>
        </w:rPr>
      </w:pPr>
      <w:r w:rsidRPr="00B77CBF">
        <w:rPr>
          <w:rFonts w:ascii="Times New Roman" w:hAnsi="Times New Roman" w:cs="Times New Roman"/>
          <w:sz w:val="24"/>
          <w:szCs w:val="24"/>
        </w:rPr>
        <w:t xml:space="preserve">Программа разработана на основе </w:t>
      </w:r>
    </w:p>
    <w:p w:rsidR="00B77CBF" w:rsidRPr="00B77CBF" w:rsidRDefault="00B77CBF" w:rsidP="001C41EE">
      <w:pPr>
        <w:spacing w:after="0" w:line="240" w:lineRule="auto"/>
        <w:ind w:left="5103"/>
        <w:rPr>
          <w:rFonts w:ascii="Times New Roman" w:hAnsi="Times New Roman" w:cs="Times New Roman"/>
          <w:sz w:val="24"/>
          <w:szCs w:val="24"/>
        </w:rPr>
      </w:pPr>
      <w:r w:rsidRPr="00B77CBF">
        <w:rPr>
          <w:rFonts w:ascii="Times New Roman" w:hAnsi="Times New Roman" w:cs="Times New Roman"/>
          <w:sz w:val="24"/>
          <w:szCs w:val="24"/>
        </w:rPr>
        <w:t>Федеральных государственных требований и с учетом федеральных стандартов спортивно</w:t>
      </w:r>
      <w:r w:rsidR="00A13CA3">
        <w:rPr>
          <w:rFonts w:ascii="Times New Roman" w:hAnsi="Times New Roman" w:cs="Times New Roman"/>
          <w:sz w:val="24"/>
          <w:szCs w:val="24"/>
        </w:rPr>
        <w:t>й подготовки по виду спорта волейбол</w:t>
      </w:r>
    </w:p>
    <w:p w:rsidR="00B77CBF" w:rsidRPr="00B77CBF" w:rsidRDefault="001C41EE" w:rsidP="00A13CA3">
      <w:pPr>
        <w:spacing w:after="0"/>
        <w:ind w:left="5103"/>
        <w:rPr>
          <w:rFonts w:ascii="Times New Roman" w:hAnsi="Times New Roman" w:cs="Times New Roman"/>
          <w:sz w:val="24"/>
          <w:szCs w:val="24"/>
        </w:rPr>
      </w:pPr>
      <w:r>
        <w:rPr>
          <w:rFonts w:ascii="Times New Roman" w:hAnsi="Times New Roman" w:cs="Times New Roman"/>
          <w:sz w:val="24"/>
          <w:szCs w:val="24"/>
        </w:rPr>
        <w:t xml:space="preserve">Разработчик </w:t>
      </w:r>
      <w:r w:rsidR="00B77CBF" w:rsidRPr="00B77CBF">
        <w:rPr>
          <w:rFonts w:ascii="Times New Roman" w:hAnsi="Times New Roman" w:cs="Times New Roman"/>
          <w:sz w:val="24"/>
          <w:szCs w:val="24"/>
        </w:rPr>
        <w:t>тр</w:t>
      </w:r>
      <w:r w:rsidR="00A13CA3">
        <w:rPr>
          <w:rFonts w:ascii="Times New Roman" w:hAnsi="Times New Roman" w:cs="Times New Roman"/>
          <w:sz w:val="24"/>
          <w:szCs w:val="24"/>
        </w:rPr>
        <w:t>енер-преподавател</w:t>
      </w:r>
      <w:r>
        <w:rPr>
          <w:rFonts w:ascii="Times New Roman" w:hAnsi="Times New Roman" w:cs="Times New Roman"/>
          <w:sz w:val="24"/>
          <w:szCs w:val="24"/>
        </w:rPr>
        <w:t>ь</w:t>
      </w:r>
      <w:r w:rsidR="00A13CA3">
        <w:rPr>
          <w:rFonts w:ascii="Times New Roman" w:hAnsi="Times New Roman" w:cs="Times New Roman"/>
          <w:sz w:val="24"/>
          <w:szCs w:val="24"/>
        </w:rPr>
        <w:t xml:space="preserve"> по волейболу</w:t>
      </w:r>
    </w:p>
    <w:p w:rsidR="00B77CBF" w:rsidRDefault="00B77CBF" w:rsidP="001C41EE">
      <w:pPr>
        <w:spacing w:after="0"/>
        <w:ind w:left="5103"/>
        <w:rPr>
          <w:rFonts w:ascii="Times New Roman" w:hAnsi="Times New Roman" w:cs="Times New Roman"/>
          <w:sz w:val="24"/>
          <w:szCs w:val="24"/>
        </w:rPr>
      </w:pPr>
      <w:r w:rsidRPr="00B77CBF">
        <w:rPr>
          <w:rFonts w:ascii="Times New Roman" w:hAnsi="Times New Roman" w:cs="Times New Roman"/>
          <w:sz w:val="24"/>
          <w:szCs w:val="24"/>
        </w:rPr>
        <w:t>МАУДО  «ДЮСШ»</w:t>
      </w:r>
      <w:r w:rsidR="001C41EE">
        <w:rPr>
          <w:rFonts w:ascii="Times New Roman" w:hAnsi="Times New Roman" w:cs="Times New Roman"/>
          <w:sz w:val="24"/>
          <w:szCs w:val="24"/>
        </w:rPr>
        <w:t xml:space="preserve"> </w:t>
      </w:r>
    </w:p>
    <w:p w:rsidR="001C41EE" w:rsidRPr="00B77CBF" w:rsidRDefault="001C41EE" w:rsidP="001C41EE">
      <w:pPr>
        <w:spacing w:after="0"/>
        <w:ind w:left="5103"/>
        <w:rPr>
          <w:rFonts w:ascii="Times New Roman" w:hAnsi="Times New Roman" w:cs="Times New Roman"/>
          <w:sz w:val="24"/>
          <w:szCs w:val="24"/>
        </w:rPr>
      </w:pPr>
      <w:r>
        <w:rPr>
          <w:rFonts w:ascii="Times New Roman" w:hAnsi="Times New Roman" w:cs="Times New Roman"/>
          <w:sz w:val="24"/>
          <w:szCs w:val="24"/>
        </w:rPr>
        <w:t>Рецензент: кандидат педагогических наук, доцент кафедры спортивных дисциплин Нижневартовского государственного университета О.С. Красникова</w:t>
      </w:r>
    </w:p>
    <w:p w:rsidR="00B77CBF" w:rsidRPr="00B77CBF" w:rsidRDefault="00B77CBF" w:rsidP="00A13CA3">
      <w:pPr>
        <w:spacing w:after="0"/>
        <w:rPr>
          <w:rFonts w:ascii="Times New Roman" w:hAnsi="Times New Roman" w:cs="Times New Roman"/>
          <w:sz w:val="24"/>
          <w:szCs w:val="24"/>
        </w:rPr>
      </w:pPr>
      <w:r w:rsidRPr="00B77CBF">
        <w:rPr>
          <w:rFonts w:ascii="Times New Roman" w:hAnsi="Times New Roman" w:cs="Times New Roman"/>
          <w:sz w:val="24"/>
          <w:szCs w:val="24"/>
        </w:rPr>
        <w:t xml:space="preserve">                                                               </w:t>
      </w:r>
    </w:p>
    <w:p w:rsidR="00B77CBF" w:rsidRPr="00B77CBF" w:rsidRDefault="00B77CBF" w:rsidP="00B77CBF">
      <w:pPr>
        <w:jc w:val="center"/>
        <w:rPr>
          <w:rFonts w:ascii="Times New Roman" w:hAnsi="Times New Roman" w:cs="Times New Roman"/>
          <w:i/>
          <w:sz w:val="24"/>
          <w:szCs w:val="24"/>
        </w:rPr>
      </w:pPr>
    </w:p>
    <w:p w:rsidR="00A13CA3" w:rsidRDefault="00A13CA3" w:rsidP="00B77CBF">
      <w:pPr>
        <w:jc w:val="center"/>
        <w:rPr>
          <w:rFonts w:ascii="Times New Roman" w:hAnsi="Times New Roman" w:cs="Times New Roman"/>
          <w:sz w:val="24"/>
          <w:szCs w:val="24"/>
        </w:rPr>
      </w:pPr>
    </w:p>
    <w:p w:rsidR="00706822" w:rsidRDefault="00706822" w:rsidP="00B77CBF">
      <w:pPr>
        <w:jc w:val="center"/>
        <w:rPr>
          <w:rFonts w:ascii="Times New Roman" w:hAnsi="Times New Roman" w:cs="Times New Roman"/>
          <w:sz w:val="24"/>
          <w:szCs w:val="24"/>
        </w:rPr>
      </w:pPr>
    </w:p>
    <w:p w:rsidR="00B77CBF" w:rsidRPr="00B77CBF" w:rsidRDefault="00B77CBF" w:rsidP="00B77CBF">
      <w:pPr>
        <w:jc w:val="center"/>
        <w:rPr>
          <w:rFonts w:ascii="Times New Roman" w:hAnsi="Times New Roman" w:cs="Times New Roman"/>
          <w:sz w:val="24"/>
          <w:szCs w:val="24"/>
        </w:rPr>
      </w:pPr>
      <w:r>
        <w:rPr>
          <w:rFonts w:ascii="Times New Roman" w:hAnsi="Times New Roman" w:cs="Times New Roman"/>
          <w:sz w:val="24"/>
          <w:szCs w:val="24"/>
        </w:rPr>
        <w:t xml:space="preserve">  г. </w:t>
      </w:r>
      <w:r w:rsidRPr="00B77CBF">
        <w:rPr>
          <w:rFonts w:ascii="Times New Roman" w:hAnsi="Times New Roman" w:cs="Times New Roman"/>
          <w:sz w:val="24"/>
          <w:szCs w:val="24"/>
        </w:rPr>
        <w:t>Покачи</w:t>
      </w:r>
    </w:p>
    <w:p w:rsidR="00B77CBF" w:rsidRPr="00B77CBF" w:rsidRDefault="00B77CBF" w:rsidP="00B77CBF">
      <w:pPr>
        <w:jc w:val="center"/>
        <w:rPr>
          <w:rFonts w:ascii="Times New Roman" w:hAnsi="Times New Roman" w:cs="Times New Roman"/>
          <w:sz w:val="24"/>
          <w:szCs w:val="24"/>
        </w:rPr>
      </w:pPr>
      <w:r>
        <w:rPr>
          <w:rFonts w:ascii="Times New Roman" w:hAnsi="Times New Roman" w:cs="Times New Roman"/>
          <w:sz w:val="24"/>
          <w:szCs w:val="24"/>
        </w:rPr>
        <w:t>2015</w:t>
      </w:r>
      <w:r w:rsidR="00A13CA3">
        <w:rPr>
          <w:rFonts w:ascii="Times New Roman" w:hAnsi="Times New Roman" w:cs="Times New Roman"/>
          <w:sz w:val="24"/>
          <w:szCs w:val="24"/>
        </w:rPr>
        <w:t xml:space="preserve"> год</w:t>
      </w:r>
    </w:p>
    <w:p w:rsidR="000A7DEE" w:rsidRPr="00076E74" w:rsidRDefault="00BC7CE9" w:rsidP="000A7DEE">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lastRenderedPageBreak/>
        <w:t>ПОЯСНИТЕЛЬНАЯ ЗАПИСКА</w:t>
      </w:r>
    </w:p>
    <w:p w:rsidR="00282CA5"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p>
    <w:p w:rsidR="00282CA5" w:rsidRDefault="00282CA5" w:rsidP="000A7DEE">
      <w:pPr>
        <w:spacing w:after="0" w:line="240" w:lineRule="auto"/>
        <w:jc w:val="both"/>
        <w:rPr>
          <w:rFonts w:ascii="Times New Roman" w:eastAsia="Times New Roman" w:hAnsi="Times New Roman" w:cs="Times New Roman"/>
          <w:color w:val="000000"/>
          <w:sz w:val="24"/>
          <w:szCs w:val="24"/>
          <w:shd w:val="clear" w:color="auto" w:fill="FFFFFF"/>
        </w:rPr>
      </w:pPr>
    </w:p>
    <w:p w:rsidR="009302E1" w:rsidRPr="009302E1" w:rsidRDefault="00282CA5" w:rsidP="009302E1">
      <w:pPr>
        <w:spacing w:after="0"/>
        <w:ind w:firstLine="540"/>
        <w:jc w:val="both"/>
        <w:rPr>
          <w:rFonts w:ascii="Times New Roman" w:hAnsi="Times New Roman" w:cs="Times New Roman"/>
          <w:sz w:val="24"/>
          <w:szCs w:val="24"/>
        </w:rPr>
      </w:pPr>
      <w:r w:rsidRPr="00805550">
        <w:rPr>
          <w:rFonts w:ascii="Times New Roman" w:eastAsia="Times New Roman" w:hAnsi="Times New Roman" w:cs="Times New Roman"/>
          <w:color w:val="000000"/>
          <w:sz w:val="24"/>
          <w:szCs w:val="24"/>
          <w:shd w:val="clear" w:color="auto" w:fill="FFFFFF"/>
        </w:rPr>
        <w:t xml:space="preserve">   </w:t>
      </w:r>
      <w:r w:rsidR="009302E1" w:rsidRPr="009302E1">
        <w:rPr>
          <w:rFonts w:ascii="Times New Roman" w:hAnsi="Times New Roman" w:cs="Times New Roman"/>
          <w:sz w:val="24"/>
          <w:szCs w:val="24"/>
        </w:rPr>
        <w:t>Программа разработана на основе</w:t>
      </w:r>
      <w:r w:rsidR="009302E1" w:rsidRPr="009302E1">
        <w:rPr>
          <w:rFonts w:ascii="Times New Roman" w:hAnsi="Times New Roman" w:cs="Times New Roman"/>
        </w:rPr>
        <w:t xml:space="preserve"> </w:t>
      </w:r>
      <w:r w:rsidR="009302E1" w:rsidRPr="009302E1">
        <w:rPr>
          <w:rFonts w:ascii="Times New Roman" w:hAnsi="Times New Roman" w:cs="Times New Roman"/>
          <w:sz w:val="24"/>
          <w:szCs w:val="24"/>
        </w:rPr>
        <w:t>директивных</w:t>
      </w:r>
      <w:r w:rsidR="009302E1" w:rsidRPr="009302E1">
        <w:rPr>
          <w:rFonts w:ascii="Times New Roman" w:hAnsi="Times New Roman" w:cs="Times New Roman"/>
        </w:rPr>
        <w:t xml:space="preserve"> </w:t>
      </w:r>
      <w:r w:rsidR="009302E1" w:rsidRPr="009302E1">
        <w:rPr>
          <w:rFonts w:ascii="Times New Roman" w:hAnsi="Times New Roman" w:cs="Times New Roman"/>
          <w:sz w:val="24"/>
          <w:szCs w:val="24"/>
        </w:rPr>
        <w:t xml:space="preserve">и нормативных документов, регламентирующих работу спортивных школ, в соответствии с Законом Российской Федерации «Об образовании», </w:t>
      </w:r>
      <w:r w:rsidR="0076745A">
        <w:rPr>
          <w:rFonts w:ascii="Times New Roman" w:hAnsi="Times New Roman" w:cs="Times New Roman"/>
          <w:sz w:val="24"/>
          <w:szCs w:val="24"/>
        </w:rPr>
        <w:t>с учетом</w:t>
      </w:r>
      <w:r w:rsidR="00AB194C">
        <w:rPr>
          <w:rFonts w:ascii="Times New Roman" w:hAnsi="Times New Roman" w:cs="Times New Roman"/>
          <w:sz w:val="24"/>
          <w:szCs w:val="24"/>
        </w:rPr>
        <w:t xml:space="preserve"> Федеральных государственных требований спортивной подготовки</w:t>
      </w:r>
      <w:r w:rsidR="009302E1">
        <w:rPr>
          <w:rFonts w:ascii="Times New Roman" w:hAnsi="Times New Roman" w:cs="Times New Roman"/>
          <w:sz w:val="24"/>
          <w:szCs w:val="24"/>
        </w:rPr>
        <w:t xml:space="preserve"> по виду спорта  волейбол</w:t>
      </w:r>
      <w:r w:rsidR="009302E1" w:rsidRPr="009302E1">
        <w:rPr>
          <w:rFonts w:ascii="Times New Roman" w:hAnsi="Times New Roman" w:cs="Times New Roman"/>
          <w:sz w:val="24"/>
          <w:szCs w:val="24"/>
        </w:rPr>
        <w:t xml:space="preserve"> (утв. приказом Министерства спорта РФ от </w:t>
      </w:r>
      <w:r w:rsidR="009302E1">
        <w:rPr>
          <w:rFonts w:ascii="Times New Roman" w:hAnsi="Times New Roman" w:cs="Times New Roman"/>
          <w:sz w:val="24"/>
          <w:szCs w:val="24"/>
        </w:rPr>
        <w:t>30.08. 2013 г. № 680</w:t>
      </w:r>
      <w:r w:rsidR="009302E1" w:rsidRPr="009302E1">
        <w:rPr>
          <w:rFonts w:ascii="Times New Roman" w:hAnsi="Times New Roman" w:cs="Times New Roman"/>
          <w:sz w:val="24"/>
          <w:szCs w:val="24"/>
        </w:rPr>
        <w:t>).</w:t>
      </w:r>
    </w:p>
    <w:p w:rsidR="009302E1" w:rsidRPr="009302E1" w:rsidRDefault="009302E1" w:rsidP="009302E1">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основе программы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805550" w:rsidRPr="00805550" w:rsidRDefault="00B77CBF" w:rsidP="00805550">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282CA5" w:rsidRPr="00805550">
        <w:rPr>
          <w:rFonts w:ascii="Times New Roman" w:eastAsia="Times New Roman" w:hAnsi="Times New Roman" w:cs="Times New Roman"/>
          <w:color w:val="000000"/>
          <w:sz w:val="24"/>
          <w:szCs w:val="24"/>
          <w:shd w:val="clear" w:color="auto" w:fill="FFFFFF"/>
        </w:rPr>
        <w:t xml:space="preserve">  </w:t>
      </w:r>
      <w:r w:rsidR="00805550">
        <w:rPr>
          <w:rFonts w:ascii="Times New Roman" w:eastAsia="Times New Roman" w:hAnsi="Times New Roman" w:cs="Times New Roman"/>
          <w:sz w:val="24"/>
          <w:szCs w:val="24"/>
        </w:rPr>
        <w:t xml:space="preserve">Волейбол </w:t>
      </w:r>
      <w:r w:rsidR="00805550" w:rsidRPr="00805550">
        <w:rPr>
          <w:rFonts w:ascii="Times New Roman" w:eastAsia="Times New Roman" w:hAnsi="Times New Roman" w:cs="Times New Roman"/>
          <w:sz w:val="24"/>
          <w:szCs w:val="24"/>
        </w:rPr>
        <w:t>популярная игра во многих странах мира. Соревнования по волейболу включены в программы Олимпийских игр, чемпионатов мира, Европы.</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Занятия волейболом –весьма эффективное средство укрепления здоровья и физического</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развития. При правильной организации занятий волейбол способствует укреплению костно-мышечного  аппарата  и  совершенствованию  всех  функций  организма</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Современный волейбол –это сложный вид спорта, требующий от спортсмена атлетической  подготовки  и  совершенного  овладения  технико-тактическими навыками  игры. Игра, продолжающаяся  до</w:t>
      </w:r>
      <w:r w:rsidR="00A13CA3">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2,5</w:t>
      </w:r>
      <w:r w:rsidR="0076450E">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часов, насыщена  различными техническими  приемами, внезапными</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быстрыми  перемещениями, падениями, прыжками, кувырками. Это требует всестороннего развития физических</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качеств волейболиста –</w:t>
      </w:r>
      <w:r w:rsidR="00A13CA3">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силы, быстроты, ловкости, гибкости, выносливости.</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 xml:space="preserve">Наряду  с  решением  задач  укрепления  здоровья, совершенствование </w:t>
      </w:r>
      <w:r w:rsidR="00805550">
        <w:rPr>
          <w:rFonts w:ascii="Times New Roman" w:eastAsia="Times New Roman" w:hAnsi="Times New Roman" w:cs="Times New Roman"/>
          <w:sz w:val="24"/>
          <w:szCs w:val="24"/>
        </w:rPr>
        <w:t xml:space="preserve"> жизненно </w:t>
      </w:r>
      <w:r w:rsidR="00805550" w:rsidRPr="00805550">
        <w:rPr>
          <w:rFonts w:ascii="Times New Roman" w:eastAsia="Times New Roman" w:hAnsi="Times New Roman" w:cs="Times New Roman"/>
          <w:sz w:val="24"/>
          <w:szCs w:val="24"/>
        </w:rPr>
        <w:t>важных</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 xml:space="preserve">двигательных умений и навыков хорошо </w:t>
      </w:r>
      <w:r w:rsidR="00805550">
        <w:rPr>
          <w:rFonts w:ascii="Times New Roman" w:eastAsia="Times New Roman" w:hAnsi="Times New Roman" w:cs="Times New Roman"/>
          <w:sz w:val="24"/>
          <w:szCs w:val="24"/>
        </w:rPr>
        <w:t>поставленное обучение волейболу с</w:t>
      </w:r>
      <w:r w:rsidR="00805550" w:rsidRPr="00805550">
        <w:rPr>
          <w:rFonts w:ascii="Times New Roman" w:eastAsia="Times New Roman" w:hAnsi="Times New Roman" w:cs="Times New Roman"/>
          <w:sz w:val="24"/>
          <w:szCs w:val="24"/>
        </w:rPr>
        <w:t>пособствует</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выявлению “волейбольных” талантов, а также создает предпосылки для массового приобщения людей разного пола и возраста к систематическим занятиям этим видом спорта в течении всей жизни.</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В волейбол играют две команды по шесть игроков на площадке размером 18х9 м, разделенной сеткой. Смысл игры состоит в том, что каждая команда, располагая возможностью</w:t>
      </w:r>
      <w:r w:rsidR="00805550">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выполнить подряд не более 3-х касаний мяча (не считая касания при блокировании),  стремится  направить  мяч  на  сторону  противником  так,  чтобы добиться его приземления или же</w:t>
      </w:r>
      <w:r w:rsidR="00A13CA3">
        <w:rPr>
          <w:rFonts w:ascii="Times New Roman" w:eastAsia="Times New Roman" w:hAnsi="Times New Roman" w:cs="Times New Roman"/>
          <w:sz w:val="24"/>
          <w:szCs w:val="24"/>
        </w:rPr>
        <w:t xml:space="preserve"> </w:t>
      </w:r>
      <w:r w:rsidR="00805550" w:rsidRPr="00805550">
        <w:rPr>
          <w:rFonts w:ascii="Times New Roman" w:eastAsia="Times New Roman" w:hAnsi="Times New Roman" w:cs="Times New Roman"/>
          <w:sz w:val="24"/>
          <w:szCs w:val="24"/>
        </w:rPr>
        <w:t>чтобы противник допустил ошибку в выполнении приемов.</w:t>
      </w:r>
    </w:p>
    <w:p w:rsidR="000A7DEE" w:rsidRPr="00076E74" w:rsidRDefault="00805550" w:rsidP="00805550">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П</w:t>
      </w:r>
      <w:r w:rsidR="00BC7CE9" w:rsidRPr="00076E74">
        <w:rPr>
          <w:rFonts w:ascii="Times New Roman" w:eastAsia="Times New Roman" w:hAnsi="Times New Roman" w:cs="Times New Roman"/>
          <w:color w:val="000000"/>
          <w:sz w:val="24"/>
          <w:szCs w:val="24"/>
          <w:shd w:val="clear" w:color="auto" w:fill="FFFFFF"/>
        </w:rPr>
        <w:t xml:space="preserve">рограмма составлена </w:t>
      </w:r>
      <w:r w:rsidR="003255DD">
        <w:rPr>
          <w:rFonts w:ascii="Times New Roman" w:hAnsi="Times New Roman" w:cs="Times New Roman"/>
          <w:sz w:val="24"/>
          <w:szCs w:val="24"/>
        </w:rPr>
        <w:t>на основе Федеральных государственных требований спортивной подготовки по виду спорта  волейбол</w:t>
      </w:r>
      <w:r w:rsidR="00BC7CE9" w:rsidRPr="00076E74">
        <w:rPr>
          <w:rFonts w:ascii="Times New Roman" w:eastAsia="Times New Roman" w:hAnsi="Times New Roman" w:cs="Times New Roman"/>
          <w:color w:val="000000"/>
          <w:sz w:val="24"/>
          <w:szCs w:val="24"/>
          <w:shd w:val="clear" w:color="auto" w:fill="FFFFFF"/>
        </w:rPr>
        <w:t>, в ней отражены основные</w:t>
      </w:r>
      <w:r w:rsidR="000A7DEE" w:rsidRPr="00076E74">
        <w:rPr>
          <w:rFonts w:ascii="Times New Roman" w:eastAsia="Times New Roman" w:hAnsi="Times New Roman" w:cs="Times New Roman"/>
          <w:color w:val="000000"/>
          <w:sz w:val="24"/>
          <w:szCs w:val="24"/>
          <w:shd w:val="clear" w:color="auto" w:fill="FFFFFF"/>
        </w:rPr>
        <w:t xml:space="preserve"> </w:t>
      </w:r>
      <w:r w:rsidR="00BC7CE9" w:rsidRPr="00076E74">
        <w:rPr>
          <w:rFonts w:ascii="Times New Roman" w:eastAsia="Times New Roman" w:hAnsi="Times New Roman" w:cs="Times New Roman"/>
          <w:i/>
          <w:iCs/>
          <w:color w:val="000000"/>
          <w:sz w:val="24"/>
          <w:szCs w:val="24"/>
          <w:shd w:val="clear" w:color="auto" w:fill="FFFFFF"/>
        </w:rPr>
        <w:t>принципы</w:t>
      </w:r>
      <w:r w:rsidR="000A7DEE" w:rsidRPr="00076E74">
        <w:rPr>
          <w:rFonts w:ascii="Times New Roman" w:eastAsia="Times New Roman" w:hAnsi="Times New Roman" w:cs="Times New Roman"/>
          <w:i/>
          <w:iCs/>
          <w:color w:val="000000"/>
          <w:sz w:val="24"/>
          <w:szCs w:val="24"/>
        </w:rPr>
        <w:t xml:space="preserve"> </w:t>
      </w:r>
      <w:r w:rsidR="00BC7CE9" w:rsidRPr="00076E74">
        <w:rPr>
          <w:rFonts w:ascii="Times New Roman" w:eastAsia="Times New Roman" w:hAnsi="Times New Roman" w:cs="Times New Roman"/>
          <w:color w:val="000000"/>
          <w:sz w:val="24"/>
          <w:szCs w:val="24"/>
          <w:shd w:val="clear" w:color="auto" w:fill="FFFFFF"/>
        </w:rPr>
        <w:t>спортивной подготовки юных спортсменов, результаты научных исследований, опыт работы спортивных школ по волейболу</w:t>
      </w:r>
      <w:r w:rsidR="000A7DEE" w:rsidRPr="00076E74">
        <w:rPr>
          <w:rFonts w:ascii="Times New Roman" w:eastAsia="Times New Roman" w:hAnsi="Times New Roman" w:cs="Times New Roman"/>
          <w:color w:val="000000"/>
          <w:sz w:val="24"/>
          <w:szCs w:val="24"/>
          <w:shd w:val="clear" w:color="auto" w:fill="FFFFFF"/>
        </w:rPr>
        <w:t>.</w:t>
      </w:r>
    </w:p>
    <w:p w:rsidR="000A7DEE" w:rsidRPr="00076E74"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BC7CE9" w:rsidRPr="00076E74">
        <w:rPr>
          <w:rFonts w:ascii="Times New Roman" w:eastAsia="Times New Roman" w:hAnsi="Times New Roman" w:cs="Times New Roman"/>
          <w:i/>
          <w:iCs/>
          <w:color w:val="000000"/>
          <w:sz w:val="24"/>
          <w:szCs w:val="24"/>
          <w:shd w:val="clear" w:color="auto" w:fill="FFFFFF"/>
        </w:rPr>
        <w:t>Принцип системности</w:t>
      </w:r>
      <w:r w:rsidR="000A7DEE" w:rsidRPr="00076E74">
        <w:rPr>
          <w:rFonts w:ascii="Times New Roman" w:eastAsia="Times New Roman" w:hAnsi="Times New Roman" w:cs="Times New Roman"/>
          <w:i/>
          <w:iCs/>
          <w:color w:val="000000"/>
          <w:sz w:val="24"/>
          <w:szCs w:val="24"/>
          <w:shd w:val="clear" w:color="auto" w:fill="FFFFFF"/>
        </w:rPr>
        <w:t xml:space="preserve"> </w:t>
      </w:r>
      <w:r w:rsidR="00BC7CE9" w:rsidRPr="00076E74">
        <w:rPr>
          <w:rFonts w:ascii="Times New Roman" w:eastAsia="Times New Roman" w:hAnsi="Times New Roman" w:cs="Times New Roman"/>
          <w:color w:val="000000"/>
          <w:sz w:val="24"/>
          <w:szCs w:val="24"/>
          <w:shd w:val="clear" w:color="auto" w:fill="FFFFFF"/>
        </w:rPr>
        <w:t>предусматри</w:t>
      </w:r>
      <w:r w:rsidR="000A7DEE" w:rsidRPr="00076E74">
        <w:rPr>
          <w:rFonts w:ascii="Times New Roman" w:eastAsia="Times New Roman" w:hAnsi="Times New Roman" w:cs="Times New Roman"/>
          <w:color w:val="000000"/>
          <w:sz w:val="24"/>
          <w:szCs w:val="24"/>
          <w:shd w:val="clear" w:color="auto" w:fill="FFFFFF"/>
        </w:rPr>
        <w:t>вает тесную взаимосвязь содержа</w:t>
      </w:r>
      <w:r w:rsidR="00BC7CE9" w:rsidRPr="00076E74">
        <w:rPr>
          <w:rFonts w:ascii="Times New Roman" w:eastAsia="Times New Roman" w:hAnsi="Times New Roman" w:cs="Times New Roman"/>
          <w:color w:val="000000"/>
          <w:sz w:val="24"/>
          <w:szCs w:val="24"/>
          <w:shd w:val="clear" w:color="auto" w:fill="FFFFFF"/>
        </w:rPr>
        <w:t xml:space="preserve">ния соревновательной деятельности и </w:t>
      </w:r>
      <w:r w:rsidR="000A7DEE" w:rsidRPr="00076E74">
        <w:rPr>
          <w:rFonts w:ascii="Times New Roman" w:eastAsia="Times New Roman" w:hAnsi="Times New Roman" w:cs="Times New Roman"/>
          <w:color w:val="000000"/>
          <w:sz w:val="24"/>
          <w:szCs w:val="24"/>
          <w:shd w:val="clear" w:color="auto" w:fill="FFFFFF"/>
        </w:rPr>
        <w:t>всех сторон тренировочно</w:t>
      </w:r>
      <w:r w:rsidR="00BC7CE9" w:rsidRPr="00076E74">
        <w:rPr>
          <w:rFonts w:ascii="Times New Roman" w:eastAsia="Times New Roman" w:hAnsi="Times New Roman" w:cs="Times New Roman"/>
          <w:color w:val="000000"/>
          <w:sz w:val="24"/>
          <w:szCs w:val="24"/>
          <w:shd w:val="clear" w:color="auto" w:fill="FFFFFF"/>
        </w:rPr>
        <w:t>го процесса: физической, технической, т</w:t>
      </w:r>
      <w:r w:rsidR="000A7DEE" w:rsidRPr="00076E74">
        <w:rPr>
          <w:rFonts w:ascii="Times New Roman" w:eastAsia="Times New Roman" w:hAnsi="Times New Roman" w:cs="Times New Roman"/>
          <w:color w:val="000000"/>
          <w:sz w:val="24"/>
          <w:szCs w:val="24"/>
          <w:shd w:val="clear" w:color="auto" w:fill="FFFFFF"/>
        </w:rPr>
        <w:t>актической, психологической, ин</w:t>
      </w:r>
      <w:r w:rsidR="00BC7CE9" w:rsidRPr="00076E74">
        <w:rPr>
          <w:rFonts w:ascii="Times New Roman" w:eastAsia="Times New Roman" w:hAnsi="Times New Roman" w:cs="Times New Roman"/>
          <w:color w:val="000000"/>
          <w:sz w:val="24"/>
          <w:szCs w:val="24"/>
          <w:shd w:val="clear" w:color="auto" w:fill="FFFFFF"/>
        </w:rPr>
        <w:t>тегральной, теоретической подготовки</w:t>
      </w:r>
      <w:r w:rsidR="000A7DEE" w:rsidRPr="00076E74">
        <w:rPr>
          <w:rFonts w:ascii="Times New Roman" w:eastAsia="Times New Roman" w:hAnsi="Times New Roman" w:cs="Times New Roman"/>
          <w:color w:val="000000"/>
          <w:sz w:val="24"/>
          <w:szCs w:val="24"/>
          <w:shd w:val="clear" w:color="auto" w:fill="FFFFFF"/>
        </w:rPr>
        <w:t>; воспитательной работы; восста</w:t>
      </w:r>
      <w:r w:rsidR="00BC7CE9" w:rsidRPr="00076E74">
        <w:rPr>
          <w:rFonts w:ascii="Times New Roman" w:eastAsia="Times New Roman" w:hAnsi="Times New Roman" w:cs="Times New Roman"/>
          <w:color w:val="000000"/>
          <w:sz w:val="24"/>
          <w:szCs w:val="24"/>
          <w:shd w:val="clear" w:color="auto" w:fill="FFFFFF"/>
        </w:rPr>
        <w:t>новительных мероприятий; педагогического и медицинского контроля.</w:t>
      </w:r>
    </w:p>
    <w:p w:rsidR="000A7DEE" w:rsidRPr="00076E74"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BC7CE9" w:rsidRPr="00076E74">
        <w:rPr>
          <w:rFonts w:ascii="Times New Roman" w:eastAsia="Times New Roman" w:hAnsi="Times New Roman" w:cs="Times New Roman"/>
          <w:i/>
          <w:iCs/>
          <w:color w:val="000000"/>
          <w:sz w:val="24"/>
          <w:szCs w:val="24"/>
          <w:shd w:val="clear" w:color="auto" w:fill="FFFFFF"/>
        </w:rPr>
        <w:t>Принцип преемственности</w:t>
      </w:r>
      <w:r w:rsidR="000A7DEE" w:rsidRPr="00076E74">
        <w:rPr>
          <w:rFonts w:ascii="Times New Roman" w:eastAsia="Times New Roman" w:hAnsi="Times New Roman" w:cs="Times New Roman"/>
          <w:i/>
          <w:iCs/>
          <w:color w:val="000000"/>
          <w:sz w:val="24"/>
          <w:szCs w:val="24"/>
          <w:shd w:val="clear" w:color="auto" w:fill="FFFFFF"/>
        </w:rPr>
        <w:t xml:space="preserve"> </w:t>
      </w:r>
      <w:r w:rsidR="00BC7CE9" w:rsidRPr="00076E74">
        <w:rPr>
          <w:rFonts w:ascii="Times New Roman" w:eastAsia="Times New Roman" w:hAnsi="Times New Roman" w:cs="Times New Roman"/>
          <w:color w:val="000000"/>
          <w:sz w:val="24"/>
          <w:szCs w:val="24"/>
          <w:shd w:val="clear" w:color="auto" w:fill="FFFFFF"/>
        </w:rPr>
        <w:t>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0A7DEE" w:rsidRPr="00076E74"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BC7CE9" w:rsidRPr="00076E74">
        <w:rPr>
          <w:rFonts w:ascii="Times New Roman" w:eastAsia="Times New Roman" w:hAnsi="Times New Roman" w:cs="Times New Roman"/>
          <w:i/>
          <w:iCs/>
          <w:color w:val="000000"/>
          <w:sz w:val="24"/>
          <w:szCs w:val="24"/>
          <w:shd w:val="clear" w:color="auto" w:fill="FFFFFF"/>
        </w:rPr>
        <w:t>Принцип вариативности</w:t>
      </w:r>
      <w:r w:rsidR="000A7DEE" w:rsidRPr="00076E74">
        <w:rPr>
          <w:rFonts w:ascii="Times New Roman" w:eastAsia="Times New Roman" w:hAnsi="Times New Roman" w:cs="Times New Roman"/>
          <w:i/>
          <w:iCs/>
          <w:color w:val="000000"/>
          <w:sz w:val="24"/>
          <w:szCs w:val="24"/>
          <w:shd w:val="clear" w:color="auto" w:fill="FFFFFF"/>
        </w:rPr>
        <w:t xml:space="preserve"> </w:t>
      </w:r>
      <w:r w:rsidR="00BC7CE9" w:rsidRPr="00076E74">
        <w:rPr>
          <w:rFonts w:ascii="Times New Roman" w:eastAsia="Times New Roman" w:hAnsi="Times New Roman" w:cs="Times New Roman"/>
          <w:color w:val="000000"/>
          <w:sz w:val="24"/>
          <w:szCs w:val="24"/>
          <w:shd w:val="clear" w:color="auto" w:fill="FFFFFF"/>
        </w:rPr>
        <w:t>предусматривает в зависимости от этапа многолетней подготовки, индивидуальных особенностей юного волейболиста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0A7DEE" w:rsidRPr="00076E74"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BC7CE9" w:rsidRPr="00076E74">
        <w:rPr>
          <w:rFonts w:ascii="Times New Roman" w:eastAsia="Times New Roman" w:hAnsi="Times New Roman" w:cs="Times New Roman"/>
          <w:color w:val="000000"/>
          <w:sz w:val="24"/>
          <w:szCs w:val="24"/>
          <w:shd w:val="clear" w:color="auto" w:fill="FFFFFF"/>
        </w:rPr>
        <w:t xml:space="preserve">На основании нормативно-правовых документов, определяющих функционирование спортивных школ, основополагающих принципов построения спортивной тренировки и анализа, ранее изданных программ по волейболу определены следующие разделы учебной программы: объяснительная записка; организационно-методические указания; учебный план; план-схема годичного цикла; контрольно-нормативные требования; программный материал для практических и </w:t>
      </w:r>
      <w:r w:rsidR="00BC7CE9" w:rsidRPr="00076E74">
        <w:rPr>
          <w:rFonts w:ascii="Times New Roman" w:eastAsia="Times New Roman" w:hAnsi="Times New Roman" w:cs="Times New Roman"/>
          <w:color w:val="000000"/>
          <w:sz w:val="24"/>
          <w:szCs w:val="24"/>
          <w:shd w:val="clear" w:color="auto" w:fill="FFFFFF"/>
        </w:rPr>
        <w:lastRenderedPageBreak/>
        <w:t>теоретических занятий; воспитательная работа; психологическая подготовка; восстановительные мероприятия; педагогический и врачебный контроль; инструкторская и судейская практика. В программе эти разделы объединены в две части - нормативную и методическую.</w:t>
      </w:r>
    </w:p>
    <w:p w:rsidR="001335FE" w:rsidRPr="00076E74" w:rsidRDefault="004B00D8" w:rsidP="000A7DE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BC7CE9" w:rsidRPr="00076E74">
        <w:rPr>
          <w:rFonts w:ascii="Times New Roman" w:eastAsia="Times New Roman" w:hAnsi="Times New Roman" w:cs="Times New Roman"/>
          <w:color w:val="000000"/>
          <w:sz w:val="24"/>
          <w:szCs w:val="24"/>
          <w:shd w:val="clear" w:color="auto" w:fill="FFFFFF"/>
        </w:rPr>
        <w:t>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 В данной программе представлено содержание</w:t>
      </w:r>
      <w:r w:rsidR="00502BCD" w:rsidRPr="00076E74">
        <w:rPr>
          <w:rFonts w:ascii="Times New Roman" w:eastAsia="Times New Roman" w:hAnsi="Times New Roman" w:cs="Times New Roman"/>
          <w:color w:val="000000"/>
          <w:sz w:val="24"/>
          <w:szCs w:val="24"/>
          <w:shd w:val="clear" w:color="auto" w:fill="FFFFFF"/>
        </w:rPr>
        <w:t xml:space="preserve"> работы в ДЮСШ и на двух </w:t>
      </w:r>
      <w:r w:rsidR="00BC7CE9" w:rsidRPr="00076E74">
        <w:rPr>
          <w:rFonts w:ascii="Times New Roman" w:eastAsia="Times New Roman" w:hAnsi="Times New Roman" w:cs="Times New Roman"/>
          <w:color w:val="000000"/>
          <w:sz w:val="24"/>
          <w:szCs w:val="24"/>
          <w:shd w:val="clear" w:color="auto" w:fill="FFFFFF"/>
        </w:rPr>
        <w:t>этапах: 1 -</w:t>
      </w:r>
      <w:r w:rsidR="00502BCD" w:rsidRPr="00076E74">
        <w:rPr>
          <w:rFonts w:ascii="Times New Roman" w:eastAsia="Times New Roman" w:hAnsi="Times New Roman" w:cs="Times New Roman"/>
          <w:color w:val="000000"/>
          <w:sz w:val="24"/>
          <w:szCs w:val="24"/>
          <w:shd w:val="clear" w:color="auto" w:fill="FFFFFF"/>
        </w:rPr>
        <w:t xml:space="preserve"> начальной подготовки, 2</w:t>
      </w:r>
      <w:r w:rsidR="00223B2E" w:rsidRPr="00076E74">
        <w:rPr>
          <w:rFonts w:ascii="Times New Roman" w:eastAsia="Times New Roman" w:hAnsi="Times New Roman" w:cs="Times New Roman"/>
          <w:color w:val="000000"/>
          <w:sz w:val="24"/>
          <w:szCs w:val="24"/>
          <w:shd w:val="clear" w:color="auto" w:fill="FFFFFF"/>
        </w:rPr>
        <w:t xml:space="preserve"> -</w:t>
      </w:r>
      <w:r w:rsidR="00BC7CE9" w:rsidRPr="00076E74">
        <w:rPr>
          <w:rFonts w:ascii="Times New Roman" w:eastAsia="Times New Roman" w:hAnsi="Times New Roman" w:cs="Times New Roman"/>
          <w:color w:val="000000"/>
          <w:sz w:val="24"/>
          <w:szCs w:val="24"/>
          <w:shd w:val="clear" w:color="auto" w:fill="FFFFFF"/>
        </w:rPr>
        <w:t>трениро</w:t>
      </w:r>
      <w:r w:rsidR="00502BCD" w:rsidRPr="00076E74">
        <w:rPr>
          <w:rFonts w:ascii="Times New Roman" w:eastAsia="Times New Roman" w:hAnsi="Times New Roman" w:cs="Times New Roman"/>
          <w:color w:val="000000"/>
          <w:sz w:val="24"/>
          <w:szCs w:val="24"/>
          <w:shd w:val="clear" w:color="auto" w:fill="FFFFFF"/>
        </w:rPr>
        <w:t>вочном (табл. 1). Для всех двух этапов</w:t>
      </w:r>
      <w:r w:rsidR="00BC7CE9" w:rsidRPr="00076E74">
        <w:rPr>
          <w:rFonts w:ascii="Times New Roman" w:eastAsia="Times New Roman" w:hAnsi="Times New Roman" w:cs="Times New Roman"/>
          <w:color w:val="000000"/>
          <w:sz w:val="24"/>
          <w:szCs w:val="24"/>
          <w:shd w:val="clear" w:color="auto" w:fill="FFFFFF"/>
        </w:rPr>
        <w:t xml:space="preserve"> программный материал для практических занятий по физической подготовке не дифференцирован по годам многолетней подготовки; по технической и тактической подготовке он представлен по каждому году отдельно, даны примеры объединения упражнений в тренировочные задания, занятия и микроциклы по принципу их преимущественной направленности на развитие, как отдельных физических качеств, так и комплекса качеств, на обучение технике и тактике, совершенствование спортивно-технического и тактического мастерства (см. табл. </w:t>
      </w:r>
      <w:r w:rsidR="00BC7CE9" w:rsidRPr="00526C0C">
        <w:rPr>
          <w:rFonts w:ascii="Times New Roman" w:eastAsia="Times New Roman" w:hAnsi="Times New Roman" w:cs="Times New Roman"/>
          <w:color w:val="000000"/>
          <w:sz w:val="24"/>
          <w:szCs w:val="24"/>
          <w:shd w:val="clear" w:color="auto" w:fill="FFFFFF"/>
        </w:rPr>
        <w:t>1</w:t>
      </w:r>
      <w:r w:rsidR="00526C0C" w:rsidRPr="00526C0C">
        <w:rPr>
          <w:rFonts w:ascii="Times New Roman" w:eastAsia="Times New Roman" w:hAnsi="Times New Roman" w:cs="Times New Roman"/>
          <w:color w:val="000000"/>
          <w:sz w:val="24"/>
          <w:szCs w:val="24"/>
          <w:shd w:val="clear" w:color="auto" w:fill="FFFFFF"/>
        </w:rPr>
        <w:t>2-16</w:t>
      </w:r>
      <w:r w:rsidR="00BC7CE9" w:rsidRPr="00076E74">
        <w:rPr>
          <w:rFonts w:ascii="Times New Roman" w:eastAsia="Times New Roman" w:hAnsi="Times New Roman" w:cs="Times New Roman"/>
          <w:color w:val="000000"/>
          <w:sz w:val="24"/>
          <w:szCs w:val="24"/>
          <w:shd w:val="clear" w:color="auto" w:fill="FFFFFF"/>
        </w:rPr>
        <w:t>). В отдельных случаях изложение программного материала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w:t>
      </w:r>
    </w:p>
    <w:p w:rsidR="00BC7CE9" w:rsidRPr="00076E74" w:rsidRDefault="004B00D8" w:rsidP="000A7D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r>
      <w:r w:rsidR="00BC7CE9" w:rsidRPr="00076E74">
        <w:rPr>
          <w:rFonts w:ascii="Times New Roman" w:eastAsia="Times New Roman" w:hAnsi="Times New Roman" w:cs="Times New Roman"/>
          <w:color w:val="000000"/>
          <w:sz w:val="24"/>
          <w:szCs w:val="24"/>
          <w:shd w:val="clear" w:color="auto" w:fill="FFFFFF"/>
        </w:rPr>
        <w:t>Главная задача спортивной школы заключается в подготовке физически крепких, с гармоничным развитием физических и духовных сил юных спортсменов, в воспитании социально активной личности, готовой к трудовой деятельности в будущем. Основным условием выполнения этой задачи является многолетняя и целенаправленная подготовка юных спортсменов, которая предусматривает:</w:t>
      </w:r>
    </w:p>
    <w:p w:rsidR="00BC7CE9" w:rsidRPr="00076E74" w:rsidRDefault="00BC7CE9" w:rsidP="001335F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содействие гармоничному физическому развитию, всесторонней физической подготовленности и укреплению здоровья </w:t>
      </w:r>
      <w:r w:rsidR="00B1333D">
        <w:rPr>
          <w:rFonts w:ascii="Times New Roman" w:eastAsia="Times New Roman" w:hAnsi="Times New Roman" w:cs="Times New Roman"/>
          <w:color w:val="000000"/>
          <w:sz w:val="24"/>
          <w:szCs w:val="24"/>
        </w:rPr>
        <w:t>обучающихся</w:t>
      </w:r>
      <w:r w:rsidRPr="00076E74">
        <w:rPr>
          <w:rFonts w:ascii="Times New Roman" w:eastAsia="Times New Roman" w:hAnsi="Times New Roman" w:cs="Times New Roman"/>
          <w:color w:val="000000"/>
          <w:sz w:val="24"/>
          <w:szCs w:val="24"/>
        </w:rPr>
        <w:t>;</w:t>
      </w:r>
    </w:p>
    <w:p w:rsidR="00BC7CE9" w:rsidRPr="00076E74" w:rsidRDefault="00BC7CE9" w:rsidP="001335F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повышение тренировочных и соревновательных нагрузок, уровня владения навыками игры в процессе многолетней подготовки до требований в группах спортивного совершенствования и командах высших разрядов;</w:t>
      </w:r>
    </w:p>
    <w:p w:rsidR="00BC7CE9" w:rsidRPr="00076E74" w:rsidRDefault="00BC7CE9" w:rsidP="001335FE">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подготовку волевых, смелых, дисциплинированных, обладающих высоким уровнем командной игровой подготовки и бойцовскими качествами спортсменов;</w:t>
      </w:r>
    </w:p>
    <w:p w:rsidR="00BC7CE9" w:rsidRPr="00076E74" w:rsidRDefault="00BC7CE9" w:rsidP="000A7DE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подготовку инструкторов и судей по волейболу;</w:t>
      </w:r>
    </w:p>
    <w:p w:rsidR="00BC7CE9" w:rsidRPr="00076E74" w:rsidRDefault="00BC7CE9" w:rsidP="000A7DE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подготовку и выполнение нормативных требований.</w:t>
      </w:r>
    </w:p>
    <w:p w:rsidR="00BC7CE9" w:rsidRPr="00076E74" w:rsidRDefault="004B00D8" w:rsidP="001335F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b/>
      </w:r>
      <w:r w:rsidR="00BC7CE9" w:rsidRPr="00076E74">
        <w:rPr>
          <w:rFonts w:ascii="Times New Roman" w:eastAsia="Times New Roman" w:hAnsi="Times New Roman" w:cs="Times New Roman"/>
          <w:color w:val="000000"/>
          <w:sz w:val="24"/>
          <w:szCs w:val="24"/>
          <w:shd w:val="clear" w:color="auto" w:fill="FFFFFF"/>
        </w:rPr>
        <w:t>Основной показатель работы спортивн</w:t>
      </w:r>
      <w:r w:rsidR="003837BB">
        <w:rPr>
          <w:rFonts w:ascii="Times New Roman" w:eastAsia="Times New Roman" w:hAnsi="Times New Roman" w:cs="Times New Roman"/>
          <w:color w:val="000000"/>
          <w:sz w:val="24"/>
          <w:szCs w:val="24"/>
          <w:shd w:val="clear" w:color="auto" w:fill="FFFFFF"/>
        </w:rPr>
        <w:t>ой</w:t>
      </w:r>
      <w:r w:rsidR="00BC7CE9" w:rsidRPr="00076E74">
        <w:rPr>
          <w:rFonts w:ascii="Times New Roman" w:eastAsia="Times New Roman" w:hAnsi="Times New Roman" w:cs="Times New Roman"/>
          <w:color w:val="000000"/>
          <w:sz w:val="24"/>
          <w:szCs w:val="24"/>
          <w:shd w:val="clear" w:color="auto" w:fill="FFFFFF"/>
        </w:rPr>
        <w:t xml:space="preserve"> школ</w:t>
      </w:r>
      <w:r w:rsidR="003837BB">
        <w:rPr>
          <w:rFonts w:ascii="Times New Roman" w:eastAsia="Times New Roman" w:hAnsi="Times New Roman" w:cs="Times New Roman"/>
          <w:color w:val="000000"/>
          <w:sz w:val="24"/>
          <w:szCs w:val="24"/>
          <w:shd w:val="clear" w:color="auto" w:fill="FFFFFF"/>
        </w:rPr>
        <w:t>ы</w:t>
      </w:r>
      <w:r w:rsidR="00BC7CE9" w:rsidRPr="00076E74">
        <w:rPr>
          <w:rFonts w:ascii="Times New Roman" w:eastAsia="Times New Roman" w:hAnsi="Times New Roman" w:cs="Times New Roman"/>
          <w:color w:val="000000"/>
          <w:sz w:val="24"/>
          <w:szCs w:val="24"/>
          <w:shd w:val="clear" w:color="auto" w:fill="FFFFFF"/>
        </w:rPr>
        <w:t xml:space="preserve"> по волейболу - стабильность состава </w:t>
      </w:r>
      <w:r w:rsidR="00B1333D">
        <w:rPr>
          <w:rFonts w:ascii="Times New Roman" w:eastAsia="Times New Roman" w:hAnsi="Times New Roman" w:cs="Times New Roman"/>
          <w:color w:val="000000"/>
          <w:sz w:val="24"/>
          <w:szCs w:val="24"/>
        </w:rPr>
        <w:t>обучающихся</w:t>
      </w:r>
      <w:r w:rsidR="00BC7CE9" w:rsidRPr="00076E74">
        <w:rPr>
          <w:rFonts w:ascii="Times New Roman" w:eastAsia="Times New Roman" w:hAnsi="Times New Roman" w:cs="Times New Roman"/>
          <w:color w:val="000000"/>
          <w:sz w:val="24"/>
          <w:szCs w:val="24"/>
          <w:shd w:val="clear" w:color="auto" w:fill="FFFFFF"/>
        </w:rPr>
        <w:t xml:space="preserve">, динамика прироста индивидуальных показателей выполнения программных требований по уровню подготовленности </w:t>
      </w:r>
      <w:r w:rsidR="00B1333D">
        <w:rPr>
          <w:rFonts w:ascii="Times New Roman" w:eastAsia="Times New Roman" w:hAnsi="Times New Roman" w:cs="Times New Roman"/>
          <w:color w:val="000000"/>
          <w:sz w:val="24"/>
          <w:szCs w:val="24"/>
        </w:rPr>
        <w:t>обучающихся</w:t>
      </w:r>
      <w:r w:rsidR="00BC7CE9" w:rsidRPr="00076E74">
        <w:rPr>
          <w:rFonts w:ascii="Times New Roman" w:eastAsia="Times New Roman" w:hAnsi="Times New Roman" w:cs="Times New Roman"/>
          <w:color w:val="000000"/>
          <w:sz w:val="24"/>
          <w:szCs w:val="24"/>
          <w:shd w:val="clear" w:color="auto" w:fill="FFFFFF"/>
        </w:rPr>
        <w:t xml:space="preserve">,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вклад в подготовку молодежных и юношеских сборных команд, результаты участия в соревнованиях. Выполнение нормативных требований по уровню подготовленности и спортивного разряда - основное условие пребывания </w:t>
      </w:r>
      <w:r w:rsidR="00B1333D">
        <w:rPr>
          <w:rFonts w:ascii="Times New Roman" w:eastAsia="Times New Roman" w:hAnsi="Times New Roman" w:cs="Times New Roman"/>
          <w:color w:val="000000"/>
          <w:sz w:val="24"/>
          <w:szCs w:val="24"/>
        </w:rPr>
        <w:t>обучающихся</w:t>
      </w:r>
      <w:r w:rsidR="00BC7CE9" w:rsidRPr="00076E74">
        <w:rPr>
          <w:rFonts w:ascii="Times New Roman" w:eastAsia="Times New Roman" w:hAnsi="Times New Roman" w:cs="Times New Roman"/>
          <w:color w:val="000000"/>
          <w:sz w:val="24"/>
          <w:szCs w:val="24"/>
          <w:shd w:val="clear" w:color="auto" w:fill="FFFFFF"/>
        </w:rPr>
        <w:t xml:space="preserve"> в спортивной школе. В комплексном зачете учитываются в целом все результаты (более высокие в одних нормативах в известной мере компенсируют более низкие в других).</w:t>
      </w:r>
    </w:p>
    <w:p w:rsidR="001335FE" w:rsidRPr="00076E74" w:rsidRDefault="004B00D8" w:rsidP="001335FE">
      <w:pPr>
        <w:pStyle w:val="ConsPlusNormal"/>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05972" w:rsidRPr="00076E74">
        <w:rPr>
          <w:rFonts w:ascii="Times New Roman" w:eastAsia="Times New Roman" w:hAnsi="Times New Roman" w:cs="Times New Roman"/>
          <w:color w:val="000000"/>
          <w:sz w:val="24"/>
          <w:szCs w:val="24"/>
          <w:shd w:val="clear" w:color="auto" w:fill="FFFFFF"/>
        </w:rPr>
        <w:t>П</w:t>
      </w:r>
      <w:r w:rsidR="00BC7CE9" w:rsidRPr="00076E74">
        <w:rPr>
          <w:rFonts w:ascii="Times New Roman" w:eastAsia="Times New Roman" w:hAnsi="Times New Roman" w:cs="Times New Roman"/>
          <w:color w:val="000000"/>
          <w:sz w:val="24"/>
          <w:szCs w:val="24"/>
          <w:shd w:val="clear" w:color="auto" w:fill="FFFFFF"/>
        </w:rPr>
        <w:t>рограмм</w:t>
      </w:r>
      <w:r w:rsidR="00F05972" w:rsidRPr="00076E74">
        <w:rPr>
          <w:rFonts w:ascii="Times New Roman" w:eastAsia="Times New Roman" w:hAnsi="Times New Roman" w:cs="Times New Roman"/>
          <w:color w:val="000000"/>
          <w:sz w:val="24"/>
          <w:szCs w:val="24"/>
          <w:shd w:val="clear" w:color="auto" w:fill="FFFFFF"/>
        </w:rPr>
        <w:t>а</w:t>
      </w:r>
      <w:r w:rsidR="00BC7CE9" w:rsidRPr="00076E74">
        <w:rPr>
          <w:rFonts w:ascii="Times New Roman" w:eastAsia="Times New Roman" w:hAnsi="Times New Roman" w:cs="Times New Roman"/>
          <w:color w:val="000000"/>
          <w:sz w:val="24"/>
          <w:szCs w:val="24"/>
          <w:shd w:val="clear" w:color="auto" w:fill="FFFFFF"/>
        </w:rPr>
        <w:t xml:space="preserve"> содержит основные требования по возрасту, численному составу </w:t>
      </w:r>
      <w:r w:rsidR="00B1333D">
        <w:rPr>
          <w:rFonts w:ascii="Times New Roman" w:eastAsia="Times New Roman" w:hAnsi="Times New Roman" w:cs="Times New Roman"/>
          <w:color w:val="000000"/>
          <w:sz w:val="24"/>
          <w:szCs w:val="24"/>
        </w:rPr>
        <w:t>обучающихся</w:t>
      </w:r>
      <w:r w:rsidR="00BC7CE9" w:rsidRPr="00076E74">
        <w:rPr>
          <w:rFonts w:ascii="Times New Roman" w:eastAsia="Times New Roman" w:hAnsi="Times New Roman" w:cs="Times New Roman"/>
          <w:color w:val="000000"/>
          <w:sz w:val="24"/>
          <w:szCs w:val="24"/>
          <w:shd w:val="clear" w:color="auto" w:fill="FFFFFF"/>
        </w:rPr>
        <w:t xml:space="preserve">, объему тренировочной работы, по технико-тактической, физической и спортивной подготовке. </w:t>
      </w:r>
    </w:p>
    <w:p w:rsidR="001335FE" w:rsidRPr="00076E74" w:rsidRDefault="004B00D8" w:rsidP="001335FE">
      <w:pPr>
        <w:pStyle w:val="ConsPlusNormal"/>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BC7CE9" w:rsidRPr="00076E74">
        <w:rPr>
          <w:rFonts w:ascii="Times New Roman" w:eastAsia="Times New Roman" w:hAnsi="Times New Roman" w:cs="Times New Roman"/>
          <w:b/>
          <w:bCs/>
          <w:color w:val="000000"/>
          <w:sz w:val="24"/>
          <w:szCs w:val="24"/>
          <w:shd w:val="clear" w:color="auto" w:fill="FFFFFF"/>
        </w:rPr>
        <w:t>Этап начальной подготовки (НП)</w:t>
      </w:r>
      <w:r w:rsidR="00BC7CE9" w:rsidRPr="00076E74">
        <w:rPr>
          <w:rFonts w:ascii="Times New Roman" w:eastAsia="Times New Roman" w:hAnsi="Times New Roman" w:cs="Times New Roman"/>
          <w:color w:val="000000"/>
          <w:sz w:val="24"/>
          <w:szCs w:val="24"/>
          <w:shd w:val="clear" w:color="auto" w:fill="FFFFFF"/>
        </w:rPr>
        <w:t xml:space="preserve">. На этапе начальной подготовки зачисляются </w:t>
      </w:r>
      <w:r w:rsidR="004C3A8C">
        <w:rPr>
          <w:rFonts w:ascii="Times New Roman" w:eastAsia="Times New Roman" w:hAnsi="Times New Roman" w:cs="Times New Roman"/>
          <w:color w:val="000000"/>
          <w:sz w:val="24"/>
          <w:szCs w:val="24"/>
          <w:shd w:val="clear" w:color="auto" w:fill="FFFFFF"/>
        </w:rPr>
        <w:t>обучающиеся</w:t>
      </w:r>
      <w:r w:rsidR="00BC7CE9" w:rsidRPr="00076E74">
        <w:rPr>
          <w:rFonts w:ascii="Times New Roman" w:eastAsia="Times New Roman" w:hAnsi="Times New Roman" w:cs="Times New Roman"/>
          <w:color w:val="000000"/>
          <w:sz w:val="24"/>
          <w:szCs w:val="24"/>
          <w:shd w:val="clear" w:color="auto" w:fill="FFFFFF"/>
        </w:rPr>
        <w:t xml:space="preserve"> общеобразовательных школ, желающие заниматься волейболом и имеющие письменное разрешение врача-педиатра.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волейбола, выполнение контрольных нормативов для зачисления на тренировочный этап подготовки.</w:t>
      </w:r>
    </w:p>
    <w:p w:rsidR="00102A32" w:rsidRPr="00076E74" w:rsidRDefault="004B00D8" w:rsidP="001335FE">
      <w:pPr>
        <w:pStyle w:val="ConsPlusNormal"/>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223B2E" w:rsidRPr="00076E74">
        <w:rPr>
          <w:rFonts w:ascii="Times New Roman" w:eastAsia="Times New Roman" w:hAnsi="Times New Roman" w:cs="Times New Roman"/>
          <w:b/>
          <w:bCs/>
          <w:color w:val="000000"/>
          <w:sz w:val="24"/>
          <w:szCs w:val="24"/>
          <w:shd w:val="clear" w:color="auto" w:fill="FFFFFF"/>
        </w:rPr>
        <w:t>Т</w:t>
      </w:r>
      <w:r w:rsidR="00102A32" w:rsidRPr="00076E74">
        <w:rPr>
          <w:rFonts w:ascii="Times New Roman" w:eastAsia="Times New Roman" w:hAnsi="Times New Roman" w:cs="Times New Roman"/>
          <w:b/>
          <w:bCs/>
          <w:color w:val="000000"/>
          <w:sz w:val="24"/>
          <w:szCs w:val="24"/>
          <w:shd w:val="clear" w:color="auto" w:fill="FFFFFF"/>
        </w:rPr>
        <w:t xml:space="preserve">ренировочный этап . </w:t>
      </w:r>
      <w:r w:rsidR="00102A32" w:rsidRPr="00076E74">
        <w:rPr>
          <w:rFonts w:ascii="Times New Roman" w:eastAsia="Times New Roman" w:hAnsi="Times New Roman" w:cs="Times New Roman"/>
          <w:color w:val="000000"/>
          <w:sz w:val="24"/>
          <w:szCs w:val="24"/>
          <w:shd w:val="clear" w:color="auto" w:fill="FFFFFF"/>
        </w:rPr>
        <w:t xml:space="preserve">Этап формируется на конкурсной основе из здоровых и практически здоровых </w:t>
      </w:r>
      <w:r w:rsidR="004C3A8C">
        <w:rPr>
          <w:rFonts w:ascii="Times New Roman" w:eastAsia="Times New Roman" w:hAnsi="Times New Roman" w:cs="Times New Roman"/>
          <w:color w:val="000000"/>
          <w:sz w:val="24"/>
          <w:szCs w:val="24"/>
          <w:shd w:val="clear" w:color="auto" w:fill="FFFFFF"/>
        </w:rPr>
        <w:t>обучающиеся</w:t>
      </w:r>
      <w:r w:rsidR="00102A32" w:rsidRPr="00076E74">
        <w:rPr>
          <w:rFonts w:ascii="Times New Roman" w:eastAsia="Times New Roman" w:hAnsi="Times New Roman" w:cs="Times New Roman"/>
          <w:color w:val="000000"/>
          <w:sz w:val="24"/>
          <w:szCs w:val="24"/>
          <w:shd w:val="clear" w:color="auto" w:fill="FFFFFF"/>
        </w:rPr>
        <w:t xml:space="preserve">, прошедших необходимую подготовку не менее одного года и выполнивших приемные нормативы по общей физической и специальной подготовке. Перевод по годам обучения на этом этапе осуществляется при условии выполнения </w:t>
      </w:r>
      <w:r w:rsidR="004C3A8C">
        <w:rPr>
          <w:rFonts w:ascii="Times New Roman" w:eastAsia="Times New Roman" w:hAnsi="Times New Roman" w:cs="Times New Roman"/>
          <w:color w:val="000000"/>
          <w:sz w:val="24"/>
          <w:szCs w:val="24"/>
          <w:shd w:val="clear" w:color="auto" w:fill="FFFFFF"/>
        </w:rPr>
        <w:t>обучающимися</w:t>
      </w:r>
      <w:r w:rsidR="00102A32" w:rsidRPr="00076E74">
        <w:rPr>
          <w:rFonts w:ascii="Times New Roman" w:eastAsia="Times New Roman" w:hAnsi="Times New Roman" w:cs="Times New Roman"/>
          <w:color w:val="000000"/>
          <w:sz w:val="24"/>
          <w:szCs w:val="24"/>
          <w:shd w:val="clear" w:color="auto" w:fill="FFFFFF"/>
        </w:rPr>
        <w:t xml:space="preserve"> контрольно-переводных нормативов по общей физической и специальной подготовке.</w:t>
      </w:r>
    </w:p>
    <w:p w:rsidR="001F4EBC" w:rsidRPr="00076E74" w:rsidRDefault="001F4EBC" w:rsidP="001335FE">
      <w:pPr>
        <w:pStyle w:val="ConsPlusNormal"/>
        <w:jc w:val="center"/>
        <w:rPr>
          <w:rFonts w:ascii="Times New Roman" w:hAnsi="Times New Roman" w:cs="Times New Roman"/>
          <w:b/>
          <w:sz w:val="24"/>
          <w:szCs w:val="24"/>
        </w:rPr>
      </w:pPr>
    </w:p>
    <w:p w:rsidR="00BC7CE9" w:rsidRPr="00076E74" w:rsidRDefault="004B00D8" w:rsidP="001335FE">
      <w:pPr>
        <w:pStyle w:val="ConsPlusNormal"/>
        <w:jc w:val="center"/>
        <w:rPr>
          <w:rFonts w:ascii="Times New Roman" w:hAnsi="Times New Roman" w:cs="Times New Roman"/>
          <w:b/>
          <w:sz w:val="24"/>
          <w:szCs w:val="24"/>
        </w:rPr>
      </w:pPr>
      <w:r>
        <w:rPr>
          <w:rFonts w:ascii="Times New Roman" w:hAnsi="Times New Roman" w:cs="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p>
    <w:p w:rsidR="00BC7CE9" w:rsidRPr="00076E74" w:rsidRDefault="00072523" w:rsidP="000A7DEE">
      <w:pPr>
        <w:pStyle w:val="ConsPlusNormal"/>
        <w:jc w:val="right"/>
        <w:rPr>
          <w:rFonts w:ascii="Times New Roman" w:hAnsi="Times New Roman" w:cs="Times New Roman"/>
          <w:sz w:val="24"/>
          <w:szCs w:val="24"/>
        </w:rPr>
      </w:pPr>
      <w:r w:rsidRPr="00076E74">
        <w:rPr>
          <w:rFonts w:ascii="Times New Roman" w:hAnsi="Times New Roman" w:cs="Times New Roman"/>
          <w:sz w:val="24"/>
          <w:szCs w:val="24"/>
        </w:rPr>
        <w:t>Таблица 1</w:t>
      </w:r>
    </w:p>
    <w:tbl>
      <w:tblPr>
        <w:tblW w:w="0" w:type="auto"/>
        <w:tblCellSpacing w:w="5" w:type="nil"/>
        <w:tblInd w:w="75" w:type="dxa"/>
        <w:tblLayout w:type="fixed"/>
        <w:tblCellMar>
          <w:left w:w="75" w:type="dxa"/>
          <w:right w:w="75" w:type="dxa"/>
        </w:tblCellMar>
        <w:tblLook w:val="0000"/>
      </w:tblPr>
      <w:tblGrid>
        <w:gridCol w:w="2835"/>
        <w:gridCol w:w="2410"/>
        <w:gridCol w:w="2835"/>
        <w:gridCol w:w="2268"/>
      </w:tblGrid>
      <w:tr w:rsidR="00BC7CE9" w:rsidRPr="00076E74" w:rsidTr="004B664A">
        <w:trPr>
          <w:trHeight w:val="894"/>
          <w:tblCellSpacing w:w="5" w:type="nil"/>
        </w:trPr>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Этапы спортивной подготовки</w:t>
            </w:r>
          </w:p>
        </w:tc>
        <w:tc>
          <w:tcPr>
            <w:tcW w:w="2410"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Продолжительность этапов (в годах)</w:t>
            </w:r>
          </w:p>
        </w:tc>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Минимальный возраст для зачисления в группы (лет)</w:t>
            </w:r>
          </w:p>
        </w:tc>
        <w:tc>
          <w:tcPr>
            <w:tcW w:w="2268"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Наполняемость групп (человек)</w:t>
            </w:r>
          </w:p>
        </w:tc>
      </w:tr>
      <w:tr w:rsidR="00BC7CE9" w:rsidRPr="00076E74" w:rsidTr="004B664A">
        <w:trPr>
          <w:trHeight w:val="625"/>
          <w:tblCellSpacing w:w="5" w:type="nil"/>
        </w:trPr>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2410"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14 - 25</w:t>
            </w:r>
          </w:p>
        </w:tc>
      </w:tr>
      <w:tr w:rsidR="00BC7CE9" w:rsidRPr="00076E74" w:rsidTr="004B664A">
        <w:trPr>
          <w:trHeight w:val="761"/>
          <w:tblCellSpacing w:w="5" w:type="nil"/>
        </w:trPr>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этап (этап спортивной специализации)</w:t>
            </w:r>
          </w:p>
        </w:tc>
        <w:tc>
          <w:tcPr>
            <w:tcW w:w="2410"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BC7CE9" w:rsidRPr="00076E74" w:rsidRDefault="00BC7CE9"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12 - 20</w:t>
            </w:r>
          </w:p>
        </w:tc>
      </w:tr>
    </w:tbl>
    <w:p w:rsidR="00382B24" w:rsidRPr="00076E74" w:rsidRDefault="00382B24" w:rsidP="000A7DEE">
      <w:pPr>
        <w:pStyle w:val="ConsPlusNormal"/>
        <w:jc w:val="right"/>
        <w:rPr>
          <w:rFonts w:ascii="Times New Roman" w:hAnsi="Times New Roman" w:cs="Times New Roman"/>
          <w:sz w:val="24"/>
          <w:szCs w:val="24"/>
        </w:rPr>
      </w:pPr>
    </w:p>
    <w:p w:rsidR="00681BB0" w:rsidRPr="00076E74" w:rsidRDefault="00F322F0" w:rsidP="00681BB0">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1</w:t>
      </w:r>
      <w:r w:rsidR="00681BB0" w:rsidRPr="00076E74">
        <w:rPr>
          <w:rFonts w:ascii="Times New Roman" w:eastAsia="Times New Roman" w:hAnsi="Times New Roman" w:cs="Times New Roman"/>
          <w:b/>
          <w:color w:val="000000"/>
          <w:sz w:val="24"/>
          <w:szCs w:val="24"/>
          <w:shd w:val="clear" w:color="auto" w:fill="FFFFFF"/>
        </w:rPr>
        <w:t xml:space="preserve">. </w:t>
      </w:r>
      <w:r w:rsidR="004B00D8">
        <w:rPr>
          <w:rFonts w:ascii="Times New Roman" w:eastAsia="Times New Roman" w:hAnsi="Times New Roman" w:cs="Times New Roman"/>
          <w:b/>
          <w:color w:val="000000"/>
          <w:sz w:val="24"/>
          <w:szCs w:val="24"/>
          <w:shd w:val="clear" w:color="auto" w:fill="FFFFFF"/>
        </w:rPr>
        <w:t>Учебный план</w:t>
      </w:r>
    </w:p>
    <w:p w:rsidR="00681BB0" w:rsidRPr="00076E74" w:rsidRDefault="004B00D8" w:rsidP="00681BB0">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681BB0" w:rsidRPr="00076E74">
        <w:rPr>
          <w:rFonts w:ascii="Times New Roman" w:eastAsia="Times New Roman" w:hAnsi="Times New Roman" w:cs="Times New Roman"/>
          <w:color w:val="000000"/>
          <w:sz w:val="24"/>
          <w:szCs w:val="24"/>
          <w:shd w:val="clear" w:color="auto" w:fill="FFFFFF"/>
        </w:rPr>
        <w:t xml:space="preserve">В учебном плане отражены основные задачи и направленность работы по этапам многолетней подготовки юных волейболистов. Учитывается режим тренировочной работы в неделю с расчетом на 43 недели занятий непосредственно в условиях спортивной школы (в учебном году) и для тренировки в спортивно-оздоровительном лагере и по индивидуальным планам </w:t>
      </w:r>
      <w:r w:rsidR="00CE49F2">
        <w:rPr>
          <w:rFonts w:ascii="Times New Roman" w:eastAsia="Times New Roman" w:hAnsi="Times New Roman" w:cs="Times New Roman"/>
          <w:color w:val="000000"/>
          <w:sz w:val="24"/>
          <w:szCs w:val="24"/>
          <w:shd w:val="clear" w:color="auto" w:fill="FFFFFF"/>
        </w:rPr>
        <w:t>обучающихся</w:t>
      </w:r>
      <w:r w:rsidR="00681BB0" w:rsidRPr="00076E74">
        <w:rPr>
          <w:rFonts w:ascii="Times New Roman" w:eastAsia="Times New Roman" w:hAnsi="Times New Roman" w:cs="Times New Roman"/>
          <w:color w:val="000000"/>
          <w:sz w:val="24"/>
          <w:szCs w:val="24"/>
          <w:shd w:val="clear" w:color="auto" w:fill="FFFFFF"/>
        </w:rPr>
        <w:t xml:space="preserve"> на период</w:t>
      </w:r>
      <w:r w:rsidR="003000D0" w:rsidRPr="00076E74">
        <w:rPr>
          <w:rFonts w:ascii="Times New Roman" w:eastAsia="Times New Roman" w:hAnsi="Times New Roman" w:cs="Times New Roman"/>
          <w:color w:val="000000"/>
          <w:sz w:val="24"/>
          <w:szCs w:val="24"/>
          <w:shd w:val="clear" w:color="auto" w:fill="FFFFFF"/>
        </w:rPr>
        <w:t xml:space="preserve"> их активного отдыха (табл.</w:t>
      </w:r>
      <w:r w:rsidR="00681BB0" w:rsidRPr="00076E74">
        <w:rPr>
          <w:rFonts w:ascii="Times New Roman" w:eastAsia="Times New Roman" w:hAnsi="Times New Roman" w:cs="Times New Roman"/>
          <w:color w:val="000000"/>
          <w:sz w:val="24"/>
          <w:szCs w:val="24"/>
          <w:shd w:val="clear" w:color="auto" w:fill="FFFFFF"/>
        </w:rPr>
        <w:t xml:space="preserve"> </w:t>
      </w:r>
      <w:r w:rsidR="00FB4ED6" w:rsidRPr="00076E74">
        <w:rPr>
          <w:rFonts w:ascii="Times New Roman" w:eastAsia="Times New Roman" w:hAnsi="Times New Roman" w:cs="Times New Roman"/>
          <w:color w:val="000000"/>
          <w:sz w:val="24"/>
          <w:szCs w:val="24"/>
          <w:shd w:val="clear" w:color="auto" w:fill="FFFFFF"/>
        </w:rPr>
        <w:t>5</w:t>
      </w:r>
      <w:r w:rsidR="00681BB0" w:rsidRPr="00076E74">
        <w:rPr>
          <w:rFonts w:ascii="Times New Roman" w:eastAsia="Times New Roman" w:hAnsi="Times New Roman" w:cs="Times New Roman"/>
          <w:color w:val="000000"/>
          <w:sz w:val="24"/>
          <w:szCs w:val="24"/>
          <w:shd w:val="clear" w:color="auto" w:fill="FFFFFF"/>
        </w:rPr>
        <w:t>). С увеличением общего годового объема часов увеличивается удельный вес (доля) нагрузок на технико-тактическую, специальную физическую и интегральную подготовку (табл. 2).</w:t>
      </w:r>
    </w:p>
    <w:p w:rsidR="00681BB0" w:rsidRPr="00076E74" w:rsidRDefault="00681BB0" w:rsidP="00681BB0">
      <w:pPr>
        <w:pStyle w:val="ConsPlusNormal"/>
        <w:rPr>
          <w:rFonts w:ascii="Times New Roman" w:hAnsi="Times New Roman" w:cs="Times New Roman"/>
          <w:sz w:val="24"/>
          <w:szCs w:val="24"/>
        </w:rPr>
      </w:pPr>
    </w:p>
    <w:p w:rsidR="004B00D8" w:rsidRDefault="004B00D8" w:rsidP="004B664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Соотношение объемов тренировочного процесса по видам спортивной подготовки </w:t>
      </w:r>
    </w:p>
    <w:p w:rsidR="00BC7CE9" w:rsidRPr="00076E74" w:rsidRDefault="004B00D8" w:rsidP="004B664A">
      <w:pPr>
        <w:pStyle w:val="ConsPlusNormal"/>
        <w:jc w:val="center"/>
        <w:rPr>
          <w:rFonts w:ascii="Times New Roman" w:hAnsi="Times New Roman" w:cs="Times New Roman"/>
          <w:b/>
          <w:sz w:val="24"/>
          <w:szCs w:val="24"/>
        </w:rPr>
      </w:pPr>
      <w:r>
        <w:rPr>
          <w:rFonts w:ascii="Times New Roman" w:hAnsi="Times New Roman" w:cs="Times New Roman"/>
          <w:b/>
          <w:sz w:val="24"/>
          <w:szCs w:val="24"/>
        </w:rPr>
        <w:t>на этапах спортивной подготовки по виду спорта волейбол</w:t>
      </w:r>
    </w:p>
    <w:p w:rsidR="00BC7CE9" w:rsidRDefault="00072523" w:rsidP="000A7DEE">
      <w:pPr>
        <w:pStyle w:val="ConsPlusNormal"/>
        <w:jc w:val="right"/>
        <w:rPr>
          <w:rFonts w:ascii="Times New Roman" w:hAnsi="Times New Roman" w:cs="Times New Roman"/>
          <w:sz w:val="24"/>
          <w:szCs w:val="24"/>
        </w:rPr>
      </w:pPr>
      <w:r w:rsidRPr="00076E74">
        <w:rPr>
          <w:rFonts w:ascii="Times New Roman" w:hAnsi="Times New Roman" w:cs="Times New Roman"/>
          <w:sz w:val="24"/>
          <w:szCs w:val="24"/>
        </w:rPr>
        <w:t>Таблица 2</w:t>
      </w:r>
    </w:p>
    <w:tbl>
      <w:tblPr>
        <w:tblStyle w:val="a3"/>
        <w:tblW w:w="0" w:type="auto"/>
        <w:tblLook w:val="04A0"/>
      </w:tblPr>
      <w:tblGrid>
        <w:gridCol w:w="2660"/>
        <w:gridCol w:w="1828"/>
        <w:gridCol w:w="15"/>
        <w:gridCol w:w="1701"/>
        <w:gridCol w:w="2342"/>
        <w:gridCol w:w="17"/>
        <w:gridCol w:w="2141"/>
      </w:tblGrid>
      <w:tr w:rsidR="00FD51F7" w:rsidTr="002577E2">
        <w:tc>
          <w:tcPr>
            <w:tcW w:w="2660" w:type="dxa"/>
            <w:vMerge w:val="restart"/>
          </w:tcPr>
          <w:p w:rsidR="00FD51F7"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Разделы спортивной подготовки</w:t>
            </w:r>
          </w:p>
        </w:tc>
        <w:tc>
          <w:tcPr>
            <w:tcW w:w="8044" w:type="dxa"/>
            <w:gridSpan w:val="6"/>
          </w:tcPr>
          <w:p w:rsidR="00FD51F7"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Этапы и годы спортивной подготовки</w:t>
            </w:r>
          </w:p>
        </w:tc>
      </w:tr>
      <w:tr w:rsidR="00FD51F7" w:rsidTr="002577E2">
        <w:tc>
          <w:tcPr>
            <w:tcW w:w="2660" w:type="dxa"/>
            <w:vMerge/>
          </w:tcPr>
          <w:p w:rsidR="00FD51F7" w:rsidRDefault="00FD51F7" w:rsidP="00370B85">
            <w:pPr>
              <w:pStyle w:val="ConsPlusNormal"/>
              <w:jc w:val="center"/>
              <w:rPr>
                <w:rFonts w:ascii="Times New Roman" w:hAnsi="Times New Roman" w:cs="Times New Roman"/>
                <w:sz w:val="24"/>
                <w:szCs w:val="24"/>
              </w:rPr>
            </w:pPr>
          </w:p>
        </w:tc>
        <w:tc>
          <w:tcPr>
            <w:tcW w:w="3544" w:type="dxa"/>
            <w:gridSpan w:val="3"/>
          </w:tcPr>
          <w:p w:rsidR="00FD51F7"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4500" w:type="dxa"/>
            <w:gridSpan w:val="3"/>
          </w:tcPr>
          <w:p w:rsidR="00FD51F7"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этап (этап спортивной специализации)</w:t>
            </w:r>
          </w:p>
        </w:tc>
      </w:tr>
      <w:tr w:rsidR="00FD51F7" w:rsidTr="00FD51F7">
        <w:tc>
          <w:tcPr>
            <w:tcW w:w="2660" w:type="dxa"/>
            <w:vMerge/>
          </w:tcPr>
          <w:p w:rsidR="00FD51F7" w:rsidRDefault="00FD51F7" w:rsidP="00370B85">
            <w:pPr>
              <w:pStyle w:val="ConsPlusNormal"/>
              <w:jc w:val="center"/>
              <w:rPr>
                <w:rFonts w:ascii="Times New Roman" w:hAnsi="Times New Roman" w:cs="Times New Roman"/>
                <w:sz w:val="24"/>
                <w:szCs w:val="24"/>
              </w:rPr>
            </w:pPr>
          </w:p>
        </w:tc>
        <w:tc>
          <w:tcPr>
            <w:tcW w:w="1828" w:type="dxa"/>
            <w:tcBorders>
              <w:right w:val="single" w:sz="4" w:space="0" w:color="auto"/>
            </w:tcBorders>
          </w:tcPr>
          <w:p w:rsidR="00FD51F7" w:rsidRPr="00076E74"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год</w:t>
            </w:r>
          </w:p>
        </w:tc>
        <w:tc>
          <w:tcPr>
            <w:tcW w:w="1716" w:type="dxa"/>
            <w:gridSpan w:val="2"/>
            <w:tcBorders>
              <w:left w:val="single" w:sz="4" w:space="0" w:color="auto"/>
            </w:tcBorders>
          </w:tcPr>
          <w:p w:rsidR="00FD51F7" w:rsidRPr="00076E74"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Свыше года</w:t>
            </w:r>
          </w:p>
        </w:tc>
        <w:tc>
          <w:tcPr>
            <w:tcW w:w="2342" w:type="dxa"/>
            <w:tcBorders>
              <w:right w:val="single" w:sz="4" w:space="0" w:color="auto"/>
            </w:tcBorders>
          </w:tcPr>
          <w:p w:rsidR="00FD51F7" w:rsidRPr="00076E74"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До двух лет</w:t>
            </w:r>
          </w:p>
        </w:tc>
        <w:tc>
          <w:tcPr>
            <w:tcW w:w="2158" w:type="dxa"/>
            <w:gridSpan w:val="2"/>
            <w:tcBorders>
              <w:left w:val="single" w:sz="4" w:space="0" w:color="auto"/>
            </w:tcBorders>
          </w:tcPr>
          <w:p w:rsidR="00FD51F7" w:rsidRPr="00076E74" w:rsidRDefault="00FD51F7" w:rsidP="00370B85">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Свыше двух лет</w:t>
            </w:r>
          </w:p>
        </w:tc>
      </w:tr>
      <w:tr w:rsidR="00FD51F7" w:rsidTr="00FD51F7">
        <w:tc>
          <w:tcPr>
            <w:tcW w:w="2660" w:type="dxa"/>
          </w:tcPr>
          <w:p w:rsidR="00FD51F7" w:rsidRPr="00076E74" w:rsidRDefault="00FD51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Общая физическая подготовка (%)</w:t>
            </w:r>
          </w:p>
        </w:tc>
        <w:tc>
          <w:tcPr>
            <w:tcW w:w="1843" w:type="dxa"/>
            <w:gridSpan w:val="2"/>
            <w:tcBorders>
              <w:righ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28 - 30</w:t>
            </w:r>
          </w:p>
        </w:tc>
        <w:tc>
          <w:tcPr>
            <w:tcW w:w="1701" w:type="dxa"/>
            <w:tcBorders>
              <w:lef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25 - 28</w:t>
            </w:r>
          </w:p>
        </w:tc>
        <w:tc>
          <w:tcPr>
            <w:tcW w:w="2359" w:type="dxa"/>
            <w:gridSpan w:val="2"/>
            <w:tcBorders>
              <w:righ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18 - 20</w:t>
            </w:r>
          </w:p>
        </w:tc>
        <w:tc>
          <w:tcPr>
            <w:tcW w:w="2141" w:type="dxa"/>
            <w:tcBorders>
              <w:lef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8 - 12</w:t>
            </w:r>
          </w:p>
        </w:tc>
      </w:tr>
      <w:tr w:rsidR="00FD51F7" w:rsidTr="00370B85">
        <w:tc>
          <w:tcPr>
            <w:tcW w:w="2660" w:type="dxa"/>
          </w:tcPr>
          <w:p w:rsidR="00FD51F7" w:rsidRPr="00076E74" w:rsidRDefault="00FD51F7" w:rsidP="002577E2">
            <w:pPr>
              <w:pStyle w:val="ConsPlusNormal"/>
              <w:jc w:val="both"/>
              <w:rPr>
                <w:rFonts w:ascii="Times New Roman" w:hAnsi="Times New Roman" w:cs="Times New Roman"/>
                <w:sz w:val="24"/>
                <w:szCs w:val="24"/>
              </w:rPr>
            </w:pPr>
            <w:r w:rsidRPr="00076E74">
              <w:rPr>
                <w:rFonts w:ascii="Times New Roman" w:hAnsi="Times New Roman" w:cs="Times New Roman"/>
                <w:sz w:val="24"/>
                <w:szCs w:val="24"/>
              </w:rPr>
              <w:t>Специальная физическая подготовка (%)</w:t>
            </w:r>
          </w:p>
        </w:tc>
        <w:tc>
          <w:tcPr>
            <w:tcW w:w="1843"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9 - 11</w:t>
            </w:r>
          </w:p>
        </w:tc>
        <w:tc>
          <w:tcPr>
            <w:tcW w:w="170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10 - 12</w:t>
            </w:r>
          </w:p>
        </w:tc>
        <w:tc>
          <w:tcPr>
            <w:tcW w:w="2359"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10 - 14</w:t>
            </w:r>
          </w:p>
        </w:tc>
        <w:tc>
          <w:tcPr>
            <w:tcW w:w="214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12 - 14</w:t>
            </w:r>
          </w:p>
        </w:tc>
      </w:tr>
      <w:tr w:rsidR="00FD51F7" w:rsidTr="00370B85">
        <w:tc>
          <w:tcPr>
            <w:tcW w:w="2660" w:type="dxa"/>
          </w:tcPr>
          <w:p w:rsidR="00FD51F7" w:rsidRPr="00076E74" w:rsidRDefault="00FD51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Техническая подготовка (%)</w:t>
            </w:r>
          </w:p>
        </w:tc>
        <w:tc>
          <w:tcPr>
            <w:tcW w:w="1843"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20 - 22</w:t>
            </w:r>
          </w:p>
        </w:tc>
        <w:tc>
          <w:tcPr>
            <w:tcW w:w="170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22 - 23</w:t>
            </w:r>
          </w:p>
        </w:tc>
        <w:tc>
          <w:tcPr>
            <w:tcW w:w="2359"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23 - 24</w:t>
            </w:r>
          </w:p>
        </w:tc>
        <w:tc>
          <w:tcPr>
            <w:tcW w:w="214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24 - 25</w:t>
            </w:r>
          </w:p>
        </w:tc>
      </w:tr>
      <w:tr w:rsidR="00FD51F7" w:rsidTr="00370B85">
        <w:tc>
          <w:tcPr>
            <w:tcW w:w="2660" w:type="dxa"/>
          </w:tcPr>
          <w:p w:rsidR="00FD51F7" w:rsidRPr="00076E74" w:rsidRDefault="00FD51F7" w:rsidP="002577E2">
            <w:pPr>
              <w:pStyle w:val="ConsPlusNormal"/>
              <w:jc w:val="both"/>
              <w:rPr>
                <w:rFonts w:ascii="Times New Roman" w:hAnsi="Times New Roman" w:cs="Times New Roman"/>
                <w:sz w:val="24"/>
                <w:szCs w:val="24"/>
              </w:rPr>
            </w:pPr>
            <w:r w:rsidRPr="00076E74">
              <w:rPr>
                <w:rFonts w:ascii="Times New Roman" w:hAnsi="Times New Roman" w:cs="Times New Roman"/>
                <w:sz w:val="24"/>
                <w:szCs w:val="24"/>
              </w:rPr>
              <w:t>Тактическая, теоретическая, психологическая подготовка, медико-восстановительные мероприятия (%)</w:t>
            </w:r>
          </w:p>
        </w:tc>
        <w:tc>
          <w:tcPr>
            <w:tcW w:w="1843"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12 - 15</w:t>
            </w:r>
          </w:p>
        </w:tc>
        <w:tc>
          <w:tcPr>
            <w:tcW w:w="170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15 - 20</w:t>
            </w:r>
          </w:p>
        </w:tc>
        <w:tc>
          <w:tcPr>
            <w:tcW w:w="2359"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22 - 25</w:t>
            </w:r>
          </w:p>
        </w:tc>
        <w:tc>
          <w:tcPr>
            <w:tcW w:w="214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25 - 30</w:t>
            </w:r>
          </w:p>
        </w:tc>
      </w:tr>
      <w:tr w:rsidR="00FD51F7" w:rsidTr="00370B85">
        <w:tc>
          <w:tcPr>
            <w:tcW w:w="2660" w:type="dxa"/>
          </w:tcPr>
          <w:p w:rsidR="00FD51F7" w:rsidRPr="00076E74" w:rsidRDefault="00FD51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Технико-тактическая (интегральная) подготовка (%)</w:t>
            </w:r>
          </w:p>
        </w:tc>
        <w:tc>
          <w:tcPr>
            <w:tcW w:w="1843"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12 - 15</w:t>
            </w:r>
          </w:p>
        </w:tc>
        <w:tc>
          <w:tcPr>
            <w:tcW w:w="170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10 - 14</w:t>
            </w:r>
          </w:p>
        </w:tc>
        <w:tc>
          <w:tcPr>
            <w:tcW w:w="2359"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8 - 10</w:t>
            </w:r>
          </w:p>
        </w:tc>
        <w:tc>
          <w:tcPr>
            <w:tcW w:w="214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8 - 10</w:t>
            </w:r>
          </w:p>
        </w:tc>
      </w:tr>
      <w:tr w:rsidR="00FD51F7" w:rsidTr="00370B85">
        <w:tc>
          <w:tcPr>
            <w:tcW w:w="2660" w:type="dxa"/>
          </w:tcPr>
          <w:p w:rsidR="00FD51F7" w:rsidRPr="00076E74" w:rsidRDefault="00FD51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Участие в соревнованиях, тренерская и судейская практика (%)</w:t>
            </w:r>
          </w:p>
        </w:tc>
        <w:tc>
          <w:tcPr>
            <w:tcW w:w="1843"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8 - 12</w:t>
            </w:r>
          </w:p>
        </w:tc>
        <w:tc>
          <w:tcPr>
            <w:tcW w:w="170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10 - 12</w:t>
            </w:r>
          </w:p>
        </w:tc>
        <w:tc>
          <w:tcPr>
            <w:tcW w:w="2359" w:type="dxa"/>
            <w:gridSpan w:val="2"/>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10 - 14</w:t>
            </w:r>
          </w:p>
        </w:tc>
        <w:tc>
          <w:tcPr>
            <w:tcW w:w="2141" w:type="dxa"/>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13 - 15</w:t>
            </w:r>
          </w:p>
        </w:tc>
      </w:tr>
    </w:tbl>
    <w:p w:rsidR="00D85F95" w:rsidRDefault="00D85F95" w:rsidP="004B664A">
      <w:pPr>
        <w:pStyle w:val="ConsPlusNormal"/>
        <w:jc w:val="center"/>
        <w:rPr>
          <w:rFonts w:ascii="Times New Roman" w:hAnsi="Times New Roman" w:cs="Times New Roman"/>
          <w:b/>
          <w:sz w:val="24"/>
          <w:szCs w:val="24"/>
        </w:rPr>
      </w:pPr>
    </w:p>
    <w:p w:rsidR="00382B24" w:rsidRPr="00076E74" w:rsidRDefault="00FD51F7" w:rsidP="004B664A">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Планируемые показатели соревновательной деятельности по виду спорта волейбол</w:t>
      </w:r>
    </w:p>
    <w:p w:rsidR="00FD51F7" w:rsidRDefault="00072523" w:rsidP="000A7DEE">
      <w:pPr>
        <w:pStyle w:val="ConsPlusNormal"/>
        <w:ind w:firstLine="540"/>
        <w:jc w:val="right"/>
        <w:rPr>
          <w:rFonts w:ascii="Times New Roman" w:hAnsi="Times New Roman" w:cs="Times New Roman"/>
          <w:sz w:val="24"/>
          <w:szCs w:val="24"/>
        </w:rPr>
      </w:pPr>
      <w:r w:rsidRPr="00076E74">
        <w:rPr>
          <w:rFonts w:ascii="Times New Roman" w:hAnsi="Times New Roman" w:cs="Times New Roman"/>
          <w:sz w:val="24"/>
          <w:szCs w:val="24"/>
        </w:rPr>
        <w:t>Таблица 3</w:t>
      </w:r>
    </w:p>
    <w:tbl>
      <w:tblPr>
        <w:tblStyle w:val="a3"/>
        <w:tblW w:w="0" w:type="auto"/>
        <w:tblLook w:val="04A0"/>
      </w:tblPr>
      <w:tblGrid>
        <w:gridCol w:w="2660"/>
        <w:gridCol w:w="1828"/>
        <w:gridCol w:w="15"/>
        <w:gridCol w:w="1701"/>
        <w:gridCol w:w="2342"/>
        <w:gridCol w:w="17"/>
        <w:gridCol w:w="2141"/>
      </w:tblGrid>
      <w:tr w:rsidR="00FD51F7" w:rsidTr="002577E2">
        <w:tc>
          <w:tcPr>
            <w:tcW w:w="2660" w:type="dxa"/>
            <w:vMerge w:val="restart"/>
          </w:tcPr>
          <w:p w:rsidR="00FD51F7" w:rsidRDefault="00FD51F7" w:rsidP="002577E2">
            <w:pPr>
              <w:pStyle w:val="ConsPlusNormal"/>
              <w:jc w:val="center"/>
              <w:rPr>
                <w:rFonts w:ascii="Times New Roman" w:hAnsi="Times New Roman" w:cs="Times New Roman"/>
                <w:sz w:val="24"/>
                <w:szCs w:val="24"/>
              </w:rPr>
            </w:pPr>
            <w:r>
              <w:rPr>
                <w:rFonts w:ascii="Times New Roman" w:hAnsi="Times New Roman" w:cs="Times New Roman"/>
                <w:sz w:val="24"/>
                <w:szCs w:val="24"/>
              </w:rPr>
              <w:t>Виды соревнований (игр)</w:t>
            </w:r>
          </w:p>
        </w:tc>
        <w:tc>
          <w:tcPr>
            <w:tcW w:w="8044" w:type="dxa"/>
            <w:gridSpan w:val="6"/>
          </w:tcPr>
          <w:p w:rsidR="00FD51F7"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Этапы и годы спортивной подготовки</w:t>
            </w:r>
          </w:p>
        </w:tc>
      </w:tr>
      <w:tr w:rsidR="00FD51F7" w:rsidTr="002577E2">
        <w:tc>
          <w:tcPr>
            <w:tcW w:w="2660" w:type="dxa"/>
            <w:vMerge/>
          </w:tcPr>
          <w:p w:rsidR="00FD51F7" w:rsidRDefault="00FD51F7" w:rsidP="002577E2">
            <w:pPr>
              <w:pStyle w:val="ConsPlusNormal"/>
              <w:jc w:val="center"/>
              <w:rPr>
                <w:rFonts w:ascii="Times New Roman" w:hAnsi="Times New Roman" w:cs="Times New Roman"/>
                <w:sz w:val="24"/>
                <w:szCs w:val="24"/>
              </w:rPr>
            </w:pPr>
          </w:p>
        </w:tc>
        <w:tc>
          <w:tcPr>
            <w:tcW w:w="3544" w:type="dxa"/>
            <w:gridSpan w:val="3"/>
          </w:tcPr>
          <w:p w:rsidR="00FD51F7"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4500" w:type="dxa"/>
            <w:gridSpan w:val="3"/>
          </w:tcPr>
          <w:p w:rsidR="00FD51F7"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этап (этап спортивной специализации)</w:t>
            </w:r>
          </w:p>
        </w:tc>
      </w:tr>
      <w:tr w:rsidR="00FD51F7" w:rsidRPr="00076E74" w:rsidTr="002577E2">
        <w:tc>
          <w:tcPr>
            <w:tcW w:w="2660" w:type="dxa"/>
            <w:vMerge/>
          </w:tcPr>
          <w:p w:rsidR="00FD51F7" w:rsidRDefault="00FD51F7" w:rsidP="002577E2">
            <w:pPr>
              <w:pStyle w:val="ConsPlusNormal"/>
              <w:jc w:val="center"/>
              <w:rPr>
                <w:rFonts w:ascii="Times New Roman" w:hAnsi="Times New Roman" w:cs="Times New Roman"/>
                <w:sz w:val="24"/>
                <w:szCs w:val="24"/>
              </w:rPr>
            </w:pPr>
          </w:p>
        </w:tc>
        <w:tc>
          <w:tcPr>
            <w:tcW w:w="1828" w:type="dxa"/>
            <w:tcBorders>
              <w:righ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год</w:t>
            </w:r>
          </w:p>
        </w:tc>
        <w:tc>
          <w:tcPr>
            <w:tcW w:w="1716" w:type="dxa"/>
            <w:gridSpan w:val="2"/>
            <w:tcBorders>
              <w:lef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Свыше года</w:t>
            </w:r>
          </w:p>
        </w:tc>
        <w:tc>
          <w:tcPr>
            <w:tcW w:w="2342" w:type="dxa"/>
            <w:tcBorders>
              <w:righ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До двух лет</w:t>
            </w:r>
          </w:p>
        </w:tc>
        <w:tc>
          <w:tcPr>
            <w:tcW w:w="2158" w:type="dxa"/>
            <w:gridSpan w:val="2"/>
            <w:tcBorders>
              <w:left w:val="single" w:sz="4" w:space="0" w:color="auto"/>
            </w:tcBorders>
          </w:tcPr>
          <w:p w:rsidR="00FD51F7" w:rsidRPr="00076E74" w:rsidRDefault="00FD51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Свыше двух лет</w:t>
            </w:r>
          </w:p>
        </w:tc>
      </w:tr>
      <w:tr w:rsidR="00E4002D" w:rsidRPr="00076E74" w:rsidTr="002577E2">
        <w:tc>
          <w:tcPr>
            <w:tcW w:w="2660"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Контрольные</w:t>
            </w:r>
          </w:p>
        </w:tc>
        <w:tc>
          <w:tcPr>
            <w:tcW w:w="1843" w:type="dxa"/>
            <w:gridSpan w:val="2"/>
            <w:tcBorders>
              <w:right w:val="single" w:sz="4" w:space="0" w:color="auto"/>
            </w:tcBorders>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1 - 3</w:t>
            </w:r>
          </w:p>
        </w:tc>
        <w:tc>
          <w:tcPr>
            <w:tcW w:w="1701" w:type="dxa"/>
            <w:tcBorders>
              <w:left w:val="single" w:sz="4" w:space="0" w:color="auto"/>
            </w:tcBorders>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1 - 3</w:t>
            </w:r>
          </w:p>
        </w:tc>
        <w:tc>
          <w:tcPr>
            <w:tcW w:w="2359" w:type="dxa"/>
            <w:gridSpan w:val="2"/>
            <w:tcBorders>
              <w:right w:val="single" w:sz="4" w:space="0" w:color="auto"/>
            </w:tcBorders>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3 - 5</w:t>
            </w:r>
          </w:p>
        </w:tc>
        <w:tc>
          <w:tcPr>
            <w:tcW w:w="2141" w:type="dxa"/>
            <w:tcBorders>
              <w:left w:val="single" w:sz="4" w:space="0" w:color="auto"/>
            </w:tcBorders>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3 - 5</w:t>
            </w:r>
          </w:p>
        </w:tc>
      </w:tr>
      <w:tr w:rsidR="00E4002D" w:rsidRPr="00076E74" w:rsidTr="002577E2">
        <w:tc>
          <w:tcPr>
            <w:tcW w:w="2660"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Отборочные</w:t>
            </w:r>
          </w:p>
        </w:tc>
        <w:tc>
          <w:tcPr>
            <w:tcW w:w="1843"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70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359"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1 - 3</w:t>
            </w:r>
          </w:p>
        </w:tc>
        <w:tc>
          <w:tcPr>
            <w:tcW w:w="214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1 - 3</w:t>
            </w:r>
          </w:p>
        </w:tc>
      </w:tr>
      <w:tr w:rsidR="00E4002D" w:rsidRPr="00076E74" w:rsidTr="002577E2">
        <w:tc>
          <w:tcPr>
            <w:tcW w:w="2660"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Основные</w:t>
            </w:r>
          </w:p>
        </w:tc>
        <w:tc>
          <w:tcPr>
            <w:tcW w:w="1843"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170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2359"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c>
          <w:tcPr>
            <w:tcW w:w="214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E4002D" w:rsidRPr="00076E74" w:rsidTr="002577E2">
        <w:tc>
          <w:tcPr>
            <w:tcW w:w="2660"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Всего игр</w:t>
            </w:r>
          </w:p>
        </w:tc>
        <w:tc>
          <w:tcPr>
            <w:tcW w:w="1843"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20</w:t>
            </w:r>
          </w:p>
        </w:tc>
        <w:tc>
          <w:tcPr>
            <w:tcW w:w="170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20 - 25</w:t>
            </w:r>
          </w:p>
        </w:tc>
        <w:tc>
          <w:tcPr>
            <w:tcW w:w="2359" w:type="dxa"/>
            <w:gridSpan w:val="2"/>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40 - 50</w:t>
            </w:r>
          </w:p>
        </w:tc>
        <w:tc>
          <w:tcPr>
            <w:tcW w:w="2141" w:type="dxa"/>
          </w:tcPr>
          <w:p w:rsidR="00E4002D" w:rsidRPr="00076E74" w:rsidRDefault="00E4002D"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50 - 60</w:t>
            </w:r>
          </w:p>
        </w:tc>
      </w:tr>
    </w:tbl>
    <w:p w:rsidR="00D85F95" w:rsidRDefault="00D85F95" w:rsidP="000A7DEE">
      <w:pPr>
        <w:pStyle w:val="ConsPlusNormal"/>
        <w:jc w:val="center"/>
        <w:rPr>
          <w:rFonts w:ascii="Times New Roman" w:hAnsi="Times New Roman" w:cs="Times New Roman"/>
          <w:b/>
          <w:sz w:val="24"/>
          <w:szCs w:val="24"/>
        </w:rPr>
      </w:pPr>
    </w:p>
    <w:p w:rsidR="00424A31" w:rsidRPr="00076E74" w:rsidRDefault="00E4002D" w:rsidP="000A7DEE">
      <w:pPr>
        <w:pStyle w:val="ConsPlusNormal"/>
        <w:jc w:val="center"/>
        <w:rPr>
          <w:rFonts w:ascii="Times New Roman" w:hAnsi="Times New Roman" w:cs="Times New Roman"/>
          <w:b/>
          <w:sz w:val="24"/>
          <w:szCs w:val="24"/>
        </w:rPr>
      </w:pPr>
      <w:r>
        <w:rPr>
          <w:rFonts w:ascii="Times New Roman" w:hAnsi="Times New Roman" w:cs="Times New Roman"/>
          <w:b/>
          <w:sz w:val="24"/>
          <w:szCs w:val="24"/>
        </w:rPr>
        <w:t>Влияние физических качеств и телосложение на результативность по виду спорта волейбол</w:t>
      </w:r>
    </w:p>
    <w:p w:rsidR="00424A31" w:rsidRPr="00076E74" w:rsidRDefault="004E634C" w:rsidP="000A7DEE">
      <w:pPr>
        <w:pStyle w:val="ConsPlusNormal"/>
        <w:ind w:firstLine="540"/>
        <w:jc w:val="right"/>
        <w:rPr>
          <w:rFonts w:ascii="Times New Roman" w:hAnsi="Times New Roman" w:cs="Times New Roman"/>
          <w:sz w:val="24"/>
          <w:szCs w:val="24"/>
        </w:rPr>
      </w:pPr>
      <w:r w:rsidRPr="00076E74">
        <w:rPr>
          <w:rFonts w:ascii="Times New Roman" w:hAnsi="Times New Roman" w:cs="Times New Roman"/>
          <w:sz w:val="24"/>
          <w:szCs w:val="24"/>
        </w:rPr>
        <w:t>Таблица 4</w:t>
      </w:r>
    </w:p>
    <w:tbl>
      <w:tblPr>
        <w:tblW w:w="10348" w:type="dxa"/>
        <w:tblCellSpacing w:w="5" w:type="nil"/>
        <w:tblInd w:w="75" w:type="dxa"/>
        <w:tblLayout w:type="fixed"/>
        <w:tblCellMar>
          <w:left w:w="75" w:type="dxa"/>
          <w:right w:w="75" w:type="dxa"/>
        </w:tblCellMar>
        <w:tblLook w:val="0000"/>
      </w:tblPr>
      <w:tblGrid>
        <w:gridCol w:w="7226"/>
        <w:gridCol w:w="3122"/>
      </w:tblGrid>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Физические качества и телосложение</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Уровень влияния</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Скоростные способности</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Мышечная сила</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Вестибулярная устойчивость</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Выносливость</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Гибкость</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Координационные способности</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424A31" w:rsidRPr="00076E74" w:rsidTr="004B664A">
        <w:trPr>
          <w:tblCellSpacing w:w="5" w:type="nil"/>
        </w:trPr>
        <w:tc>
          <w:tcPr>
            <w:tcW w:w="7226"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rPr>
                <w:rFonts w:ascii="Times New Roman" w:hAnsi="Times New Roman" w:cs="Times New Roman"/>
                <w:sz w:val="24"/>
                <w:szCs w:val="24"/>
              </w:rPr>
            </w:pPr>
            <w:r w:rsidRPr="00076E74">
              <w:rPr>
                <w:rFonts w:ascii="Times New Roman" w:hAnsi="Times New Roman" w:cs="Times New Roman"/>
                <w:sz w:val="24"/>
                <w:szCs w:val="24"/>
              </w:rPr>
              <w:t>Телосложение</w:t>
            </w:r>
          </w:p>
        </w:tc>
        <w:tc>
          <w:tcPr>
            <w:tcW w:w="3122" w:type="dxa"/>
            <w:tcBorders>
              <w:top w:val="single" w:sz="4" w:space="0" w:color="auto"/>
              <w:left w:val="single" w:sz="4" w:space="0" w:color="auto"/>
              <w:bottom w:val="single" w:sz="4" w:space="0" w:color="auto"/>
              <w:right w:val="single" w:sz="4" w:space="0" w:color="auto"/>
            </w:tcBorders>
          </w:tcPr>
          <w:p w:rsidR="00424A31" w:rsidRPr="00076E74" w:rsidRDefault="00424A31" w:rsidP="000A7DE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bl>
    <w:p w:rsidR="00424A31" w:rsidRPr="00076E74" w:rsidRDefault="00424A31" w:rsidP="000A7DEE">
      <w:pPr>
        <w:pStyle w:val="ConsPlusNormal"/>
        <w:ind w:firstLine="540"/>
        <w:jc w:val="both"/>
        <w:rPr>
          <w:rFonts w:ascii="Times New Roman" w:hAnsi="Times New Roman" w:cs="Times New Roman"/>
          <w:sz w:val="24"/>
          <w:szCs w:val="24"/>
        </w:rPr>
      </w:pPr>
      <w:r w:rsidRPr="00076E74">
        <w:rPr>
          <w:rFonts w:ascii="Times New Roman" w:hAnsi="Times New Roman" w:cs="Times New Roman"/>
          <w:sz w:val="24"/>
          <w:szCs w:val="24"/>
        </w:rPr>
        <w:t>Условные обозначения:</w:t>
      </w:r>
    </w:p>
    <w:p w:rsidR="00424A31" w:rsidRPr="00076E74" w:rsidRDefault="00424A31" w:rsidP="000A7DEE">
      <w:pPr>
        <w:pStyle w:val="ConsPlusNormal"/>
        <w:ind w:firstLine="540"/>
        <w:jc w:val="both"/>
        <w:rPr>
          <w:rFonts w:ascii="Times New Roman" w:hAnsi="Times New Roman" w:cs="Times New Roman"/>
          <w:sz w:val="24"/>
          <w:szCs w:val="24"/>
        </w:rPr>
      </w:pPr>
      <w:r w:rsidRPr="00076E74">
        <w:rPr>
          <w:rFonts w:ascii="Times New Roman" w:hAnsi="Times New Roman" w:cs="Times New Roman"/>
          <w:sz w:val="24"/>
          <w:szCs w:val="24"/>
        </w:rPr>
        <w:t>3 - значительное влияние;</w:t>
      </w:r>
    </w:p>
    <w:p w:rsidR="00424A31" w:rsidRPr="00076E74" w:rsidRDefault="00424A31" w:rsidP="000A7DEE">
      <w:pPr>
        <w:pStyle w:val="ConsPlusNormal"/>
        <w:ind w:firstLine="540"/>
        <w:jc w:val="both"/>
        <w:rPr>
          <w:rFonts w:ascii="Times New Roman" w:hAnsi="Times New Roman" w:cs="Times New Roman"/>
          <w:sz w:val="24"/>
          <w:szCs w:val="24"/>
        </w:rPr>
      </w:pPr>
      <w:r w:rsidRPr="00076E74">
        <w:rPr>
          <w:rFonts w:ascii="Times New Roman" w:hAnsi="Times New Roman" w:cs="Times New Roman"/>
          <w:sz w:val="24"/>
          <w:szCs w:val="24"/>
        </w:rPr>
        <w:t>2 - среднее влияние;</w:t>
      </w:r>
    </w:p>
    <w:p w:rsidR="00424A31" w:rsidRPr="00076E74" w:rsidRDefault="00424A31" w:rsidP="000A7DEE">
      <w:pPr>
        <w:pStyle w:val="ConsPlusNormal"/>
        <w:ind w:firstLine="540"/>
        <w:jc w:val="both"/>
        <w:rPr>
          <w:rFonts w:ascii="Times New Roman" w:hAnsi="Times New Roman" w:cs="Times New Roman"/>
          <w:sz w:val="24"/>
          <w:szCs w:val="24"/>
        </w:rPr>
      </w:pPr>
      <w:r w:rsidRPr="00076E74">
        <w:rPr>
          <w:rFonts w:ascii="Times New Roman" w:hAnsi="Times New Roman" w:cs="Times New Roman"/>
          <w:sz w:val="24"/>
          <w:szCs w:val="24"/>
        </w:rPr>
        <w:t>1 - незначительное влияние.</w:t>
      </w:r>
    </w:p>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b/>
          <w:sz w:val="24"/>
          <w:szCs w:val="24"/>
        </w:rPr>
        <w:sectPr w:rsidR="001F4EBC" w:rsidRPr="00076E74" w:rsidSect="001F4EBC">
          <w:footerReference w:type="default" r:id="rId8"/>
          <w:pgSz w:w="11906" w:h="16838"/>
          <w:pgMar w:top="1134" w:right="851" w:bottom="1134" w:left="567" w:header="709" w:footer="709" w:gutter="0"/>
          <w:cols w:space="708"/>
          <w:docGrid w:linePitch="360"/>
        </w:sectPr>
      </w:pPr>
    </w:p>
    <w:p w:rsidR="001F4EBC" w:rsidRPr="00076E74" w:rsidRDefault="00F463F7" w:rsidP="001F4EB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 тренировочных сборов</w:t>
      </w:r>
    </w:p>
    <w:p w:rsidR="001F4EBC" w:rsidRPr="00076E74" w:rsidRDefault="001F4EBC" w:rsidP="001F4EBC">
      <w:pPr>
        <w:widowControl w:val="0"/>
        <w:autoSpaceDE w:val="0"/>
        <w:autoSpaceDN w:val="0"/>
        <w:adjustRightInd w:val="0"/>
        <w:spacing w:after="0" w:line="240" w:lineRule="auto"/>
        <w:jc w:val="right"/>
        <w:rPr>
          <w:rFonts w:ascii="Times New Roman" w:hAnsi="Times New Roman" w:cs="Times New Roman"/>
          <w:sz w:val="24"/>
          <w:szCs w:val="24"/>
        </w:rPr>
      </w:pPr>
      <w:r w:rsidRPr="00076E74">
        <w:rPr>
          <w:rFonts w:ascii="Times New Roman" w:hAnsi="Times New Roman" w:cs="Times New Roman"/>
          <w:sz w:val="24"/>
          <w:szCs w:val="24"/>
        </w:rPr>
        <w:t xml:space="preserve">Таблица </w:t>
      </w:r>
      <w:r w:rsidR="00FB4ED6" w:rsidRPr="00076E74">
        <w:rPr>
          <w:rFonts w:ascii="Times New Roman" w:hAnsi="Times New Roman" w:cs="Times New Roman"/>
          <w:sz w:val="24"/>
          <w:szCs w:val="24"/>
        </w:rPr>
        <w:t>5</w:t>
      </w:r>
    </w:p>
    <w:tbl>
      <w:tblPr>
        <w:tblW w:w="15735" w:type="dxa"/>
        <w:tblCellSpacing w:w="5" w:type="nil"/>
        <w:tblInd w:w="-351" w:type="dxa"/>
        <w:tblLayout w:type="fixed"/>
        <w:tblCellMar>
          <w:left w:w="75" w:type="dxa"/>
          <w:right w:w="75" w:type="dxa"/>
        </w:tblCellMar>
        <w:tblLook w:val="0000"/>
      </w:tblPr>
      <w:tblGrid>
        <w:gridCol w:w="568"/>
        <w:gridCol w:w="4111"/>
        <w:gridCol w:w="3685"/>
        <w:gridCol w:w="4536"/>
        <w:gridCol w:w="2835"/>
      </w:tblGrid>
      <w:tr w:rsidR="001F4EBC" w:rsidRPr="00076E74" w:rsidTr="00A17F90">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N п/п</w:t>
            </w:r>
          </w:p>
        </w:tc>
        <w:tc>
          <w:tcPr>
            <w:tcW w:w="4111" w:type="dxa"/>
            <w:vMerge w:val="restart"/>
            <w:tcBorders>
              <w:top w:val="single" w:sz="4" w:space="0" w:color="auto"/>
              <w:left w:val="single" w:sz="4" w:space="0" w:color="auto"/>
              <w:bottom w:val="single" w:sz="4" w:space="0" w:color="auto"/>
              <w:right w:val="single" w:sz="4" w:space="0" w:color="auto"/>
            </w:tcBorders>
          </w:tcPr>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Вид тренировочных сборов</w:t>
            </w:r>
          </w:p>
        </w:tc>
        <w:tc>
          <w:tcPr>
            <w:tcW w:w="8221" w:type="dxa"/>
            <w:gridSpan w:val="2"/>
            <w:tcBorders>
              <w:top w:val="single" w:sz="4" w:space="0" w:color="auto"/>
              <w:left w:val="single" w:sz="4" w:space="0" w:color="auto"/>
              <w:bottom w:val="single" w:sz="4" w:space="0" w:color="auto"/>
              <w:right w:val="single" w:sz="4" w:space="0" w:color="auto"/>
            </w:tcBorders>
          </w:tcPr>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Предельная продолжительность сборов по этапам спортивной подготовки (количество дней)</w:t>
            </w:r>
          </w:p>
        </w:tc>
        <w:tc>
          <w:tcPr>
            <w:tcW w:w="2835" w:type="dxa"/>
            <w:vMerge w:val="restart"/>
            <w:tcBorders>
              <w:top w:val="single" w:sz="4" w:space="0" w:color="auto"/>
              <w:left w:val="single" w:sz="4" w:space="0" w:color="auto"/>
              <w:bottom w:val="single" w:sz="4" w:space="0" w:color="auto"/>
              <w:right w:val="single" w:sz="4" w:space="0" w:color="auto"/>
            </w:tcBorders>
          </w:tcPr>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Оптимальное число участников сбора</w:t>
            </w:r>
          </w:p>
        </w:tc>
      </w:tr>
      <w:tr w:rsidR="00E4002D" w:rsidRPr="00076E74" w:rsidTr="00E4002D">
        <w:trPr>
          <w:trHeight w:val="862"/>
          <w:tblCellSpacing w:w="5" w:type="nil"/>
        </w:trPr>
        <w:tc>
          <w:tcPr>
            <w:tcW w:w="568" w:type="dxa"/>
            <w:vMerge/>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этап (этап спортивной специализации)</w:t>
            </w:r>
          </w:p>
        </w:tc>
        <w:tc>
          <w:tcPr>
            <w:tcW w:w="4536"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2835" w:type="dxa"/>
            <w:vMerge/>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rPr>
                <w:rFonts w:ascii="Times New Roman" w:hAnsi="Times New Roman" w:cs="Times New Roman"/>
                <w:sz w:val="24"/>
                <w:szCs w:val="24"/>
              </w:rPr>
            </w:pPr>
          </w:p>
        </w:tc>
      </w:tr>
      <w:tr w:rsidR="001F4EBC" w:rsidRPr="00076E74" w:rsidTr="00A17F90">
        <w:trPr>
          <w:tblCellSpacing w:w="5" w:type="nil"/>
        </w:trPr>
        <w:tc>
          <w:tcPr>
            <w:tcW w:w="15735" w:type="dxa"/>
            <w:gridSpan w:val="5"/>
            <w:tcBorders>
              <w:top w:val="single" w:sz="4" w:space="0" w:color="auto"/>
              <w:left w:val="single" w:sz="4" w:space="0" w:color="auto"/>
              <w:bottom w:val="single" w:sz="4" w:space="0" w:color="auto"/>
              <w:right w:val="single" w:sz="4" w:space="0" w:color="auto"/>
            </w:tcBorders>
          </w:tcPr>
          <w:p w:rsidR="001F4EBC" w:rsidRPr="00076E74" w:rsidRDefault="001F4EBC"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1. Тренировочные сборы по подготовке к соревнованиям</w:t>
            </w:r>
          </w:p>
        </w:tc>
      </w:tr>
      <w:tr w:rsidR="00E4002D" w:rsidRPr="00076E74" w:rsidTr="00E4002D">
        <w:trPr>
          <w:tblCellSpacing w:w="5" w:type="nil"/>
        </w:trPr>
        <w:tc>
          <w:tcPr>
            <w:tcW w:w="568" w:type="dxa"/>
            <w:tcBorders>
              <w:top w:val="single" w:sz="4" w:space="0" w:color="auto"/>
              <w:left w:val="single" w:sz="4" w:space="0" w:color="auto"/>
              <w:bottom w:val="single" w:sz="4" w:space="0" w:color="auto"/>
              <w:right w:val="single" w:sz="4" w:space="0" w:color="auto"/>
            </w:tcBorders>
          </w:tcPr>
          <w:p w:rsidR="00E4002D" w:rsidRPr="00076E74" w:rsidRDefault="00944AEB" w:rsidP="00944A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4002D" w:rsidRPr="00076E74">
              <w:rPr>
                <w:rFonts w:ascii="Times New Roman" w:hAnsi="Times New Roman" w:cs="Times New Roman"/>
                <w:sz w:val="24"/>
                <w:szCs w:val="24"/>
              </w:rPr>
              <w:t>.</w:t>
            </w:r>
            <w:r>
              <w:rPr>
                <w:rFonts w:ascii="Times New Roman" w:hAnsi="Times New Roman" w:cs="Times New Roman"/>
                <w:sz w:val="24"/>
                <w:szCs w:val="24"/>
              </w:rPr>
              <w:t>1</w:t>
            </w:r>
            <w:r w:rsidR="00E4002D" w:rsidRPr="00076E74">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Тренировочные сборы в каникулярный период</w:t>
            </w:r>
          </w:p>
        </w:tc>
        <w:tc>
          <w:tcPr>
            <w:tcW w:w="3685"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До 21 дня подряд и не более двух сборов в год</w:t>
            </w:r>
          </w:p>
        </w:tc>
        <w:tc>
          <w:tcPr>
            <w:tcW w:w="2835" w:type="dxa"/>
            <w:tcBorders>
              <w:top w:val="single" w:sz="4" w:space="0" w:color="auto"/>
              <w:left w:val="single" w:sz="4" w:space="0" w:color="auto"/>
              <w:bottom w:val="single" w:sz="4" w:space="0" w:color="auto"/>
              <w:right w:val="single" w:sz="4" w:space="0" w:color="auto"/>
            </w:tcBorders>
          </w:tcPr>
          <w:p w:rsidR="00E4002D" w:rsidRPr="00076E74" w:rsidRDefault="00E4002D" w:rsidP="001F4EBC">
            <w:pPr>
              <w:widowControl w:val="0"/>
              <w:autoSpaceDE w:val="0"/>
              <w:autoSpaceDN w:val="0"/>
              <w:adjustRightInd w:val="0"/>
              <w:spacing w:after="0" w:line="240" w:lineRule="auto"/>
              <w:jc w:val="center"/>
              <w:rPr>
                <w:rFonts w:ascii="Times New Roman" w:hAnsi="Times New Roman" w:cs="Times New Roman"/>
                <w:sz w:val="24"/>
                <w:szCs w:val="24"/>
              </w:rPr>
            </w:pPr>
            <w:r w:rsidRPr="00076E74">
              <w:rPr>
                <w:rFonts w:ascii="Times New Roman" w:hAnsi="Times New Roman" w:cs="Times New Roman"/>
                <w:sz w:val="24"/>
                <w:szCs w:val="24"/>
              </w:rPr>
              <w:t>Не менее 60% от состава группы лиц, проходящих спортивную подготовку на определенном этапе</w:t>
            </w:r>
          </w:p>
        </w:tc>
      </w:tr>
    </w:tbl>
    <w:p w:rsidR="001F4EBC" w:rsidRPr="00076E74" w:rsidRDefault="001F4EBC" w:rsidP="001F4EBC">
      <w:pPr>
        <w:widowControl w:val="0"/>
        <w:autoSpaceDE w:val="0"/>
        <w:autoSpaceDN w:val="0"/>
        <w:adjustRightInd w:val="0"/>
        <w:spacing w:after="0" w:line="240" w:lineRule="auto"/>
        <w:jc w:val="both"/>
        <w:rPr>
          <w:rFonts w:ascii="Times New Roman" w:hAnsi="Times New Roman" w:cs="Times New Roman"/>
          <w:sz w:val="24"/>
          <w:szCs w:val="24"/>
        </w:rPr>
        <w:sectPr w:rsidR="001F4EBC" w:rsidRPr="00076E74" w:rsidSect="00A17F90">
          <w:pgSz w:w="16838" w:h="11906" w:orient="landscape"/>
          <w:pgMar w:top="567" w:right="1134" w:bottom="567" w:left="1134" w:header="709" w:footer="709" w:gutter="0"/>
          <w:cols w:space="708"/>
          <w:docGrid w:linePitch="360"/>
        </w:sectPr>
      </w:pPr>
    </w:p>
    <w:p w:rsidR="00F463F7" w:rsidRDefault="00F463F7" w:rsidP="00F463F7">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Оборудование и спортивный инвентарь,</w:t>
      </w:r>
    </w:p>
    <w:p w:rsidR="00F463F7" w:rsidRPr="00076E74" w:rsidRDefault="00F463F7" w:rsidP="00F463F7">
      <w:pPr>
        <w:pStyle w:val="ConsPlusNormal"/>
        <w:jc w:val="center"/>
        <w:rPr>
          <w:rFonts w:ascii="Times New Roman" w:hAnsi="Times New Roman" w:cs="Times New Roman"/>
          <w:b/>
          <w:sz w:val="24"/>
          <w:szCs w:val="24"/>
        </w:rPr>
      </w:pPr>
      <w:r>
        <w:rPr>
          <w:rFonts w:ascii="Times New Roman" w:hAnsi="Times New Roman" w:cs="Times New Roman"/>
          <w:b/>
          <w:sz w:val="24"/>
          <w:szCs w:val="24"/>
        </w:rPr>
        <w:t>необходимые для прохождения спортивной подготовки</w:t>
      </w:r>
    </w:p>
    <w:p w:rsidR="00F463F7" w:rsidRPr="00076E74" w:rsidRDefault="00F463F7" w:rsidP="00F463F7">
      <w:pPr>
        <w:pStyle w:val="ConsPlusNormal"/>
        <w:jc w:val="right"/>
        <w:rPr>
          <w:rFonts w:ascii="Times New Roman" w:hAnsi="Times New Roman" w:cs="Times New Roman"/>
          <w:sz w:val="24"/>
          <w:szCs w:val="24"/>
        </w:rPr>
      </w:pPr>
      <w:r w:rsidRPr="00076E74">
        <w:rPr>
          <w:rFonts w:ascii="Times New Roman" w:hAnsi="Times New Roman" w:cs="Times New Roman"/>
          <w:sz w:val="24"/>
          <w:szCs w:val="24"/>
        </w:rPr>
        <w:t xml:space="preserve">Таблица </w:t>
      </w:r>
      <w:r w:rsidR="004F3732">
        <w:rPr>
          <w:rFonts w:ascii="Times New Roman" w:hAnsi="Times New Roman" w:cs="Times New Roman"/>
          <w:sz w:val="24"/>
          <w:szCs w:val="24"/>
        </w:rPr>
        <w:t>6</w:t>
      </w:r>
    </w:p>
    <w:tbl>
      <w:tblPr>
        <w:tblW w:w="10376" w:type="dxa"/>
        <w:tblCellSpacing w:w="5" w:type="nil"/>
        <w:tblInd w:w="47" w:type="dxa"/>
        <w:tblLayout w:type="fixed"/>
        <w:tblCellMar>
          <w:left w:w="75" w:type="dxa"/>
          <w:right w:w="75" w:type="dxa"/>
        </w:tblCellMar>
        <w:tblLook w:val="0000"/>
      </w:tblPr>
      <w:tblGrid>
        <w:gridCol w:w="595"/>
        <w:gridCol w:w="5666"/>
        <w:gridCol w:w="1703"/>
        <w:gridCol w:w="2412"/>
      </w:tblGrid>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N п/п</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Наименование</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Единица измерения</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Количество изделий</w:t>
            </w:r>
          </w:p>
        </w:tc>
      </w:tr>
      <w:tr w:rsidR="00F463F7" w:rsidRPr="00076E74" w:rsidTr="002577E2">
        <w:trPr>
          <w:tblCellSpacing w:w="5" w:type="nil"/>
        </w:trPr>
        <w:tc>
          <w:tcPr>
            <w:tcW w:w="10376" w:type="dxa"/>
            <w:gridSpan w:val="4"/>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Оборудование и спортивный инвентарь</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Сетка волейбольная со стойками</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Мяч волейбольный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Протектор для волейбольных стоек</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4</w:t>
            </w:r>
          </w:p>
        </w:tc>
      </w:tr>
      <w:tr w:rsidR="00F463F7" w:rsidRPr="00076E74" w:rsidTr="002577E2">
        <w:trPr>
          <w:tblCellSpacing w:w="5" w:type="nil"/>
        </w:trPr>
        <w:tc>
          <w:tcPr>
            <w:tcW w:w="10376" w:type="dxa"/>
            <w:gridSpan w:val="4"/>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Дополнительное и вспомогательное оборудование и спортивный инвентарь</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4</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Барьер легкоатлетический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20</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5</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Гантели массивные от 1 до 5 кг</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6</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Мяч набивной (медицинбол) весом от 1 до 5 кг</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16</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7</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Корзина для мячей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8</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Мяч теннисный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9</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Мяч футбольный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10</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Насос для накачивания мячей в комплекте с иглами</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11</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Скакалка гимнастическая</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12</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Скамейка гимнастическая</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4</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13</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Утяжелитель для ног</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14</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Утяжелитель для рук</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w:t>
            </w:r>
          </w:p>
        </w:tc>
      </w:tr>
      <w:tr w:rsidR="00F463F7" w:rsidRPr="00076E74" w:rsidTr="002577E2">
        <w:trPr>
          <w:tblCellSpacing w:w="5" w:type="nil"/>
        </w:trPr>
        <w:tc>
          <w:tcPr>
            <w:tcW w:w="595"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15</w:t>
            </w:r>
          </w:p>
        </w:tc>
        <w:tc>
          <w:tcPr>
            <w:tcW w:w="5666"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Эспандер резиновый ленточный</w:t>
            </w:r>
          </w:p>
        </w:tc>
        <w:tc>
          <w:tcPr>
            <w:tcW w:w="1703"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412" w:type="dxa"/>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25</w:t>
            </w:r>
          </w:p>
        </w:tc>
      </w:tr>
    </w:tbl>
    <w:p w:rsidR="00F463F7" w:rsidRPr="00076E74" w:rsidRDefault="00F463F7" w:rsidP="00F463F7">
      <w:pPr>
        <w:pStyle w:val="ConsPlusNormal"/>
        <w:numPr>
          <w:ilvl w:val="0"/>
          <w:numId w:val="69"/>
        </w:numPr>
        <w:jc w:val="center"/>
        <w:rPr>
          <w:rFonts w:ascii="Times New Roman" w:hAnsi="Times New Roman" w:cs="Times New Roman"/>
          <w:b/>
          <w:sz w:val="24"/>
          <w:szCs w:val="24"/>
        </w:rPr>
        <w:sectPr w:rsidR="00F463F7" w:rsidRPr="00076E74" w:rsidSect="002C1306">
          <w:pgSz w:w="11906" w:h="16838"/>
          <w:pgMar w:top="1134" w:right="567" w:bottom="1134" w:left="851" w:header="709" w:footer="709" w:gutter="0"/>
          <w:cols w:space="708"/>
          <w:docGrid w:linePitch="360"/>
        </w:sectPr>
      </w:pPr>
    </w:p>
    <w:p w:rsidR="00F463F7" w:rsidRPr="00076E74" w:rsidRDefault="004F3732" w:rsidP="00F463F7">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Обеспечение спортивной экипировкой</w:t>
      </w:r>
    </w:p>
    <w:p w:rsidR="00F463F7" w:rsidRPr="00076E74" w:rsidRDefault="00F463F7" w:rsidP="00F463F7">
      <w:pPr>
        <w:pStyle w:val="ConsPlusNormal"/>
        <w:jc w:val="right"/>
        <w:rPr>
          <w:rFonts w:ascii="Times New Roman" w:hAnsi="Times New Roman" w:cs="Times New Roman"/>
          <w:sz w:val="24"/>
          <w:szCs w:val="24"/>
        </w:rPr>
      </w:pPr>
      <w:r w:rsidRPr="00076E74">
        <w:rPr>
          <w:rFonts w:ascii="Times New Roman" w:hAnsi="Times New Roman" w:cs="Times New Roman"/>
          <w:sz w:val="24"/>
          <w:szCs w:val="24"/>
        </w:rPr>
        <w:t xml:space="preserve">Таблица </w:t>
      </w:r>
      <w:r w:rsidR="004F3732">
        <w:rPr>
          <w:rFonts w:ascii="Times New Roman" w:hAnsi="Times New Roman" w:cs="Times New Roman"/>
          <w:sz w:val="24"/>
          <w:szCs w:val="24"/>
        </w:rPr>
        <w:t>7</w:t>
      </w:r>
    </w:p>
    <w:tbl>
      <w:tblPr>
        <w:tblW w:w="16547" w:type="dxa"/>
        <w:tblCellSpacing w:w="5" w:type="nil"/>
        <w:tblInd w:w="-209" w:type="dxa"/>
        <w:tblLayout w:type="fixed"/>
        <w:tblCellMar>
          <w:left w:w="75" w:type="dxa"/>
          <w:right w:w="75" w:type="dxa"/>
        </w:tblCellMar>
        <w:tblLook w:val="0000"/>
      </w:tblPr>
      <w:tblGrid>
        <w:gridCol w:w="426"/>
        <w:gridCol w:w="2835"/>
        <w:gridCol w:w="1134"/>
        <w:gridCol w:w="2126"/>
        <w:gridCol w:w="1276"/>
        <w:gridCol w:w="1985"/>
        <w:gridCol w:w="2551"/>
        <w:gridCol w:w="3402"/>
        <w:gridCol w:w="812"/>
      </w:tblGrid>
      <w:tr w:rsidR="00F463F7" w:rsidRPr="00076E74" w:rsidTr="002577E2">
        <w:trPr>
          <w:gridAfter w:val="1"/>
          <w:wAfter w:w="812" w:type="dxa"/>
          <w:trHeight w:val="223"/>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Спортивная экипировка, передаваемая в индивидуальное пользование</w:t>
            </w:r>
          </w:p>
        </w:tc>
      </w:tr>
      <w:tr w:rsidR="00F463F7" w:rsidRPr="00076E74" w:rsidTr="002577E2">
        <w:trPr>
          <w:gridAfter w:val="1"/>
          <w:wAfter w:w="812" w:type="dxa"/>
          <w:trHeight w:val="23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N п/п</w:t>
            </w:r>
          </w:p>
        </w:tc>
        <w:tc>
          <w:tcPr>
            <w:tcW w:w="2835" w:type="dxa"/>
            <w:vMerge w:val="restart"/>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Единица измерения</w:t>
            </w:r>
          </w:p>
        </w:tc>
        <w:tc>
          <w:tcPr>
            <w:tcW w:w="2126" w:type="dxa"/>
            <w:vMerge w:val="restart"/>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Расчетная единица</w:t>
            </w:r>
          </w:p>
        </w:tc>
        <w:tc>
          <w:tcPr>
            <w:tcW w:w="9214" w:type="dxa"/>
            <w:gridSpan w:val="4"/>
            <w:tcBorders>
              <w:top w:val="single" w:sz="4" w:space="0" w:color="auto"/>
              <w:left w:val="single" w:sz="4" w:space="0" w:color="auto"/>
              <w:bottom w:val="single" w:sz="4" w:space="0" w:color="auto"/>
              <w:right w:val="single" w:sz="4" w:space="0" w:color="auto"/>
            </w:tcBorders>
          </w:tcPr>
          <w:p w:rsidR="00F463F7" w:rsidRPr="00076E74" w:rsidRDefault="00F463F7"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Этапы спортивной подготовки</w:t>
            </w:r>
          </w:p>
        </w:tc>
      </w:tr>
      <w:tr w:rsidR="004F3732" w:rsidRPr="00076E74" w:rsidTr="004F3732">
        <w:trPr>
          <w:gridAfter w:val="1"/>
          <w:wAfter w:w="812" w:type="dxa"/>
          <w:trHeight w:val="14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Cell"/>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Cel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Cell"/>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Cell"/>
              <w:rPr>
                <w:rFonts w:ascii="Times New Roman" w:hAnsi="Times New Roman" w:cs="Times New Roman"/>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5953" w:type="dxa"/>
            <w:gridSpan w:val="2"/>
            <w:tcBorders>
              <w:top w:val="single" w:sz="4" w:space="0" w:color="auto"/>
              <w:left w:val="single" w:sz="4" w:space="0" w:color="auto"/>
              <w:bottom w:val="single" w:sz="4" w:space="0" w:color="auto"/>
              <w:right w:val="single" w:sz="4" w:space="0" w:color="auto"/>
            </w:tcBorders>
          </w:tcPr>
          <w:p w:rsidR="004F3732" w:rsidRPr="00076E74" w:rsidRDefault="004F3732"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этап (этап спортивной специализации)</w:t>
            </w:r>
          </w:p>
        </w:tc>
      </w:tr>
      <w:tr w:rsidR="009F0A8B" w:rsidRPr="00076E74" w:rsidTr="009F0A8B">
        <w:trPr>
          <w:gridAfter w:val="1"/>
          <w:wAfter w:w="812" w:type="dxa"/>
          <w:trHeight w:val="14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Cell"/>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Cel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Cell"/>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Cel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срок эксплуатации (лет)</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количество</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срок эксплуатации (лет)</w:t>
            </w:r>
          </w:p>
        </w:tc>
      </w:tr>
      <w:tr w:rsidR="009F0A8B" w:rsidRPr="00076E74" w:rsidTr="009F0A8B">
        <w:trPr>
          <w:gridAfter w:val="1"/>
          <w:wAfter w:w="812" w:type="dxa"/>
          <w:trHeight w:val="417"/>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Костюм ветрозащитный</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r>
      <w:tr w:rsidR="009F0A8B" w:rsidRPr="00076E74" w:rsidTr="009F0A8B">
        <w:trPr>
          <w:gridAfter w:val="1"/>
          <w:wAfter w:w="812" w:type="dxa"/>
          <w:trHeight w:val="467"/>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Костюм спортивный парадный</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r>
      <w:tr w:rsidR="009F0A8B" w:rsidRPr="00076E74" w:rsidTr="009F0A8B">
        <w:trPr>
          <w:gridAfter w:val="1"/>
          <w:wAfter w:w="812" w:type="dxa"/>
          <w:trHeight w:val="375"/>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Кроссовки для волейбола</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пар</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425"/>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Кроссовки легкоатлетические</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пар</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419"/>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Майка</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469"/>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Носки</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пар</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377"/>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Полотенце</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r>
      <w:tr w:rsidR="009F0A8B" w:rsidRPr="00076E74" w:rsidTr="009F0A8B">
        <w:trPr>
          <w:gridAfter w:val="1"/>
          <w:wAfter w:w="812" w:type="dxa"/>
          <w:trHeight w:val="41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Сумка спортивная</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46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Фиксатор голеностопного сустава (голеностопник)</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trHeight w:val="14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Фиксатор коленного сустава (наколенник)</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812" w:type="dxa"/>
            <w:vMerge w:val="restart"/>
            <w:tcBorders>
              <w:lef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p>
        </w:tc>
      </w:tr>
      <w:tr w:rsidR="009F0A8B" w:rsidRPr="00076E74" w:rsidTr="009F0A8B">
        <w:trPr>
          <w:trHeight w:val="14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Фиксатор лучезапястного сустава (напульсник)</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комплект</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812" w:type="dxa"/>
            <w:vMerge/>
            <w:tcBorders>
              <w:lef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p>
        </w:tc>
      </w:tr>
      <w:tr w:rsidR="009F0A8B" w:rsidRPr="00076E74" w:rsidTr="009F0A8B">
        <w:trPr>
          <w:trHeight w:val="14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Футболка</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812" w:type="dxa"/>
            <w:vMerge/>
            <w:tcBorders>
              <w:lef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p>
        </w:tc>
      </w:tr>
      <w:tr w:rsidR="009F0A8B" w:rsidRPr="00076E74" w:rsidTr="009F0A8B">
        <w:trPr>
          <w:trHeight w:val="143"/>
          <w:tblCellSpacing w:w="5" w:type="nil"/>
        </w:trPr>
        <w:tc>
          <w:tcPr>
            <w:tcW w:w="426" w:type="dxa"/>
            <w:tcBorders>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13</w:t>
            </w:r>
          </w:p>
        </w:tc>
        <w:tc>
          <w:tcPr>
            <w:tcW w:w="2835" w:type="dxa"/>
            <w:tcBorders>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Шапка спортивная</w:t>
            </w:r>
          </w:p>
        </w:tc>
        <w:tc>
          <w:tcPr>
            <w:tcW w:w="1134"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2</w:t>
            </w:r>
          </w:p>
        </w:tc>
        <w:tc>
          <w:tcPr>
            <w:tcW w:w="812" w:type="dxa"/>
            <w:vMerge/>
            <w:tcBorders>
              <w:left w:val="single" w:sz="4" w:space="0" w:color="auto"/>
              <w:bottom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p>
        </w:tc>
      </w:tr>
      <w:tr w:rsidR="009F0A8B" w:rsidRPr="00076E74" w:rsidTr="009F0A8B">
        <w:trPr>
          <w:gridAfter w:val="1"/>
          <w:wAfter w:w="812" w:type="dxa"/>
          <w:trHeight w:val="14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Шорты (трусы) спортивные</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r w:rsidR="009F0A8B" w:rsidRPr="00076E74" w:rsidTr="009F0A8B">
        <w:trPr>
          <w:gridAfter w:val="1"/>
          <w:wAfter w:w="812" w:type="dxa"/>
          <w:trHeight w:val="143"/>
          <w:tblCellSpacing w:w="5" w:type="nil"/>
        </w:trPr>
        <w:tc>
          <w:tcPr>
            <w:tcW w:w="4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rPr>
                <w:rFonts w:ascii="Times New Roman" w:hAnsi="Times New Roman" w:cs="Times New Roman"/>
                <w:sz w:val="24"/>
                <w:szCs w:val="24"/>
              </w:rPr>
            </w:pPr>
            <w:r w:rsidRPr="00076E74">
              <w:rPr>
                <w:rFonts w:ascii="Times New Roman" w:hAnsi="Times New Roman" w:cs="Times New Roman"/>
                <w:sz w:val="24"/>
                <w:szCs w:val="24"/>
              </w:rPr>
              <w:t>Шорты эластичные (тайсы)</w:t>
            </w:r>
          </w:p>
        </w:tc>
        <w:tc>
          <w:tcPr>
            <w:tcW w:w="1134"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штук</w:t>
            </w:r>
          </w:p>
        </w:tc>
        <w:tc>
          <w:tcPr>
            <w:tcW w:w="212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на занимающегося</w:t>
            </w:r>
          </w:p>
        </w:tc>
        <w:tc>
          <w:tcPr>
            <w:tcW w:w="1276"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F0A8B" w:rsidRPr="00076E74" w:rsidRDefault="009F0A8B" w:rsidP="002577E2">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1</w:t>
            </w:r>
          </w:p>
        </w:tc>
      </w:tr>
    </w:tbl>
    <w:p w:rsidR="00F463F7" w:rsidRPr="00076E74" w:rsidRDefault="00F463F7" w:rsidP="00F463F7">
      <w:pPr>
        <w:pStyle w:val="ConsPlusNormal"/>
        <w:jc w:val="both"/>
        <w:rPr>
          <w:rFonts w:ascii="Times New Roman" w:hAnsi="Times New Roman" w:cs="Times New Roman"/>
          <w:sz w:val="24"/>
          <w:szCs w:val="24"/>
        </w:rPr>
        <w:sectPr w:rsidR="00F463F7" w:rsidRPr="00076E74" w:rsidSect="00277674">
          <w:pgSz w:w="16838" w:h="11906" w:orient="landscape"/>
          <w:pgMar w:top="567" w:right="1134" w:bottom="851" w:left="1134" w:header="709" w:footer="709" w:gutter="0"/>
          <w:cols w:space="708"/>
          <w:docGrid w:linePitch="360"/>
        </w:sectPr>
      </w:pPr>
    </w:p>
    <w:p w:rsidR="00F463F7"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1F4EBC" w:rsidRPr="00076E74">
        <w:rPr>
          <w:rFonts w:ascii="Times New Roman" w:eastAsia="Times New Roman" w:hAnsi="Times New Roman" w:cs="Times New Roman"/>
          <w:color w:val="000000"/>
          <w:sz w:val="24"/>
          <w:szCs w:val="24"/>
          <w:shd w:val="clear" w:color="auto" w:fill="FFFFFF"/>
        </w:rPr>
        <w:t>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подготовки.</w:t>
      </w:r>
    </w:p>
    <w:p w:rsidR="001F4EBC" w:rsidRPr="00076E74" w:rsidRDefault="001F4EBC" w:rsidP="001F4EB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В каждом этапе поставлены задачи с учетом возраста </w:t>
      </w:r>
      <w:r w:rsidR="00B1333D">
        <w:rPr>
          <w:rFonts w:ascii="Times New Roman" w:eastAsia="Times New Roman" w:hAnsi="Times New Roman" w:cs="Times New Roman"/>
          <w:color w:val="000000"/>
          <w:sz w:val="24"/>
          <w:szCs w:val="24"/>
        </w:rPr>
        <w:t>обучающихся</w:t>
      </w:r>
      <w:r w:rsidRPr="00076E74">
        <w:rPr>
          <w:rFonts w:ascii="Times New Roman" w:eastAsia="Times New Roman" w:hAnsi="Times New Roman" w:cs="Times New Roman"/>
          <w:color w:val="000000"/>
          <w:sz w:val="24"/>
          <w:szCs w:val="24"/>
          <w:shd w:val="clear" w:color="auto" w:fill="FFFFFF"/>
        </w:rPr>
        <w:t xml:space="preserve"> и их возможностей, требований подготовки в перспективе волейболистов </w:t>
      </w:r>
      <w:hyperlink r:id="rId9" w:tgtFrame="_blank" w:history="1">
        <w:r w:rsidRPr="00D13545">
          <w:rPr>
            <w:rFonts w:ascii="Times New Roman" w:eastAsia="Times New Roman" w:hAnsi="Times New Roman" w:cs="Times New Roman"/>
            <w:color w:val="000000" w:themeColor="text1"/>
            <w:sz w:val="24"/>
            <w:szCs w:val="24"/>
          </w:rPr>
          <w:t>высокого класса</w:t>
        </w:r>
      </w:hyperlink>
      <w:r w:rsidRPr="00D13545">
        <w:rPr>
          <w:color w:val="000000" w:themeColor="text1"/>
          <w:sz w:val="24"/>
          <w:szCs w:val="24"/>
        </w:rPr>
        <w:t xml:space="preserve"> </w:t>
      </w:r>
      <w:r w:rsidRPr="00076E74">
        <w:rPr>
          <w:rFonts w:ascii="Times New Roman" w:eastAsia="Times New Roman" w:hAnsi="Times New Roman" w:cs="Times New Roman"/>
          <w:color w:val="000000"/>
          <w:sz w:val="24"/>
          <w:szCs w:val="24"/>
          <w:shd w:val="clear" w:color="auto" w:fill="FFFFFF"/>
        </w:rPr>
        <w:t>для команд высших разрядов.</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1F4EBC" w:rsidRPr="00076E74">
        <w:rPr>
          <w:rFonts w:ascii="Times New Roman" w:eastAsia="Times New Roman" w:hAnsi="Times New Roman" w:cs="Times New Roman"/>
          <w:i/>
          <w:iCs/>
          <w:color w:val="000000"/>
          <w:sz w:val="24"/>
          <w:szCs w:val="24"/>
          <w:shd w:val="clear" w:color="auto" w:fill="FFFFFF"/>
        </w:rPr>
        <w:t xml:space="preserve">Этап начальной (предварительной) подготовки. </w:t>
      </w:r>
      <w:r w:rsidR="001F4EBC" w:rsidRPr="00076E74">
        <w:rPr>
          <w:rFonts w:ascii="Times New Roman" w:eastAsia="Times New Roman" w:hAnsi="Times New Roman" w:cs="Times New Roman"/>
          <w:color w:val="000000"/>
          <w:sz w:val="24"/>
          <w:szCs w:val="24"/>
          <w:shd w:val="clear" w:color="auto" w:fill="FFFFFF"/>
        </w:rPr>
        <w:t xml:space="preserve">Основной принцип тренировочной работы - универсальность подготовки </w:t>
      </w:r>
      <w:r w:rsidR="00CE49F2">
        <w:rPr>
          <w:rFonts w:ascii="Times New Roman" w:eastAsia="Times New Roman" w:hAnsi="Times New Roman" w:cs="Times New Roman"/>
          <w:color w:val="000000"/>
          <w:sz w:val="24"/>
          <w:szCs w:val="24"/>
          <w:shd w:val="clear" w:color="auto" w:fill="FFFFFF"/>
        </w:rPr>
        <w:t>обучающихся</w:t>
      </w:r>
      <w:r w:rsidR="001F4EBC" w:rsidRPr="00076E74">
        <w:rPr>
          <w:rFonts w:ascii="Times New Roman" w:eastAsia="Times New Roman" w:hAnsi="Times New Roman" w:cs="Times New Roman"/>
          <w:color w:val="000000"/>
          <w:sz w:val="24"/>
          <w:szCs w:val="24"/>
          <w:shd w:val="clear" w:color="auto" w:fill="FFFFFF"/>
        </w:rPr>
        <w:t xml:space="preserve">. </w:t>
      </w:r>
    </w:p>
    <w:p w:rsidR="001F4EBC" w:rsidRPr="00076E74" w:rsidRDefault="001F4EBC" w:rsidP="001F4EBC">
      <w:pPr>
        <w:spacing w:after="0" w:line="240" w:lineRule="auto"/>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Задачи:</w:t>
      </w:r>
    </w:p>
    <w:p w:rsidR="001F4EBC" w:rsidRPr="00076E74" w:rsidRDefault="001F4EBC" w:rsidP="001F4EBC">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1F4EBC" w:rsidRPr="00076E74" w:rsidRDefault="001F4EBC" w:rsidP="001F4EBC">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обучение основам техники перемещений и стоек, приему и передаче мяча; начальное обучение тактическим действиям, привитие стойкого интереса к занятиям волейболом, приучение к игровой обстановке;</w:t>
      </w:r>
    </w:p>
    <w:p w:rsidR="001F4EBC" w:rsidRPr="00076E74" w:rsidRDefault="001F4EBC" w:rsidP="001F4EBC">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подготовка к выполнению нормативных требований по видам подготовки.</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i/>
          <w:iCs/>
          <w:color w:val="000000"/>
          <w:sz w:val="24"/>
          <w:szCs w:val="24"/>
          <w:shd w:val="clear" w:color="auto" w:fill="FFFFFF"/>
        </w:rPr>
        <w:tab/>
      </w:r>
      <w:r w:rsidR="001F4EBC" w:rsidRPr="00076E74">
        <w:rPr>
          <w:rFonts w:ascii="Times New Roman" w:eastAsia="Times New Roman" w:hAnsi="Times New Roman" w:cs="Times New Roman"/>
          <w:i/>
          <w:iCs/>
          <w:color w:val="000000"/>
          <w:sz w:val="24"/>
          <w:szCs w:val="24"/>
          <w:shd w:val="clear" w:color="auto" w:fill="FFFFFF"/>
        </w:rPr>
        <w:t xml:space="preserve">Тренировочный этап. </w:t>
      </w:r>
      <w:r w:rsidR="001F4EBC" w:rsidRPr="00076E74">
        <w:rPr>
          <w:rFonts w:ascii="Times New Roman" w:eastAsia="Times New Roman" w:hAnsi="Times New Roman" w:cs="Times New Roman"/>
          <w:color w:val="000000"/>
          <w:sz w:val="24"/>
          <w:szCs w:val="24"/>
          <w:shd w:val="clear" w:color="auto" w:fill="FFFFFF"/>
        </w:rPr>
        <w:t>Основной принцип тренировочной работы - универсальность подготовки с элементами игровой специализации (по функциям). Задачи:</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1F4EBC" w:rsidRPr="00076E74">
        <w:rPr>
          <w:rFonts w:ascii="Times New Roman" w:eastAsia="Times New Roman" w:hAnsi="Times New Roman" w:cs="Times New Roman"/>
          <w:color w:val="000000"/>
          <w:sz w:val="24"/>
          <w:szCs w:val="24"/>
          <w:shd w:val="clear" w:color="auto" w:fill="FFFFFF"/>
        </w:rPr>
        <w:t xml:space="preserve">-укрепление здоровья и закаливание организма </w:t>
      </w:r>
      <w:r w:rsidR="00B1333D">
        <w:rPr>
          <w:rFonts w:ascii="Times New Roman" w:eastAsia="Times New Roman" w:hAnsi="Times New Roman" w:cs="Times New Roman"/>
          <w:color w:val="000000"/>
          <w:sz w:val="24"/>
          <w:szCs w:val="24"/>
        </w:rPr>
        <w:t>обучающихся</w:t>
      </w:r>
      <w:r w:rsidR="001F4EBC" w:rsidRPr="00076E74">
        <w:rPr>
          <w:rFonts w:ascii="Times New Roman" w:eastAsia="Times New Roman" w:hAnsi="Times New Roman" w:cs="Times New Roman"/>
          <w:color w:val="000000"/>
          <w:sz w:val="24"/>
          <w:szCs w:val="24"/>
          <w:shd w:val="clear" w:color="auto" w:fill="FFFFFF"/>
        </w:rPr>
        <w:t>, содействие правильному физическому развитию; 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 прочное овладение основами техники и тактики волейбола;</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1F4EBC" w:rsidRPr="00076E74">
        <w:rPr>
          <w:rFonts w:ascii="Times New Roman" w:eastAsia="Times New Roman" w:hAnsi="Times New Roman" w:cs="Times New Roman"/>
          <w:color w:val="000000"/>
          <w:sz w:val="24"/>
          <w:szCs w:val="24"/>
          <w:shd w:val="clear" w:color="auto" w:fill="FFFFFF"/>
        </w:rPr>
        <w:t>-приучение к соревновательным условиям;</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1F4EBC" w:rsidRPr="00076E74">
        <w:rPr>
          <w:rFonts w:ascii="Times New Roman" w:eastAsia="Times New Roman" w:hAnsi="Times New Roman" w:cs="Times New Roman"/>
          <w:color w:val="000000"/>
          <w:sz w:val="24"/>
          <w:szCs w:val="24"/>
          <w:shd w:val="clear" w:color="auto" w:fill="FFFFFF"/>
        </w:rPr>
        <w:t xml:space="preserve">-определение каждому </w:t>
      </w:r>
      <w:r w:rsidR="00B1333D">
        <w:rPr>
          <w:rFonts w:ascii="Times New Roman" w:eastAsia="Times New Roman" w:hAnsi="Times New Roman" w:cs="Times New Roman"/>
          <w:color w:val="000000"/>
          <w:sz w:val="24"/>
          <w:szCs w:val="24"/>
        </w:rPr>
        <w:t>обучающимуся</w:t>
      </w:r>
      <w:r w:rsidR="001F4EBC" w:rsidRPr="00076E74">
        <w:rPr>
          <w:rFonts w:ascii="Times New Roman" w:eastAsia="Times New Roman" w:hAnsi="Times New Roman" w:cs="Times New Roman"/>
          <w:color w:val="000000"/>
          <w:sz w:val="24"/>
          <w:szCs w:val="24"/>
          <w:shd w:val="clear" w:color="auto" w:fill="FFFFFF"/>
        </w:rPr>
        <w:t xml:space="preserve"> игровой функции в команде и с учётом этого индивидуализация видов подготовки;</w:t>
      </w:r>
    </w:p>
    <w:p w:rsidR="001F4EBC" w:rsidRPr="00076E74" w:rsidRDefault="00F463F7" w:rsidP="001F4EB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1F4EBC" w:rsidRPr="00076E74">
        <w:rPr>
          <w:rFonts w:ascii="Times New Roman" w:eastAsia="Times New Roman" w:hAnsi="Times New Roman" w:cs="Times New Roman"/>
          <w:color w:val="000000"/>
          <w:sz w:val="24"/>
          <w:szCs w:val="24"/>
          <w:shd w:val="clear" w:color="auto" w:fill="FFFFFF"/>
        </w:rPr>
        <w:t>-обучение навыкам ведения дневника, системам записи игр и анализу полученных данных;</w:t>
      </w:r>
    </w:p>
    <w:p w:rsidR="001F4EBC" w:rsidRPr="00076E74" w:rsidRDefault="001F4EBC" w:rsidP="001F4EBC">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-приобретение навыков в организации и проведении соревнований по волейболу, судейства, тренировочных занятий; выполнение I юношеского или II взрослого (3-й и 4-й год), I взросло</w:t>
      </w:r>
      <w:r w:rsidR="00246847">
        <w:rPr>
          <w:rFonts w:ascii="Times New Roman" w:eastAsia="Times New Roman" w:hAnsi="Times New Roman" w:cs="Times New Roman"/>
          <w:color w:val="000000"/>
          <w:sz w:val="24"/>
          <w:szCs w:val="24"/>
          <w:shd w:val="clear" w:color="auto" w:fill="FFFFFF"/>
        </w:rPr>
        <w:t>го (5-й год).</w:t>
      </w:r>
    </w:p>
    <w:p w:rsidR="001F4EBC" w:rsidRPr="00076E74" w:rsidRDefault="001F4EBC" w:rsidP="001F4EBC">
      <w:pPr>
        <w:pStyle w:val="ConsPlusNormal"/>
        <w:jc w:val="center"/>
        <w:rPr>
          <w:rFonts w:ascii="Times New Roman" w:hAnsi="Times New Roman" w:cs="Times New Roman"/>
          <w:b/>
          <w:sz w:val="24"/>
          <w:szCs w:val="24"/>
        </w:rPr>
      </w:pPr>
    </w:p>
    <w:p w:rsidR="00707BB2" w:rsidRPr="00076E74" w:rsidRDefault="00707BB2" w:rsidP="00707BB2">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 xml:space="preserve">2. </w:t>
      </w:r>
      <w:r w:rsidR="004F3732">
        <w:rPr>
          <w:rFonts w:ascii="Times New Roman" w:eastAsia="Times New Roman" w:hAnsi="Times New Roman" w:cs="Times New Roman"/>
          <w:b/>
          <w:color w:val="000000"/>
          <w:sz w:val="24"/>
          <w:szCs w:val="24"/>
          <w:shd w:val="clear" w:color="auto" w:fill="FFFFFF"/>
        </w:rPr>
        <w:t>Методическая часть учебной программы</w:t>
      </w:r>
      <w:r w:rsidRPr="00076E74">
        <w:rPr>
          <w:rFonts w:ascii="Times New Roman" w:eastAsia="Times New Roman" w:hAnsi="Times New Roman" w:cs="Times New Roman"/>
          <w:b/>
          <w:color w:val="000000"/>
          <w:sz w:val="24"/>
          <w:szCs w:val="24"/>
          <w:shd w:val="clear" w:color="auto" w:fill="FFFFFF"/>
        </w:rPr>
        <w:t xml:space="preserve"> </w:t>
      </w:r>
    </w:p>
    <w:p w:rsidR="00707BB2" w:rsidRPr="00076E74" w:rsidRDefault="00707BB2" w:rsidP="00707BB2">
      <w:pPr>
        <w:spacing w:after="0" w:line="240" w:lineRule="auto"/>
        <w:jc w:val="center"/>
        <w:rPr>
          <w:rFonts w:ascii="Times New Roman" w:eastAsia="Times New Roman" w:hAnsi="Times New Roman" w:cs="Times New Roman"/>
          <w:b/>
          <w:color w:val="000000"/>
          <w:sz w:val="24"/>
          <w:szCs w:val="24"/>
          <w:shd w:val="clear" w:color="auto" w:fill="FFFFFF"/>
        </w:rPr>
      </w:pPr>
    </w:p>
    <w:p w:rsidR="00707BB2" w:rsidRPr="00076E74" w:rsidRDefault="00707BB2" w:rsidP="00707BB2">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 xml:space="preserve">2.1. </w:t>
      </w:r>
      <w:r w:rsidR="004F3732">
        <w:rPr>
          <w:rFonts w:ascii="Times New Roman" w:eastAsia="Times New Roman" w:hAnsi="Times New Roman" w:cs="Times New Roman"/>
          <w:b/>
          <w:color w:val="000000"/>
          <w:sz w:val="24"/>
          <w:szCs w:val="24"/>
          <w:shd w:val="clear" w:color="auto" w:fill="FFFFFF"/>
        </w:rPr>
        <w:t>Характеристика содержания программы</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Методическая часть программы включает учебный материал по основным видам подготовки, его распределение по годам обучения и в годичном цикле; рекомендуемые объемы тренировочных и соревновательных нагрузок и планирование спортивных результатов по годам обучения; организацию и проведение врачебно-педагогического контроля; содержит практические материалы и методические рекомендации по проведению тренировочных занятий, воспитательной работы.</w:t>
      </w:r>
    </w:p>
    <w:p w:rsidR="004F3732" w:rsidRDefault="004F3732" w:rsidP="004F3732">
      <w:pPr>
        <w:pStyle w:val="a9"/>
        <w:spacing w:after="0" w:line="240" w:lineRule="auto"/>
        <w:ind w:left="0"/>
        <w:jc w:val="center"/>
        <w:rPr>
          <w:rFonts w:ascii="Times New Roman" w:eastAsia="Calibri" w:hAnsi="Times New Roman" w:cs="Times New Roman"/>
          <w:b/>
          <w:sz w:val="24"/>
          <w:szCs w:val="24"/>
          <w:lang w:eastAsia="en-US"/>
        </w:rPr>
      </w:pPr>
    </w:p>
    <w:p w:rsidR="004F3732" w:rsidRPr="00B44013" w:rsidRDefault="004F3732" w:rsidP="004F3732">
      <w:pPr>
        <w:pStyle w:val="a9"/>
        <w:spacing w:after="0" w:line="240" w:lineRule="auto"/>
        <w:ind w:left="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2.2. </w:t>
      </w:r>
      <w:r w:rsidRPr="00B44013">
        <w:rPr>
          <w:rFonts w:ascii="Times New Roman" w:eastAsia="Calibri" w:hAnsi="Times New Roman" w:cs="Times New Roman"/>
          <w:b/>
          <w:sz w:val="24"/>
          <w:szCs w:val="24"/>
          <w:lang w:eastAsia="en-US"/>
        </w:rPr>
        <w:t>Техника безопасности в волейболе</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Как и в любой сфере жизнедеятельности, в волейболе существуют определенные правила по соблюдению техники безопасности как в спортзалах, так и на открытых площадках. Эти правила обуславливаются необходимостью предупреждения и профилактики травматизма во время тренировок и соревнований.</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 xml:space="preserve">Персонал спортивных учреждений должен строго соблюдать правила по технике безопасности, обучать этому своих </w:t>
      </w:r>
      <w:r w:rsidR="00A55396">
        <w:rPr>
          <w:rFonts w:ascii="Times New Roman" w:eastAsia="Times New Roman" w:hAnsi="Times New Roman" w:cs="Times New Roman"/>
          <w:color w:val="000000" w:themeColor="text1"/>
          <w:sz w:val="24"/>
          <w:szCs w:val="24"/>
        </w:rPr>
        <w:t>обу</w:t>
      </w:r>
      <w:r w:rsidR="00A55396" w:rsidRPr="00CF11D8">
        <w:rPr>
          <w:rFonts w:ascii="Times New Roman" w:eastAsia="Times New Roman" w:hAnsi="Times New Roman" w:cs="Times New Roman"/>
          <w:color w:val="000000" w:themeColor="text1"/>
          <w:sz w:val="24"/>
          <w:szCs w:val="24"/>
        </w:rPr>
        <w:t>ча</w:t>
      </w:r>
      <w:r w:rsidR="00A55396">
        <w:rPr>
          <w:rFonts w:ascii="Times New Roman" w:eastAsia="Times New Roman" w:hAnsi="Times New Roman" w:cs="Times New Roman"/>
          <w:color w:val="000000" w:themeColor="text1"/>
          <w:sz w:val="24"/>
          <w:szCs w:val="24"/>
        </w:rPr>
        <w:t>ю</w:t>
      </w:r>
      <w:r w:rsidR="00A55396" w:rsidRPr="00CF11D8">
        <w:rPr>
          <w:rFonts w:ascii="Times New Roman" w:eastAsia="Times New Roman" w:hAnsi="Times New Roman" w:cs="Times New Roman"/>
          <w:color w:val="000000" w:themeColor="text1"/>
          <w:sz w:val="24"/>
          <w:szCs w:val="24"/>
        </w:rPr>
        <w:t>щихся</w:t>
      </w:r>
      <w:r w:rsidRPr="00B44013">
        <w:rPr>
          <w:rFonts w:ascii="Times New Roman" w:eastAsia="Calibri" w:hAnsi="Times New Roman" w:cs="Times New Roman"/>
          <w:sz w:val="24"/>
          <w:szCs w:val="24"/>
          <w:lang w:eastAsia="en-US"/>
        </w:rPr>
        <w:t xml:space="preserve"> и следить за выполнением этих правил спортсменами. Проведение тренировочных занятий не допускается в отсутствие тренера, так как он несет персональную ответственность за вверенных ему </w:t>
      </w:r>
      <w:r w:rsidR="0049668B">
        <w:rPr>
          <w:rFonts w:ascii="Times New Roman" w:eastAsia="Times New Roman" w:hAnsi="Times New Roman" w:cs="Times New Roman"/>
          <w:color w:val="000000" w:themeColor="text1"/>
          <w:sz w:val="24"/>
          <w:szCs w:val="24"/>
        </w:rPr>
        <w:t>обу</w:t>
      </w:r>
      <w:r w:rsidR="0049668B" w:rsidRPr="00CF11D8">
        <w:rPr>
          <w:rFonts w:ascii="Times New Roman" w:eastAsia="Times New Roman" w:hAnsi="Times New Roman" w:cs="Times New Roman"/>
          <w:color w:val="000000" w:themeColor="text1"/>
          <w:sz w:val="24"/>
          <w:szCs w:val="24"/>
        </w:rPr>
        <w:t>ча</w:t>
      </w:r>
      <w:r w:rsidR="0049668B">
        <w:rPr>
          <w:rFonts w:ascii="Times New Roman" w:eastAsia="Times New Roman" w:hAnsi="Times New Roman" w:cs="Times New Roman"/>
          <w:color w:val="000000" w:themeColor="text1"/>
          <w:sz w:val="24"/>
          <w:szCs w:val="24"/>
        </w:rPr>
        <w:t>ю</w:t>
      </w:r>
      <w:r w:rsidR="0049668B" w:rsidRPr="00CF11D8">
        <w:rPr>
          <w:rFonts w:ascii="Times New Roman" w:eastAsia="Times New Roman" w:hAnsi="Times New Roman" w:cs="Times New Roman"/>
          <w:color w:val="000000" w:themeColor="text1"/>
          <w:sz w:val="24"/>
          <w:szCs w:val="24"/>
        </w:rPr>
        <w:t>щихся</w:t>
      </w:r>
      <w:r w:rsidRPr="00B44013">
        <w:rPr>
          <w:rFonts w:ascii="Times New Roman" w:eastAsia="Calibri" w:hAnsi="Times New Roman" w:cs="Times New Roman"/>
          <w:sz w:val="24"/>
          <w:szCs w:val="24"/>
          <w:lang w:eastAsia="en-US"/>
        </w:rPr>
        <w:t>. Тренер должен лично проверять исправность и готовность оборудования спортивного сооружения перед началом занятий. В случае выявления каких-либо неисправностей при невозможности их немедленного устранения, необходимо приостановить тренировочный процесс или соревнования.</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 xml:space="preserve">Особые требования предъявляются к местам проведения занятий и спортивному инвентарю. Спортивные залы и размещение в них оборудования должны соответствовать строительным нормам, </w:t>
      </w:r>
      <w:r w:rsidRPr="00B44013">
        <w:rPr>
          <w:rFonts w:ascii="Times New Roman" w:eastAsia="Calibri" w:hAnsi="Times New Roman" w:cs="Times New Roman"/>
          <w:sz w:val="24"/>
          <w:szCs w:val="24"/>
          <w:lang w:eastAsia="en-US"/>
        </w:rPr>
        <w:lastRenderedPageBreak/>
        <w:t>а также правилам по технике электробезопасности и пожаробезопасное для детско-юношеских спортивных школ. Количество мест в спортивном зале во время проведения массовых мероприятий устанавливается из расчета 0,7м</w:t>
      </w:r>
      <w:r w:rsidRPr="00B44013">
        <w:rPr>
          <w:rFonts w:ascii="Times New Roman" w:eastAsia="Calibri" w:hAnsi="Times New Roman" w:cs="Times New Roman"/>
          <w:sz w:val="24"/>
          <w:szCs w:val="24"/>
          <w:vertAlign w:val="superscript"/>
          <w:lang w:eastAsia="en-US"/>
        </w:rPr>
        <w:t>2</w:t>
      </w:r>
      <w:r w:rsidRPr="00B44013">
        <w:rPr>
          <w:rFonts w:ascii="Times New Roman" w:eastAsia="Calibri" w:hAnsi="Times New Roman" w:cs="Times New Roman"/>
          <w:sz w:val="24"/>
          <w:szCs w:val="24"/>
          <w:lang w:eastAsia="en-US"/>
        </w:rPr>
        <w:t xml:space="preserve"> на одного спортсмена. Заполнение зала сверх установленной нормы запрещается.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Стены спортивных залов должны быть ровными, гладкими, окрашенными в светлые тона на всю высоту панелей красками, позволяющими легко производить влажную уборку помещения; до высоты 1,8 м стены не должны иметь выступов, а выступы, обусловленные конструкцией зала, следует закрыть панелями на ту же высоту.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 Потолок зала и стены должны иметь неосыпающуюся окраску, устойчивую к ударам мяча.</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Площадь раздевальных комнат для юных спортсменов рассчитывается таким образом, чтобы приходилось не менее 0,18м</w:t>
      </w:r>
      <w:r w:rsidRPr="00B44013">
        <w:rPr>
          <w:rFonts w:ascii="Times New Roman" w:eastAsia="Calibri" w:hAnsi="Times New Roman" w:cs="Times New Roman"/>
          <w:sz w:val="24"/>
          <w:szCs w:val="24"/>
          <w:vertAlign w:val="superscript"/>
          <w:lang w:eastAsia="en-US"/>
        </w:rPr>
        <w:t>2</w:t>
      </w:r>
      <w:r w:rsidRPr="00B44013">
        <w:rPr>
          <w:rFonts w:ascii="Times New Roman" w:eastAsia="Calibri" w:hAnsi="Times New Roman" w:cs="Times New Roman"/>
          <w:sz w:val="24"/>
          <w:szCs w:val="24"/>
          <w:lang w:eastAsia="en-US"/>
        </w:rPr>
        <w:t xml:space="preserve"> на каждое место. Шкафы устанавливаются в один ярус. Ширина проходов между скамьями и шкафами — не менее 1,5м. Запрещается загромождать проходы инвентарем, устанавливать зеркала и предметы оборудования.</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 xml:space="preserve">В спортивном зале на видном месте вывешивается план эвакуации на случай пожара или стихийного бедствия, предусматривающий спасение </w:t>
      </w:r>
      <w:r w:rsidR="00B1333D">
        <w:rPr>
          <w:rFonts w:ascii="Times New Roman" w:eastAsia="Times New Roman" w:hAnsi="Times New Roman" w:cs="Times New Roman"/>
          <w:color w:val="000000"/>
          <w:sz w:val="24"/>
          <w:szCs w:val="24"/>
        </w:rPr>
        <w:t>обучающихся</w:t>
      </w:r>
      <w:r w:rsidRPr="00B44013">
        <w:rPr>
          <w:rFonts w:ascii="Times New Roman" w:eastAsia="Calibri" w:hAnsi="Times New Roman" w:cs="Times New Roman"/>
          <w:sz w:val="24"/>
          <w:szCs w:val="24"/>
          <w:lang w:eastAsia="en-US"/>
        </w:rPr>
        <w:t xml:space="preserve"> из всех помещений и мест проведения занятий, в том числе из вспомогательных помещений. Расстояние от наиболее удаленной точки пола до дверей, ведущих к эвакуационному выходу, не должно превышать 27м. Двери, предназначенные для эвакуации, запираются только изнутри, с помощью легко открывающихся запоров, задвижек или крючков. Спортивный зал и прилегающие к нему рекреации должны быть оборудованы пожарным щитом с набором ручного противопожарного инвентаря.</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Открытые спортивные площадки располагаются в спортивной зоне на расстоянии не менее 10м от зданий. Спортивная зона должна иметь ограждение по периметру высотой 0,5—0,8м. Допускается в качестве ограждения использовать кустарник с неядовитыми, неколючими и непылящими плодами.</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Игровые площадки должны быть установленных размеров, ровными, очищенными от камней и других инородных предметов. Нельзя ограждать их канавками, устраивать деревянные или кирпичные бровки. Не менее чем на 2м вокруг волейбольной площадки не должно быть деревьев, столбов, заборов и других предметов, из-за которых игрок может получить травму. Нельзя производить разметку волейбольных площадок путем закапывания в землю деревянных брусков или рытья канавок, даже если они неглубокие. Наступив на край канавки, можно травмировать голеностопный сустав.</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Столбы (стойки) для крепления волейбольной сетки должны быть удалены не менее чем на 60см от боковых линий. Их обычно хорошо закрепляют в грунт. На верхний край волейбольной сетки накладывается металлический трос, который следует обмотать тесьмой и обшить лентой.</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sidRPr="00B44013">
        <w:rPr>
          <w:rFonts w:ascii="Times New Roman" w:eastAsia="Calibri" w:hAnsi="Times New Roman" w:cs="Times New Roman"/>
          <w:sz w:val="24"/>
          <w:szCs w:val="24"/>
          <w:lang w:eastAsia="en-US"/>
        </w:rPr>
        <w:t>Волейбольный мяч должен быть круглым, без выступающих швов. От того, как накачан мяч, зависит качество приема. Чрезмерно накачанный мяч будет жестко ударять по пальцам. Давление внутри мяча должно составлять 0,48—0,52кг/см</w:t>
      </w:r>
      <w:r w:rsidRPr="00B44013">
        <w:rPr>
          <w:rFonts w:ascii="Times New Roman" w:eastAsia="Calibri" w:hAnsi="Times New Roman" w:cs="Times New Roman"/>
          <w:sz w:val="24"/>
          <w:szCs w:val="24"/>
          <w:vertAlign w:val="superscript"/>
          <w:lang w:eastAsia="en-US"/>
        </w:rPr>
        <w:t>2</w:t>
      </w:r>
      <w:r w:rsidRPr="00B44013">
        <w:rPr>
          <w:rFonts w:ascii="Times New Roman" w:eastAsia="Calibri" w:hAnsi="Times New Roman" w:cs="Times New Roman"/>
          <w:sz w:val="24"/>
          <w:szCs w:val="24"/>
          <w:lang w:eastAsia="en-US"/>
        </w:rPr>
        <w:t>. Если нет манометра, то пригодность мяча к игре можно определить, надавив пальцами на его поверхность (пальцы должны слегка, до 1см, деформировать поверхность мяча) или измерив, на какую высоту подскакивает мяч от пола. Мяч, падающий на пол с высоты 1м, должен подскочить на 45—50см. Вес мяча не должен превышать 280г.</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Часто травмы пальцев у юных волейболистов случаются из-за ударов по мячу, летящему с дальних расстояний. Чтобы предупредить такие травмы, нужно уменьшить расстояния между занимающимися при передаче мяча и следить, чтобы подачи производились с близкого расстояния от сетки. Необходимо обучить новичков принимать летящий с большой скоростью мяч двумя руками снизу.</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 xml:space="preserve">Тренер по волейболу заранее должен ознакомить своих </w:t>
      </w:r>
      <w:r w:rsidR="0049668B">
        <w:rPr>
          <w:rFonts w:ascii="Times New Roman" w:eastAsia="Times New Roman" w:hAnsi="Times New Roman" w:cs="Times New Roman"/>
          <w:color w:val="000000" w:themeColor="text1"/>
          <w:sz w:val="24"/>
          <w:szCs w:val="24"/>
        </w:rPr>
        <w:t>обу</w:t>
      </w:r>
      <w:r w:rsidR="0049668B" w:rsidRPr="00CF11D8">
        <w:rPr>
          <w:rFonts w:ascii="Times New Roman" w:eastAsia="Times New Roman" w:hAnsi="Times New Roman" w:cs="Times New Roman"/>
          <w:color w:val="000000" w:themeColor="text1"/>
          <w:sz w:val="24"/>
          <w:szCs w:val="24"/>
        </w:rPr>
        <w:t>ча</w:t>
      </w:r>
      <w:r w:rsidR="0049668B">
        <w:rPr>
          <w:rFonts w:ascii="Times New Roman" w:eastAsia="Times New Roman" w:hAnsi="Times New Roman" w:cs="Times New Roman"/>
          <w:color w:val="000000" w:themeColor="text1"/>
          <w:sz w:val="24"/>
          <w:szCs w:val="24"/>
        </w:rPr>
        <w:t>ю</w:t>
      </w:r>
      <w:r w:rsidR="0049668B" w:rsidRPr="00CF11D8">
        <w:rPr>
          <w:rFonts w:ascii="Times New Roman" w:eastAsia="Times New Roman" w:hAnsi="Times New Roman" w:cs="Times New Roman"/>
          <w:color w:val="000000" w:themeColor="text1"/>
          <w:sz w:val="24"/>
          <w:szCs w:val="24"/>
        </w:rPr>
        <w:t>щихся</w:t>
      </w:r>
      <w:r w:rsidRPr="00B44013">
        <w:rPr>
          <w:rFonts w:ascii="Times New Roman" w:eastAsia="Calibri" w:hAnsi="Times New Roman" w:cs="Times New Roman"/>
          <w:sz w:val="24"/>
          <w:szCs w:val="24"/>
          <w:lang w:eastAsia="en-US"/>
        </w:rPr>
        <w:t xml:space="preserve"> с тем, как правильно выполнять те или другие сложные упражнения.</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sidRPr="00B44013">
        <w:rPr>
          <w:rFonts w:ascii="Times New Roman" w:eastAsia="Calibri" w:hAnsi="Times New Roman" w:cs="Times New Roman"/>
          <w:sz w:val="24"/>
          <w:szCs w:val="24"/>
          <w:lang w:eastAsia="en-US"/>
        </w:rPr>
        <w:lastRenderedPageBreak/>
        <w:t xml:space="preserve">При сильном ветре, пониженной температуре и повышенной влажности необходимо увеличить время для разминки и сделать ее более интенсивной. Перед выполнением силовых упражнений следует хорошо разогреть мышцы. Вес отягощений должен увеличиваться постепенно и быть в пределах, доступных для данного контингента </w:t>
      </w:r>
      <w:r w:rsidR="00115AE1">
        <w:rPr>
          <w:rFonts w:ascii="Times New Roman" w:eastAsia="Times New Roman" w:hAnsi="Times New Roman" w:cs="Times New Roman"/>
          <w:color w:val="000000"/>
          <w:sz w:val="24"/>
          <w:szCs w:val="24"/>
        </w:rPr>
        <w:t>обучающихся</w:t>
      </w:r>
      <w:r w:rsidRPr="00B44013">
        <w:rPr>
          <w:rFonts w:ascii="Times New Roman" w:eastAsia="Calibri" w:hAnsi="Times New Roman" w:cs="Times New Roman"/>
          <w:sz w:val="24"/>
          <w:szCs w:val="24"/>
          <w:lang w:eastAsia="en-US"/>
        </w:rPr>
        <w:t>. Ускорения, выполняемые в спортивном зале, нужно организовывать так, чтобы занимающиеся имели возможность остановиться, не добегая до стены.</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При бросках и ловле набивных мячей группу занимающихся следует располагать так, чтобы исключить возможность попадания мячом в голову или туловище. Броски выполняются по сигналу тренера. Мячи подбираются строго в соответствии с возрастом и физической подготовленностью юных волейболистов.</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Прежде чем учить начинающих волейболистов выполнять такие сложные приемы игры, как нападающий удар, подача на силу, необходимо провести с ними хорошую разминку, чтобы разогреть все группы мышц — тогда не будет растяжений, вывихов и ушибов.</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Используя в работе тренажеры или другие технические средства, следует позаботиться о том, чтобы они не стали причиной возникновения травм; нужно ознакомить занимающихся с принципом их работы.</w:t>
      </w:r>
    </w:p>
    <w:p w:rsidR="004F3732" w:rsidRPr="00B44013" w:rsidRDefault="004F3732" w:rsidP="004F3732">
      <w:pPr>
        <w:pStyle w:val="a9"/>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B44013">
        <w:rPr>
          <w:rFonts w:ascii="Times New Roman" w:eastAsia="Calibri" w:hAnsi="Times New Roman" w:cs="Times New Roman"/>
          <w:sz w:val="24"/>
          <w:szCs w:val="24"/>
          <w:lang w:eastAsia="en-US"/>
        </w:rPr>
        <w:t>Одежда для занятий волейболом и участия в соревнованиях должна состоять из майки (футболки), трусов и легкой обуви (мягкой и без каблуков). Играть в волейбол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w:t>
      </w:r>
    </w:p>
    <w:p w:rsidR="004F3732" w:rsidRPr="00076E74" w:rsidRDefault="004F3732" w:rsidP="00707BB2">
      <w:pPr>
        <w:spacing w:after="0" w:line="240" w:lineRule="auto"/>
        <w:jc w:val="center"/>
        <w:rPr>
          <w:rFonts w:ascii="Times New Roman" w:eastAsia="Times New Roman" w:hAnsi="Times New Roman" w:cs="Times New Roman"/>
          <w:b/>
          <w:color w:val="000000"/>
          <w:sz w:val="24"/>
          <w:szCs w:val="24"/>
          <w:shd w:val="clear" w:color="auto" w:fill="FFFFFF"/>
        </w:rPr>
      </w:pPr>
    </w:p>
    <w:p w:rsidR="00707BB2" w:rsidRDefault="004F3732" w:rsidP="00707BB2">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2.3</w:t>
      </w:r>
      <w:r w:rsidR="00707BB2" w:rsidRPr="00076E74">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b/>
          <w:color w:val="000000"/>
          <w:sz w:val="24"/>
          <w:szCs w:val="24"/>
          <w:shd w:val="clear" w:color="auto" w:fill="FFFFFF"/>
        </w:rPr>
        <w:t>Организационно-методические указания</w:t>
      </w:r>
    </w:p>
    <w:p w:rsidR="004F3732" w:rsidRPr="00076E74" w:rsidRDefault="004F3732" w:rsidP="00707BB2">
      <w:pPr>
        <w:spacing w:after="0" w:line="240" w:lineRule="auto"/>
        <w:jc w:val="center"/>
        <w:rPr>
          <w:rFonts w:ascii="Times New Roman" w:eastAsia="Times New Roman" w:hAnsi="Times New Roman" w:cs="Times New Roman"/>
          <w:b/>
          <w:color w:val="000000"/>
          <w:sz w:val="24"/>
          <w:szCs w:val="24"/>
          <w:shd w:val="clear" w:color="auto" w:fill="FFFFFF"/>
        </w:rPr>
      </w:pP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Цель подготовки резервов высококвалифицированных волейболистов состоит в том, чтобы юные спортсмены при переходе в группы спортивного совершенствования, а впоследствии в команды высших разрядов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 (клубные команды, молодежные и основные сборные страны).</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Содержание работы с юными волейболистами на всем многолетнем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 9-19 лет.</w:t>
      </w:r>
    </w:p>
    <w:p w:rsidR="00707BB2" w:rsidRPr="00076E74" w:rsidRDefault="00707BB2" w:rsidP="00707BB2">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Основное значение приобретает воспитательная работа по предупреждению негативных явлений, связанных с отбором и отчислением «неперспективных», форсированной подготовкой «на результат», симптомами «звездной болезни» и т.п.</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Специализированные занятия волейболом начинаются в 9-10 лет, в 17-20 лет девушки и юноши после прохождения курса обучения в ДЮСШ переходят в команды высших разрядов. Первых больших успехов в волейболе спортсмены достигают в 20-22 года (девушки несколько раньше, юноши позже). Наивысшие результаты показывают в возрасте 23-25 лет у женщин и 26-28 лет у мужчин. Стаж от начала занятий волейболом до достижения оптимальных возможностей (выполнения норматива мастера и мастера спорта международного класса) составляет 9-10 лет.</w:t>
      </w:r>
    </w:p>
    <w:p w:rsidR="00707BB2" w:rsidRPr="00076E74" w:rsidRDefault="00707BB2" w:rsidP="00707BB2">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Многолетний период подготовки юных спортсменов делится на этапы.</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707BB2" w:rsidRPr="00076E74">
        <w:rPr>
          <w:rFonts w:ascii="Times New Roman" w:eastAsia="Times New Roman" w:hAnsi="Times New Roman" w:cs="Times New Roman"/>
          <w:b/>
          <w:bCs/>
          <w:color w:val="000000"/>
          <w:sz w:val="24"/>
          <w:szCs w:val="24"/>
          <w:shd w:val="clear" w:color="auto" w:fill="FFFFFF"/>
        </w:rPr>
        <w:t xml:space="preserve">Первый этап </w:t>
      </w:r>
      <w:r w:rsidR="00707BB2" w:rsidRPr="00076E74">
        <w:rPr>
          <w:rFonts w:ascii="Times New Roman" w:eastAsia="Times New Roman" w:hAnsi="Times New Roman" w:cs="Times New Roman"/>
          <w:color w:val="000000"/>
          <w:sz w:val="24"/>
          <w:szCs w:val="24"/>
          <w:shd w:val="clear" w:color="auto" w:fill="FFFFFF"/>
        </w:rPr>
        <w:t>(«</w:t>
      </w:r>
      <w:r w:rsidR="00707BB2" w:rsidRPr="00076E74">
        <w:rPr>
          <w:rFonts w:ascii="Times New Roman" w:hAnsi="Times New Roman" w:cs="Times New Roman"/>
          <w:sz w:val="24"/>
          <w:szCs w:val="24"/>
        </w:rPr>
        <w:t>НАЧАЛЬНОЙ ПОДГОТОВКИ</w:t>
      </w:r>
      <w:r w:rsidR="00707BB2" w:rsidRPr="00076E74">
        <w:rPr>
          <w:rFonts w:ascii="Times New Roman" w:eastAsia="Times New Roman" w:hAnsi="Times New Roman" w:cs="Times New Roman"/>
          <w:color w:val="000000"/>
          <w:sz w:val="24"/>
          <w:szCs w:val="24"/>
          <w:shd w:val="clear" w:color="auto" w:fill="FFFFFF"/>
        </w:rPr>
        <w:t>») предусматривает воспитание интереса детей к спорту и приобщение их к волейболу; начальное обучение технике и тактике, правилам игры; развитие физических качеств в общем плане и с учетом специфики волейбола, воспитание умений соревноваться индивидуально (физическая и техническая подготовка) и коллективно (подвижные игры, мини-волейбол). Возраст 9-11 лет. Сочетается этот этап с группами начальной подготовки в ДЮСШ.</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ab/>
      </w:r>
      <w:r w:rsidR="00707BB2" w:rsidRPr="00076E74">
        <w:rPr>
          <w:rFonts w:ascii="Times New Roman" w:eastAsia="Times New Roman" w:hAnsi="Times New Roman" w:cs="Times New Roman"/>
          <w:b/>
          <w:bCs/>
          <w:color w:val="000000"/>
          <w:sz w:val="24"/>
          <w:szCs w:val="24"/>
          <w:shd w:val="clear" w:color="auto" w:fill="FFFFFF"/>
        </w:rPr>
        <w:t xml:space="preserve">Второй этап </w:t>
      </w:r>
      <w:r w:rsidR="00707BB2" w:rsidRPr="00076E74">
        <w:rPr>
          <w:rFonts w:ascii="Times New Roman" w:eastAsia="Times New Roman" w:hAnsi="Times New Roman" w:cs="Times New Roman"/>
          <w:color w:val="000000"/>
          <w:sz w:val="24"/>
          <w:szCs w:val="24"/>
          <w:shd w:val="clear" w:color="auto" w:fill="FFFFFF"/>
        </w:rPr>
        <w:t>(«</w:t>
      </w:r>
      <w:r w:rsidR="00707BB2" w:rsidRPr="00076E74">
        <w:rPr>
          <w:rFonts w:ascii="Times New Roman" w:hAnsi="Times New Roman" w:cs="Times New Roman"/>
          <w:sz w:val="24"/>
          <w:szCs w:val="24"/>
        </w:rPr>
        <w:t>СПОРТИВНОЙ СПЕЦИАЛИЗАЦИИ</w:t>
      </w:r>
      <w:r w:rsidR="00707BB2" w:rsidRPr="00076E74">
        <w:rPr>
          <w:rFonts w:ascii="Times New Roman" w:eastAsia="Times New Roman" w:hAnsi="Times New Roman" w:cs="Times New Roman"/>
          <w:color w:val="000000"/>
          <w:sz w:val="24"/>
          <w:szCs w:val="24"/>
          <w:shd w:val="clear" w:color="auto" w:fill="FFFFFF"/>
        </w:rPr>
        <w:t xml:space="preserve">») посвящен базовой технико-тактической и физической подготовке, в этот период осуществляются освоение основ техники и тактики (без акцента на специализацию по игровым функциям), воспитание соревновательных </w:t>
      </w:r>
      <w:r w:rsidR="00707BB2" w:rsidRPr="00076E74">
        <w:rPr>
          <w:rFonts w:ascii="Times New Roman" w:eastAsia="Times New Roman" w:hAnsi="Times New Roman" w:cs="Times New Roman"/>
          <w:color w:val="000000"/>
          <w:sz w:val="24"/>
          <w:szCs w:val="24"/>
          <w:shd w:val="clear" w:color="auto" w:fill="FFFFFF"/>
        </w:rPr>
        <w:lastRenderedPageBreak/>
        <w:t xml:space="preserve">качеств применительно к волейболу. Возраст 12-14 лет. Сочетается этот этап с первым и </w:t>
      </w:r>
      <w:r w:rsidR="00D85F95">
        <w:rPr>
          <w:rFonts w:ascii="Times New Roman" w:eastAsia="Times New Roman" w:hAnsi="Times New Roman" w:cs="Times New Roman"/>
          <w:color w:val="000000"/>
          <w:sz w:val="24"/>
          <w:szCs w:val="24"/>
          <w:shd w:val="clear" w:color="auto" w:fill="FFFFFF"/>
        </w:rPr>
        <w:t xml:space="preserve">вторым годами обучения в </w:t>
      </w:r>
      <w:r w:rsidR="00707BB2" w:rsidRPr="00076E74">
        <w:rPr>
          <w:rFonts w:ascii="Times New Roman" w:eastAsia="Times New Roman" w:hAnsi="Times New Roman" w:cs="Times New Roman"/>
          <w:color w:val="000000"/>
          <w:sz w:val="24"/>
          <w:szCs w:val="24"/>
          <w:shd w:val="clear" w:color="auto" w:fill="FFFFFF"/>
        </w:rPr>
        <w:t>тренировочных группах ДЮСШ.</w:t>
      </w:r>
    </w:p>
    <w:p w:rsidR="00707BB2" w:rsidRPr="00076E74" w:rsidRDefault="004F3732" w:rsidP="00707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Указанные возрастные границы в известной мере условны, основной показатель - уровень подготовленности и спортивный разряд. Поэтому спортсмены с учетом выполнения установленных требований переводятся на следующий этап или год обучения в более раннем возрасте.</w:t>
      </w:r>
    </w:p>
    <w:p w:rsidR="00707BB2" w:rsidRPr="00076E74" w:rsidRDefault="00707BB2" w:rsidP="00707BB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 соответствии с основной направленностью этапов определяются задачи, осуществляются подбор средств, методов, тренировочных и соревновательных режимов, построение тренировки в годичном цикле и т.д. При этом необходимо ориентироваться на следующие положения: усиление индивидуальной работы по овладению техникой и совершенствование навыков выполнения технических приемов и их способов;</w:t>
      </w:r>
    </w:p>
    <w:p w:rsidR="00707BB2" w:rsidRPr="00076E74" w:rsidRDefault="00707BB2" w:rsidP="00707BB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увеличение объема индивидуальной тактической подготовки как важнейшего условия реализации технического потенциала отдельных волейболистов и команды в целом в рамках избранных систем игры и групповой тактики в нападении и защите;</w:t>
      </w:r>
    </w:p>
    <w:p w:rsidR="00707BB2" w:rsidRPr="00076E74" w:rsidRDefault="00707BB2" w:rsidP="00707BB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w:t>
      </w:r>
    </w:p>
    <w:p w:rsidR="00707BB2" w:rsidRPr="00076E74" w:rsidRDefault="00707BB2" w:rsidP="00707BB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повышение качества отбора детей с высоким уровнем развития способностей к волейболу и прохождение их через всю систему многолетней подготовки;</w:t>
      </w:r>
    </w:p>
    <w:p w:rsidR="00707BB2" w:rsidRPr="00076E74" w:rsidRDefault="00707BB2" w:rsidP="00707BB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разработка эффективной системы оценки уровня спортивной подготовленности </w:t>
      </w:r>
      <w:r w:rsidR="00CE49F2">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rPr>
        <w:t xml:space="preserve"> и качества работы, как отдельных тренеров, так и спортивной школы в целом; основу этой оценки составляют, прежде всего, количественно-качественные показатели по видам подготовки, результаты участия в соревнованиях</w:t>
      </w:r>
      <w:r w:rsidR="009119C0">
        <w:rPr>
          <w:rFonts w:ascii="Times New Roman" w:eastAsia="Times New Roman" w:hAnsi="Times New Roman" w:cs="Times New Roman"/>
          <w:color w:val="000000"/>
          <w:sz w:val="24"/>
          <w:szCs w:val="24"/>
        </w:rPr>
        <w:t>.</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Программа составлена из расчета, что ведущая тенденция многолетней тренировки - «обучающая» и конечная цель многолетнего процесса - это подготовка высококвалифицированных волейболистов, а не узконаправленная ежегодная подготовка юных спортсменов к очередным соревнованиям. Этот принцип положен в основу, как программирования процесса подготовки, так и нормативных требований.</w:t>
      </w:r>
    </w:p>
    <w:p w:rsidR="00707BB2" w:rsidRPr="00076E74" w:rsidRDefault="004F3732"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Программа содержит материал планирования процесса многолетней подготовки волейболистов,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теоретической, психологической; по системе оценки уровня подготовленности юных волейболистов на основе конкретных количественных показателей по видам подготовки на всех этапах многолетнего тренировочного процесса, а также указания для работы по настоящей программе (табл. </w:t>
      </w:r>
      <w:r w:rsidR="00707BB2" w:rsidRPr="001275E4">
        <w:rPr>
          <w:rFonts w:ascii="Times New Roman" w:eastAsia="Times New Roman" w:hAnsi="Times New Roman" w:cs="Times New Roman"/>
          <w:color w:val="000000"/>
          <w:sz w:val="24"/>
          <w:szCs w:val="24"/>
          <w:shd w:val="clear" w:color="auto" w:fill="FFFFFF"/>
        </w:rPr>
        <w:t>1-10</w:t>
      </w:r>
      <w:r w:rsidR="00707BB2" w:rsidRPr="00076E74">
        <w:rPr>
          <w:rFonts w:ascii="Times New Roman" w:eastAsia="Times New Roman" w:hAnsi="Times New Roman" w:cs="Times New Roman"/>
          <w:b/>
          <w:color w:val="000000"/>
          <w:sz w:val="24"/>
          <w:szCs w:val="24"/>
          <w:shd w:val="clear" w:color="auto" w:fill="FFFFFF"/>
        </w:rPr>
        <w:t>)</w:t>
      </w:r>
      <w:r w:rsidR="00707BB2" w:rsidRPr="00076E74">
        <w:rPr>
          <w:rFonts w:ascii="Times New Roman" w:eastAsia="Times New Roman" w:hAnsi="Times New Roman" w:cs="Times New Roman"/>
          <w:color w:val="000000"/>
          <w:sz w:val="24"/>
          <w:szCs w:val="24"/>
          <w:shd w:val="clear" w:color="auto" w:fill="FFFFFF"/>
        </w:rPr>
        <w:t>.</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Выполнение задач, поставленных перед отделениям по волейболу, предусматривает: проведение практических и теоретических занятий; обязательное выполнение учебного плана, приемных, выпускных и 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 учебных кинофильмов, видеозаписей, кинокольцовок, кинограмм, соревнований квалифицированных волейболистов;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способных юных спортсменов; организацию систематической воспитательной работы, привитие юным спортсменам навыков спортивной этики, организованности, дисциплины, любви и преданности своему коллективу; четкую организацию учебно-воспитательного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w:t>
      </w:r>
      <w:r w:rsidR="00CE49F2">
        <w:rPr>
          <w:rFonts w:ascii="Times New Roman" w:eastAsia="Times New Roman" w:hAnsi="Times New Roman" w:cs="Times New Roman"/>
          <w:color w:val="000000"/>
          <w:sz w:val="24"/>
          <w:szCs w:val="24"/>
          <w:shd w:val="clear" w:color="auto" w:fill="FFFFFF"/>
        </w:rPr>
        <w:t>обучающихся</w:t>
      </w:r>
      <w:r w:rsidR="00707BB2" w:rsidRPr="00076E74">
        <w:rPr>
          <w:rFonts w:ascii="Times New Roman" w:eastAsia="Times New Roman" w:hAnsi="Times New Roman" w:cs="Times New Roman"/>
          <w:color w:val="000000"/>
          <w:sz w:val="24"/>
          <w:szCs w:val="24"/>
          <w:shd w:val="clear" w:color="auto" w:fill="FFFFFF"/>
        </w:rPr>
        <w:t>; привлечение родительского актива к регулярному участию в организации учебно-воспитательной работы школы.</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Исходя из специфики волейбола, как вида спорта, в отдельный вид выделена интегральная подготовка, основная цель которой сводится к тому, чтобы научить </w:t>
      </w:r>
      <w:r w:rsidR="00CE49F2">
        <w:rPr>
          <w:rFonts w:ascii="Times New Roman" w:eastAsia="Times New Roman" w:hAnsi="Times New Roman" w:cs="Times New Roman"/>
          <w:color w:val="000000"/>
          <w:sz w:val="24"/>
          <w:szCs w:val="24"/>
          <w:shd w:val="clear" w:color="auto" w:fill="FFFFFF"/>
        </w:rPr>
        <w:t>обучающихся</w:t>
      </w:r>
      <w:r w:rsidR="00707BB2" w:rsidRPr="00076E74">
        <w:rPr>
          <w:rFonts w:ascii="Times New Roman" w:eastAsia="Times New Roman" w:hAnsi="Times New Roman" w:cs="Times New Roman"/>
          <w:color w:val="000000"/>
          <w:sz w:val="24"/>
          <w:szCs w:val="24"/>
          <w:shd w:val="clear" w:color="auto" w:fill="FFFFFF"/>
        </w:rPr>
        <w:t xml:space="preserve"> реализовывать в игровых навыках тренировочные эффекты - результаты всех сторон тренировки.</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При определении тренировочных и соревновательных нагрузок, осуществлении развития физических качеств спортсменов, обучении их технике и тактике необходимо учитывать периоды </w:t>
      </w:r>
      <w:r w:rsidR="00707BB2" w:rsidRPr="00076E74">
        <w:rPr>
          <w:rFonts w:ascii="Times New Roman" w:eastAsia="Times New Roman" w:hAnsi="Times New Roman" w:cs="Times New Roman"/>
          <w:color w:val="000000"/>
          <w:sz w:val="24"/>
          <w:szCs w:val="24"/>
          <w:shd w:val="clear" w:color="auto" w:fill="FFFFFF"/>
        </w:rPr>
        <w:lastRenderedPageBreak/>
        <w:t xml:space="preserve">полового созревания и сенситивные (чувствительные) фазы развития того или иного физического качества (табл. </w:t>
      </w:r>
      <w:r>
        <w:rPr>
          <w:rFonts w:ascii="Times New Roman" w:eastAsia="Times New Roman" w:hAnsi="Times New Roman" w:cs="Times New Roman"/>
          <w:color w:val="000000"/>
          <w:sz w:val="24"/>
          <w:szCs w:val="24"/>
          <w:shd w:val="clear" w:color="auto" w:fill="FFFFFF"/>
        </w:rPr>
        <w:t>8</w:t>
      </w:r>
      <w:r w:rsidR="00707BB2" w:rsidRPr="00076E74">
        <w:rPr>
          <w:rFonts w:ascii="Times New Roman" w:eastAsia="Times New Roman" w:hAnsi="Times New Roman" w:cs="Times New Roman"/>
          <w:color w:val="000000"/>
          <w:sz w:val="24"/>
          <w:szCs w:val="24"/>
          <w:shd w:val="clear" w:color="auto" w:fill="FFFFFF"/>
        </w:rPr>
        <w:t>).</w:t>
      </w:r>
    </w:p>
    <w:p w:rsidR="00707BB2" w:rsidRPr="00076E74" w:rsidRDefault="00707BB2" w:rsidP="00707BB2">
      <w:pPr>
        <w:spacing w:after="0" w:line="240" w:lineRule="auto"/>
        <w:jc w:val="right"/>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 xml:space="preserve">Таблица </w:t>
      </w:r>
      <w:r w:rsidR="001275E4">
        <w:rPr>
          <w:rFonts w:ascii="Times New Roman" w:eastAsia="Times New Roman" w:hAnsi="Times New Roman" w:cs="Times New Roman"/>
          <w:i/>
          <w:iCs/>
          <w:color w:val="000000"/>
          <w:sz w:val="24"/>
          <w:szCs w:val="24"/>
          <w:shd w:val="clear" w:color="auto" w:fill="FFFFFF"/>
        </w:rPr>
        <w:t>8</w:t>
      </w:r>
    </w:p>
    <w:p w:rsidR="00707BB2" w:rsidRPr="00076E74" w:rsidRDefault="00707BB2" w:rsidP="00707BB2">
      <w:pPr>
        <w:spacing w:after="0" w:line="240" w:lineRule="auto"/>
        <w:jc w:val="center"/>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 xml:space="preserve">Примерные сенситивные (благоприятные) периоды </w:t>
      </w:r>
    </w:p>
    <w:p w:rsidR="00707BB2" w:rsidRPr="00076E74" w:rsidRDefault="00707BB2" w:rsidP="00707BB2">
      <w:pPr>
        <w:spacing w:after="0" w:line="240" w:lineRule="auto"/>
        <w:jc w:val="center"/>
        <w:rPr>
          <w:rFonts w:ascii="Times New Roman" w:eastAsia="Times New Roman" w:hAnsi="Times New Roman" w:cs="Times New Roman"/>
          <w:sz w:val="24"/>
          <w:szCs w:val="24"/>
        </w:rPr>
      </w:pPr>
      <w:r w:rsidRPr="00076E74">
        <w:rPr>
          <w:rFonts w:ascii="Times New Roman" w:eastAsia="Times New Roman" w:hAnsi="Times New Roman" w:cs="Times New Roman"/>
          <w:b/>
          <w:bCs/>
          <w:color w:val="000000"/>
          <w:sz w:val="24"/>
          <w:szCs w:val="24"/>
          <w:shd w:val="clear" w:color="auto" w:fill="FFFFFF"/>
        </w:rPr>
        <w:t>развития двигательных качеств</w:t>
      </w:r>
    </w:p>
    <w:tbl>
      <w:tblPr>
        <w:tblStyle w:val="a3"/>
        <w:tblW w:w="10039" w:type="dxa"/>
        <w:tblInd w:w="392" w:type="dxa"/>
        <w:tblLayout w:type="fixed"/>
        <w:tblLook w:val="04A0"/>
      </w:tblPr>
      <w:tblGrid>
        <w:gridCol w:w="3658"/>
        <w:gridCol w:w="736"/>
        <w:gridCol w:w="567"/>
        <w:gridCol w:w="567"/>
        <w:gridCol w:w="567"/>
        <w:gridCol w:w="567"/>
        <w:gridCol w:w="567"/>
        <w:gridCol w:w="567"/>
        <w:gridCol w:w="567"/>
        <w:gridCol w:w="567"/>
        <w:gridCol w:w="567"/>
        <w:gridCol w:w="542"/>
      </w:tblGrid>
      <w:tr w:rsidR="00707BB2" w:rsidRPr="00076E74" w:rsidTr="00C901BE">
        <w:tc>
          <w:tcPr>
            <w:tcW w:w="3658" w:type="dxa"/>
            <w:vMerge w:val="restart"/>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Морфофункциональные</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b/>
                <w:bCs/>
                <w:color w:val="000000"/>
                <w:sz w:val="24"/>
                <w:szCs w:val="24"/>
              </w:rPr>
              <w:t>показатели, физические качества</w:t>
            </w:r>
          </w:p>
        </w:tc>
        <w:tc>
          <w:tcPr>
            <w:tcW w:w="6381" w:type="dxa"/>
            <w:gridSpan w:val="11"/>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Возраст, лет</w:t>
            </w:r>
          </w:p>
        </w:tc>
      </w:tr>
      <w:tr w:rsidR="00707BB2" w:rsidRPr="00076E74" w:rsidTr="00C901BE">
        <w:tc>
          <w:tcPr>
            <w:tcW w:w="3658" w:type="dxa"/>
            <w:vMerge/>
            <w:hideMark/>
          </w:tcPr>
          <w:p w:rsidR="00707BB2" w:rsidRPr="00076E74" w:rsidRDefault="00707BB2" w:rsidP="00C901BE">
            <w:pPr>
              <w:rPr>
                <w:rFonts w:ascii="Times New Roman" w:eastAsia="Times New Roman" w:hAnsi="Times New Roman" w:cs="Times New Roman"/>
                <w:color w:val="000000"/>
                <w:sz w:val="24"/>
                <w:szCs w:val="24"/>
              </w:rPr>
            </w:pP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7</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8</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9</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10</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11</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12</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13</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14</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15</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16</w:t>
            </w: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17</w:t>
            </w: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Длина тела</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Мышечная масса</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Быстрота</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Скоростно-силовые качества</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Сила</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Выносливость (аэробные возможности)</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Анаэробные возможности</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Гибкость</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Координационные способности</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r w:rsidR="00707BB2" w:rsidRPr="00076E74" w:rsidTr="00C901BE">
        <w:tc>
          <w:tcPr>
            <w:tcW w:w="3658" w:type="dxa"/>
            <w:hideMark/>
          </w:tcPr>
          <w:p w:rsidR="00707BB2" w:rsidRPr="00076E74" w:rsidRDefault="00707BB2" w:rsidP="00C901BE">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Равновесие</w:t>
            </w:r>
          </w:p>
        </w:tc>
        <w:tc>
          <w:tcPr>
            <w:tcW w:w="736"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r w:rsidRPr="00076E74">
              <w:rPr>
                <w:rFonts w:ascii="Times New Roman" w:eastAsia="Times New Roman" w:hAnsi="Times New Roman" w:cs="Times New Roman"/>
                <w:b/>
                <w:bCs/>
                <w:color w:val="000000"/>
                <w:sz w:val="24"/>
                <w:szCs w:val="24"/>
              </w:rPr>
              <w:t>+</w:t>
            </w: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67"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c>
          <w:tcPr>
            <w:tcW w:w="542" w:type="dxa"/>
            <w:vAlign w:val="center"/>
            <w:hideMark/>
          </w:tcPr>
          <w:p w:rsidR="00707BB2" w:rsidRPr="00076E74" w:rsidRDefault="00707BB2" w:rsidP="00C901BE">
            <w:pPr>
              <w:jc w:val="center"/>
              <w:rPr>
                <w:rFonts w:ascii="Times New Roman" w:eastAsia="Times New Roman" w:hAnsi="Times New Roman" w:cs="Times New Roman"/>
                <w:color w:val="000000"/>
                <w:sz w:val="24"/>
                <w:szCs w:val="24"/>
              </w:rPr>
            </w:pPr>
          </w:p>
        </w:tc>
      </w:tr>
    </w:tbl>
    <w:p w:rsidR="00707BB2" w:rsidRPr="00076E74" w:rsidRDefault="00707BB2" w:rsidP="00707BB2">
      <w:pPr>
        <w:spacing w:after="0" w:line="240" w:lineRule="auto"/>
        <w:rPr>
          <w:rFonts w:ascii="Times New Roman" w:hAnsi="Times New Roman" w:cs="Times New Roman"/>
          <w:sz w:val="24"/>
          <w:szCs w:val="24"/>
        </w:rPr>
      </w:pP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Необходимо в сенситивные периоды акцентированно воздействовать на развитие соответствующих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основе своей разные физиологические механизмы (общая выносливость и скоростные качества, общая выносливость и сила). Так, оптимальные периоды у мальчиков и юношей для развития аэробных возможностей будут в 8-10 и в 14 лет; для развития анаэробно-гликолитических механизмов - возраст 11-13 лет 16-17 лет; для развития креатинофосфатного энергетического механизма - возраст 15-18 лет. У девочек и девушек сенситивные периоды энергетических предпосылок формирования физических качеств наступают на год раньше.</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Подбор средств и объем общей физической подготовки для каждого занятия зависит от конкретных задач обучения на том или ином этапе и от условий, в которых проводятся занятия. Так, на начальном этапе обучения (9-11 лет), когда эффективность средств волейбола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Периодически целесообразно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данной учебной группы.</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Специальная физическая подготовка непосредственно связана с обучением юных спортсменов технике и тактике волейбола. Основным средством ее (кроме средств волейбола) являются специальные упражнения (подготовительные). Особенно большую роль играют эти упражнения на начальном этапе обучения.</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к скоростно-силовым усилиям), прыжковую ловкость и специальную гибкость.</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w:t>
      </w:r>
      <w:r w:rsidR="00707BB2" w:rsidRPr="00076E74">
        <w:rPr>
          <w:rFonts w:ascii="Times New Roman" w:hAnsi="Times New Roman" w:cs="Times New Roman"/>
          <w:color w:val="000000"/>
          <w:sz w:val="24"/>
          <w:szCs w:val="24"/>
          <w:shd w:val="clear" w:color="auto" w:fill="FFFFFF"/>
        </w:rPr>
        <w:lastRenderedPageBreak/>
        <w:t>резиновыми амортизаторами; гантелями; с различными специальными приспособлениями, тренажерами. Вес набивного мяча в подготовительных упражнениях для юношей 9-14 лет и девушек 9-16 лет 1-2кг, для юношей 15 лет до 3кг. В упражнениях, подготавливающих к подачам и нападающим ударам, вес мяча 1кг. Для юных волейболистов 14-16 лет вес гантелей 0,5-1кг. В качестве амортизаторов используются медицинские резиновые бинты или другая резина. Упражнения с амортизатором применяются с 13 лет.</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Систематическое применение разнообразных подводящих упражнений составляет отличительную особенность обучения детей технике игры. Особое место среди них занимают упражнения на тренажерах и со специальными приспособлениями. Экспериментальные исследования показали, что их применение ускоряет процесс овладения рациональной техникой, что исключает в дальнейшем трудоемкую работу по исправлению у занимающихся ошибок. При современных требованиях к подготовке квалифицированных волейболистов без определенного минимума спе</w:t>
      </w:r>
      <w:r w:rsidR="00707BB2" w:rsidRPr="00076E74">
        <w:rPr>
          <w:rFonts w:ascii="Times New Roman" w:hAnsi="Times New Roman" w:cs="Times New Roman"/>
          <w:color w:val="000000"/>
          <w:sz w:val="24"/>
          <w:szCs w:val="24"/>
          <w:shd w:val="clear" w:color="auto" w:fill="FFFFFF"/>
        </w:rPr>
        <w:softHyphen/>
        <w:t>циального оборудования решение этой задачи невозможно.</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Формирование тактических умений начинается с развития у </w:t>
      </w:r>
      <w:r w:rsidR="00CE49F2">
        <w:rPr>
          <w:rFonts w:ascii="Times New Roman" w:eastAsia="Times New Roman" w:hAnsi="Times New Roman" w:cs="Times New Roman"/>
          <w:color w:val="000000"/>
          <w:sz w:val="24"/>
          <w:szCs w:val="24"/>
          <w:shd w:val="clear" w:color="auto" w:fill="FFFFFF"/>
        </w:rPr>
        <w:t>обучающихся</w:t>
      </w:r>
      <w:r w:rsidR="00707BB2" w:rsidRPr="00076E74">
        <w:rPr>
          <w:rFonts w:ascii="Times New Roman" w:hAnsi="Times New Roman" w:cs="Times New Roman"/>
          <w:color w:val="000000"/>
          <w:sz w:val="24"/>
          <w:szCs w:val="24"/>
          <w:shd w:val="clear" w:color="auto" w:fill="FFFFFF"/>
        </w:rPr>
        <w:t xml:space="preserve"> быстроты реакции и ориентировки, сообразительности, а также умений, специфических для игровой деятельности. Сюда относится умение принять правильное решение и быстро выполнять его в различных играх; умение взаимодействовать с другими игроками, чтобы добиться победы над соперником; умение наблюдать и быстро выполнять ответные действия и т.д.; по мере изучения технических приемов волейбола </w:t>
      </w:r>
      <w:r w:rsidR="00CE49F2">
        <w:rPr>
          <w:rFonts w:ascii="Times New Roman" w:eastAsia="Times New Roman" w:hAnsi="Times New Roman" w:cs="Times New Roman"/>
          <w:color w:val="000000"/>
          <w:sz w:val="24"/>
          <w:szCs w:val="24"/>
          <w:shd w:val="clear" w:color="auto" w:fill="FFFFFF"/>
        </w:rPr>
        <w:t>обучающиеся</w:t>
      </w:r>
      <w:r w:rsidR="00707BB2" w:rsidRPr="00076E74">
        <w:rPr>
          <w:rFonts w:ascii="Times New Roman" w:hAnsi="Times New Roman" w:cs="Times New Roman"/>
          <w:color w:val="000000"/>
          <w:sz w:val="24"/>
          <w:szCs w:val="24"/>
          <w:shd w:val="clear" w:color="auto" w:fill="FFFFFF"/>
        </w:rPr>
        <w:t xml:space="preserve"> изучают тактические действия, связанные с этими приемами.</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Большое место в подготовке волейболистов занимает интегральная подготовка, в программе она выделена в самостоятельный раздел. Основу интегральной подготовки составляют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подготовки (совершенствование приемов в рамках тактический действий, а также посредством многократного выполнения тактических действий - индивидуальных, групповых, командных в нападении и защите); переключения в выполнении технических приемов и тактических действий - отдельно в нападении, защите и сочетание нападающих и защитных действий. Учебные игры, контрольные игры и соревнования по волейболу служат высшей формой интегральной подготовки.</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 В настоящее время в спорте трудно добиться успехов только за счет тренировочного процесса, наращивания объема и интенсивности и тренировочных нагрузок.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w:t>
      </w:r>
      <w:hyperlink r:id="rId10" w:tgtFrame="_blank" w:history="1">
        <w:r w:rsidR="00707BB2" w:rsidRPr="00D85F95">
          <w:rPr>
            <w:rStyle w:val="a8"/>
            <w:rFonts w:ascii="Times New Roman" w:hAnsi="Times New Roman" w:cs="Times New Roman"/>
            <w:color w:val="000000" w:themeColor="text1"/>
            <w:sz w:val="24"/>
            <w:szCs w:val="24"/>
            <w:u w:val="none"/>
            <w:shd w:val="clear" w:color="auto" w:fill="FFFFFF"/>
          </w:rPr>
          <w:t>мастер</w:t>
        </w:r>
      </w:hyperlink>
      <w:r w:rsidR="00707BB2" w:rsidRPr="00D85F95">
        <w:rPr>
          <w:rFonts w:ascii="Times New Roman" w:hAnsi="Times New Roman" w:cs="Times New Roman"/>
          <w:color w:val="000000" w:themeColor="text1"/>
          <w:sz w:val="24"/>
          <w:szCs w:val="24"/>
          <w:shd w:val="clear" w:color="auto" w:fill="FFFFFF"/>
        </w:rPr>
        <w:t>ство</w:t>
      </w:r>
      <w:r w:rsidR="00707BB2" w:rsidRPr="00076E74">
        <w:rPr>
          <w:rFonts w:ascii="Times New Roman" w:hAnsi="Times New Roman" w:cs="Times New Roman"/>
          <w:color w:val="000000"/>
          <w:sz w:val="24"/>
          <w:szCs w:val="24"/>
          <w:shd w:val="clear" w:color="auto" w:fill="FFFFFF"/>
        </w:rPr>
        <w:t>. Соревнования имеют определенную специфику, поэтому воспитать необходимые специализированные качества и навыки можно только через соревнования.</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Соревновательная подготовка имеет целью научить игроков, в полной мере используя свои физические кондиции, уверенно применять изученные технические приемы и тактические действия в сложных условиях соревновательной деятельности. Этому способствует индивидуальная подготовка в процессе соревнований по физической, технической, игровой подготовке.</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Соревнования по физической, технической, интегральной подготовке регулярно проводят на тренировочных занятиях, используя игровой и соревновательный методы, применяя тестирующие упражнения. Во время их выполнения фиксируется показательный результат. Используются </w:t>
      </w:r>
      <w:hyperlink r:id="rId11" w:tgtFrame="_blank" w:history="1">
        <w:r w:rsidR="00707BB2" w:rsidRPr="00D85F95">
          <w:rPr>
            <w:rStyle w:val="a8"/>
            <w:rFonts w:ascii="Times New Roman" w:hAnsi="Times New Roman" w:cs="Times New Roman"/>
            <w:color w:val="000000" w:themeColor="text1"/>
            <w:sz w:val="24"/>
            <w:szCs w:val="24"/>
            <w:u w:val="none"/>
            <w:shd w:val="clear" w:color="auto" w:fill="FFFFFF"/>
          </w:rPr>
          <w:t>часы</w:t>
        </w:r>
      </w:hyperlink>
      <w:r w:rsidR="00707BB2" w:rsidRPr="00D85F95">
        <w:rPr>
          <w:rFonts w:ascii="Times New Roman" w:hAnsi="Times New Roman" w:cs="Times New Roman"/>
          <w:color w:val="000000" w:themeColor="text1"/>
          <w:sz w:val="24"/>
          <w:szCs w:val="24"/>
          <w:shd w:val="clear" w:color="auto" w:fill="FFFFFF"/>
        </w:rPr>
        <w:t>,</w:t>
      </w:r>
      <w:r w:rsidR="00707BB2" w:rsidRPr="00076E74">
        <w:rPr>
          <w:rFonts w:ascii="Times New Roman" w:hAnsi="Times New Roman" w:cs="Times New Roman"/>
          <w:color w:val="000000"/>
          <w:sz w:val="24"/>
          <w:szCs w:val="24"/>
          <w:shd w:val="clear" w:color="auto" w:fill="FFFFFF"/>
        </w:rPr>
        <w:t xml:space="preserve"> предназначенные на контрольные испытания, и </w:t>
      </w:r>
      <w:hyperlink r:id="rId12" w:tgtFrame="_blank" w:history="1">
        <w:r w:rsidR="00707BB2" w:rsidRPr="00D85F95">
          <w:rPr>
            <w:rStyle w:val="a8"/>
            <w:rFonts w:ascii="Times New Roman" w:hAnsi="Times New Roman" w:cs="Times New Roman"/>
            <w:color w:val="000000" w:themeColor="text1"/>
            <w:sz w:val="24"/>
            <w:szCs w:val="24"/>
            <w:u w:val="none"/>
            <w:shd w:val="clear" w:color="auto" w:fill="FFFFFF"/>
          </w:rPr>
          <w:t>часы</w:t>
        </w:r>
      </w:hyperlink>
      <w:r w:rsidR="00707BB2" w:rsidRPr="00076E74">
        <w:rPr>
          <w:sz w:val="24"/>
          <w:szCs w:val="24"/>
        </w:rPr>
        <w:t xml:space="preserve"> </w:t>
      </w:r>
      <w:r w:rsidR="00707BB2" w:rsidRPr="00076E74">
        <w:rPr>
          <w:rFonts w:ascii="Times New Roman" w:hAnsi="Times New Roman" w:cs="Times New Roman"/>
          <w:color w:val="000000"/>
          <w:sz w:val="24"/>
          <w:szCs w:val="24"/>
          <w:shd w:val="clear" w:color="auto" w:fill="FFFFFF"/>
        </w:rPr>
        <w:t>на интегральную подготовку.</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В спортивной школе и в масштабах </w:t>
      </w:r>
      <w:r w:rsidR="001839FC">
        <w:rPr>
          <w:rFonts w:ascii="Times New Roman" w:hAnsi="Times New Roman" w:cs="Times New Roman"/>
          <w:color w:val="000000"/>
          <w:sz w:val="24"/>
          <w:szCs w:val="24"/>
          <w:shd w:val="clear" w:color="auto" w:fill="FFFFFF"/>
        </w:rPr>
        <w:t>округа</w:t>
      </w:r>
      <w:r w:rsidR="00707BB2" w:rsidRPr="00076E74">
        <w:rPr>
          <w:rFonts w:ascii="Times New Roman" w:hAnsi="Times New Roman" w:cs="Times New Roman"/>
          <w:color w:val="000000"/>
          <w:sz w:val="24"/>
          <w:szCs w:val="24"/>
          <w:shd w:val="clear" w:color="auto" w:fill="FFFFFF"/>
        </w:rPr>
        <w:t xml:space="preserve"> целесообразно проводить соревнования по волейболу уменьшенными составами. Такие соревнования в сочетании с соревнованиями по физической и технической подготовке совершенствуют соревновательные качества, которые затем проявляются в коллективных действиях в игре в волейбол полными составами.</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 xml:space="preserve">Для юных волейболистов 10-12 лет проводят соревнования по мини-волейболу, а также соревнования по волейболу неполными составами (2x2, 3x3, 4x4) с использованием освоенных </w:t>
      </w:r>
      <w:r w:rsidR="00707BB2" w:rsidRPr="00076E74">
        <w:rPr>
          <w:rFonts w:ascii="Times New Roman" w:hAnsi="Times New Roman" w:cs="Times New Roman"/>
          <w:color w:val="000000"/>
          <w:sz w:val="24"/>
          <w:szCs w:val="24"/>
          <w:shd w:val="clear" w:color="auto" w:fill="FFFFFF"/>
        </w:rPr>
        <w:lastRenderedPageBreak/>
        <w:t>технических приемов. Для волейболистов тренировочного этапа проводятся такие же соревнования, только увеличиваются границы площадки до нормальных размеров.</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В положении о соревнованиях следует оговорить определенные моменты: игра только в три касания (команда старших в игре с младшими); игра с помощниками («обслугой»); организуя нападающие действия, выполнять только «обманы» при условии обязательного блока и т.п.</w:t>
      </w:r>
    </w:p>
    <w:p w:rsidR="00707BB2" w:rsidRPr="00076E74" w:rsidRDefault="001275E4" w:rsidP="00707BB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07BB2" w:rsidRPr="00076E74">
        <w:rPr>
          <w:rFonts w:ascii="Times New Roman" w:hAnsi="Times New Roman" w:cs="Times New Roman"/>
          <w:color w:val="000000"/>
          <w:sz w:val="24"/>
          <w:szCs w:val="24"/>
          <w:shd w:val="clear" w:color="auto" w:fill="FFFFFF"/>
        </w:rPr>
        <w:t>Рекомендуется практиковать комплексный зачет: учитывать результаты соревнований по физической, технической, игровой подготовке. Недооценка, а нередко и недопонимание сущности такой соревновательной подготовки существенно снижают эффективность подготовки юных волейболистов.</w:t>
      </w:r>
    </w:p>
    <w:p w:rsidR="00707BB2" w:rsidRPr="00076E74" w:rsidRDefault="00707BB2" w:rsidP="00707BB2">
      <w:pPr>
        <w:spacing w:after="0" w:line="240" w:lineRule="auto"/>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Соревнования по технической подготовке</w:t>
      </w:r>
    </w:p>
    <w:p w:rsidR="00707BB2" w:rsidRPr="00076E74" w:rsidRDefault="00707BB2" w:rsidP="00707BB2">
      <w:pPr>
        <w:spacing w:after="0" w:line="240" w:lineRule="auto"/>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Этап начальной подготовки.</w:t>
      </w:r>
    </w:p>
    <w:p w:rsidR="00707BB2" w:rsidRPr="00076E74" w:rsidRDefault="00707BB2" w:rsidP="00707BB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Вторая передача на точность из зоны 3 в зону 4.</w:t>
      </w:r>
    </w:p>
    <w:p w:rsidR="00707BB2" w:rsidRPr="00076E74" w:rsidRDefault="00707BB2" w:rsidP="00707BB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Передача сверху у стены, стоя и сидя (чередования).</w:t>
      </w:r>
    </w:p>
    <w:p w:rsidR="00707BB2" w:rsidRPr="00076E74" w:rsidRDefault="00707BB2" w:rsidP="00707BB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Подача нижняя прямая на точность.</w:t>
      </w:r>
    </w:p>
    <w:p w:rsidR="00707BB2" w:rsidRPr="00076E74" w:rsidRDefault="00707BB2" w:rsidP="00707BB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Первая передача (прием) на точность из зоны 6 в зону 3.</w:t>
      </w:r>
    </w:p>
    <w:p w:rsidR="00707BB2" w:rsidRPr="00076E74" w:rsidRDefault="003A3F45" w:rsidP="00707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shd w:val="clear" w:color="auto" w:fill="FFFFFF"/>
        </w:rPr>
        <w:t>Т</w:t>
      </w:r>
      <w:r w:rsidR="00707BB2" w:rsidRPr="00076E74">
        <w:rPr>
          <w:rFonts w:ascii="Times New Roman" w:eastAsia="Times New Roman" w:hAnsi="Times New Roman" w:cs="Times New Roman"/>
          <w:i/>
          <w:iCs/>
          <w:color w:val="000000"/>
          <w:sz w:val="24"/>
          <w:szCs w:val="24"/>
          <w:shd w:val="clear" w:color="auto" w:fill="FFFFFF"/>
        </w:rPr>
        <w:t>ренировочный этап.</w:t>
      </w:r>
    </w:p>
    <w:p w:rsidR="00707BB2" w:rsidRPr="00076E74" w:rsidRDefault="00707BB2" w:rsidP="00707BB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Вторая передача на точность из зоны 2 в зону 4.</w:t>
      </w:r>
    </w:p>
    <w:p w:rsidR="00707BB2" w:rsidRPr="00076E74" w:rsidRDefault="00707BB2" w:rsidP="00707BB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Подача верхняя прямая на точность.</w:t>
      </w:r>
    </w:p>
    <w:p w:rsidR="00707BB2" w:rsidRPr="00076E74" w:rsidRDefault="00707BB2" w:rsidP="00707BB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Подача в прыжке на точность (в правую и левую половины площадки).</w:t>
      </w:r>
    </w:p>
    <w:p w:rsidR="00707BB2" w:rsidRPr="00076E74" w:rsidRDefault="00707BB2" w:rsidP="00707BB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Прием подачи и первая передача из глубины площадки в зону 2.</w:t>
      </w:r>
    </w:p>
    <w:p w:rsidR="00707BB2" w:rsidRPr="00076E74" w:rsidRDefault="00707BB2" w:rsidP="00707BB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Нападающий удар прямой:</w:t>
      </w:r>
    </w:p>
    <w:p w:rsidR="00707BB2" w:rsidRPr="00076E74" w:rsidRDefault="00707BB2" w:rsidP="00707BB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из зоны 4 в </w:t>
      </w:r>
      <w:r w:rsidRPr="00D85F95">
        <w:rPr>
          <w:rFonts w:ascii="Times New Roman" w:eastAsia="Times New Roman" w:hAnsi="Times New Roman" w:cs="Times New Roman"/>
          <w:color w:val="000000" w:themeColor="text1"/>
          <w:sz w:val="24"/>
          <w:szCs w:val="24"/>
        </w:rPr>
        <w:t xml:space="preserve">зоны </w:t>
      </w:r>
      <w:hyperlink r:id="rId13" w:tgtFrame="_blank" w:history="1">
        <w:r w:rsidRPr="00D85F95">
          <w:rPr>
            <w:rFonts w:ascii="Times New Roman" w:eastAsia="Times New Roman" w:hAnsi="Times New Roman" w:cs="Times New Roman"/>
            <w:color w:val="000000" w:themeColor="text1"/>
            <w:sz w:val="24"/>
            <w:szCs w:val="24"/>
          </w:rPr>
          <w:t>4 и 5</w:t>
        </w:r>
      </w:hyperlink>
      <w:r w:rsidRPr="00076E74">
        <w:rPr>
          <w:sz w:val="24"/>
          <w:szCs w:val="24"/>
        </w:rPr>
        <w:t xml:space="preserve"> </w:t>
      </w:r>
      <w:r w:rsidRPr="00076E74">
        <w:rPr>
          <w:rFonts w:ascii="Times New Roman" w:eastAsia="Times New Roman" w:hAnsi="Times New Roman" w:cs="Times New Roman"/>
          <w:color w:val="000000"/>
          <w:sz w:val="24"/>
          <w:szCs w:val="24"/>
        </w:rPr>
        <w:t>с высоких и средних передач;</w:t>
      </w:r>
    </w:p>
    <w:p w:rsidR="00707BB2" w:rsidRPr="00076E74" w:rsidRDefault="00707BB2" w:rsidP="00707BB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из зоны 3 в зоны 4 и 5;</w:t>
      </w:r>
    </w:p>
    <w:p w:rsidR="00707BB2" w:rsidRPr="00076E74" w:rsidRDefault="00707BB2" w:rsidP="00707BB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из зоны 2 в зоны 1 и 2.</w:t>
      </w:r>
    </w:p>
    <w:p w:rsidR="00707BB2" w:rsidRPr="00076E74" w:rsidRDefault="00707BB2" w:rsidP="00707BB2">
      <w:pPr>
        <w:spacing w:after="0" w:line="240" w:lineRule="auto"/>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6. Нападающий удар с переводом из зоны 4 в зону 1, из зоны 2 в зону 5.</w:t>
      </w:r>
    </w:p>
    <w:p w:rsidR="00707BB2" w:rsidRPr="00076E74" w:rsidRDefault="00707BB2" w:rsidP="00707BB2">
      <w:pPr>
        <w:spacing w:after="0" w:line="240" w:lineRule="auto"/>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7. Одиночное блокирование прямого удара по ходу.</w:t>
      </w:r>
    </w:p>
    <w:p w:rsidR="00707BB2" w:rsidRPr="00076E74" w:rsidRDefault="00707BB2" w:rsidP="00707BB2">
      <w:pPr>
        <w:spacing w:after="0" w:line="240" w:lineRule="auto"/>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Соревнования по физической подготовке</w:t>
      </w:r>
    </w:p>
    <w:p w:rsidR="00707BB2" w:rsidRPr="00076E74" w:rsidRDefault="00707BB2" w:rsidP="00707BB2">
      <w:pPr>
        <w:spacing w:after="0" w:line="240" w:lineRule="auto"/>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Этапы начальной подготовки и тренировочный.</w:t>
      </w:r>
    </w:p>
    <w:p w:rsidR="00707BB2" w:rsidRPr="00076E74" w:rsidRDefault="00707BB2" w:rsidP="00707BB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Бег 30м.</w:t>
      </w:r>
    </w:p>
    <w:p w:rsidR="00707BB2" w:rsidRPr="00076E74" w:rsidRDefault="00707BB2" w:rsidP="00707BB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Бег с изменением направления (5x6м).</w:t>
      </w:r>
    </w:p>
    <w:p w:rsidR="00707BB2" w:rsidRPr="00076E74" w:rsidRDefault="00707BB2" w:rsidP="00707BB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Прыжок в длину с места.</w:t>
      </w:r>
    </w:p>
    <w:p w:rsidR="00707BB2" w:rsidRPr="00076E74" w:rsidRDefault="00707BB2" w:rsidP="00707BB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Метание набивного мяча из-за головы двумя руками.</w:t>
      </w:r>
    </w:p>
    <w:p w:rsidR="00707BB2" w:rsidRPr="00076E74" w:rsidRDefault="00707BB2" w:rsidP="00707BB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Прыжок вверх с места, отталкиваясь двумя ногами.</w:t>
      </w:r>
    </w:p>
    <w:p w:rsidR="00707BB2" w:rsidRPr="00076E74" w:rsidRDefault="00707BB2" w:rsidP="00707BB2">
      <w:pPr>
        <w:spacing w:after="0" w:line="240" w:lineRule="auto"/>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Соревнования по игровой подготовке</w:t>
      </w:r>
    </w:p>
    <w:p w:rsidR="00707BB2" w:rsidRPr="00076E74" w:rsidRDefault="00707BB2" w:rsidP="00707BB2">
      <w:pPr>
        <w:spacing w:after="0" w:line="240" w:lineRule="auto"/>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Этап начальной подготовки.</w:t>
      </w:r>
    </w:p>
    <w:p w:rsidR="00707BB2" w:rsidRPr="00076E74" w:rsidRDefault="00707BB2" w:rsidP="00707BB2">
      <w:pPr>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Мини-волейбол (по специальным правилам).</w:t>
      </w:r>
    </w:p>
    <w:p w:rsidR="00707BB2" w:rsidRPr="00076E74" w:rsidRDefault="00707BB2" w:rsidP="00707BB2">
      <w:pPr>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Волейбол 2x2, 3x3, 4x4, 6x6.</w:t>
      </w:r>
    </w:p>
    <w:p w:rsidR="00707BB2" w:rsidRPr="00076E74" w:rsidRDefault="003A3F45" w:rsidP="00707BB2">
      <w:pPr>
        <w:shd w:val="clear" w:color="auto" w:fill="FFFFFF"/>
        <w:spacing w:after="0" w:line="240" w:lineRule="auto"/>
        <w:ind w:left="720" w:hanging="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w:t>
      </w:r>
      <w:r w:rsidR="00707BB2" w:rsidRPr="00076E74">
        <w:rPr>
          <w:rFonts w:ascii="Times New Roman" w:eastAsia="Times New Roman" w:hAnsi="Times New Roman" w:cs="Times New Roman"/>
          <w:i/>
          <w:iCs/>
          <w:color w:val="000000"/>
          <w:sz w:val="24"/>
          <w:szCs w:val="24"/>
        </w:rPr>
        <w:t>ренировочный этап.</w:t>
      </w:r>
    </w:p>
    <w:p w:rsidR="00707BB2" w:rsidRPr="00076E74" w:rsidRDefault="00707BB2" w:rsidP="00707BB2">
      <w:pPr>
        <w:shd w:val="clear" w:color="auto" w:fill="FFFFFF"/>
        <w:spacing w:after="0" w:line="240" w:lineRule="auto"/>
        <w:ind w:left="720" w:hanging="720"/>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Волейбол 2x2, 3x3, 4x4, 6x6.</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В этапах начальной подготовки (9-11 лет) проводятся соревнования по мини-волейболу, товарищеские (контрольные) игры, соревнования по технической и специальной физической подготовке, по волейболу уменьшенными составами.</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В число игр для занимающихся 15-16 лет входят контрольные игры регионального и республиканского масштаба, календарные игры с 12-14 лет должны быть городского и областного масштаба. Должны войти в традицию встречи спортивных школ командами различного возраста - от 12 до 16 лет. Для лучшего и более быстрого усвоения материала занимающимся даются индивидуальные домашние задания по физической, технической, тактической подготовке и правилам игры. По физической подготовке - упражнения для развития силы рук, туловища, ног (упоры, наклоны, приседания, упражнения с предметами и т.д.), для развития прыгучести (прыжки, напрыгивания, упражнения со скакалками и т.п.). По технической подготовке </w:t>
      </w:r>
      <w:r w:rsidR="00707BB2" w:rsidRPr="00076E74">
        <w:rPr>
          <w:rFonts w:ascii="Times New Roman" w:eastAsia="Times New Roman" w:hAnsi="Times New Roman" w:cs="Times New Roman"/>
          <w:i/>
          <w:iCs/>
          <w:color w:val="000000"/>
          <w:sz w:val="24"/>
          <w:szCs w:val="24"/>
          <w:shd w:val="clear" w:color="auto" w:fill="FFFFFF"/>
        </w:rPr>
        <w:t xml:space="preserve">- </w:t>
      </w:r>
      <w:r w:rsidR="00707BB2" w:rsidRPr="00076E74">
        <w:rPr>
          <w:rFonts w:ascii="Times New Roman" w:eastAsia="Times New Roman" w:hAnsi="Times New Roman" w:cs="Times New Roman"/>
          <w:color w:val="000000"/>
          <w:sz w:val="24"/>
          <w:szCs w:val="24"/>
          <w:shd w:val="clear" w:color="auto" w:fill="FFFFFF"/>
        </w:rPr>
        <w:t xml:space="preserve">подводящие упражнения, упражнения с мячами (теннисными, резиновыми, волейбольными). По тактической </w:t>
      </w:r>
      <w:r w:rsidR="00707BB2" w:rsidRPr="00076E74">
        <w:rPr>
          <w:rFonts w:ascii="Times New Roman" w:eastAsia="Times New Roman" w:hAnsi="Times New Roman" w:cs="Times New Roman"/>
          <w:color w:val="000000"/>
          <w:sz w:val="24"/>
          <w:szCs w:val="24"/>
          <w:shd w:val="clear" w:color="auto" w:fill="FFFFFF"/>
        </w:rPr>
        <w:lastRenderedPageBreak/>
        <w:t>подготовке - изучение и анализ тактики сильнейших команд, тактики по игровым функциям, решение тактических задач.</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Начиная с 15-16-летнего возраста, для каждого занимающегося составляется конкретный индивидуальный план, занимающиеся ведут дневник, в котором фиксируют содержание проделанной работы и другие вопросы.</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 xml:space="preserve">По усмотрению тренера должны проводиться занятия по совершенствованию техники и тактики игры по индивидуальным планам, а также занятия, посвященные только учебным играм («игровые тренировки»). </w:t>
      </w:r>
      <w:r w:rsidR="00D85F95" w:rsidRPr="00076E74">
        <w:rPr>
          <w:rFonts w:ascii="Times New Roman" w:eastAsia="Times New Roman" w:hAnsi="Times New Roman" w:cs="Times New Roman"/>
          <w:color w:val="000000"/>
          <w:sz w:val="24"/>
          <w:szCs w:val="24"/>
          <w:shd w:val="clear" w:color="auto" w:fill="FFFFFF"/>
        </w:rPr>
        <w:t>Занимающиеся</w:t>
      </w:r>
      <w:r w:rsidR="00707BB2" w:rsidRPr="00076E74">
        <w:rPr>
          <w:rFonts w:ascii="Times New Roman" w:eastAsia="Times New Roman" w:hAnsi="Times New Roman" w:cs="Times New Roman"/>
          <w:color w:val="000000"/>
          <w:sz w:val="24"/>
          <w:szCs w:val="24"/>
          <w:shd w:val="clear" w:color="auto" w:fill="FFFFFF"/>
        </w:rPr>
        <w:t xml:space="preserve"> сами выбирают приемы и упражнения, а тренер должен организовать занятия так, чтобы выполнение одного упражнения не мешало выполнению других. Например, одни совершенствуют способы нападающих ударов через сетку. На этой же стороне, откуда выполняются удары, игроки упражняются в передачах в парах, тройках, в передачах у стены, в защите, в ударах у стены и т.п. На противоположной стороне игроки могут упражняться в блокировании, страховке, в защите от ударов через сетку и т.п.</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Инструкторская и судейская практика проводится в тренировочном этапе. Привитие инструкторских и судейских навыков осуществляется в процессе тренировочных занятий, а также на отдельных («специальных») занятиях.</w:t>
      </w:r>
    </w:p>
    <w:p w:rsidR="00707BB2" w:rsidRPr="00076E74" w:rsidRDefault="001275E4" w:rsidP="00707BB2">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707BB2" w:rsidRPr="00076E74">
        <w:rPr>
          <w:rFonts w:ascii="Times New Roman" w:eastAsia="Times New Roman" w:hAnsi="Times New Roman" w:cs="Times New Roman"/>
          <w:color w:val="000000"/>
          <w:sz w:val="24"/>
          <w:szCs w:val="24"/>
          <w:shd w:val="clear" w:color="auto" w:fill="FFFFFF"/>
        </w:rPr>
        <w:t>При написании программы учитывались следующие методические Положения: 1) строгая преемственность задач, средств и методов тренировки юных волейболистов 9-16 лет; 2) неуклонное возрастание объема средств технико-тактической, общей и специальной физической подготовки, соотношение между которыми постепенно изменяется: из года в год увеличивается удельный вес объема технико-тактической подготовки и СФП (по отношению к общему объему тренировочных нагрузок) и соответственно уменьшается удельный вес ОФП; 3) непрерывное совершенствование спортивной техники и тактики; 4) 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 5) учет при планировании тренировочных и соревновательных нагрузок периодов полового созревания; 6) осуществление как одновременного развития физических качеств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1275E4" w:rsidRDefault="001275E4" w:rsidP="007F3119">
      <w:pPr>
        <w:spacing w:after="0" w:line="240" w:lineRule="auto"/>
        <w:jc w:val="center"/>
        <w:rPr>
          <w:rFonts w:ascii="Times New Roman" w:eastAsia="Times New Roman" w:hAnsi="Times New Roman" w:cs="Times New Roman"/>
          <w:b/>
          <w:color w:val="000000"/>
          <w:sz w:val="24"/>
          <w:szCs w:val="24"/>
          <w:shd w:val="clear" w:color="auto" w:fill="FFFFFF"/>
        </w:rPr>
      </w:pPr>
    </w:p>
    <w:p w:rsidR="007F3119" w:rsidRDefault="007F3119" w:rsidP="007F3119">
      <w:pPr>
        <w:spacing w:after="0" w:line="240" w:lineRule="auto"/>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1275E4">
        <w:rPr>
          <w:rFonts w:ascii="Times New Roman" w:eastAsia="Times New Roman" w:hAnsi="Times New Roman" w:cs="Times New Roman"/>
          <w:b/>
          <w:color w:val="000000"/>
          <w:sz w:val="24"/>
          <w:szCs w:val="24"/>
          <w:shd w:val="clear" w:color="auto" w:fill="FFFFFF"/>
        </w:rPr>
        <w:t>4</w:t>
      </w:r>
      <w:r w:rsidRPr="00076E74">
        <w:rPr>
          <w:rFonts w:ascii="Times New Roman" w:eastAsia="Times New Roman" w:hAnsi="Times New Roman" w:cs="Times New Roman"/>
          <w:b/>
          <w:color w:val="000000"/>
          <w:sz w:val="24"/>
          <w:szCs w:val="24"/>
          <w:shd w:val="clear" w:color="auto" w:fill="FFFFFF"/>
        </w:rPr>
        <w:t xml:space="preserve">. </w:t>
      </w:r>
      <w:r w:rsidR="001275E4">
        <w:rPr>
          <w:rFonts w:ascii="Times New Roman" w:eastAsia="Times New Roman" w:hAnsi="Times New Roman" w:cs="Times New Roman"/>
          <w:b/>
          <w:color w:val="000000"/>
          <w:sz w:val="24"/>
          <w:szCs w:val="24"/>
          <w:shd w:val="clear" w:color="auto" w:fill="FFFFFF"/>
        </w:rPr>
        <w:t>План схема годичного цикла подготовки</w:t>
      </w:r>
    </w:p>
    <w:p w:rsidR="006C0E76" w:rsidRPr="00076E74" w:rsidRDefault="006C0E76" w:rsidP="007F3119">
      <w:pPr>
        <w:spacing w:after="0" w:line="240" w:lineRule="auto"/>
        <w:jc w:val="center"/>
        <w:rPr>
          <w:rFonts w:ascii="Times New Roman" w:eastAsia="Times New Roman" w:hAnsi="Times New Roman" w:cs="Times New Roman"/>
          <w:b/>
          <w:color w:val="000000"/>
          <w:sz w:val="24"/>
          <w:szCs w:val="24"/>
          <w:shd w:val="clear" w:color="auto" w:fill="FFFFFF"/>
        </w:rPr>
      </w:pPr>
    </w:p>
    <w:p w:rsidR="007F3119" w:rsidRPr="00076E74" w:rsidRDefault="007F3119" w:rsidP="007F3119">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Планирование годичного цикла тренировки занимающихся </w:t>
      </w:r>
      <w:r w:rsidR="00574034">
        <w:rPr>
          <w:rFonts w:ascii="Times New Roman" w:eastAsia="Times New Roman" w:hAnsi="Times New Roman" w:cs="Times New Roman"/>
          <w:color w:val="000000"/>
          <w:sz w:val="24"/>
          <w:szCs w:val="24"/>
          <w:shd w:val="clear" w:color="auto" w:fill="FFFFFF"/>
        </w:rPr>
        <w:t>отделения волейбол</w:t>
      </w:r>
      <w:r w:rsidRPr="00076E74">
        <w:rPr>
          <w:rFonts w:ascii="Times New Roman" w:eastAsia="Times New Roman" w:hAnsi="Times New Roman" w:cs="Times New Roman"/>
          <w:color w:val="000000"/>
          <w:sz w:val="24"/>
          <w:szCs w:val="24"/>
          <w:shd w:val="clear" w:color="auto" w:fill="FFFFFF"/>
        </w:rPr>
        <w:t xml:space="preserve"> определяется задачами, которые поставлены в конкретном Годичном цикле этапа многолетней подготовки, а также календарем соревнований и закономерностями становления спортивной формы.</w:t>
      </w:r>
    </w:p>
    <w:p w:rsidR="007F3119" w:rsidRPr="00076E74" w:rsidRDefault="007F3119" w:rsidP="007F3119">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данном разделе на основе нормативов максимального объема тренировочной нагрузки (см. табл</w:t>
      </w:r>
      <w:r w:rsidRPr="00076E74">
        <w:rPr>
          <w:rFonts w:ascii="Times New Roman" w:eastAsia="Times New Roman" w:hAnsi="Times New Roman" w:cs="Times New Roman"/>
          <w:b/>
          <w:color w:val="000000"/>
          <w:sz w:val="24"/>
          <w:szCs w:val="24"/>
          <w:shd w:val="clear" w:color="auto" w:fill="FFFFFF"/>
        </w:rPr>
        <w:t xml:space="preserve">. </w:t>
      </w:r>
      <w:r w:rsidR="001275E4" w:rsidRPr="0005408B">
        <w:rPr>
          <w:rFonts w:ascii="Times New Roman" w:eastAsia="Times New Roman" w:hAnsi="Times New Roman" w:cs="Times New Roman"/>
          <w:color w:val="000000"/>
          <w:sz w:val="24"/>
          <w:szCs w:val="24"/>
          <w:shd w:val="clear" w:color="auto" w:fill="FFFFFF"/>
        </w:rPr>
        <w:t>9</w:t>
      </w:r>
      <w:r w:rsidRPr="00076E74">
        <w:rPr>
          <w:rFonts w:ascii="Times New Roman" w:eastAsia="Times New Roman" w:hAnsi="Times New Roman" w:cs="Times New Roman"/>
          <w:color w:val="000000"/>
          <w:sz w:val="24"/>
          <w:szCs w:val="24"/>
          <w:shd w:val="clear" w:color="auto" w:fill="FFFFFF"/>
        </w:rPr>
        <w:t>) дается структура годичного цикла: раскрываются объемы компонентов тренировки по недельным циклам для каждого года обучения на этапах начальной подготовки и тренировочном.</w:t>
      </w:r>
    </w:p>
    <w:p w:rsidR="009700AE" w:rsidRPr="00076E74" w:rsidRDefault="009700AE" w:rsidP="007F3119">
      <w:pPr>
        <w:spacing w:after="0" w:line="240" w:lineRule="auto"/>
        <w:jc w:val="both"/>
        <w:rPr>
          <w:rFonts w:ascii="Times New Roman" w:eastAsia="Times New Roman" w:hAnsi="Times New Roman" w:cs="Times New Roman"/>
          <w:color w:val="000000"/>
          <w:sz w:val="24"/>
          <w:szCs w:val="24"/>
          <w:shd w:val="clear" w:color="auto" w:fill="FFFFFF"/>
        </w:rPr>
      </w:pPr>
    </w:p>
    <w:p w:rsidR="00A17F90" w:rsidRDefault="00A17F90"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6C0E76" w:rsidRDefault="006C0E76" w:rsidP="007F3119">
      <w:pPr>
        <w:pStyle w:val="ConsPlusNormal"/>
        <w:jc w:val="center"/>
        <w:rPr>
          <w:rFonts w:ascii="Times New Roman" w:hAnsi="Times New Roman" w:cs="Times New Roman"/>
          <w:b/>
          <w:sz w:val="24"/>
          <w:szCs w:val="24"/>
        </w:rPr>
      </w:pPr>
    </w:p>
    <w:p w:rsidR="007F3119" w:rsidRPr="00076E74" w:rsidRDefault="001275E4" w:rsidP="007F3119">
      <w:pPr>
        <w:pStyle w:val="ConsPlusNormal"/>
        <w:jc w:val="center"/>
        <w:rPr>
          <w:rFonts w:ascii="Times New Roman" w:hAnsi="Times New Roman" w:cs="Times New Roman"/>
          <w:b/>
          <w:sz w:val="24"/>
          <w:szCs w:val="24"/>
        </w:rPr>
      </w:pPr>
      <w:r>
        <w:rPr>
          <w:rFonts w:ascii="Times New Roman" w:hAnsi="Times New Roman" w:cs="Times New Roman"/>
          <w:b/>
          <w:sz w:val="24"/>
          <w:szCs w:val="24"/>
        </w:rPr>
        <w:t>Нормативы максимального объема тренировочной нагрузки</w:t>
      </w:r>
    </w:p>
    <w:p w:rsidR="007F3119" w:rsidRPr="00076E74" w:rsidRDefault="007F3119" w:rsidP="007F3119">
      <w:pPr>
        <w:pStyle w:val="ConsPlusNormal"/>
        <w:ind w:firstLine="540"/>
        <w:jc w:val="right"/>
        <w:rPr>
          <w:rFonts w:ascii="Times New Roman" w:hAnsi="Times New Roman" w:cs="Times New Roman"/>
          <w:sz w:val="24"/>
          <w:szCs w:val="24"/>
        </w:rPr>
      </w:pPr>
      <w:r w:rsidRPr="00076E74">
        <w:rPr>
          <w:rFonts w:ascii="Times New Roman" w:hAnsi="Times New Roman" w:cs="Times New Roman"/>
          <w:sz w:val="24"/>
          <w:szCs w:val="24"/>
        </w:rPr>
        <w:t xml:space="preserve">Таблица </w:t>
      </w:r>
      <w:r w:rsidR="001275E4">
        <w:rPr>
          <w:rFonts w:ascii="Times New Roman" w:hAnsi="Times New Roman" w:cs="Times New Roman"/>
          <w:sz w:val="24"/>
          <w:szCs w:val="24"/>
        </w:rPr>
        <w:t>9</w:t>
      </w:r>
    </w:p>
    <w:tbl>
      <w:tblPr>
        <w:tblW w:w="10348" w:type="dxa"/>
        <w:tblCellSpacing w:w="5" w:type="nil"/>
        <w:tblInd w:w="75" w:type="dxa"/>
        <w:tblLayout w:type="fixed"/>
        <w:tblCellMar>
          <w:left w:w="75" w:type="dxa"/>
          <w:right w:w="75" w:type="dxa"/>
        </w:tblCellMar>
        <w:tblLook w:val="0000"/>
      </w:tblPr>
      <w:tblGrid>
        <w:gridCol w:w="2127"/>
        <w:gridCol w:w="850"/>
        <w:gridCol w:w="843"/>
        <w:gridCol w:w="1000"/>
        <w:gridCol w:w="992"/>
        <w:gridCol w:w="1134"/>
        <w:gridCol w:w="992"/>
        <w:gridCol w:w="1134"/>
        <w:gridCol w:w="1276"/>
      </w:tblGrid>
      <w:tr w:rsidR="006C0E76" w:rsidRPr="00076E74" w:rsidTr="006C0E76">
        <w:trPr>
          <w:trHeight w:val="230"/>
          <w:tblCellSpacing w:w="5" w:type="nil"/>
        </w:trPr>
        <w:tc>
          <w:tcPr>
            <w:tcW w:w="2127" w:type="dxa"/>
            <w:vMerge w:val="restart"/>
            <w:tcBorders>
              <w:top w:val="single" w:sz="4" w:space="0" w:color="auto"/>
              <w:left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Этапный норматив</w:t>
            </w:r>
          </w:p>
        </w:tc>
        <w:tc>
          <w:tcPr>
            <w:tcW w:w="8221" w:type="dxa"/>
            <w:gridSpan w:val="8"/>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Этапы и годы спортивной подготовки</w:t>
            </w:r>
          </w:p>
        </w:tc>
      </w:tr>
      <w:tr w:rsidR="006C0E76" w:rsidRPr="00076E74" w:rsidTr="006C0E76">
        <w:trPr>
          <w:trHeight w:val="142"/>
          <w:tblCellSpacing w:w="5" w:type="nil"/>
        </w:trPr>
        <w:tc>
          <w:tcPr>
            <w:tcW w:w="2127" w:type="dxa"/>
            <w:vMerge/>
            <w:tcBorders>
              <w:left w:val="single" w:sz="4" w:space="0" w:color="auto"/>
              <w:right w:val="single" w:sz="4" w:space="0" w:color="auto"/>
            </w:tcBorders>
          </w:tcPr>
          <w:p w:rsidR="006C0E76" w:rsidRPr="00076E74" w:rsidRDefault="006C0E76" w:rsidP="00C901BE">
            <w:pPr>
              <w:pStyle w:val="ConsPlusCell"/>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Этап начальной подготовки</w:t>
            </w:r>
          </w:p>
        </w:tc>
        <w:tc>
          <w:tcPr>
            <w:tcW w:w="4252" w:type="dxa"/>
            <w:gridSpan w:val="4"/>
            <w:tcBorders>
              <w:top w:val="single" w:sz="4" w:space="0" w:color="auto"/>
              <w:left w:val="single" w:sz="4" w:space="0" w:color="auto"/>
              <w:bottom w:val="single" w:sz="4" w:space="0" w:color="auto"/>
            </w:tcBorders>
          </w:tcPr>
          <w:p w:rsidR="006C0E76"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Тренировочный э</w:t>
            </w:r>
            <w:r>
              <w:rPr>
                <w:rFonts w:ascii="Times New Roman" w:hAnsi="Times New Roman" w:cs="Times New Roman"/>
                <w:sz w:val="24"/>
                <w:szCs w:val="24"/>
              </w:rPr>
              <w:t xml:space="preserve">тап </w:t>
            </w:r>
          </w:p>
          <w:p w:rsidR="006C0E76" w:rsidRPr="00076E74"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(этап спортивной </w:t>
            </w:r>
            <w:r w:rsidRPr="00076E74">
              <w:rPr>
                <w:rFonts w:ascii="Times New Roman" w:hAnsi="Times New Roman" w:cs="Times New Roman"/>
                <w:sz w:val="24"/>
                <w:szCs w:val="24"/>
              </w:rPr>
              <w:t>специализации)</w:t>
            </w:r>
          </w:p>
        </w:tc>
        <w:tc>
          <w:tcPr>
            <w:tcW w:w="1276" w:type="dxa"/>
            <w:tcBorders>
              <w:top w:val="single" w:sz="4" w:space="0" w:color="auto"/>
              <w:left w:val="nil"/>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p>
        </w:tc>
      </w:tr>
      <w:tr w:rsidR="006C0E76" w:rsidRPr="00076E74" w:rsidTr="006C0E76">
        <w:trPr>
          <w:trHeight w:val="142"/>
          <w:tblCellSpacing w:w="5" w:type="nil"/>
        </w:trPr>
        <w:tc>
          <w:tcPr>
            <w:tcW w:w="2127" w:type="dxa"/>
            <w:vMerge/>
            <w:tcBorders>
              <w:left w:val="single" w:sz="4" w:space="0" w:color="auto"/>
              <w:bottom w:val="single" w:sz="4" w:space="0" w:color="auto"/>
              <w:right w:val="single" w:sz="4" w:space="0" w:color="auto"/>
            </w:tcBorders>
          </w:tcPr>
          <w:p w:rsidR="006C0E76" w:rsidRPr="00076E74" w:rsidRDefault="006C0E76" w:rsidP="00C901BE">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1-ый год</w:t>
            </w:r>
          </w:p>
        </w:tc>
        <w:tc>
          <w:tcPr>
            <w:tcW w:w="843"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2-ой год</w:t>
            </w:r>
          </w:p>
        </w:tc>
        <w:tc>
          <w:tcPr>
            <w:tcW w:w="1000"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3-ий год</w:t>
            </w:r>
          </w:p>
        </w:tc>
        <w:tc>
          <w:tcPr>
            <w:tcW w:w="992" w:type="dxa"/>
            <w:tcBorders>
              <w:top w:val="single" w:sz="4" w:space="0" w:color="auto"/>
              <w:left w:val="single" w:sz="4" w:space="0" w:color="auto"/>
              <w:bottom w:val="single" w:sz="4" w:space="0" w:color="auto"/>
              <w:right w:val="single" w:sz="4" w:space="0" w:color="auto"/>
            </w:tcBorders>
          </w:tcPr>
          <w:p w:rsidR="006C0E76" w:rsidRPr="00076E74" w:rsidRDefault="006C0E76" w:rsidP="002577E2">
            <w:pPr>
              <w:pStyle w:val="ConsPlusNormal"/>
              <w:jc w:val="center"/>
              <w:rPr>
                <w:rFonts w:ascii="Times New Roman" w:hAnsi="Times New Roman" w:cs="Times New Roman"/>
                <w:sz w:val="24"/>
                <w:szCs w:val="24"/>
              </w:rPr>
            </w:pPr>
            <w:r>
              <w:rPr>
                <w:rFonts w:ascii="Times New Roman" w:hAnsi="Times New Roman" w:cs="Times New Roman"/>
                <w:sz w:val="24"/>
                <w:szCs w:val="24"/>
              </w:rPr>
              <w:t>1-ый год</w:t>
            </w:r>
          </w:p>
        </w:tc>
        <w:tc>
          <w:tcPr>
            <w:tcW w:w="1134" w:type="dxa"/>
            <w:tcBorders>
              <w:top w:val="single" w:sz="4" w:space="0" w:color="auto"/>
              <w:left w:val="single" w:sz="4" w:space="0" w:color="auto"/>
              <w:bottom w:val="single" w:sz="4" w:space="0" w:color="auto"/>
              <w:right w:val="single" w:sz="4" w:space="0" w:color="auto"/>
            </w:tcBorders>
          </w:tcPr>
          <w:p w:rsidR="006C0E76" w:rsidRDefault="006C0E76" w:rsidP="002577E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2-ой </w:t>
            </w:r>
          </w:p>
          <w:p w:rsidR="006C0E76" w:rsidRPr="00076E74" w:rsidRDefault="006C0E76" w:rsidP="002577E2">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6C0E76" w:rsidRPr="00076E74" w:rsidRDefault="006C0E76" w:rsidP="002577E2">
            <w:pPr>
              <w:pStyle w:val="ConsPlusNormal"/>
              <w:jc w:val="center"/>
              <w:rPr>
                <w:rFonts w:ascii="Times New Roman" w:hAnsi="Times New Roman" w:cs="Times New Roman"/>
                <w:sz w:val="24"/>
                <w:szCs w:val="24"/>
              </w:rPr>
            </w:pPr>
            <w:r>
              <w:rPr>
                <w:rFonts w:ascii="Times New Roman" w:hAnsi="Times New Roman" w:cs="Times New Roman"/>
                <w:sz w:val="24"/>
                <w:szCs w:val="24"/>
              </w:rPr>
              <w:t>3-ий год</w:t>
            </w:r>
          </w:p>
        </w:tc>
        <w:tc>
          <w:tcPr>
            <w:tcW w:w="1134" w:type="dxa"/>
            <w:tcBorders>
              <w:top w:val="single" w:sz="4" w:space="0" w:color="auto"/>
              <w:left w:val="single" w:sz="4" w:space="0" w:color="auto"/>
              <w:bottom w:val="single" w:sz="4" w:space="0" w:color="auto"/>
              <w:right w:val="single" w:sz="4" w:space="0" w:color="auto"/>
            </w:tcBorders>
          </w:tcPr>
          <w:p w:rsid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4-ый </w:t>
            </w:r>
          </w:p>
          <w:p w:rsidR="006C0E76" w:rsidRPr="00076E74"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6C0E76" w:rsidRDefault="006C0E76" w:rsidP="00C901BE">
            <w:pPr>
              <w:pStyle w:val="ConsPlusCell"/>
              <w:rPr>
                <w:rFonts w:ascii="Times New Roman" w:hAnsi="Times New Roman" w:cs="Times New Roman"/>
                <w:sz w:val="24"/>
                <w:szCs w:val="24"/>
              </w:rPr>
            </w:pPr>
            <w:r>
              <w:rPr>
                <w:rFonts w:ascii="Times New Roman" w:hAnsi="Times New Roman" w:cs="Times New Roman"/>
                <w:sz w:val="24"/>
                <w:szCs w:val="24"/>
              </w:rPr>
              <w:t xml:space="preserve">5-ый </w:t>
            </w:r>
          </w:p>
          <w:p w:rsidR="006C0E76" w:rsidRPr="00076E74" w:rsidRDefault="006C0E76" w:rsidP="00C901BE">
            <w:pPr>
              <w:pStyle w:val="ConsPlusCell"/>
              <w:rPr>
                <w:rFonts w:ascii="Times New Roman" w:hAnsi="Times New Roman" w:cs="Times New Roman"/>
                <w:sz w:val="24"/>
                <w:szCs w:val="24"/>
              </w:rPr>
            </w:pPr>
            <w:r>
              <w:rPr>
                <w:rFonts w:ascii="Times New Roman" w:hAnsi="Times New Roman" w:cs="Times New Roman"/>
                <w:sz w:val="24"/>
                <w:szCs w:val="24"/>
              </w:rPr>
              <w:t>год</w:t>
            </w:r>
          </w:p>
        </w:tc>
      </w:tr>
      <w:tr w:rsidR="006C0E76" w:rsidRPr="00076E74" w:rsidTr="006C0E76">
        <w:trPr>
          <w:trHeight w:val="460"/>
          <w:tblCellSpacing w:w="5" w:type="nil"/>
        </w:trPr>
        <w:tc>
          <w:tcPr>
            <w:tcW w:w="2127" w:type="dxa"/>
            <w:tcBorders>
              <w:top w:val="single" w:sz="4" w:space="0" w:color="auto"/>
              <w:left w:val="single" w:sz="4" w:space="0" w:color="auto"/>
              <w:bottom w:val="single" w:sz="4" w:space="0" w:color="auto"/>
              <w:right w:val="single" w:sz="4" w:space="0" w:color="auto"/>
            </w:tcBorders>
          </w:tcPr>
          <w:p w:rsidR="006C0E76" w:rsidRPr="00076E74" w:rsidRDefault="006C0E76" w:rsidP="002577E2">
            <w:pPr>
              <w:pStyle w:val="ConsPlusCell"/>
              <w:rPr>
                <w:rFonts w:ascii="Times New Roman" w:hAnsi="Times New Roman" w:cs="Times New Roman"/>
                <w:sz w:val="24"/>
                <w:szCs w:val="24"/>
              </w:rPr>
            </w:pPr>
            <w:r w:rsidRPr="00076E74">
              <w:rPr>
                <w:rFonts w:ascii="Times New Roman" w:hAnsi="Times New Roman" w:cs="Times New Roman"/>
                <w:sz w:val="24"/>
                <w:szCs w:val="24"/>
              </w:rPr>
              <w:t>Количество часов в неделю</w:t>
            </w:r>
          </w:p>
        </w:tc>
        <w:tc>
          <w:tcPr>
            <w:tcW w:w="850"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6</w:t>
            </w:r>
          </w:p>
        </w:tc>
        <w:tc>
          <w:tcPr>
            <w:tcW w:w="843" w:type="dxa"/>
            <w:tcBorders>
              <w:top w:val="single" w:sz="4" w:space="0" w:color="auto"/>
              <w:left w:val="single" w:sz="4" w:space="0" w:color="auto"/>
              <w:bottom w:val="single" w:sz="4" w:space="0" w:color="auto"/>
              <w:right w:val="single" w:sz="4" w:space="0" w:color="auto"/>
            </w:tcBorders>
          </w:tcPr>
          <w:p w:rsidR="006C0E76" w:rsidRPr="006C0E76" w:rsidRDefault="006C0E76" w:rsidP="001275E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000"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1275E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18</w:t>
            </w:r>
          </w:p>
        </w:tc>
      </w:tr>
      <w:tr w:rsidR="006C0E76" w:rsidRPr="00076E74" w:rsidTr="006C0E76">
        <w:trPr>
          <w:trHeight w:val="682"/>
          <w:tblCellSpacing w:w="5" w:type="nil"/>
        </w:trPr>
        <w:tc>
          <w:tcPr>
            <w:tcW w:w="2127"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Количество тренировок в неделю</w:t>
            </w:r>
          </w:p>
        </w:tc>
        <w:tc>
          <w:tcPr>
            <w:tcW w:w="850" w:type="dxa"/>
            <w:tcBorders>
              <w:top w:val="single" w:sz="4" w:space="0" w:color="auto"/>
              <w:left w:val="single" w:sz="4" w:space="0" w:color="auto"/>
              <w:bottom w:val="single" w:sz="4" w:space="0" w:color="auto"/>
              <w:right w:val="single" w:sz="4" w:space="0" w:color="auto"/>
            </w:tcBorders>
          </w:tcPr>
          <w:p w:rsidR="006C0E76" w:rsidRPr="006C0E76" w:rsidRDefault="006C0E76" w:rsidP="006C0E7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3 - 4</w:t>
            </w:r>
          </w:p>
        </w:tc>
        <w:tc>
          <w:tcPr>
            <w:tcW w:w="1000"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1275E4">
            <w:pPr>
              <w:pStyle w:val="ConsPlusNormal"/>
              <w:jc w:val="center"/>
              <w:rPr>
                <w:rFonts w:ascii="Times New Roman" w:hAnsi="Times New Roman" w:cs="Times New Roman"/>
                <w:sz w:val="24"/>
                <w:szCs w:val="24"/>
              </w:rPr>
            </w:pPr>
            <w:r>
              <w:rPr>
                <w:rFonts w:ascii="Times New Roman" w:hAnsi="Times New Roman" w:cs="Times New Roman"/>
                <w:sz w:val="24"/>
                <w:szCs w:val="24"/>
              </w:rPr>
              <w:t>4 - 5</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5 - 6</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6C0E7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6 - 7</w:t>
            </w:r>
          </w:p>
        </w:tc>
      </w:tr>
      <w:tr w:rsidR="006C0E76" w:rsidRPr="00076E74" w:rsidTr="006C0E76">
        <w:trPr>
          <w:trHeight w:val="690"/>
          <w:tblCellSpacing w:w="5" w:type="nil"/>
        </w:trPr>
        <w:tc>
          <w:tcPr>
            <w:tcW w:w="2127"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Общее количество часов в год</w:t>
            </w:r>
          </w:p>
        </w:tc>
        <w:tc>
          <w:tcPr>
            <w:tcW w:w="850"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258</w:t>
            </w:r>
          </w:p>
        </w:tc>
        <w:tc>
          <w:tcPr>
            <w:tcW w:w="843"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344</w:t>
            </w:r>
          </w:p>
        </w:tc>
        <w:tc>
          <w:tcPr>
            <w:tcW w:w="1000" w:type="dxa"/>
            <w:tcBorders>
              <w:top w:val="single" w:sz="4" w:space="0" w:color="auto"/>
              <w:left w:val="single" w:sz="4" w:space="0" w:color="auto"/>
              <w:bottom w:val="single" w:sz="4" w:space="0" w:color="auto"/>
              <w:right w:val="single" w:sz="4" w:space="0" w:color="auto"/>
            </w:tcBorders>
          </w:tcPr>
          <w:p w:rsidR="006C0E76" w:rsidRPr="006C0E76" w:rsidRDefault="006C0E76" w:rsidP="006C0E76">
            <w:pPr>
              <w:pStyle w:val="ConsPlusNormal"/>
              <w:jc w:val="center"/>
              <w:rPr>
                <w:rFonts w:ascii="Times New Roman" w:hAnsi="Times New Roman" w:cs="Times New Roman"/>
                <w:sz w:val="24"/>
                <w:szCs w:val="24"/>
              </w:rPr>
            </w:pPr>
            <w:r>
              <w:rPr>
                <w:rFonts w:ascii="Times New Roman" w:hAnsi="Times New Roman" w:cs="Times New Roman"/>
                <w:sz w:val="24"/>
                <w:szCs w:val="24"/>
              </w:rPr>
              <w:t>387</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1275E4">
            <w:pPr>
              <w:pStyle w:val="ConsPlusNormal"/>
              <w:jc w:val="center"/>
              <w:rPr>
                <w:rFonts w:ascii="Times New Roman" w:hAnsi="Times New Roman" w:cs="Times New Roman"/>
                <w:sz w:val="24"/>
                <w:szCs w:val="24"/>
              </w:rPr>
            </w:pPr>
            <w:r>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sidRPr="006C0E76">
              <w:rPr>
                <w:rFonts w:ascii="Times New Roman" w:hAnsi="Times New Roman" w:cs="Times New Roman"/>
                <w:sz w:val="24"/>
                <w:szCs w:val="24"/>
              </w:rPr>
              <w:t>516</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602</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688</w:t>
            </w:r>
          </w:p>
        </w:tc>
        <w:tc>
          <w:tcPr>
            <w:tcW w:w="1276" w:type="dxa"/>
            <w:tcBorders>
              <w:top w:val="single" w:sz="4" w:space="0" w:color="auto"/>
              <w:left w:val="single" w:sz="4" w:space="0" w:color="auto"/>
              <w:bottom w:val="single" w:sz="4" w:space="0" w:color="auto"/>
              <w:right w:val="single" w:sz="4" w:space="0" w:color="auto"/>
            </w:tcBorders>
          </w:tcPr>
          <w:p w:rsidR="006C0E76" w:rsidRPr="006C0E76" w:rsidRDefault="006C0E76"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774</w:t>
            </w:r>
          </w:p>
        </w:tc>
      </w:tr>
      <w:tr w:rsidR="006C0E76" w:rsidRPr="00076E74" w:rsidTr="006C0E76">
        <w:trPr>
          <w:trHeight w:val="682"/>
          <w:tblCellSpacing w:w="5" w:type="nil"/>
        </w:trPr>
        <w:tc>
          <w:tcPr>
            <w:tcW w:w="2127" w:type="dxa"/>
            <w:tcBorders>
              <w:top w:val="single" w:sz="4" w:space="0" w:color="auto"/>
              <w:left w:val="single" w:sz="4" w:space="0" w:color="auto"/>
              <w:bottom w:val="single" w:sz="4" w:space="0" w:color="auto"/>
              <w:right w:val="single" w:sz="4" w:space="0" w:color="auto"/>
            </w:tcBorders>
          </w:tcPr>
          <w:p w:rsidR="006C0E76" w:rsidRPr="00076E74" w:rsidRDefault="006C0E76" w:rsidP="00C901BE">
            <w:pPr>
              <w:pStyle w:val="ConsPlusNormal"/>
              <w:jc w:val="center"/>
              <w:rPr>
                <w:rFonts w:ascii="Times New Roman" w:hAnsi="Times New Roman" w:cs="Times New Roman"/>
                <w:sz w:val="24"/>
                <w:szCs w:val="24"/>
              </w:rPr>
            </w:pPr>
            <w:r w:rsidRPr="00076E74">
              <w:rPr>
                <w:rFonts w:ascii="Times New Roman" w:hAnsi="Times New Roman" w:cs="Times New Roman"/>
                <w:sz w:val="24"/>
                <w:szCs w:val="24"/>
              </w:rPr>
              <w:t>Общее количество тренировок в год</w:t>
            </w:r>
          </w:p>
        </w:tc>
        <w:tc>
          <w:tcPr>
            <w:tcW w:w="850" w:type="dxa"/>
            <w:tcBorders>
              <w:top w:val="single" w:sz="4" w:space="0" w:color="auto"/>
              <w:left w:val="single" w:sz="4" w:space="0" w:color="auto"/>
              <w:bottom w:val="single" w:sz="4" w:space="0" w:color="auto"/>
              <w:right w:val="single" w:sz="4" w:space="0" w:color="auto"/>
            </w:tcBorders>
          </w:tcPr>
          <w:p w:rsidR="006C0E76" w:rsidRPr="006C0E76" w:rsidRDefault="00D85F95" w:rsidP="006C0E76">
            <w:pPr>
              <w:pStyle w:val="ConsPlusNormal"/>
              <w:jc w:val="center"/>
              <w:rPr>
                <w:rFonts w:ascii="Times New Roman" w:hAnsi="Times New Roman" w:cs="Times New Roman"/>
                <w:sz w:val="24"/>
                <w:szCs w:val="24"/>
              </w:rPr>
            </w:pPr>
            <w:r>
              <w:rPr>
                <w:rFonts w:ascii="Times New Roman" w:hAnsi="Times New Roman" w:cs="Times New Roman"/>
                <w:sz w:val="24"/>
                <w:szCs w:val="24"/>
              </w:rPr>
              <w:t>129</w:t>
            </w:r>
          </w:p>
        </w:tc>
        <w:tc>
          <w:tcPr>
            <w:tcW w:w="843" w:type="dxa"/>
            <w:tcBorders>
              <w:top w:val="single" w:sz="4" w:space="0" w:color="auto"/>
              <w:left w:val="single" w:sz="4" w:space="0" w:color="auto"/>
              <w:bottom w:val="single" w:sz="4" w:space="0" w:color="auto"/>
              <w:right w:val="single" w:sz="4" w:space="0" w:color="auto"/>
            </w:tcBorders>
          </w:tcPr>
          <w:p w:rsidR="006C0E76" w:rsidRPr="006C0E76" w:rsidRDefault="00D85F95"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129-172</w:t>
            </w:r>
          </w:p>
        </w:tc>
        <w:tc>
          <w:tcPr>
            <w:tcW w:w="1000" w:type="dxa"/>
            <w:tcBorders>
              <w:top w:val="single" w:sz="4" w:space="0" w:color="auto"/>
              <w:left w:val="single" w:sz="4" w:space="0" w:color="auto"/>
              <w:bottom w:val="single" w:sz="4" w:space="0" w:color="auto"/>
              <w:right w:val="single" w:sz="4" w:space="0" w:color="auto"/>
            </w:tcBorders>
          </w:tcPr>
          <w:p w:rsidR="006C0E76" w:rsidRPr="006C0E76" w:rsidRDefault="00D85F95" w:rsidP="00C901BE">
            <w:pPr>
              <w:pStyle w:val="ConsPlusNormal"/>
              <w:jc w:val="center"/>
              <w:rPr>
                <w:rFonts w:ascii="Times New Roman" w:hAnsi="Times New Roman" w:cs="Times New Roman"/>
                <w:sz w:val="24"/>
                <w:szCs w:val="24"/>
              </w:rPr>
            </w:pPr>
            <w:r>
              <w:rPr>
                <w:rFonts w:ascii="Times New Roman" w:hAnsi="Times New Roman" w:cs="Times New Roman"/>
                <w:sz w:val="24"/>
                <w:szCs w:val="24"/>
              </w:rPr>
              <w:t>172</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6C0E76" w:rsidP="001275E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85F95">
              <w:rPr>
                <w:rFonts w:ascii="Times New Roman" w:hAnsi="Times New Roman" w:cs="Times New Roman"/>
                <w:sz w:val="24"/>
                <w:szCs w:val="24"/>
              </w:rPr>
              <w:t>72-215</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D85F95" w:rsidP="007F3119">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6C0E76" w:rsidRPr="006C0E76" w:rsidRDefault="00D85F95" w:rsidP="007F3119">
            <w:pPr>
              <w:pStyle w:val="ConsPlusNormal"/>
              <w:jc w:val="center"/>
              <w:rPr>
                <w:rFonts w:ascii="Times New Roman" w:hAnsi="Times New Roman" w:cs="Times New Roman"/>
                <w:sz w:val="24"/>
                <w:szCs w:val="24"/>
              </w:rPr>
            </w:pPr>
            <w:r>
              <w:rPr>
                <w:rFonts w:ascii="Times New Roman" w:hAnsi="Times New Roman" w:cs="Times New Roman"/>
                <w:sz w:val="24"/>
                <w:szCs w:val="24"/>
              </w:rPr>
              <w:t>215-258</w:t>
            </w:r>
          </w:p>
        </w:tc>
        <w:tc>
          <w:tcPr>
            <w:tcW w:w="1134" w:type="dxa"/>
            <w:tcBorders>
              <w:top w:val="single" w:sz="4" w:space="0" w:color="auto"/>
              <w:left w:val="single" w:sz="4" w:space="0" w:color="auto"/>
              <w:bottom w:val="single" w:sz="4" w:space="0" w:color="auto"/>
              <w:right w:val="single" w:sz="4" w:space="0" w:color="auto"/>
            </w:tcBorders>
          </w:tcPr>
          <w:p w:rsidR="006C0E76" w:rsidRPr="006C0E76" w:rsidRDefault="00D85F95" w:rsidP="007F3119">
            <w:pPr>
              <w:pStyle w:val="ConsPlusNormal"/>
              <w:jc w:val="center"/>
              <w:rPr>
                <w:rFonts w:ascii="Times New Roman" w:hAnsi="Times New Roman" w:cs="Times New Roman"/>
                <w:sz w:val="24"/>
                <w:szCs w:val="24"/>
              </w:rPr>
            </w:pPr>
            <w:r>
              <w:rPr>
                <w:rFonts w:ascii="Times New Roman" w:hAnsi="Times New Roman" w:cs="Times New Roman"/>
                <w:sz w:val="24"/>
                <w:szCs w:val="24"/>
              </w:rPr>
              <w:t>258</w:t>
            </w:r>
          </w:p>
        </w:tc>
        <w:tc>
          <w:tcPr>
            <w:tcW w:w="1276" w:type="dxa"/>
            <w:tcBorders>
              <w:top w:val="single" w:sz="4" w:space="0" w:color="auto"/>
              <w:left w:val="single" w:sz="4" w:space="0" w:color="auto"/>
              <w:bottom w:val="single" w:sz="4" w:space="0" w:color="auto"/>
              <w:right w:val="single" w:sz="4" w:space="0" w:color="auto"/>
            </w:tcBorders>
          </w:tcPr>
          <w:p w:rsidR="006C0E76" w:rsidRPr="006C0E76" w:rsidRDefault="00D85F95" w:rsidP="009700AE">
            <w:pPr>
              <w:pStyle w:val="ConsPlusNormal"/>
              <w:jc w:val="center"/>
              <w:rPr>
                <w:rFonts w:ascii="Times New Roman" w:hAnsi="Times New Roman" w:cs="Times New Roman"/>
                <w:sz w:val="24"/>
                <w:szCs w:val="24"/>
              </w:rPr>
            </w:pPr>
            <w:r>
              <w:rPr>
                <w:rFonts w:ascii="Times New Roman" w:hAnsi="Times New Roman" w:cs="Times New Roman"/>
                <w:sz w:val="24"/>
                <w:szCs w:val="24"/>
              </w:rPr>
              <w:t>258-289</w:t>
            </w:r>
          </w:p>
        </w:tc>
      </w:tr>
    </w:tbl>
    <w:p w:rsidR="007F3119" w:rsidRPr="00076E74" w:rsidRDefault="007F3119" w:rsidP="007F3119">
      <w:pPr>
        <w:pStyle w:val="ConsPlusNormal"/>
        <w:rPr>
          <w:rFonts w:ascii="Times New Roman" w:hAnsi="Times New Roman" w:cs="Times New Roman"/>
          <w:sz w:val="24"/>
          <w:szCs w:val="24"/>
        </w:rPr>
      </w:pPr>
    </w:p>
    <w:p w:rsidR="009700AE" w:rsidRPr="00076E74" w:rsidRDefault="009700AE" w:rsidP="009700AE">
      <w:pPr>
        <w:spacing w:after="0" w:line="240" w:lineRule="auto"/>
        <w:rPr>
          <w:rFonts w:ascii="Times New Roman" w:eastAsia="Times New Roman" w:hAnsi="Times New Roman" w:cs="Times New Roman"/>
          <w:i/>
          <w:iCs/>
          <w:color w:val="000000"/>
          <w:sz w:val="24"/>
          <w:szCs w:val="24"/>
        </w:rPr>
        <w:sectPr w:rsidR="009700AE" w:rsidRPr="00076E74" w:rsidSect="002C1306">
          <w:pgSz w:w="11906" w:h="16838"/>
          <w:pgMar w:top="1134" w:right="567" w:bottom="1134" w:left="851" w:header="709" w:footer="709" w:gutter="0"/>
          <w:cols w:space="708"/>
          <w:docGrid w:linePitch="360"/>
        </w:sectPr>
      </w:pPr>
    </w:p>
    <w:p w:rsidR="002577E2" w:rsidRP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lastRenderedPageBreak/>
        <w:t>Пример</w:t>
      </w:r>
      <w:r w:rsidR="00E23B34">
        <w:rPr>
          <w:rFonts w:ascii="Times New Roman" w:eastAsia="Times New Roman" w:hAnsi="Times New Roman" w:cs="Times New Roman"/>
          <w:sz w:val="24"/>
          <w:szCs w:val="24"/>
          <w:lang w:eastAsia="ar-SA"/>
        </w:rPr>
        <w:t xml:space="preserve">ный  учебный план на 43 недели </w:t>
      </w:r>
      <w:r w:rsidRPr="002577E2">
        <w:rPr>
          <w:rFonts w:ascii="Times New Roman" w:eastAsia="Times New Roman" w:hAnsi="Times New Roman" w:cs="Times New Roman"/>
          <w:sz w:val="24"/>
          <w:szCs w:val="24"/>
          <w:lang w:eastAsia="ar-SA"/>
        </w:rPr>
        <w:t>группы начальной подготовки первого года обучения</w:t>
      </w:r>
    </w:p>
    <w:p w:rsidR="002577E2" w:rsidRPr="002577E2"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Таблица10</w:t>
      </w:r>
    </w:p>
    <w:tbl>
      <w:tblPr>
        <w:tblW w:w="14444" w:type="dxa"/>
        <w:tblInd w:w="675" w:type="dxa"/>
        <w:tblLayout w:type="fixed"/>
        <w:tblLook w:val="0000"/>
      </w:tblPr>
      <w:tblGrid>
        <w:gridCol w:w="3058"/>
        <w:gridCol w:w="911"/>
        <w:gridCol w:w="1159"/>
        <w:gridCol w:w="1035"/>
        <w:gridCol w:w="1035"/>
        <w:gridCol w:w="1035"/>
        <w:gridCol w:w="981"/>
        <w:gridCol w:w="1134"/>
        <w:gridCol w:w="992"/>
        <w:gridCol w:w="1134"/>
        <w:gridCol w:w="993"/>
        <w:gridCol w:w="977"/>
      </w:tblGrid>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Содержание занятий</w:t>
            </w:r>
          </w:p>
        </w:tc>
        <w:tc>
          <w:tcPr>
            <w:tcW w:w="911"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Кол-во</w:t>
            </w:r>
          </w:p>
          <w:p w:rsidR="002577E2" w:rsidRPr="00E23B34" w:rsidRDefault="002577E2" w:rsidP="002577E2">
            <w:pPr>
              <w:suppressAutoHyphens/>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часов</w:t>
            </w:r>
          </w:p>
        </w:tc>
        <w:tc>
          <w:tcPr>
            <w:tcW w:w="1159"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Сентябрь</w:t>
            </w:r>
          </w:p>
        </w:tc>
        <w:tc>
          <w:tcPr>
            <w:tcW w:w="1035"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Октябрь</w:t>
            </w:r>
          </w:p>
        </w:tc>
        <w:tc>
          <w:tcPr>
            <w:tcW w:w="1035"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Ноябрь</w:t>
            </w:r>
          </w:p>
        </w:tc>
        <w:tc>
          <w:tcPr>
            <w:tcW w:w="1035"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Декабрь</w:t>
            </w:r>
          </w:p>
        </w:tc>
        <w:tc>
          <w:tcPr>
            <w:tcW w:w="981"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Март</w:t>
            </w:r>
          </w:p>
        </w:tc>
        <w:tc>
          <w:tcPr>
            <w:tcW w:w="1134" w:type="dxa"/>
            <w:tcBorders>
              <w:top w:val="single" w:sz="4" w:space="0" w:color="000000"/>
              <w:left w:val="single" w:sz="4" w:space="0" w:color="000000"/>
              <w:bottom w:val="single" w:sz="4" w:space="0" w:color="000000"/>
              <w:right w:val="single" w:sz="4" w:space="0" w:color="000000"/>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Апрель</w:t>
            </w:r>
          </w:p>
        </w:tc>
        <w:tc>
          <w:tcPr>
            <w:tcW w:w="993"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Май</w:t>
            </w:r>
          </w:p>
        </w:tc>
        <w:tc>
          <w:tcPr>
            <w:tcW w:w="977" w:type="dxa"/>
            <w:tcBorders>
              <w:top w:val="single" w:sz="4" w:space="0" w:color="000000"/>
              <w:left w:val="single" w:sz="4" w:space="0" w:color="000000"/>
              <w:bottom w:val="single" w:sz="4" w:space="0" w:color="000000"/>
              <w:right w:val="single" w:sz="4" w:space="0" w:color="000000"/>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Июнь</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 Теоретическая подготовка</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 Общая физическая</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160</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 Специальная физическая</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 Техническая подготовка</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60</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 Тактическая подготовка</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 Интегральная подготовка</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 Инструкторская и судейская практика</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8.Соревнования</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 Контрольные испытания (приемные и переводные)</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2577E2" w:rsidRPr="002577E2" w:rsidTr="00E23B34">
        <w:trPr>
          <w:trHeight w:val="705"/>
        </w:trPr>
        <w:tc>
          <w:tcPr>
            <w:tcW w:w="305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Всего часов:</w:t>
            </w:r>
          </w:p>
        </w:tc>
        <w:tc>
          <w:tcPr>
            <w:tcW w:w="91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b/>
                <w:sz w:val="24"/>
                <w:szCs w:val="24"/>
                <w:lang w:eastAsia="ar-SA"/>
              </w:rPr>
            </w:pPr>
            <w:r w:rsidRPr="002577E2">
              <w:rPr>
                <w:rFonts w:ascii="Times New Roman" w:eastAsia="Times New Roman" w:hAnsi="Times New Roman" w:cs="Times New Roman"/>
                <w:b/>
                <w:sz w:val="24"/>
                <w:szCs w:val="24"/>
                <w:lang w:eastAsia="ar-SA"/>
              </w:rPr>
              <w:t>258</w:t>
            </w:r>
          </w:p>
        </w:tc>
        <w:tc>
          <w:tcPr>
            <w:tcW w:w="1159"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103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8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977"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27</w:t>
            </w:r>
          </w:p>
        </w:tc>
      </w:tr>
    </w:tbl>
    <w:p w:rsid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P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Примерный  учебный план на 43 недели  группы начальной подготовки второго года обучения</w:t>
      </w:r>
    </w:p>
    <w:p w:rsidR="002577E2" w:rsidRPr="002577E2"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11</w:t>
      </w:r>
    </w:p>
    <w:tbl>
      <w:tblPr>
        <w:tblW w:w="14538" w:type="dxa"/>
        <w:tblInd w:w="675" w:type="dxa"/>
        <w:tblLayout w:type="fixed"/>
        <w:tblLook w:val="0000"/>
      </w:tblPr>
      <w:tblGrid>
        <w:gridCol w:w="3078"/>
        <w:gridCol w:w="891"/>
        <w:gridCol w:w="1192"/>
        <w:gridCol w:w="1042"/>
        <w:gridCol w:w="1042"/>
        <w:gridCol w:w="1042"/>
        <w:gridCol w:w="1041"/>
        <w:gridCol w:w="1042"/>
        <w:gridCol w:w="1042"/>
        <w:gridCol w:w="1042"/>
        <w:gridCol w:w="1042"/>
        <w:gridCol w:w="1042"/>
      </w:tblGrid>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Содержание занятий</w:t>
            </w:r>
          </w:p>
        </w:tc>
        <w:tc>
          <w:tcPr>
            <w:tcW w:w="891"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Кол-во</w:t>
            </w:r>
          </w:p>
          <w:p w:rsidR="002577E2" w:rsidRPr="00E23B34" w:rsidRDefault="002577E2" w:rsidP="002577E2">
            <w:pPr>
              <w:suppressAutoHyphens/>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часов</w:t>
            </w:r>
          </w:p>
        </w:tc>
        <w:tc>
          <w:tcPr>
            <w:tcW w:w="119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Сентябрь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Октябрь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Ноябрь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Декабрь</w:t>
            </w:r>
          </w:p>
        </w:tc>
        <w:tc>
          <w:tcPr>
            <w:tcW w:w="1041"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Январь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Февраль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Март</w:t>
            </w:r>
          </w:p>
        </w:tc>
        <w:tc>
          <w:tcPr>
            <w:tcW w:w="1042" w:type="dxa"/>
            <w:tcBorders>
              <w:top w:val="single" w:sz="4" w:space="0" w:color="000000"/>
              <w:left w:val="single" w:sz="4" w:space="0" w:color="000000"/>
              <w:bottom w:val="single" w:sz="4" w:space="0" w:color="000000"/>
              <w:right w:val="single" w:sz="4" w:space="0" w:color="000000"/>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Апрель</w:t>
            </w:r>
          </w:p>
        </w:tc>
        <w:tc>
          <w:tcPr>
            <w:tcW w:w="1042" w:type="dxa"/>
            <w:tcBorders>
              <w:top w:val="single" w:sz="4" w:space="0" w:color="000000"/>
              <w:left w:val="single" w:sz="4" w:space="0" w:color="000000"/>
              <w:bottom w:val="single" w:sz="4" w:space="0" w:color="000000"/>
              <w:right w:val="nil"/>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Май</w:t>
            </w:r>
          </w:p>
        </w:tc>
        <w:tc>
          <w:tcPr>
            <w:tcW w:w="1042" w:type="dxa"/>
            <w:tcBorders>
              <w:top w:val="single" w:sz="4" w:space="0" w:color="000000"/>
              <w:left w:val="single" w:sz="4" w:space="0" w:color="000000"/>
              <w:bottom w:val="single" w:sz="4" w:space="0" w:color="000000"/>
              <w:right w:val="single" w:sz="4" w:space="0" w:color="000000"/>
            </w:tcBorders>
          </w:tcPr>
          <w:p w:rsidR="002577E2" w:rsidRPr="00E23B34" w:rsidRDefault="002577E2" w:rsidP="002577E2">
            <w:pPr>
              <w:suppressAutoHyphens/>
              <w:snapToGrid w:val="0"/>
              <w:spacing w:after="0" w:line="240" w:lineRule="auto"/>
              <w:rPr>
                <w:rFonts w:ascii="Times New Roman" w:eastAsia="Times New Roman" w:hAnsi="Times New Roman" w:cs="Times New Roman"/>
                <w:lang w:eastAsia="ar-SA"/>
              </w:rPr>
            </w:pPr>
            <w:r w:rsidRPr="00E23B34">
              <w:rPr>
                <w:rFonts w:ascii="Times New Roman" w:eastAsia="Times New Roman" w:hAnsi="Times New Roman" w:cs="Times New Roman"/>
                <w:lang w:eastAsia="ar-SA"/>
              </w:rPr>
              <w:t>Июнь</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 Теоретическая подготовка</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 Общая физическая</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80</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 Специальная физическая</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56</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 Техническая подготовка</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74</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 Тактическая подготовка</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66</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 Интегральная подготовка</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22</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 Инструкторская и судейская практика</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8.Соревнования</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24</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 Контрольные испытания (приемные и переводные)</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2577E2" w:rsidRPr="002577E2" w:rsidTr="00E23B34">
        <w:trPr>
          <w:trHeight w:val="700"/>
        </w:trPr>
        <w:tc>
          <w:tcPr>
            <w:tcW w:w="3078"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Всего часов:</w:t>
            </w:r>
          </w:p>
        </w:tc>
        <w:tc>
          <w:tcPr>
            <w:tcW w:w="89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b/>
                <w:sz w:val="24"/>
                <w:szCs w:val="24"/>
                <w:lang w:eastAsia="ar-SA"/>
              </w:rPr>
            </w:pPr>
            <w:r w:rsidRPr="002577E2">
              <w:rPr>
                <w:rFonts w:ascii="Times New Roman" w:eastAsia="Times New Roman" w:hAnsi="Times New Roman" w:cs="Times New Roman"/>
                <w:b/>
                <w:sz w:val="24"/>
                <w:szCs w:val="24"/>
                <w:lang w:eastAsia="ar-SA"/>
              </w:rPr>
              <w:t>344</w:t>
            </w:r>
          </w:p>
        </w:tc>
        <w:tc>
          <w:tcPr>
            <w:tcW w:w="11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34</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35</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36</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34</w:t>
            </w:r>
          </w:p>
        </w:tc>
        <w:tc>
          <w:tcPr>
            <w:tcW w:w="1041"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35</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35</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35</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33</w:t>
            </w:r>
          </w:p>
        </w:tc>
        <w:tc>
          <w:tcPr>
            <w:tcW w:w="104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33</w:t>
            </w:r>
          </w:p>
        </w:tc>
        <w:tc>
          <w:tcPr>
            <w:tcW w:w="104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34</w:t>
            </w:r>
          </w:p>
        </w:tc>
      </w:tr>
    </w:tbl>
    <w:p w:rsid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Default="00E23B34"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2577E2" w:rsidRPr="002577E2" w:rsidRDefault="002577E2" w:rsidP="002577E2">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Примерный  учебный план на 43 недели группы начальной подготовки  третьего года обучения</w:t>
      </w:r>
    </w:p>
    <w:p w:rsidR="002577E2" w:rsidRPr="002577E2"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12</w:t>
      </w:r>
    </w:p>
    <w:tbl>
      <w:tblPr>
        <w:tblW w:w="14601" w:type="dxa"/>
        <w:tblInd w:w="675" w:type="dxa"/>
        <w:tblLayout w:type="fixed"/>
        <w:tblLook w:val="0000"/>
      </w:tblPr>
      <w:tblGrid>
        <w:gridCol w:w="2977"/>
        <w:gridCol w:w="992"/>
        <w:gridCol w:w="1134"/>
        <w:gridCol w:w="1134"/>
        <w:gridCol w:w="993"/>
        <w:gridCol w:w="1134"/>
        <w:gridCol w:w="992"/>
        <w:gridCol w:w="1134"/>
        <w:gridCol w:w="992"/>
        <w:gridCol w:w="992"/>
        <w:gridCol w:w="993"/>
        <w:gridCol w:w="1134"/>
      </w:tblGrid>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Содержание занятий</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2577E2" w:rsidRPr="0031673A" w:rsidRDefault="002577E2" w:rsidP="002577E2">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993"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992" w:type="dxa"/>
            <w:tcBorders>
              <w:top w:val="single" w:sz="4" w:space="0" w:color="000000"/>
              <w:left w:val="single" w:sz="4" w:space="0" w:color="000000"/>
              <w:bottom w:val="single" w:sz="4" w:space="0" w:color="000000"/>
              <w:right w:val="single" w:sz="4" w:space="0" w:color="000000"/>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993"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1134" w:type="dxa"/>
            <w:tcBorders>
              <w:top w:val="single" w:sz="4" w:space="0" w:color="000000"/>
              <w:left w:val="single" w:sz="4" w:space="0" w:color="000000"/>
              <w:bottom w:val="single" w:sz="4" w:space="0" w:color="000000"/>
              <w:right w:val="single" w:sz="4" w:space="0" w:color="000000"/>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 Теоретическая подготовка</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 Общая физическая</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90</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 Специальная физическая</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64</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 Техническая подготовка</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84</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 Тактическая подготовка</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 Интегральная подготовка</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 Инструкторская и судейская практика</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8.Соревнования</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34</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 Контрольные испытания (приемные и переводные)</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2577E2" w:rsidRPr="002577E2" w:rsidTr="0031673A">
        <w:trPr>
          <w:trHeight w:val="703"/>
        </w:trPr>
        <w:tc>
          <w:tcPr>
            <w:tcW w:w="2977"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Всего часов:</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b/>
                <w:sz w:val="24"/>
                <w:szCs w:val="24"/>
                <w:lang w:eastAsia="ar-SA"/>
              </w:rPr>
            </w:pPr>
            <w:r w:rsidRPr="002577E2">
              <w:rPr>
                <w:rFonts w:ascii="Times New Roman" w:eastAsia="Times New Roman" w:hAnsi="Times New Roman" w:cs="Times New Roman"/>
                <w:b/>
                <w:sz w:val="24"/>
                <w:szCs w:val="24"/>
                <w:lang w:eastAsia="ar-SA"/>
              </w:rPr>
              <w:t>387</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38</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38</w:t>
            </w:r>
          </w:p>
        </w:tc>
        <w:tc>
          <w:tcPr>
            <w:tcW w:w="1134"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39</w:t>
            </w:r>
          </w:p>
        </w:tc>
      </w:tr>
    </w:tbl>
    <w:p w:rsidR="002577E2" w:rsidRP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Pr="00E23B34" w:rsidRDefault="00E23B34"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Пример</w:t>
      </w:r>
      <w:r w:rsidR="0031673A">
        <w:rPr>
          <w:rFonts w:ascii="Times New Roman" w:eastAsia="Times New Roman" w:hAnsi="Times New Roman" w:cs="Times New Roman"/>
          <w:sz w:val="24"/>
          <w:szCs w:val="24"/>
          <w:lang w:eastAsia="ar-SA"/>
        </w:rPr>
        <w:t xml:space="preserve">ный  учебный план на 43 недели </w:t>
      </w:r>
      <w:r w:rsidRPr="00E23B34">
        <w:rPr>
          <w:rFonts w:ascii="Times New Roman" w:eastAsia="Times New Roman" w:hAnsi="Times New Roman" w:cs="Times New Roman"/>
          <w:sz w:val="24"/>
          <w:szCs w:val="24"/>
          <w:lang w:eastAsia="ar-SA"/>
        </w:rPr>
        <w:t xml:space="preserve">тренировочной группы первого года обучения </w:t>
      </w:r>
    </w:p>
    <w:p w:rsidR="00E23B34" w:rsidRPr="00E23B34"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13</w:t>
      </w:r>
    </w:p>
    <w:tbl>
      <w:tblPr>
        <w:tblW w:w="14414" w:type="dxa"/>
        <w:tblInd w:w="675" w:type="dxa"/>
        <w:tblLayout w:type="fixed"/>
        <w:tblLook w:val="0000"/>
      </w:tblPr>
      <w:tblGrid>
        <w:gridCol w:w="3053"/>
        <w:gridCol w:w="916"/>
        <w:gridCol w:w="1149"/>
        <w:gridCol w:w="1033"/>
        <w:gridCol w:w="1033"/>
        <w:gridCol w:w="1033"/>
        <w:gridCol w:w="1032"/>
        <w:gridCol w:w="1033"/>
        <w:gridCol w:w="1033"/>
        <w:gridCol w:w="1033"/>
        <w:gridCol w:w="1033"/>
        <w:gridCol w:w="1033"/>
      </w:tblGrid>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Содержание занятий</w:t>
            </w:r>
          </w:p>
        </w:tc>
        <w:tc>
          <w:tcPr>
            <w:tcW w:w="916"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E23B34" w:rsidRPr="0031673A" w:rsidRDefault="00E23B34" w:rsidP="00E23B34">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149"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103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1033"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103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1033"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 Теоретическая подготовка</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 Общая физическая</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92</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 Специальная физическая</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70</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 Техническая подготовка</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80</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 Тактическая подготовка</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88</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 Интегральная подготовка</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36</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 Инструкторская и судейская практика</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8.Соревнования</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28</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 Контрольные испытания (приемные и переводные)</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22"/>
        </w:trPr>
        <w:tc>
          <w:tcPr>
            <w:tcW w:w="305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Всего часов:</w:t>
            </w:r>
          </w:p>
        </w:tc>
        <w:tc>
          <w:tcPr>
            <w:tcW w:w="91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b/>
                <w:sz w:val="24"/>
                <w:szCs w:val="24"/>
                <w:lang w:eastAsia="ar-SA"/>
              </w:rPr>
            </w:pPr>
            <w:r w:rsidRPr="00E23B34">
              <w:rPr>
                <w:rFonts w:ascii="Times New Roman" w:eastAsia="Times New Roman" w:hAnsi="Times New Roman" w:cs="Times New Roman"/>
                <w:b/>
                <w:sz w:val="24"/>
                <w:szCs w:val="24"/>
                <w:lang w:eastAsia="ar-SA"/>
              </w:rPr>
              <w:t>430</w:t>
            </w:r>
          </w:p>
        </w:tc>
        <w:tc>
          <w:tcPr>
            <w:tcW w:w="114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c>
          <w:tcPr>
            <w:tcW w:w="1033"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43</w:t>
            </w:r>
          </w:p>
        </w:tc>
      </w:tr>
    </w:tbl>
    <w:p w:rsidR="00E23B34" w:rsidRPr="002577E2"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31673A" w:rsidRDefault="0031673A" w:rsidP="002577E2">
      <w:pPr>
        <w:tabs>
          <w:tab w:val="left" w:pos="2128"/>
        </w:tabs>
        <w:ind w:right="42" w:firstLine="720"/>
        <w:jc w:val="center"/>
        <w:rPr>
          <w:rFonts w:ascii="Times New Roman" w:eastAsia="Times New Roman" w:hAnsi="Times New Roman" w:cs="Times New Roman"/>
          <w:sz w:val="24"/>
          <w:szCs w:val="24"/>
          <w:lang w:eastAsia="ar-SA"/>
        </w:rPr>
      </w:pPr>
    </w:p>
    <w:p w:rsidR="0031673A" w:rsidRDefault="0031673A" w:rsidP="002577E2">
      <w:pPr>
        <w:tabs>
          <w:tab w:val="left" w:pos="2128"/>
        </w:tabs>
        <w:ind w:right="42" w:firstLine="720"/>
        <w:jc w:val="center"/>
        <w:rPr>
          <w:rFonts w:ascii="Times New Roman" w:eastAsia="Times New Roman" w:hAnsi="Times New Roman" w:cs="Times New Roman"/>
          <w:sz w:val="24"/>
          <w:szCs w:val="24"/>
          <w:lang w:eastAsia="ar-SA"/>
        </w:rPr>
      </w:pPr>
    </w:p>
    <w:p w:rsidR="002577E2" w:rsidRPr="002577E2" w:rsidRDefault="002577E2" w:rsidP="002577E2">
      <w:pPr>
        <w:tabs>
          <w:tab w:val="left" w:pos="2128"/>
        </w:tabs>
        <w:ind w:right="42" w:firstLine="720"/>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Примерный  учебный план на 43 недели тренировочной группы второго года обучения</w:t>
      </w:r>
    </w:p>
    <w:p w:rsidR="002577E2" w:rsidRPr="002577E2"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14</w:t>
      </w:r>
    </w:p>
    <w:tbl>
      <w:tblPr>
        <w:tblW w:w="14459" w:type="dxa"/>
        <w:tblInd w:w="675" w:type="dxa"/>
        <w:tblLayout w:type="fixed"/>
        <w:tblLook w:val="0000"/>
      </w:tblPr>
      <w:tblGrid>
        <w:gridCol w:w="3186"/>
        <w:gridCol w:w="925"/>
        <w:gridCol w:w="1134"/>
        <w:gridCol w:w="1134"/>
        <w:gridCol w:w="992"/>
        <w:gridCol w:w="993"/>
        <w:gridCol w:w="992"/>
        <w:gridCol w:w="1134"/>
        <w:gridCol w:w="992"/>
        <w:gridCol w:w="992"/>
        <w:gridCol w:w="993"/>
        <w:gridCol w:w="992"/>
      </w:tblGrid>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Содержание занятий</w:t>
            </w:r>
          </w:p>
        </w:tc>
        <w:tc>
          <w:tcPr>
            <w:tcW w:w="925"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2577E2" w:rsidRPr="0031673A" w:rsidRDefault="002577E2" w:rsidP="002577E2">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993"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992" w:type="dxa"/>
            <w:tcBorders>
              <w:top w:val="single" w:sz="4" w:space="0" w:color="000000"/>
              <w:left w:val="single" w:sz="4" w:space="0" w:color="000000"/>
              <w:bottom w:val="single" w:sz="4" w:space="0" w:color="000000"/>
              <w:right w:val="single" w:sz="4" w:space="0" w:color="000000"/>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993" w:type="dxa"/>
            <w:tcBorders>
              <w:top w:val="single" w:sz="4" w:space="0" w:color="000000"/>
              <w:left w:val="single" w:sz="4" w:space="0" w:color="000000"/>
              <w:bottom w:val="single" w:sz="4" w:space="0" w:color="000000"/>
              <w:right w:val="nil"/>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992" w:type="dxa"/>
            <w:tcBorders>
              <w:top w:val="single" w:sz="4" w:space="0" w:color="000000"/>
              <w:left w:val="single" w:sz="4" w:space="0" w:color="000000"/>
              <w:bottom w:val="single" w:sz="4" w:space="0" w:color="000000"/>
              <w:right w:val="single" w:sz="4" w:space="0" w:color="000000"/>
            </w:tcBorders>
          </w:tcPr>
          <w:p w:rsidR="002577E2" w:rsidRPr="0031673A" w:rsidRDefault="002577E2" w:rsidP="002577E2">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 Теоретическая подготовка</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 Общая физическая</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10</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 Специальная физическая</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 Техническая подготовка</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11</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 Тактическая подготовка</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90</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 Интегральная подготовка</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7. Инструкторская и судейская практика</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2</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8.Соревнования</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52</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4</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w:t>
            </w: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9. Контрольные испытания (приемные и переводные)</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p>
        </w:tc>
      </w:tr>
      <w:tr w:rsidR="0031673A" w:rsidRPr="002577E2" w:rsidTr="0031673A">
        <w:trPr>
          <w:trHeight w:val="703"/>
        </w:trPr>
        <w:tc>
          <w:tcPr>
            <w:tcW w:w="3186"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Всего часов:</w:t>
            </w:r>
          </w:p>
        </w:tc>
        <w:tc>
          <w:tcPr>
            <w:tcW w:w="925"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b/>
                <w:sz w:val="24"/>
                <w:szCs w:val="24"/>
                <w:lang w:eastAsia="ar-SA"/>
              </w:rPr>
            </w:pPr>
            <w:r w:rsidRPr="002577E2">
              <w:rPr>
                <w:rFonts w:ascii="Times New Roman" w:eastAsia="Times New Roman" w:hAnsi="Times New Roman" w:cs="Times New Roman"/>
                <w:b/>
                <w:sz w:val="24"/>
                <w:szCs w:val="24"/>
                <w:lang w:eastAsia="ar-SA"/>
              </w:rPr>
              <w:t>516</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53</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51</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51</w:t>
            </w:r>
          </w:p>
        </w:tc>
        <w:tc>
          <w:tcPr>
            <w:tcW w:w="1134"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52</w:t>
            </w:r>
          </w:p>
        </w:tc>
        <w:tc>
          <w:tcPr>
            <w:tcW w:w="992"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51</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52</w:t>
            </w:r>
          </w:p>
        </w:tc>
        <w:tc>
          <w:tcPr>
            <w:tcW w:w="993" w:type="dxa"/>
            <w:tcBorders>
              <w:top w:val="single" w:sz="4" w:space="0" w:color="000000"/>
              <w:left w:val="single" w:sz="4" w:space="0" w:color="000000"/>
              <w:bottom w:val="single" w:sz="4" w:space="0" w:color="000000"/>
              <w:right w:val="nil"/>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53</w:t>
            </w:r>
          </w:p>
        </w:tc>
        <w:tc>
          <w:tcPr>
            <w:tcW w:w="992" w:type="dxa"/>
            <w:tcBorders>
              <w:top w:val="single" w:sz="4" w:space="0" w:color="000000"/>
              <w:left w:val="single" w:sz="4" w:space="0" w:color="000000"/>
              <w:bottom w:val="single" w:sz="4" w:space="0" w:color="000000"/>
              <w:right w:val="single" w:sz="4" w:space="0" w:color="000000"/>
            </w:tcBorders>
          </w:tcPr>
          <w:p w:rsidR="002577E2" w:rsidRPr="002577E2" w:rsidRDefault="002577E2" w:rsidP="002577E2">
            <w:pPr>
              <w:suppressAutoHyphens/>
              <w:snapToGrid w:val="0"/>
              <w:spacing w:after="0" w:line="240" w:lineRule="auto"/>
              <w:jc w:val="center"/>
              <w:rPr>
                <w:rFonts w:ascii="Times New Roman" w:eastAsia="Times New Roman" w:hAnsi="Times New Roman" w:cs="Times New Roman"/>
                <w:sz w:val="24"/>
                <w:szCs w:val="24"/>
                <w:lang w:eastAsia="ar-SA"/>
              </w:rPr>
            </w:pPr>
            <w:r w:rsidRPr="002577E2">
              <w:rPr>
                <w:rFonts w:ascii="Times New Roman" w:eastAsia="Times New Roman" w:hAnsi="Times New Roman" w:cs="Times New Roman"/>
                <w:sz w:val="24"/>
                <w:szCs w:val="24"/>
                <w:lang w:eastAsia="ar-SA"/>
              </w:rPr>
              <w:t>50</w:t>
            </w:r>
          </w:p>
        </w:tc>
      </w:tr>
    </w:tbl>
    <w:p w:rsidR="002577E2" w:rsidRP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2577E2" w:rsidRP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Pr="00E23B34" w:rsidRDefault="00E23B34"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Примерный  учебный план на 43 недели тренировочной группы третьего года обучения</w:t>
      </w:r>
    </w:p>
    <w:p w:rsidR="00E23B34" w:rsidRPr="00E23B34"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15</w:t>
      </w:r>
    </w:p>
    <w:tbl>
      <w:tblPr>
        <w:tblW w:w="14512" w:type="dxa"/>
        <w:tblInd w:w="675" w:type="dxa"/>
        <w:tblLayout w:type="fixed"/>
        <w:tblLook w:val="0000"/>
      </w:tblPr>
      <w:tblGrid>
        <w:gridCol w:w="3119"/>
        <w:gridCol w:w="992"/>
        <w:gridCol w:w="1134"/>
        <w:gridCol w:w="1134"/>
        <w:gridCol w:w="992"/>
        <w:gridCol w:w="993"/>
        <w:gridCol w:w="992"/>
        <w:gridCol w:w="1134"/>
        <w:gridCol w:w="992"/>
        <w:gridCol w:w="992"/>
        <w:gridCol w:w="998"/>
        <w:gridCol w:w="1040"/>
      </w:tblGrid>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Содержание занятий</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E23B34" w:rsidRPr="0031673A" w:rsidRDefault="00E23B34" w:rsidP="00E23B34">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99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992"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998"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1040"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 Теоретическая подготовка</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 Общая физическая</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 Специальная физическая</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 Техническая подготовка</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 Тактическая подготовка</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 Интегральная подготовка</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 Инструкторская и судейская практика</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8.Соревнования</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 Контрольные испытания (приемные и переводные)</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w:t>
            </w:r>
          </w:p>
        </w:tc>
      </w:tr>
      <w:tr w:rsidR="00E23B34" w:rsidRPr="00E23B34" w:rsidTr="0031673A">
        <w:trPr>
          <w:trHeight w:val="705"/>
        </w:trPr>
        <w:tc>
          <w:tcPr>
            <w:tcW w:w="311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Всего часов:</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b/>
                <w:sz w:val="24"/>
                <w:szCs w:val="24"/>
                <w:lang w:eastAsia="ar-SA"/>
              </w:rPr>
            </w:pPr>
            <w:r w:rsidRPr="00E23B34">
              <w:rPr>
                <w:rFonts w:ascii="Times New Roman" w:eastAsia="Times New Roman" w:hAnsi="Times New Roman" w:cs="Times New Roman"/>
                <w:b/>
                <w:sz w:val="24"/>
                <w:szCs w:val="24"/>
                <w:lang w:eastAsia="ar-SA"/>
              </w:rPr>
              <w:t>602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61</w:t>
            </w:r>
          </w:p>
        </w:tc>
        <w:tc>
          <w:tcPr>
            <w:tcW w:w="998"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61</w:t>
            </w:r>
          </w:p>
        </w:tc>
        <w:tc>
          <w:tcPr>
            <w:tcW w:w="1040"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60</w:t>
            </w:r>
          </w:p>
        </w:tc>
      </w:tr>
    </w:tbl>
    <w:p w:rsidR="002577E2" w:rsidRDefault="002577E2"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E23B34" w:rsidRPr="00E23B34" w:rsidRDefault="00E23B34"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Примерный  учебный план на 43 недели тренировочной группы четвертого года обучения</w:t>
      </w:r>
    </w:p>
    <w:p w:rsidR="00E23B34" w:rsidRPr="00E23B34"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16</w:t>
      </w:r>
    </w:p>
    <w:tbl>
      <w:tblPr>
        <w:tblW w:w="14526" w:type="dxa"/>
        <w:tblInd w:w="675" w:type="dxa"/>
        <w:tblLayout w:type="fixed"/>
        <w:tblLook w:val="0000"/>
      </w:tblPr>
      <w:tblGrid>
        <w:gridCol w:w="3077"/>
        <w:gridCol w:w="892"/>
        <w:gridCol w:w="1189"/>
        <w:gridCol w:w="87"/>
        <w:gridCol w:w="1134"/>
        <w:gridCol w:w="992"/>
        <w:gridCol w:w="993"/>
        <w:gridCol w:w="992"/>
        <w:gridCol w:w="1134"/>
        <w:gridCol w:w="992"/>
        <w:gridCol w:w="962"/>
        <w:gridCol w:w="1041"/>
        <w:gridCol w:w="1041"/>
      </w:tblGrid>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Содержание занятий</w:t>
            </w:r>
          </w:p>
        </w:tc>
        <w:tc>
          <w:tcPr>
            <w:tcW w:w="8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E23B34" w:rsidRPr="0031673A" w:rsidRDefault="00E23B34" w:rsidP="00E23B34">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276" w:type="dxa"/>
            <w:gridSpan w:val="2"/>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99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962"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1041"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1041"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 Теоретическая подготовка</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24</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 Общая физическая</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 Специальная физическая</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 Техническая подготовка</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12</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 Тактическая подготовка</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 Интегральная подготовка</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 Инструкторская и судейская практика</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24</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8.Соревнования</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 Контрольные испытания (приемные и переводные)</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13"/>
        </w:trPr>
        <w:tc>
          <w:tcPr>
            <w:tcW w:w="3077"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Всего часов:</w:t>
            </w:r>
          </w:p>
        </w:tc>
        <w:tc>
          <w:tcPr>
            <w:tcW w:w="8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b/>
                <w:sz w:val="24"/>
                <w:szCs w:val="24"/>
                <w:lang w:eastAsia="ar-SA"/>
              </w:rPr>
            </w:pPr>
            <w:r w:rsidRPr="00E23B34">
              <w:rPr>
                <w:rFonts w:ascii="Times New Roman" w:eastAsia="Times New Roman" w:hAnsi="Times New Roman" w:cs="Times New Roman"/>
                <w:b/>
                <w:sz w:val="24"/>
                <w:szCs w:val="24"/>
                <w:lang w:eastAsia="ar-SA"/>
              </w:rPr>
              <w:t>688</w:t>
            </w:r>
          </w:p>
        </w:tc>
        <w:tc>
          <w:tcPr>
            <w:tcW w:w="1189"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72</w:t>
            </w:r>
          </w:p>
        </w:tc>
        <w:tc>
          <w:tcPr>
            <w:tcW w:w="1221" w:type="dxa"/>
            <w:gridSpan w:val="2"/>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68</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68</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68</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67</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67</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68</w:t>
            </w:r>
          </w:p>
        </w:tc>
        <w:tc>
          <w:tcPr>
            <w:tcW w:w="96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71</w:t>
            </w:r>
          </w:p>
        </w:tc>
        <w:tc>
          <w:tcPr>
            <w:tcW w:w="104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69</w:t>
            </w:r>
          </w:p>
        </w:tc>
        <w:tc>
          <w:tcPr>
            <w:tcW w:w="1041"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70</w:t>
            </w:r>
          </w:p>
        </w:tc>
      </w:tr>
    </w:tbl>
    <w:p w:rsidR="00E23B34" w:rsidRDefault="00E23B34" w:rsidP="002577E2">
      <w:pPr>
        <w:suppressAutoHyphens/>
        <w:spacing w:after="0" w:line="240" w:lineRule="auto"/>
        <w:jc w:val="right"/>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31673A" w:rsidRDefault="0031673A"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p>
    <w:p w:rsidR="00E23B34" w:rsidRPr="00E23B34" w:rsidRDefault="00E23B34" w:rsidP="00E23B34">
      <w:pPr>
        <w:tabs>
          <w:tab w:val="left" w:pos="2128"/>
        </w:tabs>
        <w:suppressAutoHyphens/>
        <w:spacing w:after="0" w:line="240" w:lineRule="auto"/>
        <w:ind w:right="42" w:firstLine="720"/>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Примерный  учебный план на 43 недели тренировочной группы пятого года обучения</w:t>
      </w:r>
    </w:p>
    <w:p w:rsidR="00E23B34" w:rsidRPr="00E23B34" w:rsidRDefault="00631721" w:rsidP="00631721">
      <w:pPr>
        <w:tabs>
          <w:tab w:val="left" w:pos="2128"/>
        </w:tabs>
        <w:suppressAutoHyphens/>
        <w:spacing w:after="0" w:line="240" w:lineRule="auto"/>
        <w:ind w:right="42"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17</w:t>
      </w:r>
    </w:p>
    <w:tbl>
      <w:tblPr>
        <w:tblW w:w="14459" w:type="dxa"/>
        <w:tblInd w:w="675" w:type="dxa"/>
        <w:tblLayout w:type="fixed"/>
        <w:tblLook w:val="0000"/>
      </w:tblPr>
      <w:tblGrid>
        <w:gridCol w:w="3105"/>
        <w:gridCol w:w="1006"/>
        <w:gridCol w:w="1134"/>
        <w:gridCol w:w="1134"/>
        <w:gridCol w:w="992"/>
        <w:gridCol w:w="1134"/>
        <w:gridCol w:w="993"/>
        <w:gridCol w:w="1134"/>
        <w:gridCol w:w="992"/>
        <w:gridCol w:w="992"/>
        <w:gridCol w:w="851"/>
        <w:gridCol w:w="992"/>
      </w:tblGrid>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Содержание занятий</w:t>
            </w:r>
          </w:p>
        </w:tc>
        <w:tc>
          <w:tcPr>
            <w:tcW w:w="1006"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Кол-во</w:t>
            </w:r>
          </w:p>
          <w:p w:rsidR="00E23B34" w:rsidRPr="0031673A" w:rsidRDefault="00E23B34" w:rsidP="00E23B34">
            <w:pPr>
              <w:suppressAutoHyphens/>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часов</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Сентябрь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Октябрь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Ноябрь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Декабрь</w:t>
            </w:r>
          </w:p>
        </w:tc>
        <w:tc>
          <w:tcPr>
            <w:tcW w:w="993"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Январь</w:t>
            </w:r>
          </w:p>
        </w:tc>
        <w:tc>
          <w:tcPr>
            <w:tcW w:w="1134"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Февраль</w:t>
            </w:r>
          </w:p>
        </w:tc>
        <w:tc>
          <w:tcPr>
            <w:tcW w:w="992"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Март</w:t>
            </w:r>
          </w:p>
        </w:tc>
        <w:tc>
          <w:tcPr>
            <w:tcW w:w="992"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Апрель</w:t>
            </w:r>
          </w:p>
        </w:tc>
        <w:tc>
          <w:tcPr>
            <w:tcW w:w="851" w:type="dxa"/>
            <w:tcBorders>
              <w:top w:val="single" w:sz="4" w:space="0" w:color="000000"/>
              <w:left w:val="single" w:sz="4" w:space="0" w:color="000000"/>
              <w:bottom w:val="single" w:sz="4" w:space="0" w:color="000000"/>
              <w:right w:val="nil"/>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Май</w:t>
            </w:r>
          </w:p>
        </w:tc>
        <w:tc>
          <w:tcPr>
            <w:tcW w:w="992" w:type="dxa"/>
            <w:tcBorders>
              <w:top w:val="single" w:sz="4" w:space="0" w:color="000000"/>
              <w:left w:val="single" w:sz="4" w:space="0" w:color="000000"/>
              <w:bottom w:val="single" w:sz="4" w:space="0" w:color="000000"/>
              <w:right w:val="single" w:sz="4" w:space="0" w:color="000000"/>
            </w:tcBorders>
          </w:tcPr>
          <w:p w:rsidR="00E23B34" w:rsidRPr="0031673A" w:rsidRDefault="00E23B34" w:rsidP="00E23B34">
            <w:pPr>
              <w:suppressAutoHyphens/>
              <w:snapToGrid w:val="0"/>
              <w:spacing w:after="0" w:line="240" w:lineRule="auto"/>
              <w:rPr>
                <w:rFonts w:ascii="Times New Roman" w:eastAsia="Times New Roman" w:hAnsi="Times New Roman" w:cs="Times New Roman"/>
                <w:lang w:eastAsia="ar-SA"/>
              </w:rPr>
            </w:pPr>
            <w:r w:rsidRPr="0031673A">
              <w:rPr>
                <w:rFonts w:ascii="Times New Roman" w:eastAsia="Times New Roman" w:hAnsi="Times New Roman" w:cs="Times New Roman"/>
                <w:lang w:eastAsia="ar-SA"/>
              </w:rPr>
              <w:t>Июнь</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 Теоретическая подготовка</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 Общая физическая</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11</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 Специальная физическая</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13</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 Техническая подготовка</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14</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5. Тактическая подготовка</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16</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6. Интегральная подготовка</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 Инструкторская и судейская практика</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8.Соревнования</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9. Контрольные испытания (приемные и переводные)</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4</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2</w:t>
            </w:r>
          </w:p>
        </w:tc>
      </w:tr>
      <w:tr w:rsidR="00E23B34" w:rsidRPr="00E23B34" w:rsidTr="0031673A">
        <w:trPr>
          <w:trHeight w:val="710"/>
        </w:trPr>
        <w:tc>
          <w:tcPr>
            <w:tcW w:w="3105"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Всего часов:</w:t>
            </w:r>
          </w:p>
        </w:tc>
        <w:tc>
          <w:tcPr>
            <w:tcW w:w="1006"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b/>
                <w:sz w:val="24"/>
                <w:szCs w:val="24"/>
                <w:lang w:eastAsia="ar-SA"/>
              </w:rPr>
            </w:pPr>
            <w:r w:rsidRPr="00E23B34">
              <w:rPr>
                <w:rFonts w:ascii="Times New Roman" w:eastAsia="Times New Roman" w:hAnsi="Times New Roman" w:cs="Times New Roman"/>
                <w:b/>
                <w:sz w:val="24"/>
                <w:szCs w:val="24"/>
                <w:lang w:eastAsia="ar-SA"/>
              </w:rPr>
              <w:t>774</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80</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78</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76</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76</w:t>
            </w:r>
          </w:p>
        </w:tc>
        <w:tc>
          <w:tcPr>
            <w:tcW w:w="993"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77</w:t>
            </w:r>
          </w:p>
        </w:tc>
        <w:tc>
          <w:tcPr>
            <w:tcW w:w="1134"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75</w:t>
            </w:r>
          </w:p>
        </w:tc>
        <w:tc>
          <w:tcPr>
            <w:tcW w:w="992"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78</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78</w:t>
            </w:r>
          </w:p>
        </w:tc>
        <w:tc>
          <w:tcPr>
            <w:tcW w:w="851" w:type="dxa"/>
            <w:tcBorders>
              <w:top w:val="single" w:sz="4" w:space="0" w:color="000000"/>
              <w:left w:val="single" w:sz="4" w:space="0" w:color="000000"/>
              <w:bottom w:val="single" w:sz="4" w:space="0" w:color="000000"/>
              <w:right w:val="nil"/>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79</w:t>
            </w:r>
          </w:p>
        </w:tc>
        <w:tc>
          <w:tcPr>
            <w:tcW w:w="992" w:type="dxa"/>
            <w:tcBorders>
              <w:top w:val="single" w:sz="4" w:space="0" w:color="000000"/>
              <w:left w:val="single" w:sz="4" w:space="0" w:color="000000"/>
              <w:bottom w:val="single" w:sz="4" w:space="0" w:color="000000"/>
              <w:right w:val="single" w:sz="4" w:space="0" w:color="000000"/>
            </w:tcBorders>
          </w:tcPr>
          <w:p w:rsidR="00E23B34" w:rsidRPr="00E23B34" w:rsidRDefault="00E23B34" w:rsidP="00E23B34">
            <w:pPr>
              <w:suppressAutoHyphens/>
              <w:snapToGrid w:val="0"/>
              <w:spacing w:after="0" w:line="240" w:lineRule="auto"/>
              <w:jc w:val="center"/>
              <w:rPr>
                <w:rFonts w:ascii="Times New Roman" w:eastAsia="Times New Roman" w:hAnsi="Times New Roman" w:cs="Times New Roman"/>
                <w:sz w:val="24"/>
                <w:szCs w:val="24"/>
                <w:lang w:eastAsia="ar-SA"/>
              </w:rPr>
            </w:pPr>
            <w:r w:rsidRPr="00E23B34">
              <w:rPr>
                <w:rFonts w:ascii="Times New Roman" w:eastAsia="Times New Roman" w:hAnsi="Times New Roman" w:cs="Times New Roman"/>
                <w:sz w:val="24"/>
                <w:szCs w:val="24"/>
                <w:lang w:eastAsia="ar-SA"/>
              </w:rPr>
              <w:t>77</w:t>
            </w:r>
          </w:p>
        </w:tc>
      </w:tr>
    </w:tbl>
    <w:p w:rsidR="009700AE" w:rsidRPr="00076E74" w:rsidRDefault="009700AE" w:rsidP="009700AE">
      <w:pPr>
        <w:pStyle w:val="ConsPlusNormal"/>
        <w:jc w:val="center"/>
        <w:rPr>
          <w:rFonts w:ascii="Times New Roman" w:eastAsia="Times New Roman" w:hAnsi="Times New Roman" w:cs="Times New Roman"/>
          <w:color w:val="000000"/>
          <w:sz w:val="24"/>
          <w:szCs w:val="24"/>
          <w:shd w:val="clear" w:color="auto" w:fill="FFFFFF"/>
        </w:rPr>
        <w:sectPr w:rsidR="009700AE" w:rsidRPr="00076E74" w:rsidSect="002C1306">
          <w:pgSz w:w="16838" w:h="11906" w:orient="landscape"/>
          <w:pgMar w:top="567" w:right="1134" w:bottom="851" w:left="1134" w:header="709" w:footer="709" w:gutter="0"/>
          <w:cols w:space="708"/>
          <w:docGrid w:linePitch="360"/>
        </w:sectPr>
      </w:pPr>
    </w:p>
    <w:p w:rsidR="009700AE" w:rsidRDefault="002577E2" w:rsidP="009700AE">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2</w:t>
      </w:r>
      <w:r w:rsidR="009700AE" w:rsidRPr="00076E74">
        <w:rPr>
          <w:rFonts w:ascii="Times New Roman" w:eastAsia="Times New Roman" w:hAnsi="Times New Roman" w:cs="Times New Roman"/>
          <w:b/>
          <w:color w:val="000000"/>
          <w:sz w:val="24"/>
          <w:szCs w:val="24"/>
          <w:shd w:val="clear" w:color="auto" w:fill="FFFFFF"/>
        </w:rPr>
        <w:t>.</w:t>
      </w:r>
      <w:r w:rsidR="007A5E4F">
        <w:rPr>
          <w:rFonts w:ascii="Times New Roman" w:eastAsia="Times New Roman" w:hAnsi="Times New Roman" w:cs="Times New Roman"/>
          <w:b/>
          <w:color w:val="000000"/>
          <w:sz w:val="24"/>
          <w:szCs w:val="24"/>
          <w:shd w:val="clear" w:color="auto" w:fill="FFFFFF"/>
        </w:rPr>
        <w:t>5</w:t>
      </w:r>
      <w:r w:rsidR="009700AE" w:rsidRPr="00076E74">
        <w:rPr>
          <w:rFonts w:ascii="Times New Roman" w:eastAsia="Times New Roman" w:hAnsi="Times New Roman" w:cs="Times New Roman"/>
          <w:b/>
          <w:color w:val="000000"/>
          <w:sz w:val="24"/>
          <w:szCs w:val="24"/>
          <w:shd w:val="clear" w:color="auto" w:fill="FFFFFF"/>
        </w:rPr>
        <w:t xml:space="preserve">. </w:t>
      </w:r>
      <w:r w:rsidR="007A5E4F">
        <w:rPr>
          <w:rFonts w:ascii="Times New Roman" w:eastAsia="Times New Roman" w:hAnsi="Times New Roman" w:cs="Times New Roman"/>
          <w:b/>
          <w:color w:val="000000"/>
          <w:sz w:val="24"/>
          <w:szCs w:val="24"/>
          <w:shd w:val="clear" w:color="auto" w:fill="FFFFFF"/>
        </w:rPr>
        <w:t>Педагогический и врачебный контроль</w:t>
      </w:r>
    </w:p>
    <w:p w:rsidR="007A5E4F" w:rsidRPr="00076E74" w:rsidRDefault="007A5E4F" w:rsidP="009700AE">
      <w:pPr>
        <w:spacing w:after="0" w:line="240" w:lineRule="auto"/>
        <w:jc w:val="center"/>
        <w:rPr>
          <w:rFonts w:ascii="Times New Roman" w:eastAsia="Times New Roman" w:hAnsi="Times New Roman" w:cs="Times New Roman"/>
          <w:b/>
          <w:color w:val="000000"/>
          <w:sz w:val="24"/>
          <w:szCs w:val="24"/>
          <w:shd w:val="clear" w:color="auto" w:fill="FFFFFF"/>
        </w:rPr>
      </w:pP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Основная цель педагогического и врачебного контроля – всемерное содействие положительному влиянию спорта на состояние здоровья, физическое развитие и подготовленность занимающихся. Задачи, средства и формы врачебно-педагогического контроля приведены в Положении о врачебном контроле за лицами, занимающимися физической культурой и спортом (приказ Минздрава СССР от 29.12.1985 г. № 1672). Углубленные медицинские обследования проводятся: предварительное - при поступлении в спортивную школу и периодические (этапный контроль) - два раза в год.</w:t>
      </w: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Особое внимание при врачебном контроле занимающихся обращается на состояние здоровья и функциональные системы организма. При контроле состояния здоровья решаются следующие задачи: возможность по состоянию здоровья начать или продолжить занятия видом спорта (волейболом); 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 а также необходимость медицинской или физической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cпортивным результатам (выносятся следующие заключения: "соответствует/не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 и соревновательные нагрузки возможностям функционального состояния организма юного спортсмена.</w:t>
      </w: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Оперативный контроль осуществляется путем педагогических и врачебныx наблюдений на 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(характеристика помещений для тренировок, спортивной одежды и обуви); соответствие методики занятий гигиеническим требованиям (разминка, восстановительные средства на тренировках, соревнованиях, заключительная часть тренировочного занятия).</w:t>
      </w: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rsidR="009700AE" w:rsidRPr="00076E74" w:rsidRDefault="009700AE" w:rsidP="009700AE">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Анализ результатов контроля позволяет сформулировать заключение о прерывании, прекращении или коррекции тренировочного процесса, проведения мероприятий по оздоровлению тренировочной среды, необходимости медицинской реабилитации спортсменов.</w:t>
      </w:r>
    </w:p>
    <w:p w:rsidR="009700AE" w:rsidRPr="00076E74" w:rsidRDefault="009700AE" w:rsidP="009700AE">
      <w:pPr>
        <w:spacing w:after="0" w:line="240" w:lineRule="auto"/>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Для участия в соревнованиях по волейболу требуется обязательный медосмотр в начале календарных игр на срок 4-6 месяцев. В соревнованиях новички могут участвовать только после 1-1,5 лет регулярных занятий.</w:t>
      </w:r>
    </w:p>
    <w:p w:rsidR="009700AE" w:rsidRPr="00076E74" w:rsidRDefault="00234C66"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Перед соревнованиями врачебное обследование юных спортсменов включает осмотр, регистрацию электрокардиограммы, использование функциональных проб исследования системы кровообращения с целью оценки функционального потенциала спортсменов и эффективности их использования в соревновательной деятельности.</w:t>
      </w:r>
    </w:p>
    <w:p w:rsidR="009700AE" w:rsidRPr="00076E74" w:rsidRDefault="007A5E4F"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 xml:space="preserve">При проведении педагогического и врачебного контроля используются комплексы контрольных упражнений для оценки общей, специальной и технико-тактической подготовленности </w:t>
      </w:r>
      <w:r w:rsidR="00CE49F2">
        <w:rPr>
          <w:rFonts w:ascii="Times New Roman" w:eastAsia="Times New Roman" w:hAnsi="Times New Roman" w:cs="Times New Roman"/>
          <w:color w:val="000000"/>
          <w:sz w:val="24"/>
          <w:szCs w:val="24"/>
          <w:shd w:val="clear" w:color="auto" w:fill="FFFFFF"/>
        </w:rPr>
        <w:t>обучающихся</w:t>
      </w:r>
      <w:r w:rsidR="009700AE" w:rsidRPr="00076E74">
        <w:rPr>
          <w:rFonts w:ascii="Times New Roman" w:eastAsia="Times New Roman" w:hAnsi="Times New Roman" w:cs="Times New Roman"/>
          <w:color w:val="000000"/>
          <w:sz w:val="24"/>
          <w:szCs w:val="24"/>
          <w:shd w:val="clear" w:color="auto" w:fill="FFFFFF"/>
        </w:rPr>
        <w:t>, которые выполняются на основе стандартизованных тестов.</w:t>
      </w:r>
    </w:p>
    <w:p w:rsidR="009700AE" w:rsidRPr="00076E74" w:rsidRDefault="007A5E4F" w:rsidP="009700AE">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 xml:space="preserve">Тестирование по ОФП </w:t>
      </w:r>
      <w:r w:rsidR="00CE49F2">
        <w:rPr>
          <w:rFonts w:ascii="Times New Roman" w:eastAsia="Times New Roman" w:hAnsi="Times New Roman" w:cs="Times New Roman"/>
          <w:color w:val="000000"/>
          <w:sz w:val="24"/>
          <w:szCs w:val="24"/>
          <w:shd w:val="clear" w:color="auto" w:fill="FFFFFF"/>
        </w:rPr>
        <w:t>обучающихся</w:t>
      </w:r>
      <w:r w:rsidR="009700AE" w:rsidRPr="00076E74">
        <w:rPr>
          <w:rFonts w:ascii="Times New Roman" w:eastAsia="Times New Roman" w:hAnsi="Times New Roman" w:cs="Times New Roman"/>
          <w:color w:val="000000"/>
          <w:sz w:val="24"/>
          <w:szCs w:val="24"/>
          <w:shd w:val="clear" w:color="auto" w:fill="FFFFFF"/>
        </w:rPr>
        <w:t xml:space="preserve"> </w:t>
      </w:r>
      <w:r w:rsidR="00813E1C">
        <w:rPr>
          <w:rFonts w:ascii="Times New Roman" w:eastAsia="Times New Roman" w:hAnsi="Times New Roman" w:cs="Times New Roman"/>
          <w:color w:val="000000"/>
          <w:sz w:val="24"/>
          <w:szCs w:val="24"/>
          <w:shd w:val="clear" w:color="auto" w:fill="FFFFFF"/>
        </w:rPr>
        <w:t>отделения волейбол</w:t>
      </w:r>
      <w:r w:rsidR="009700AE" w:rsidRPr="00076E74">
        <w:rPr>
          <w:rFonts w:ascii="Times New Roman" w:eastAsia="Times New Roman" w:hAnsi="Times New Roman" w:cs="Times New Roman"/>
          <w:color w:val="000000"/>
          <w:sz w:val="24"/>
          <w:szCs w:val="24"/>
          <w:shd w:val="clear" w:color="auto" w:fill="FFFFFF"/>
        </w:rPr>
        <w:t xml:space="preserve"> осуществляется</w:t>
      </w:r>
      <w:r w:rsidR="009263F0">
        <w:rPr>
          <w:rFonts w:ascii="Times New Roman" w:eastAsia="Times New Roman" w:hAnsi="Times New Roman" w:cs="Times New Roman"/>
          <w:color w:val="000000"/>
          <w:sz w:val="24"/>
          <w:szCs w:val="24"/>
          <w:shd w:val="clear" w:color="auto" w:fill="FFFFFF"/>
        </w:rPr>
        <w:t xml:space="preserve"> один или</w:t>
      </w:r>
      <w:r w:rsidR="009700AE" w:rsidRPr="00076E74">
        <w:rPr>
          <w:rFonts w:ascii="Times New Roman" w:eastAsia="Times New Roman" w:hAnsi="Times New Roman" w:cs="Times New Roman"/>
          <w:color w:val="000000"/>
          <w:sz w:val="24"/>
          <w:szCs w:val="24"/>
          <w:shd w:val="clear" w:color="auto" w:fill="FFFFFF"/>
        </w:rPr>
        <w:t xml:space="preserve"> два раза в год - в начале и в конце учебного года. Перед тестированием производится разминка.</w:t>
      </w:r>
    </w:p>
    <w:p w:rsidR="009700AE" w:rsidRPr="00076E74" w:rsidRDefault="007A5E4F"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9700AE" w:rsidRPr="00076E74">
        <w:rPr>
          <w:rFonts w:ascii="Times New Roman" w:eastAsia="Times New Roman" w:hAnsi="Times New Roman" w:cs="Times New Roman"/>
          <w:color w:val="000000"/>
          <w:sz w:val="24"/>
          <w:szCs w:val="24"/>
          <w:shd w:val="clear" w:color="auto" w:fill="FFFFFF"/>
        </w:rPr>
        <w:t>Примерный комплекс контрольных упражнений по ОФП включает следующие тесты: бег на 30 м; прыжки в длину с места; челночный бег 3x10 м; подтягивание на перекладине из виса (юноши) выполняется максимальное количество раз хватом сверху; сгибание и разгибание рук, в упоре лежа (девушки); бег на 1000 м производится на дорожке стадиона.</w:t>
      </w:r>
    </w:p>
    <w:p w:rsidR="009700AE" w:rsidRPr="00076E74" w:rsidRDefault="009700AE" w:rsidP="007A5E4F">
      <w:pPr>
        <w:spacing w:after="0" w:line="240" w:lineRule="auto"/>
        <w:ind w:firstLine="567"/>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Формы, задачи и средства врачебно-педагогического контроля</w:t>
      </w:r>
    </w:p>
    <w:p w:rsidR="009700AE" w:rsidRPr="00076E74" w:rsidRDefault="009700AE" w:rsidP="007A5E4F">
      <w:pPr>
        <w:spacing w:after="0" w:line="240" w:lineRule="auto"/>
        <w:ind w:firstLine="567"/>
        <w:jc w:val="both"/>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Этапный контроль.</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 xml:space="preserve">Задачи: </w:t>
      </w:r>
      <w:r w:rsidRPr="00076E74">
        <w:rPr>
          <w:rFonts w:ascii="Times New Roman" w:eastAsia="Times New Roman" w:hAnsi="Times New Roman" w:cs="Times New Roman"/>
          <w:color w:val="000000"/>
          <w:sz w:val="24"/>
          <w:szCs w:val="24"/>
          <w:shd w:val="clear" w:color="auto" w:fill="FFFFFF"/>
        </w:rPr>
        <w:t>выявление патологии, перенапряжения, оценка функционального состояния, соответствия между фактическим уровнем и планируемым.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Средства</w:t>
      </w:r>
      <w:r w:rsidRPr="00076E74">
        <w:rPr>
          <w:rFonts w:ascii="Times New Roman" w:eastAsia="Times New Roman" w:hAnsi="Times New Roman" w:cs="Times New Roman"/>
          <w:color w:val="000000"/>
          <w:sz w:val="24"/>
          <w:szCs w:val="24"/>
          <w:shd w:val="clear" w:color="auto" w:fill="FFFFFF"/>
        </w:rPr>
        <w:t>: опрос, визуальные наблюдения, перкуссия, аускультация, измерение АД, ЭКГ, ЭХО-графия, рентгенография, функции внешнего дыхания, эргометрия с газообменом и биохимией крови. Антропоморфологическое обследование, по показаниям РЭГ, ЭЭГ.</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 xml:space="preserve">Информация: </w:t>
      </w:r>
      <w:r w:rsidRPr="00076E74">
        <w:rPr>
          <w:rFonts w:ascii="Times New Roman" w:eastAsia="Times New Roman" w:hAnsi="Times New Roman" w:cs="Times New Roman"/>
          <w:color w:val="000000"/>
          <w:sz w:val="24"/>
          <w:szCs w:val="24"/>
          <w:shd w:val="clear" w:color="auto" w:fill="FFFFFF"/>
        </w:rPr>
        <w:t>симптомы нарушений в состоянии здоровья - нет/какие; объем сердца МПК, ПАНО, кислородный пульс, максимальная мощность мышечной работы, максимальная величина лактата, кислородный долг.</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Интерпретация, заключение:</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1) о возможности занятий волейболом по состоянию здоровья; 2) о коррекции соревновательных и тренировочных нагрузок, лечебно-реабилитационных мероприятий; 3) о соответствии функционального потенциала возможностям высоких достижений в волейболе; 4) о соответствии антропоморфологических параметров требованиям волейбола; 5) о соответствии фактического и модельного уровней функционального состояния и рекомендации по коррекции тренировочных и соревновательных нагрузок.</w:t>
      </w:r>
    </w:p>
    <w:p w:rsidR="009700AE" w:rsidRPr="00076E74" w:rsidRDefault="009700AE" w:rsidP="007A5E4F">
      <w:pPr>
        <w:spacing w:after="0" w:line="240" w:lineRule="auto"/>
        <w:ind w:firstLine="567"/>
        <w:jc w:val="both"/>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Оперативный контроль, врачебно-педагогические наблюдения.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Задачи:</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выявление начальных стадий заболеваний, перенапряжений. Оценка функционального состояния по реакции на тренировочные и соревновательные нагрузки. Обследование гигиенических условий тренировок (помещение, состояние воздушной среды, одежда, обувь). Соответствие методики занятий гигиеническим требованиям (разминка, заключительная часть, восстановительные средства).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 xml:space="preserve">Средства: </w:t>
      </w:r>
      <w:r w:rsidRPr="00076E74">
        <w:rPr>
          <w:rFonts w:ascii="Times New Roman" w:eastAsia="Times New Roman" w:hAnsi="Times New Roman" w:cs="Times New Roman"/>
          <w:color w:val="000000"/>
          <w:sz w:val="24"/>
          <w:szCs w:val="24"/>
          <w:shd w:val="clear" w:color="auto" w:fill="FFFFFF"/>
        </w:rPr>
        <w:t>опрос, визуальное наблюдение, пальпация, аускультация, измерение АД, ЭКГ, определение гемоглобина, лейкоцитов, молочной кислоты, РН-крови, санитарно-гигиеническое обследование условий тренировок и оценка методик занятий.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 xml:space="preserve">Информация: </w:t>
      </w:r>
      <w:r w:rsidRPr="00076E74">
        <w:rPr>
          <w:rFonts w:ascii="Times New Roman" w:eastAsia="Times New Roman" w:hAnsi="Times New Roman" w:cs="Times New Roman"/>
          <w:color w:val="000000"/>
          <w:sz w:val="24"/>
          <w:szCs w:val="24"/>
          <w:shd w:val="clear" w:color="auto" w:fill="FFFFFF"/>
        </w:rPr>
        <w:t>симптомы начальной стадии заболевания, перенапряжения (нет/ какие). Соответствие планируемому эффекту тренировочных нагрузок и ФСО (ЧСС, молочная кислота, мочевина, признаки утомления). Соответствие условий и методики занятий гигиеническим требованиям.</w:t>
      </w:r>
    </w:p>
    <w:p w:rsidR="009700AE"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 xml:space="preserve">Интерпретация, заключение: </w:t>
      </w:r>
      <w:r w:rsidRPr="00076E74">
        <w:rPr>
          <w:rFonts w:ascii="Times New Roman" w:eastAsia="Times New Roman" w:hAnsi="Times New Roman" w:cs="Times New Roman"/>
          <w:color w:val="000000"/>
          <w:sz w:val="24"/>
          <w:szCs w:val="24"/>
          <w:shd w:val="clear" w:color="auto" w:fill="FFFFFF"/>
        </w:rPr>
        <w:t xml:space="preserve">при наличии патологии - прекращение, прерывание, коррекция тренировочного процесса, лечебно-реабилитационные мероприятия. При несоответствии внешних и внутренних параметров нагрузки делается заключение о функциональном состоянии </w:t>
      </w:r>
      <w:r w:rsidR="00A964B0">
        <w:rPr>
          <w:rFonts w:ascii="Times New Roman" w:eastAsia="Times New Roman" w:hAnsi="Times New Roman" w:cs="Times New Roman"/>
          <w:color w:val="000000"/>
          <w:sz w:val="24"/>
          <w:szCs w:val="24"/>
          <w:shd w:val="clear" w:color="auto" w:fill="FFFFFF"/>
        </w:rPr>
        <w:t>обучающегося</w:t>
      </w:r>
      <w:r w:rsidRPr="00076E74">
        <w:rPr>
          <w:rFonts w:ascii="Times New Roman" w:eastAsia="Times New Roman" w:hAnsi="Times New Roman" w:cs="Times New Roman"/>
          <w:color w:val="000000"/>
          <w:sz w:val="24"/>
          <w:szCs w:val="24"/>
          <w:shd w:val="clear" w:color="auto" w:fill="FFFFFF"/>
        </w:rPr>
        <w:t>: «соответствует планируемому», «выше», «ниже», производится коррекция тренировочных нагрузок. При несоответствии условий и методик занятий гигиеническим требованиям делается соответствующее заключение, даются рекомендации.</w:t>
      </w:r>
    </w:p>
    <w:p w:rsidR="007A5E4F" w:rsidRPr="00076E74" w:rsidRDefault="007A5E4F"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p>
    <w:p w:rsidR="009700AE" w:rsidRPr="00076E74" w:rsidRDefault="009700AE" w:rsidP="007A5E4F">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7A5E4F">
        <w:rPr>
          <w:rFonts w:ascii="Times New Roman" w:eastAsia="Times New Roman" w:hAnsi="Times New Roman" w:cs="Times New Roman"/>
          <w:b/>
          <w:color w:val="000000"/>
          <w:sz w:val="24"/>
          <w:szCs w:val="24"/>
          <w:shd w:val="clear" w:color="auto" w:fill="FFFFFF"/>
        </w:rPr>
        <w:t>6. Теоретическая подготовка</w:t>
      </w:r>
    </w:p>
    <w:p w:rsidR="009700AE" w:rsidRDefault="009700AE" w:rsidP="007A5E4F">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2.</w:t>
      </w:r>
      <w:r w:rsidR="007A5E4F">
        <w:rPr>
          <w:rFonts w:ascii="Times New Roman" w:eastAsia="Times New Roman" w:hAnsi="Times New Roman" w:cs="Times New Roman"/>
          <w:b/>
          <w:bCs/>
          <w:color w:val="000000"/>
          <w:sz w:val="24"/>
          <w:szCs w:val="24"/>
          <w:shd w:val="clear" w:color="auto" w:fill="FFFFFF"/>
        </w:rPr>
        <w:t>6</w:t>
      </w:r>
      <w:r w:rsidRPr="00076E74">
        <w:rPr>
          <w:rFonts w:ascii="Times New Roman" w:eastAsia="Times New Roman" w:hAnsi="Times New Roman" w:cs="Times New Roman"/>
          <w:b/>
          <w:bCs/>
          <w:color w:val="000000"/>
          <w:sz w:val="24"/>
          <w:szCs w:val="24"/>
          <w:shd w:val="clear" w:color="auto" w:fill="FFFFFF"/>
        </w:rPr>
        <w:t xml:space="preserve">.1. </w:t>
      </w:r>
      <w:r w:rsidR="007A5E4F">
        <w:rPr>
          <w:rFonts w:ascii="Times New Roman" w:eastAsia="Times New Roman" w:hAnsi="Times New Roman" w:cs="Times New Roman"/>
          <w:b/>
          <w:bCs/>
          <w:color w:val="000000"/>
          <w:sz w:val="24"/>
          <w:szCs w:val="24"/>
          <w:shd w:val="clear" w:color="auto" w:fill="FFFFFF"/>
        </w:rPr>
        <w:t>Этап начальной подготовки</w:t>
      </w:r>
    </w:p>
    <w:p w:rsidR="007A5E4F" w:rsidRPr="00076E74" w:rsidRDefault="007A5E4F" w:rsidP="007A5E4F">
      <w:pPr>
        <w:spacing w:after="0" w:line="240" w:lineRule="auto"/>
        <w:ind w:firstLine="567"/>
        <w:jc w:val="center"/>
        <w:rPr>
          <w:rFonts w:ascii="Times New Roman" w:eastAsia="Times New Roman" w:hAnsi="Times New Roman" w:cs="Times New Roman"/>
          <w:sz w:val="24"/>
          <w:szCs w:val="24"/>
        </w:rPr>
      </w:pPr>
    </w:p>
    <w:p w:rsidR="009700AE" w:rsidRPr="00076E74"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Физическая культура и спорт в России. </w:t>
      </w:r>
      <w:r w:rsidRPr="00076E74">
        <w:rPr>
          <w:rFonts w:ascii="Times New Roman" w:eastAsia="Times New Roman" w:hAnsi="Times New Roman" w:cs="Times New Roman"/>
          <w:color w:val="000000"/>
          <w:sz w:val="24"/>
          <w:szCs w:val="24"/>
        </w:rPr>
        <w:t>Задачи физической культуры и спорта, их оздоровительное и воспитательное значение. Характеристика волейбола.</w:t>
      </w:r>
    </w:p>
    <w:p w:rsidR="009700AE" w:rsidRPr="00076E74"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Сведения о строении и функциях организма человека. </w:t>
      </w:r>
      <w:r w:rsidRPr="00076E74">
        <w:rPr>
          <w:rFonts w:ascii="Times New Roman" w:eastAsia="Times New Roman" w:hAnsi="Times New Roman" w:cs="Times New Roman"/>
          <w:color w:val="000000"/>
          <w:sz w:val="24"/>
          <w:szCs w:val="24"/>
        </w:rPr>
        <w:t>Костная и мышечная системы, связочный аппарат, сердечно-сосудистая и дыхательная системы человека.</w:t>
      </w:r>
    </w:p>
    <w:p w:rsidR="009700AE" w:rsidRPr="00076E74"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Влияние физических упражнений на организм человека. </w:t>
      </w:r>
      <w:r w:rsidRPr="00076E74">
        <w:rPr>
          <w:rFonts w:ascii="Times New Roman" w:eastAsia="Times New Roman" w:hAnsi="Times New Roman" w:cs="Times New Roman"/>
          <w:color w:val="000000"/>
          <w:sz w:val="24"/>
          <w:szCs w:val="24"/>
        </w:rPr>
        <w:t>Влияние физических упражнений на увеличение мышечной массы, работоспособность мышц и подвижность суставов, развитие сердечно-сосудистой и дыхательной систем.</w:t>
      </w:r>
    </w:p>
    <w:p w:rsidR="009700AE" w:rsidRPr="00076E74"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Гигиена, врачебный контроль и самоконтроль. </w:t>
      </w:r>
      <w:r w:rsidRPr="00076E74">
        <w:rPr>
          <w:rFonts w:ascii="Times New Roman" w:eastAsia="Times New Roman" w:hAnsi="Times New Roman" w:cs="Times New Roman"/>
          <w:color w:val="000000"/>
          <w:sz w:val="24"/>
          <w:szCs w:val="24"/>
        </w:rPr>
        <w:t>Гигиенические требования к местам физкультурно-спортивных занятий. Понятие о травмах и их предупреждении. Первая помощь при ушибах, растяжении связок. Общие гигиенические требования к занимающимся волейболом. Общий режим дня. Гигиенические требования к инвентарю, спортивной одежде и обуви.</w:t>
      </w:r>
    </w:p>
    <w:p w:rsidR="009700AE" w:rsidRPr="00076E74"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Правила игры в волейбол. </w:t>
      </w:r>
      <w:r w:rsidRPr="00076E74">
        <w:rPr>
          <w:rFonts w:ascii="Times New Roman" w:eastAsia="Times New Roman" w:hAnsi="Times New Roman" w:cs="Times New Roman"/>
          <w:color w:val="000000"/>
          <w:sz w:val="24"/>
          <w:szCs w:val="24"/>
        </w:rPr>
        <w:t>Состав команды. Расстановка и переход игроков. Костюм игроков. Начало игры и подача. Перемена подачи. Удары по мячу. Выход мяча из игры. Счет и результат игры. Права и обязанности игроков. Состав команды, замена игроков. Упрощенные правила игры. Судейская терминология.</w:t>
      </w:r>
    </w:p>
    <w:p w:rsidR="009700AE" w:rsidRDefault="009700AE" w:rsidP="007A5E4F">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Места занятий и инвентарь. </w:t>
      </w:r>
      <w:r w:rsidRPr="00076E74">
        <w:rPr>
          <w:rFonts w:ascii="Times New Roman" w:eastAsia="Times New Roman" w:hAnsi="Times New Roman" w:cs="Times New Roman"/>
          <w:color w:val="000000"/>
          <w:sz w:val="24"/>
          <w:szCs w:val="24"/>
        </w:rPr>
        <w:t>Площадка для игры в волейбол в спортивном зале, на открытом воздухе. Оборудование и инвентарь для игры в волейбол в спортивном зале и на открытом воздухе. Сетка и мяч. Уход за инвентарем. Оборудование мест занятий в закрытом зале и на открытой площадке.</w:t>
      </w:r>
    </w:p>
    <w:p w:rsidR="007A5E4F" w:rsidRPr="00076E74" w:rsidRDefault="007A5E4F" w:rsidP="007A5E4F">
      <w:pPr>
        <w:shd w:val="clear" w:color="auto" w:fill="FFFFFF"/>
        <w:spacing w:after="0" w:line="240" w:lineRule="auto"/>
        <w:ind w:left="1287"/>
        <w:jc w:val="both"/>
        <w:rPr>
          <w:rFonts w:ascii="Times New Roman" w:eastAsia="Times New Roman" w:hAnsi="Times New Roman" w:cs="Times New Roman"/>
          <w:color w:val="000000"/>
          <w:sz w:val="24"/>
          <w:szCs w:val="24"/>
        </w:rPr>
      </w:pPr>
    </w:p>
    <w:p w:rsidR="009700AE" w:rsidRDefault="00F322F0" w:rsidP="007A5E4F">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2.</w:t>
      </w:r>
      <w:r w:rsidR="007A5E4F">
        <w:rPr>
          <w:rFonts w:ascii="Times New Roman" w:eastAsia="Times New Roman" w:hAnsi="Times New Roman" w:cs="Times New Roman"/>
          <w:b/>
          <w:bCs/>
          <w:color w:val="000000"/>
          <w:sz w:val="24"/>
          <w:szCs w:val="24"/>
          <w:shd w:val="clear" w:color="auto" w:fill="FFFFFF"/>
        </w:rPr>
        <w:t>6</w:t>
      </w:r>
      <w:r w:rsidR="009700AE" w:rsidRPr="00076E74">
        <w:rPr>
          <w:rFonts w:ascii="Times New Roman" w:eastAsia="Times New Roman" w:hAnsi="Times New Roman" w:cs="Times New Roman"/>
          <w:b/>
          <w:bCs/>
          <w:color w:val="000000"/>
          <w:sz w:val="24"/>
          <w:szCs w:val="24"/>
          <w:shd w:val="clear" w:color="auto" w:fill="FFFFFF"/>
        </w:rPr>
        <w:t xml:space="preserve">.2. </w:t>
      </w:r>
      <w:r w:rsidR="007A5E4F">
        <w:rPr>
          <w:rFonts w:ascii="Times New Roman" w:eastAsia="Times New Roman" w:hAnsi="Times New Roman" w:cs="Times New Roman"/>
          <w:b/>
          <w:bCs/>
          <w:color w:val="000000"/>
          <w:sz w:val="24"/>
          <w:szCs w:val="24"/>
          <w:shd w:val="clear" w:color="auto" w:fill="FFFFFF"/>
        </w:rPr>
        <w:t>Тренировочный этап</w:t>
      </w:r>
    </w:p>
    <w:p w:rsidR="007A5E4F" w:rsidRPr="00076E74" w:rsidRDefault="007A5E4F" w:rsidP="007A5E4F">
      <w:pPr>
        <w:spacing w:after="0" w:line="240" w:lineRule="auto"/>
        <w:ind w:firstLine="567"/>
        <w:jc w:val="center"/>
        <w:rPr>
          <w:rFonts w:ascii="Times New Roman" w:eastAsia="Times New Roman" w:hAnsi="Times New Roman" w:cs="Times New Roman"/>
          <w:sz w:val="24"/>
          <w:szCs w:val="24"/>
        </w:rPr>
      </w:pPr>
    </w:p>
    <w:p w:rsidR="009700AE" w:rsidRPr="00076E74" w:rsidRDefault="009700AE" w:rsidP="007A5E4F">
      <w:pPr>
        <w:numPr>
          <w:ilvl w:val="0"/>
          <w:numId w:val="1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Физическая культура и спорт в России. </w:t>
      </w:r>
      <w:r w:rsidRPr="00076E74">
        <w:rPr>
          <w:rFonts w:ascii="Times New Roman" w:eastAsia="Times New Roman" w:hAnsi="Times New Roman" w:cs="Times New Roman"/>
          <w:color w:val="000000"/>
          <w:sz w:val="24"/>
          <w:szCs w:val="24"/>
        </w:rPr>
        <w:t>Формы занятий физическими упражнениями детей школьного возраста. Массовый народный характер спорта в нашей стране. Почетные спортивные звания и спортивные разряды, установленные в России. Усиление роли и значения физической культуры в повышении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w:t>
      </w:r>
    </w:p>
    <w:p w:rsidR="009700AE" w:rsidRPr="00076E74" w:rsidRDefault="009700AE" w:rsidP="007A5E4F">
      <w:pPr>
        <w:spacing w:after="0" w:line="240" w:lineRule="auto"/>
        <w:ind w:left="709"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Cs/>
          <w:color w:val="000000"/>
          <w:sz w:val="24"/>
          <w:szCs w:val="24"/>
          <w:shd w:val="clear" w:color="auto" w:fill="FFFFFF"/>
        </w:rPr>
        <w:t>2.</w:t>
      </w:r>
      <w:r w:rsidRPr="00076E74">
        <w:rPr>
          <w:rFonts w:ascii="Times New Roman" w:eastAsia="Times New Roman" w:hAnsi="Times New Roman" w:cs="Times New Roman"/>
          <w:i/>
          <w:iCs/>
          <w:color w:val="000000"/>
          <w:sz w:val="24"/>
          <w:szCs w:val="24"/>
          <w:shd w:val="clear" w:color="auto" w:fill="FFFFFF"/>
        </w:rPr>
        <w:tab/>
        <w:t>Состояние и развитие волейбола.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Развитие волейбола среди школьников. Соревнования по волейболу для школьников.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волейболу. Характеристика сильнейших команд по волейболу в нашей стране и за рубежом. Международные соревнования по волейболу.</w:t>
      </w:r>
    </w:p>
    <w:p w:rsidR="009700AE" w:rsidRPr="00076E74" w:rsidRDefault="009700AE" w:rsidP="007A5E4F">
      <w:pPr>
        <w:numPr>
          <w:ilvl w:val="0"/>
          <w:numId w:val="1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Сведения о строении и функциях организма человека. </w:t>
      </w:r>
      <w:r w:rsidRPr="00076E74">
        <w:rPr>
          <w:rFonts w:ascii="Times New Roman" w:eastAsia="Times New Roman" w:hAnsi="Times New Roman" w:cs="Times New Roman"/>
          <w:color w:val="000000"/>
          <w:sz w:val="24"/>
          <w:szCs w:val="24"/>
        </w:rPr>
        <w:t>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сердечно-сосудистой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w:t>
      </w:r>
    </w:p>
    <w:p w:rsidR="009700AE" w:rsidRPr="00076E74" w:rsidRDefault="009700AE" w:rsidP="007A5E4F">
      <w:pPr>
        <w:numPr>
          <w:ilvl w:val="0"/>
          <w:numId w:val="1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Гигиена, врачебный контроль и самоконтроль. </w:t>
      </w:r>
      <w:r w:rsidRPr="00076E74">
        <w:rPr>
          <w:rFonts w:ascii="Times New Roman" w:eastAsia="Times New Roman" w:hAnsi="Times New Roman" w:cs="Times New Roman"/>
          <w:color w:val="000000"/>
          <w:sz w:val="24"/>
          <w:szCs w:val="24"/>
        </w:rPr>
        <w:t>Общие санитарно-гигиенические требования к занятиям волейболом. Использование естественных факторов природы (солнца, воздуха и воды) в целях закаливания организма. Меры общественной и личной санитарно-гигиенической профилактики. Режим дня. Режим питания. Понятие о тренировке и «спортивной форме». Значение массажа и самомассажа. Ушибы, растяжения, разрывы мышц, связок и сухожилий. Кровотечения, их виды и меры остановки.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Действие высокой температуры, ознобление, обморожение. Доврачебная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w:t>
      </w:r>
    </w:p>
    <w:p w:rsidR="009700AE" w:rsidRPr="00076E74" w:rsidRDefault="009700AE" w:rsidP="007A5E4F">
      <w:pPr>
        <w:numPr>
          <w:ilvl w:val="0"/>
          <w:numId w:val="1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Нагрузка и отдых </w:t>
      </w:r>
      <w:r w:rsidRPr="00076E74">
        <w:rPr>
          <w:rFonts w:ascii="Times New Roman" w:eastAsia="Times New Roman" w:hAnsi="Times New Roman" w:cs="Times New Roman"/>
          <w:color w:val="000000"/>
          <w:sz w:val="24"/>
          <w:szCs w:val="24"/>
        </w:rPr>
        <w:t>как взаимосвязанные компоненты процесса упражнения. Характеристика нагрузки в волейболе. Соревновательные и тренировочные нагрузки. Основные компоненты нагрузки.</w:t>
      </w:r>
    </w:p>
    <w:p w:rsidR="009700AE" w:rsidRPr="00076E74" w:rsidRDefault="009700AE" w:rsidP="007A5E4F">
      <w:pPr>
        <w:numPr>
          <w:ilvl w:val="0"/>
          <w:numId w:val="1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Правила соревнований, их организация и проведение. </w:t>
      </w:r>
      <w:r w:rsidRPr="00076E74">
        <w:rPr>
          <w:rFonts w:ascii="Times New Roman" w:eastAsia="Times New Roman" w:hAnsi="Times New Roman" w:cs="Times New Roman"/>
          <w:color w:val="000000"/>
          <w:sz w:val="24"/>
          <w:szCs w:val="24"/>
        </w:rPr>
        <w:t>Роль соревнований в спортивной подготовке юных волейболистов.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Документация при проведении соревнований. Содержание работы главной судейской коллегии. Методика судейства.</w:t>
      </w:r>
      <w:r w:rsidRPr="00076E74">
        <w:rPr>
          <w:rFonts w:ascii="Times New Roman" w:eastAsia="Times New Roman" w:hAnsi="Times New Roman" w:cs="Times New Roman"/>
          <w:i/>
          <w:iCs/>
          <w:color w:val="000000"/>
          <w:sz w:val="24"/>
          <w:szCs w:val="24"/>
        </w:rPr>
        <w:t xml:space="preserve"> Основы техники и тактики игры в волейбол. </w:t>
      </w:r>
      <w:r w:rsidRPr="00076E74">
        <w:rPr>
          <w:rFonts w:ascii="Times New Roman" w:eastAsia="Times New Roman" w:hAnsi="Times New Roman" w:cs="Times New Roman"/>
          <w:color w:val="000000"/>
          <w:sz w:val="24"/>
          <w:szCs w:val="24"/>
        </w:rPr>
        <w:t>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 в волейбол.</w:t>
      </w:r>
    </w:p>
    <w:p w:rsidR="009700AE" w:rsidRPr="00076E74" w:rsidRDefault="009700AE" w:rsidP="007A5E4F">
      <w:pPr>
        <w:numPr>
          <w:ilvl w:val="0"/>
          <w:numId w:val="1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Основы методики обучения волейболу. </w:t>
      </w:r>
      <w:r w:rsidRPr="00076E74">
        <w:rPr>
          <w:rFonts w:ascii="Times New Roman" w:eastAsia="Times New Roman" w:hAnsi="Times New Roman" w:cs="Times New Roman"/>
          <w:color w:val="000000"/>
          <w:sz w:val="24"/>
          <w:szCs w:val="24"/>
        </w:rPr>
        <w:t>Понятие об обучении технике и тактике игры. Характеристика средств, применяемых в тренировке. Классификация упражнений, применяемых в тренировочном процессе по волейболу.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p>
    <w:p w:rsidR="009700AE" w:rsidRPr="00076E74" w:rsidRDefault="009700AE" w:rsidP="007A5E4F">
      <w:pPr>
        <w:numPr>
          <w:ilvl w:val="0"/>
          <w:numId w:val="1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Планирование и контроль </w:t>
      </w:r>
      <w:r w:rsidRPr="00076E74">
        <w:rPr>
          <w:rFonts w:ascii="Times New Roman" w:eastAsia="Times New Roman" w:hAnsi="Times New Roman" w:cs="Times New Roman"/>
          <w:color w:val="000000"/>
          <w:sz w:val="24"/>
          <w:szCs w:val="24"/>
        </w:rPr>
        <w:t xml:space="preserve">тренировочного процесса. 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w:t>
      </w:r>
      <w:r w:rsidR="00CE49F2">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rPr>
        <w:t>.</w:t>
      </w:r>
    </w:p>
    <w:p w:rsidR="009700AE" w:rsidRPr="00076E74" w:rsidRDefault="009700AE" w:rsidP="007A5E4F">
      <w:pPr>
        <w:numPr>
          <w:ilvl w:val="0"/>
          <w:numId w:val="1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Оборудование и инвентарь. </w:t>
      </w:r>
      <w:r w:rsidRPr="00076E74">
        <w:rPr>
          <w:rFonts w:ascii="Times New Roman" w:eastAsia="Times New Roman" w:hAnsi="Times New Roman" w:cs="Times New Roman"/>
          <w:color w:val="000000"/>
          <w:sz w:val="24"/>
          <w:szCs w:val="24"/>
        </w:rPr>
        <w:t>Тренажерные устройства для обучения технике игры. Изготовление специального оборудования для занятий волейболом (держатели мяча, мяч на амортизаторах, приспособления для развития прыгучести, дополнительные сетки и т.д.). Роль и место специального оборудования в повышении эффективности тренировочного процесса по волейболу. Технические средства, применяемые при обучении игре.</w:t>
      </w:r>
    </w:p>
    <w:p w:rsidR="009700AE" w:rsidRPr="00076E74" w:rsidRDefault="009700AE" w:rsidP="007A5E4F">
      <w:pPr>
        <w:numPr>
          <w:ilvl w:val="0"/>
          <w:numId w:val="1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Установка игрокам </w:t>
      </w:r>
      <w:r w:rsidRPr="00076E74">
        <w:rPr>
          <w:rFonts w:ascii="Times New Roman" w:eastAsia="Times New Roman" w:hAnsi="Times New Roman" w:cs="Times New Roman"/>
          <w:color w:val="000000"/>
          <w:sz w:val="24"/>
          <w:szCs w:val="24"/>
        </w:rPr>
        <w:t>перед соревнованиями и разбор проведенных игр. Установка на предстоящую игру (на макете). Характеристика команды соперника. Тактический план игры команды и задания отдельным игрокам. Разбор проведенной игры. Выполнение тактического плана. Общая оценка игры и действий отдельных игроков. Выводы по игре. Системы записи игр по технике, тактике и анализ полученных данных.</w:t>
      </w:r>
    </w:p>
    <w:p w:rsidR="009D02D1" w:rsidRDefault="009D02D1"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9700AE" w:rsidRPr="00076E74" w:rsidRDefault="009700AE"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9D02D1">
        <w:rPr>
          <w:rFonts w:ascii="Times New Roman" w:eastAsia="Times New Roman" w:hAnsi="Times New Roman" w:cs="Times New Roman"/>
          <w:b/>
          <w:color w:val="000000"/>
          <w:sz w:val="24"/>
          <w:szCs w:val="24"/>
          <w:shd w:val="clear" w:color="auto" w:fill="FFFFFF"/>
        </w:rPr>
        <w:t>7</w:t>
      </w:r>
      <w:r w:rsidRPr="00076E74">
        <w:rPr>
          <w:rFonts w:ascii="Times New Roman" w:eastAsia="Times New Roman" w:hAnsi="Times New Roman" w:cs="Times New Roman"/>
          <w:b/>
          <w:color w:val="000000"/>
          <w:sz w:val="24"/>
          <w:szCs w:val="24"/>
          <w:shd w:val="clear" w:color="auto" w:fill="FFFFFF"/>
        </w:rPr>
        <w:t xml:space="preserve">. </w:t>
      </w:r>
      <w:r w:rsidR="009D02D1">
        <w:rPr>
          <w:rFonts w:ascii="Times New Roman" w:eastAsia="Times New Roman" w:hAnsi="Times New Roman" w:cs="Times New Roman"/>
          <w:b/>
          <w:color w:val="000000"/>
          <w:sz w:val="24"/>
          <w:szCs w:val="24"/>
          <w:shd w:val="clear" w:color="auto" w:fill="FFFFFF"/>
        </w:rPr>
        <w:t>Воспитательная работа и психологическая подготовка</w:t>
      </w:r>
    </w:p>
    <w:p w:rsidR="009700AE" w:rsidRPr="00076E74" w:rsidRDefault="009700AE"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9D02D1">
        <w:rPr>
          <w:rFonts w:ascii="Times New Roman" w:eastAsia="Times New Roman" w:hAnsi="Times New Roman" w:cs="Times New Roman"/>
          <w:b/>
          <w:color w:val="000000"/>
          <w:sz w:val="24"/>
          <w:szCs w:val="24"/>
          <w:shd w:val="clear" w:color="auto" w:fill="FFFFFF"/>
        </w:rPr>
        <w:t>7</w:t>
      </w:r>
      <w:r w:rsidRPr="00076E74">
        <w:rPr>
          <w:rFonts w:ascii="Times New Roman" w:eastAsia="Times New Roman" w:hAnsi="Times New Roman" w:cs="Times New Roman"/>
          <w:b/>
          <w:color w:val="000000"/>
          <w:sz w:val="24"/>
          <w:szCs w:val="24"/>
          <w:shd w:val="clear" w:color="auto" w:fill="FFFFFF"/>
        </w:rPr>
        <w:t xml:space="preserve">.1. </w:t>
      </w:r>
      <w:r w:rsidR="009D02D1">
        <w:rPr>
          <w:rFonts w:ascii="Times New Roman" w:eastAsia="Times New Roman" w:hAnsi="Times New Roman" w:cs="Times New Roman"/>
          <w:b/>
          <w:color w:val="000000"/>
          <w:sz w:val="24"/>
          <w:szCs w:val="24"/>
          <w:shd w:val="clear" w:color="auto" w:fill="FFFFFF"/>
        </w:rPr>
        <w:t>Воспитательная работа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соревновательно-тренировочной деятельности, особенностей их влияния на личность молодого человека, задач этапа начальной подготовки и тренировочного этапа. Воспитательное воздействие органически входит в тренировочно-соревновательную деятельность и жизнь спортивной школы.</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членов бюро секций, что служит хорошей школой положительного нравственного опыта.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Эффективность воспитательной работы во многом зависит от активности спортсмена. Принятие личных комплексных планов, в которых </w:t>
      </w:r>
      <w:r w:rsidR="00CE49F2">
        <w:rPr>
          <w:rFonts w:ascii="Times New Roman" w:eastAsia="Times New Roman" w:hAnsi="Times New Roman" w:cs="Times New Roman"/>
          <w:color w:val="000000"/>
          <w:sz w:val="24"/>
          <w:szCs w:val="24"/>
          <w:shd w:val="clear" w:color="auto" w:fill="FFFFFF"/>
        </w:rPr>
        <w:t>обучающиеся</w:t>
      </w:r>
      <w:r w:rsidRPr="00076E74">
        <w:rPr>
          <w:rFonts w:ascii="Times New Roman" w:eastAsia="Times New Roman" w:hAnsi="Times New Roman" w:cs="Times New Roman"/>
          <w:color w:val="000000"/>
          <w:sz w:val="24"/>
          <w:szCs w:val="24"/>
          <w:shd w:val="clear" w:color="auto" w:fill="FFFFFF"/>
        </w:rPr>
        <w:t xml:space="preserve">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коллектива и воспитанию чувства коллективизма целесообразно использовать выпуск стенных газет, спортивных листков, проводить походы, тематические вечера, вечера отдыха и праздники, конкурсы самодеятельности.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 коллективе поведения спортсмена.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Осуждение или похвала коллектива - одно из наиболее сильных воздействий на психику человека. Как правило, коллективно должны обсуждаться только аморальные поступки, если индивидуальная воспитательная работа тренера при этом не достигает цели. Традиционным в коллективе должно быть принятие решений об официальном одобрении, награждение спортсменов призами, премиями. Вопрос о награждении не должен решаться одним тренером без обсуждения в коллективе. Такой подход укрепляет веру в справедливость спортивного коллективизма, в дружбу и товарищество, развивает чувство ответственности перед коллективом.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Инициатива в реализации нравственного воспитания юных спортсменов принадлежит тренеру-педагогу. Успешно выполнить задачи воспитания детей и молодежи может только тренер, владеющий профессиональным мастерством, глубоко усвоивший нравственные принципы, умеющий словом, делом и личным примером увлечь за собой своих </w:t>
      </w:r>
      <w:r w:rsidR="0049668B">
        <w:rPr>
          <w:rFonts w:ascii="Times New Roman" w:eastAsia="Times New Roman" w:hAnsi="Times New Roman" w:cs="Times New Roman"/>
          <w:color w:val="000000" w:themeColor="text1"/>
          <w:sz w:val="24"/>
          <w:szCs w:val="24"/>
        </w:rPr>
        <w:t>обу</w:t>
      </w:r>
      <w:r w:rsidR="0049668B" w:rsidRPr="00CF11D8">
        <w:rPr>
          <w:rFonts w:ascii="Times New Roman" w:eastAsia="Times New Roman" w:hAnsi="Times New Roman" w:cs="Times New Roman"/>
          <w:color w:val="000000" w:themeColor="text1"/>
          <w:sz w:val="24"/>
          <w:szCs w:val="24"/>
        </w:rPr>
        <w:t>ча</w:t>
      </w:r>
      <w:r w:rsidR="0049668B">
        <w:rPr>
          <w:rFonts w:ascii="Times New Roman" w:eastAsia="Times New Roman" w:hAnsi="Times New Roman" w:cs="Times New Roman"/>
          <w:color w:val="000000" w:themeColor="text1"/>
          <w:sz w:val="24"/>
          <w:szCs w:val="24"/>
        </w:rPr>
        <w:t>ю</w:t>
      </w:r>
      <w:r w:rsidR="0049668B" w:rsidRPr="00CF11D8">
        <w:rPr>
          <w:rFonts w:ascii="Times New Roman" w:eastAsia="Times New Roman" w:hAnsi="Times New Roman" w:cs="Times New Roman"/>
          <w:color w:val="000000" w:themeColor="text1"/>
          <w:sz w:val="24"/>
          <w:szCs w:val="24"/>
        </w:rPr>
        <w:t>щихся</w:t>
      </w:r>
      <w:r w:rsidRPr="00076E74">
        <w:rPr>
          <w:rFonts w:ascii="Times New Roman" w:eastAsia="Times New Roman" w:hAnsi="Times New Roman" w:cs="Times New Roman"/>
          <w:color w:val="000000"/>
          <w:sz w:val="24"/>
          <w:szCs w:val="24"/>
          <w:shd w:val="clear" w:color="auto" w:fill="FFFFFF"/>
        </w:rPr>
        <w:t>.</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воспитательной работе тренера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Самовоспитание включает принятие самообязательств с целью активизировать себя и определять комплекс качеств и 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Особенно важное значение имеет самовоспитание волевых качеств личности. Средствами и методами самовоспитания могут быть все формы активности спортсмена по преодолению трудностей, связанные с внешне выраженной самомобилизацией и с внутренними самоограничениями.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условиях спортивных соревнований. Чаще всего победы на Олимпийских играх и чемпионатах мира добиваются спортсмены, обладающие волей, настойчивостью и целеустремленностью. Воспитание волевых качеств, поэтому занимает существенное место в тренировке и соревнованиях (см. раздел «Психологическая подготовка»).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В процессе спортивных занятий с юными спортсменами важное значение приобретает интеллектуальное воспитание, основными задачами которого являются: овладение </w:t>
      </w:r>
      <w:r w:rsidR="00CE49F2">
        <w:rPr>
          <w:rFonts w:ascii="Times New Roman" w:eastAsia="Times New Roman" w:hAnsi="Times New Roman" w:cs="Times New Roman"/>
          <w:color w:val="000000"/>
          <w:sz w:val="24"/>
          <w:szCs w:val="24"/>
          <w:shd w:val="clear" w:color="auto" w:fill="FFFFFF"/>
        </w:rPr>
        <w:t>обучающимися</w:t>
      </w:r>
      <w:r w:rsidRPr="00076E74">
        <w:rPr>
          <w:rFonts w:ascii="Times New Roman" w:eastAsia="Times New Roman" w:hAnsi="Times New Roman" w:cs="Times New Roman"/>
          <w:color w:val="000000"/>
          <w:sz w:val="24"/>
          <w:szCs w:val="24"/>
          <w:shd w:val="clear" w:color="auto" w:fill="FFFFFF"/>
        </w:rPr>
        <w:t xml:space="preserve">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Интеллектуальное воспитание юного спортсмена обеспечивается главным образом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 включение в тренировочный процесс систематических заданий на дом.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т.п.).</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План</w:t>
      </w:r>
      <w:r w:rsidR="00813E1C">
        <w:rPr>
          <w:rFonts w:ascii="Times New Roman" w:eastAsia="Times New Roman" w:hAnsi="Times New Roman" w:cs="Times New Roman"/>
          <w:color w:val="000000"/>
          <w:sz w:val="24"/>
          <w:szCs w:val="24"/>
          <w:shd w:val="clear" w:color="auto" w:fill="FFFFFF"/>
        </w:rPr>
        <w:t>ирование воспитательной работы на</w:t>
      </w:r>
      <w:r w:rsidRPr="00076E74">
        <w:rPr>
          <w:rFonts w:ascii="Times New Roman" w:eastAsia="Times New Roman" w:hAnsi="Times New Roman" w:cs="Times New Roman"/>
          <w:color w:val="000000"/>
          <w:sz w:val="24"/>
          <w:szCs w:val="24"/>
          <w:shd w:val="clear" w:color="auto" w:fill="FFFFFF"/>
        </w:rPr>
        <w:t xml:space="preserve"> </w:t>
      </w:r>
      <w:r w:rsidR="00813E1C">
        <w:rPr>
          <w:rFonts w:ascii="Times New Roman" w:eastAsia="Times New Roman" w:hAnsi="Times New Roman" w:cs="Times New Roman"/>
          <w:color w:val="000000"/>
          <w:sz w:val="24"/>
          <w:szCs w:val="24"/>
          <w:shd w:val="clear" w:color="auto" w:fill="FFFFFF"/>
        </w:rPr>
        <w:t>отделении волейбол</w:t>
      </w:r>
      <w:r w:rsidRPr="00076E74">
        <w:rPr>
          <w:rFonts w:ascii="Times New Roman" w:eastAsia="Times New Roman" w:hAnsi="Times New Roman" w:cs="Times New Roman"/>
          <w:color w:val="000000"/>
          <w:sz w:val="24"/>
          <w:szCs w:val="24"/>
          <w:shd w:val="clear" w:color="auto" w:fill="FFFFFF"/>
        </w:rPr>
        <w:t xml:space="preserve"> должно осуществляться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Годовой план</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 xml:space="preserve">воспитательной работы </w:t>
      </w:r>
      <w:r w:rsidR="00AF3578">
        <w:rPr>
          <w:rFonts w:ascii="Times New Roman" w:eastAsia="Times New Roman" w:hAnsi="Times New Roman" w:cs="Times New Roman"/>
          <w:color w:val="000000"/>
          <w:sz w:val="24"/>
          <w:szCs w:val="24"/>
          <w:shd w:val="clear" w:color="auto" w:fill="FFFFFF"/>
        </w:rPr>
        <w:t>отделения волейбол</w:t>
      </w:r>
      <w:r w:rsidRPr="00076E74">
        <w:rPr>
          <w:rFonts w:ascii="Times New Roman" w:eastAsia="Times New Roman" w:hAnsi="Times New Roman" w:cs="Times New Roman"/>
          <w:color w:val="000000"/>
          <w:sz w:val="24"/>
          <w:szCs w:val="24"/>
          <w:shd w:val="clear" w:color="auto" w:fill="FFFFFF"/>
        </w:rPr>
        <w:t xml:space="preserve"> содержит следующие разделы:</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I. Общая характеристика состояния воспитательной работы в спортивном коллективе. В этом разделе излагаются общие сведения об </w:t>
      </w:r>
      <w:r w:rsidR="00CE49F2">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shd w:val="clear" w:color="auto" w:fill="FFFFFF"/>
        </w:rPr>
        <w:t>, об уровне их мировоззренческих представлений;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разделам тренировки и соревнований.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II. Воспитательные задачи. В данном разделе формулируются основные задачи воспитания в предстоящем учебном году.</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III. Основное содержание работы по реализации поставленных задач (примерные формы деятельности и занятий </w:t>
      </w:r>
      <w:r w:rsidR="00CE49F2">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shd w:val="clear" w:color="auto" w:fill="FFFFFF"/>
        </w:rPr>
        <w:t>):</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организационно-педагогическая работа - определяются сроки выборов ученического самоуправления, планируется организационно-методическая работа с активом; намечаются меры по контролю за соблюдением режима дня </w:t>
      </w:r>
      <w:r w:rsidR="00CE49F2">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rPr>
        <w:t xml:space="preserve"> и др.;</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спортивной школы;</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воспитание сознательного отношения к учению, культуре умственного труда - предусматриваются меры по овладению </w:t>
      </w:r>
      <w:r w:rsidR="0088564F">
        <w:rPr>
          <w:rFonts w:ascii="Times New Roman" w:eastAsia="Times New Roman" w:hAnsi="Times New Roman" w:cs="Times New Roman"/>
          <w:color w:val="000000"/>
          <w:sz w:val="24"/>
          <w:szCs w:val="24"/>
          <w:shd w:val="clear" w:color="auto" w:fill="FFFFFF"/>
        </w:rPr>
        <w:t>обучающимися</w:t>
      </w:r>
      <w:r w:rsidRPr="00076E74">
        <w:rPr>
          <w:rFonts w:ascii="Times New Roman" w:eastAsia="Times New Roman" w:hAnsi="Times New Roman" w:cs="Times New Roman"/>
          <w:color w:val="000000"/>
          <w:sz w:val="24"/>
          <w:szCs w:val="24"/>
        </w:rPr>
        <w:t xml:space="preserve"> умениями и навыками самостоятельной работы; осуществляется контроль за успеваемостью по общеобразовательным предметам и активности в общественной работе;</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w:t>
      </w:r>
      <w:r w:rsidR="0088564F">
        <w:rPr>
          <w:rFonts w:ascii="Times New Roman" w:eastAsia="Times New Roman" w:hAnsi="Times New Roman" w:cs="Times New Roman"/>
          <w:color w:val="000000"/>
          <w:sz w:val="24"/>
          <w:szCs w:val="24"/>
          <w:shd w:val="clear" w:color="auto" w:fill="FFFFFF"/>
        </w:rPr>
        <w:t>обучающихся</w:t>
      </w:r>
      <w:r w:rsidRPr="00076E74">
        <w:rPr>
          <w:rFonts w:ascii="Times New Roman" w:eastAsia="Times New Roman" w:hAnsi="Times New Roman" w:cs="Times New Roman"/>
          <w:color w:val="000000"/>
          <w:sz w:val="24"/>
          <w:szCs w:val="24"/>
        </w:rPr>
        <w:t xml:space="preserve"> в общественно полезном труде; </w:t>
      </w:r>
      <w:r w:rsidR="00AB70AE">
        <w:rPr>
          <w:rFonts w:ascii="Times New Roman" w:eastAsia="Times New Roman" w:hAnsi="Times New Roman" w:cs="Times New Roman"/>
          <w:color w:val="000000"/>
          <w:sz w:val="24"/>
          <w:szCs w:val="24"/>
        </w:rPr>
        <w:t>на отделении волейбол</w:t>
      </w:r>
      <w:r w:rsidRPr="00076E74">
        <w:rPr>
          <w:rFonts w:ascii="Times New Roman" w:eastAsia="Times New Roman" w:hAnsi="Times New Roman" w:cs="Times New Roman"/>
          <w:color w:val="000000"/>
          <w:sz w:val="24"/>
          <w:szCs w:val="24"/>
        </w:rPr>
        <w:t xml:space="preserve"> планируются доклады и беседы о труде; проводятся экскурсии на предприятиях;</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нравственное воспитание и воспитание в духе спортивной этики -планируются доклады, намечаются формы, методы и средства воспитания нравственного поведения юных спортсменов;</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эстетическое воспитание - намечаются мероприятия по ознакомлению с многонациональной культурой народа, расширению знаний об искусстве и его роли в формировании эстетических идеалов;</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физическое воспитание - предусматривается система мероприятий по дальнейшему расширения знаний в области физической культуры и спорта, формированию потребности в занятиях физической культурой и спортом;</w:t>
      </w:r>
    </w:p>
    <w:p w:rsidR="009700AE" w:rsidRPr="00076E74" w:rsidRDefault="009700AE" w:rsidP="007A5E4F">
      <w:pPr>
        <w:numPr>
          <w:ilvl w:val="0"/>
          <w:numId w:val="1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работа с родителями и связь с общественностью - указываются формы и методы содружества педагогического коллектива спортивной школы с родителями.</w:t>
      </w:r>
    </w:p>
    <w:p w:rsidR="00A17F90" w:rsidRDefault="00A17F90"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9700AE" w:rsidRPr="00076E74" w:rsidRDefault="009700AE"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9D02D1">
        <w:rPr>
          <w:rFonts w:ascii="Times New Roman" w:eastAsia="Times New Roman" w:hAnsi="Times New Roman" w:cs="Times New Roman"/>
          <w:b/>
          <w:color w:val="000000"/>
          <w:sz w:val="24"/>
          <w:szCs w:val="24"/>
          <w:shd w:val="clear" w:color="auto" w:fill="FFFFFF"/>
        </w:rPr>
        <w:t>7</w:t>
      </w:r>
      <w:r w:rsidRPr="00076E74">
        <w:rPr>
          <w:rFonts w:ascii="Times New Roman" w:eastAsia="Times New Roman" w:hAnsi="Times New Roman" w:cs="Times New Roman"/>
          <w:b/>
          <w:color w:val="000000"/>
          <w:sz w:val="24"/>
          <w:szCs w:val="24"/>
          <w:shd w:val="clear" w:color="auto" w:fill="FFFFFF"/>
        </w:rPr>
        <w:t xml:space="preserve">.2. </w:t>
      </w:r>
      <w:r w:rsidR="009D02D1">
        <w:rPr>
          <w:rFonts w:ascii="Times New Roman" w:eastAsia="Times New Roman" w:hAnsi="Times New Roman" w:cs="Times New Roman"/>
          <w:b/>
          <w:color w:val="000000"/>
          <w:sz w:val="24"/>
          <w:szCs w:val="24"/>
          <w:shd w:val="clear" w:color="auto" w:fill="FFFFFF"/>
        </w:rPr>
        <w:t>Психологическая подготовка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1.</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Общая психологическая подготовка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воспитание высоконравственной личности спортсмена;</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процессов восприятия;</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внимания: объема, интенсивности, устойчивости, распределения и переключения;</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тактического мышления, памяти, представления и воображения;</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способности управлять своими эмоциями;</w:t>
      </w:r>
    </w:p>
    <w:p w:rsidR="009700AE" w:rsidRPr="00076E74" w:rsidRDefault="009700AE" w:rsidP="007A5E4F">
      <w:pPr>
        <w:numPr>
          <w:ilvl w:val="0"/>
          <w:numId w:val="1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волевых качеств.</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1. Воспитание личности спортсмена и формирование спортивного коллектива.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 процессе 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2. Развитие процессов восприятия.</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центральным, то периферическим зрением, в парах, тройках - двумя, тремя мячами со смещением вправо, влево, вперед, назад.</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3. Развитие внимания.</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Надо научить юных волейболистов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важные объекты и второстепенные.</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4. Развитие тактического мышления, памяти, представления и воображения.</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У волейболистов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9700AE" w:rsidRPr="00076E74" w:rsidRDefault="009700AE" w:rsidP="007A5E4F">
      <w:pPr>
        <w:numPr>
          <w:ilvl w:val="0"/>
          <w:numId w:val="17"/>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Развитие способности управлять эмоциями. </w:t>
      </w:r>
      <w:r w:rsidRPr="00076E74">
        <w:rPr>
          <w:rFonts w:ascii="Times New Roman" w:eastAsia="Times New Roman" w:hAnsi="Times New Roman" w:cs="Times New Roman"/>
          <w:color w:val="000000"/>
          <w:sz w:val="24"/>
          <w:szCs w:val="24"/>
        </w:rPr>
        <w:t xml:space="preserve">Эмоциональные состояния оказывают большое влияние на активность волейболистов как в процессе тренировочных занятий, так и на эффективность соревновательной деятельности. Обучение юных волейболистов приемам саморегуляции эмоциональных состояний требует систематических занятий, чтобы </w:t>
      </w:r>
      <w:r w:rsidR="0088564F">
        <w:rPr>
          <w:rFonts w:ascii="Times New Roman" w:eastAsia="Times New Roman" w:hAnsi="Times New Roman" w:cs="Times New Roman"/>
          <w:color w:val="000000"/>
          <w:sz w:val="24"/>
          <w:szCs w:val="24"/>
          <w:shd w:val="clear" w:color="auto" w:fill="FFFFFF"/>
        </w:rPr>
        <w:t>обучающиеся</w:t>
      </w:r>
      <w:r w:rsidRPr="00076E74">
        <w:rPr>
          <w:rFonts w:ascii="Times New Roman" w:eastAsia="Times New Roman" w:hAnsi="Times New Roman" w:cs="Times New Roman"/>
          <w:color w:val="000000"/>
          <w:sz w:val="24"/>
          <w:szCs w:val="24"/>
        </w:rPr>
        <w:t xml:space="preserve"> полностью овладел этими приемами в процессе тренировочной и соревновательной деятельности.</w:t>
      </w:r>
    </w:p>
    <w:p w:rsidR="009700AE" w:rsidRPr="00076E74" w:rsidRDefault="009700AE" w:rsidP="007A5E4F">
      <w:pPr>
        <w:numPr>
          <w:ilvl w:val="0"/>
          <w:numId w:val="17"/>
        </w:numPr>
        <w:shd w:val="clear" w:color="auto" w:fill="FFFFFF"/>
        <w:tabs>
          <w:tab w:val="clear" w:pos="720"/>
          <w:tab w:val="num" w:pos="426"/>
        </w:tabs>
        <w:spacing w:after="0" w:line="240" w:lineRule="auto"/>
        <w:ind w:left="0"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Воспитание волевых качеств. </w:t>
      </w:r>
      <w:r w:rsidRPr="00076E74">
        <w:rPr>
          <w:rFonts w:ascii="Times New Roman" w:eastAsia="Times New Roman" w:hAnsi="Times New Roman" w:cs="Times New Roman"/>
          <w:color w:val="000000"/>
          <w:sz w:val="24"/>
          <w:szCs w:val="24"/>
        </w:rPr>
        <w:t>Воспитание волевых качеств - важное условие преодоления трудностей, с которыми сталкивается спортсмен в процессе тренировочно-соревновательной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Воспитание дисциплинированности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2. Психологическая подготовка к конкретным соревнованиям (игра)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состоит в следующем:</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осознание игроками задач на предстоящую игру;</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изучение конкретных условий предстоящих соревнований (время и место игр, освещенность, температура и т.п.);</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изучение сильных и слабых сторон соперника и подготовка к действиям с учетом этих особенностей;</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осознание и оценка своих собственных возможностей в настоящий момент;</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преодоление отрицательных эмоций, вызванных предстоящей игрой;</w:t>
      </w:r>
    </w:p>
    <w:p w:rsidR="009700AE" w:rsidRPr="00076E74" w:rsidRDefault="009700AE" w:rsidP="007A5E4F">
      <w:pPr>
        <w:numPr>
          <w:ilvl w:val="0"/>
          <w:numId w:val="1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формирование твердой уверенности в своих силах и возможностях в выполнении поставленных задач в предстоящей игре.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волейболисты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Одни волейболисты в процессе тренировки демонстрируют высокое мастерство, а во время игры их порой трудно узнать. Различают четыре вида эмоциональных, предсоревновательных состояний: 1) состояние боевой готовности; 2) предсоревновательная лихорадка; 3) предсоревновательная апатия; 4) состояние самоуспокоенности.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Состояние боевой готовности является самым благоприятным и характеризует высокую степень готовности спортсменов к</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Предыгровая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Внешне данное состояние проявляется в дрожании рук и ног, потливости, повышенной речевой активности и др.</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Предыгровая апатия представляет собой состояние, противоположное состоянию предыгровой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w:t>
      </w:r>
      <w:r w:rsidR="00DB1EF0">
        <w:rPr>
          <w:rFonts w:ascii="Times New Roman" w:eastAsia="Times New Roman" w:hAnsi="Times New Roman" w:cs="Times New Roman"/>
          <w:color w:val="000000"/>
          <w:sz w:val="24"/>
          <w:szCs w:val="24"/>
          <w:shd w:val="clear" w:color="auto" w:fill="FFFFFF"/>
        </w:rPr>
        <w:t>ще множество промежуточных преди</w:t>
      </w:r>
      <w:r w:rsidRPr="00076E74">
        <w:rPr>
          <w:rFonts w:ascii="Times New Roman" w:eastAsia="Times New Roman" w:hAnsi="Times New Roman" w:cs="Times New Roman"/>
          <w:color w:val="000000"/>
          <w:sz w:val="24"/>
          <w:szCs w:val="24"/>
          <w:shd w:val="clear" w:color="auto" w:fill="FFFFFF"/>
        </w:rPr>
        <w:t>гровых состояний.</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9700AE" w:rsidRPr="00076E74" w:rsidRDefault="0088564F" w:rsidP="007A5E4F">
      <w:pPr>
        <w:numPr>
          <w:ilvl w:val="0"/>
          <w:numId w:val="19"/>
        </w:num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обучающиеся</w:t>
      </w:r>
      <w:r w:rsidR="009700AE" w:rsidRPr="00076E74">
        <w:rPr>
          <w:rFonts w:ascii="Times New Roman" w:eastAsia="Times New Roman" w:hAnsi="Times New Roman" w:cs="Times New Roman"/>
          <w:color w:val="000000"/>
          <w:sz w:val="24"/>
          <w:szCs w:val="24"/>
        </w:rPr>
        <w:t xml:space="preserve">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9700AE" w:rsidRPr="00076E74" w:rsidRDefault="009700AE" w:rsidP="007A5E4F">
      <w:pPr>
        <w:numPr>
          <w:ilvl w:val="0"/>
          <w:numId w:val="1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9700AE" w:rsidRPr="00076E74" w:rsidRDefault="009700AE" w:rsidP="007A5E4F">
      <w:pPr>
        <w:numPr>
          <w:ilvl w:val="0"/>
          <w:numId w:val="1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9700AE" w:rsidRPr="00076E74" w:rsidRDefault="009700AE" w:rsidP="007A5E4F">
      <w:pPr>
        <w:numPr>
          <w:ilvl w:val="0"/>
          <w:numId w:val="1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применение специальных приемов массажа и самомассажа, оказывающего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w:t>
      </w:r>
    </w:p>
    <w:p w:rsidR="009700AE" w:rsidRPr="00076E74" w:rsidRDefault="009700AE" w:rsidP="007A5E4F">
      <w:pPr>
        <w:numPr>
          <w:ilvl w:val="0"/>
          <w:numId w:val="1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воздействие при помощи слова; большую роль играет применение самоприказа, самоободрения, самопобуждения («я выиграю», «я добьюсь», «я должен» и т.д.).</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Успех выступления команды в соревнованиях во многом зависит от умелого управления командой.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20-30мин, другому - 10мин. Обязательно включить в разминку несколько групповых упражнений. Закончить разминку необходимо за 5-8 мин до игры. Очень важно собрать всех игроков вместе (с запасными) и провести 2-3-минутную беседу, в которой напомнить основные положения об игре, сказать что-нибудь одобряющее, мобилизующее.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акцентировать внимание спортсменов на определенные действия игроков соперника,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 заключение следует отметить, что вся психологическая подготовка должна проводиться с учетом индивидуальных особенностей волейболистов.</w:t>
      </w:r>
    </w:p>
    <w:p w:rsidR="009D02D1" w:rsidRDefault="009D02D1"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9D02D1" w:rsidRDefault="009D02D1"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Pr>
          <w:rFonts w:ascii="Times New Roman" w:eastAsia="Times New Roman" w:hAnsi="Times New Roman" w:cs="Times New Roman"/>
          <w:b/>
          <w:color w:val="000000"/>
          <w:sz w:val="24"/>
          <w:szCs w:val="24"/>
          <w:shd w:val="clear" w:color="auto" w:fill="FFFFFF"/>
        </w:rPr>
        <w:t>8</w:t>
      </w:r>
      <w:r w:rsidRPr="00076E74">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b/>
          <w:color w:val="000000"/>
          <w:sz w:val="24"/>
          <w:szCs w:val="24"/>
          <w:shd w:val="clear" w:color="auto" w:fill="FFFFFF"/>
        </w:rPr>
        <w:t>Программный материал для практических занятий</w:t>
      </w:r>
    </w:p>
    <w:p w:rsidR="009D02D1" w:rsidRPr="00076E74" w:rsidRDefault="009D02D1"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На этапе</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начальной подготовки</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и</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тренировочном</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этапе главное внимание уделяется обучению технике основных приемов игры, формированию тактических умений и освоению тактических действий.</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Следует широко использовать игровой метод, подвижные игры, круговую тренировку, эстафеты и упражнения из различных видов спорта. Важное значение придается развитию скоростных и скоростно-силовых качеств, быстроты ответных действий, ловкости, координации, выносливости. При этом надо стремиться к тому, чтобы эти качества «включались» в тактические действия и технические приемы игры. Целесообразно развивать скоростные качества в упражнениях с мячом.</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Важно последовательно и целенаправленно формировать устойчивую взаимосвязь между различными сторонами подготовленности (физической и технической, физической и тактической, технической и тактической). Для этой цели применяется интегральная подготовка, для которой выделяется тренировочное время. Высшей формой интегральной подготовки служат учебные, контрольные и календарные игры.</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 построении тренировочных занятий и выбора заданий необходимо ориентироваться на структуру соревновательной деятельности и факторы, определяющие ее эффективность в волейболе. Поэтому продолжительность упражнений, игровых заданий, фрагментов игры, особенности и характер повторения, содержание упражнений должны в той или в иной мере соответствовать пространственно-временным и количественно-качественным параметрам розыгрышей мяча, микропоединков двух соперничающих команд.</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Чем ближе соревнования, тем больше должно быть соответствие тренировочных заданий структуре игрового соревновательного противоборства по расположению игроков в зонах и их тактическому взаимодействию в рамках отдельных микропоединков.</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Анализ соревновательной деятельности показал, что отстающими компонентами игры являются подача и прием подач, блокирование и защитные действия, страховка в защите и нападении, действия в условиях переключений от действий в нападении к действиям в защите и наоборот, низкий уровень самостоятельности, творческой активности и психологической подготовки.</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Материал по физической подготовке представлен для всех этапов без разделения по годам обучения, ориентиром для тренеров в этом служат задачи и содержание технико-тактической подготовки, которое дифференцировано по годам обучения. Учитывая особенности организации работы, материал для первого и второго годов обучения в этапах начальной подготовки и тренировочном. На основе программного материала по видам подготовки разрабатываются тренировочные задания, которые объединяются в блоки для решения задач тренировки для каждого возраста юных волейболистов и года обучения. </w:t>
      </w:r>
    </w:p>
    <w:p w:rsidR="009D02D1" w:rsidRDefault="009D02D1" w:rsidP="009D02D1">
      <w:pPr>
        <w:spacing w:after="0" w:line="240" w:lineRule="auto"/>
        <w:ind w:firstLine="567"/>
        <w:jc w:val="center"/>
        <w:rPr>
          <w:rFonts w:ascii="Times New Roman" w:hAnsi="Times New Roman" w:cs="Times New Roman"/>
          <w:b/>
          <w:bCs/>
          <w:color w:val="000000"/>
          <w:sz w:val="24"/>
          <w:szCs w:val="24"/>
          <w:shd w:val="clear" w:color="auto" w:fill="FFFFFF"/>
        </w:rPr>
      </w:pPr>
    </w:p>
    <w:p w:rsidR="009D02D1" w:rsidRDefault="009D02D1" w:rsidP="009D02D1">
      <w:pPr>
        <w:spacing w:after="0" w:line="240" w:lineRule="auto"/>
        <w:ind w:firstLine="567"/>
        <w:jc w:val="center"/>
        <w:rPr>
          <w:rFonts w:ascii="Times New Roman" w:hAnsi="Times New Roman" w:cs="Times New Roman"/>
          <w:b/>
          <w:bCs/>
          <w:color w:val="000000"/>
          <w:sz w:val="24"/>
          <w:szCs w:val="24"/>
          <w:shd w:val="clear" w:color="auto" w:fill="FFFFFF"/>
        </w:rPr>
      </w:pPr>
      <w:r w:rsidRPr="00076E74">
        <w:rPr>
          <w:rFonts w:ascii="Times New Roman" w:hAnsi="Times New Roman" w:cs="Times New Roman"/>
          <w:b/>
          <w:bCs/>
          <w:color w:val="000000"/>
          <w:sz w:val="24"/>
          <w:szCs w:val="24"/>
          <w:shd w:val="clear" w:color="auto" w:fill="FFFFFF"/>
        </w:rPr>
        <w:t>2.</w:t>
      </w:r>
      <w:r>
        <w:rPr>
          <w:rFonts w:ascii="Times New Roman" w:hAnsi="Times New Roman" w:cs="Times New Roman"/>
          <w:b/>
          <w:bCs/>
          <w:color w:val="000000"/>
          <w:sz w:val="24"/>
          <w:szCs w:val="24"/>
          <w:shd w:val="clear" w:color="auto" w:fill="FFFFFF"/>
        </w:rPr>
        <w:t>8</w:t>
      </w:r>
      <w:r w:rsidRPr="00076E74">
        <w:rPr>
          <w:rFonts w:ascii="Times New Roman" w:hAnsi="Times New Roman" w:cs="Times New Roman"/>
          <w:b/>
          <w:bCs/>
          <w:color w:val="000000"/>
          <w:sz w:val="24"/>
          <w:szCs w:val="24"/>
          <w:shd w:val="clear" w:color="auto" w:fill="FFFFFF"/>
        </w:rPr>
        <w:t xml:space="preserve">.1. </w:t>
      </w:r>
      <w:r>
        <w:rPr>
          <w:rFonts w:ascii="Times New Roman" w:hAnsi="Times New Roman" w:cs="Times New Roman"/>
          <w:b/>
          <w:bCs/>
          <w:color w:val="000000"/>
          <w:sz w:val="24"/>
          <w:szCs w:val="24"/>
          <w:shd w:val="clear" w:color="auto" w:fill="FFFFFF"/>
        </w:rPr>
        <w:t>Физическая подготовка (для всех этапов)</w:t>
      </w:r>
    </w:p>
    <w:p w:rsidR="009D02D1" w:rsidRPr="00076E74" w:rsidRDefault="009D02D1" w:rsidP="009D02D1">
      <w:pPr>
        <w:spacing w:after="0" w:line="240" w:lineRule="auto"/>
        <w:ind w:firstLine="567"/>
        <w:jc w:val="center"/>
        <w:rPr>
          <w:rFonts w:ascii="Times New Roman" w:hAnsi="Times New Roman" w:cs="Times New Roman"/>
          <w:b/>
          <w:bCs/>
          <w:color w:val="000000"/>
          <w:sz w:val="24"/>
          <w:szCs w:val="24"/>
          <w:shd w:val="clear" w:color="auto" w:fill="FFFFFF"/>
        </w:rPr>
      </w:pP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Физическая подготовка слагается из общей и специальной подготовки. Между ними существует тесная связь.</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Общая физическая подготовка</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направлена на развитие основных двигательных качеств - силы, быстроты, выносливости, гибкости, ловкости, а также на обогащение юных волейболистов разнообразными двигательными навыками. Средства общей физической подготовки подбираются с учетом возраста занимающихся и специфики волейбола. Из всего многообразия средств общей физической подготовки в занятиях с юными волейболистами преимущественно используются упражнения из гимнастики, акробатики, легкой атлетики, баскетбола, гандбола, подвижные игры.</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Удельный вес общеразвивающих упражнений в занятиях различен на отдельных этапах тренировочного процесса. Общеразвивающие упражнения в зависимости от задач урока можно включать в подготовительную часть занятия, в основную и, отчасти, в заключительную. Так. гимнастические, легкоатлетические и акробатические упражнения, баскетбол, ручной мяч, подвижные игры применяются как в подготовительной части, так и в основной. Это особенно характерно для начального этапа обучения, когда эффективность средств волейбола еще незначительна (малая физическая нагрузка в упражнениях по технике и двусторонней игре).</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Периодически для выполнения общеразвивающих упражнений целесообразно выделять отдельные занятия. В этом случае в подготовительной части даются упражнения и игры, хорошо известные занимающимся. Основную часть занятия посвящают разучиванию техники, например легкоатлетических видов. Занятие заканчивают подвижной игрой, баскетболом и ручным мячом.</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Специальная физическая подготовка</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направлена на развитие физических качеств и способностей, специфичных для игры в волейбол. Задачи ее непосредственно связаны с обучением детей технике и тактике игры. Основным средством специальной физической подготовки являются специальные (подготовительные) упражнения и игры.</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Одни упражнения развивают качества, необходимые для овладения техникой (укрепление кистей, увеличение их подвижности, скорости сокращения мышц, развитие мышц ног и т.д.), другие направлены на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w:t>
      </w:r>
    </w:p>
    <w:p w:rsidR="009D02D1" w:rsidRPr="00076E74" w:rsidRDefault="009D02D1" w:rsidP="009D02D1">
      <w:pPr>
        <w:spacing w:after="0" w:line="240" w:lineRule="auto"/>
        <w:ind w:firstLine="567"/>
        <w:jc w:val="both"/>
        <w:rPr>
          <w:rFonts w:ascii="Times New Roman" w:hAnsi="Times New Roman" w:cs="Times New Roman"/>
          <w:b/>
          <w:bCs/>
          <w:i/>
          <w:iCs/>
          <w:color w:val="000000"/>
          <w:sz w:val="24"/>
          <w:szCs w:val="24"/>
          <w:shd w:val="clear" w:color="auto" w:fill="FFFFFF"/>
        </w:rPr>
      </w:pPr>
      <w:r w:rsidRPr="00076E74">
        <w:rPr>
          <w:rFonts w:ascii="Times New Roman" w:hAnsi="Times New Roman" w:cs="Times New Roman"/>
          <w:b/>
          <w:bCs/>
          <w:i/>
          <w:iCs/>
          <w:color w:val="000000"/>
          <w:sz w:val="24"/>
          <w:szCs w:val="24"/>
          <w:shd w:val="clear" w:color="auto" w:fill="FFFFFF"/>
        </w:rPr>
        <w:t>Общая физическая подготовка (ОФП)</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bCs/>
          <w:color w:val="000000"/>
          <w:sz w:val="24"/>
          <w:szCs w:val="24"/>
          <w:shd w:val="clear" w:color="auto" w:fill="FFFFFF"/>
        </w:rPr>
        <w:t>В</w:t>
      </w:r>
      <w:r w:rsidRPr="00076E74">
        <w:rPr>
          <w:rStyle w:val="apple-converted-space"/>
          <w:rFonts w:ascii="Times New Roman" w:hAnsi="Times New Roman" w:cs="Times New Roman"/>
          <w:b/>
          <w:b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Гимнастические упражнения</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подразделяются на три группы: первая - для мышц рук и плечевого пояса, вторая - для мышц туловища и шеи; третья - для мышц ног и таза.</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Акробатические упражнения</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Легкоатлетические упражнения.</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Сюда входят упражнения в беге, прыжках и метаниях.</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Бег: 20,30,60м, повторный бег - два-три отрезка по 20-30м (с 12 лет) и по 40м (с 14 лет), три отрезка по 50-60м (с 16 лет). Бег с низкого старта 60м (с 13 лет), 100м (с 15 лет). Эстафетный бег с этапами до 40м (10-12 лет), до 50-60м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500-1000м.</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Прыжки: через планку с прямого разбега; в высоту с разбега; в длину с места; тройной прыжок с места; в длину с разбега.</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Метания: малого мяча с места в стенку или щит на дальность отскока; на дальность; метание гранаты (250-700г) с места и с разбега; толкание ядра весом 3 кг (девочки 13-16 лет), 4г (мальчики 13-15 лет), 5кг (юноши 16 лет); метание копья в цель и на дальность с места и с шага.</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 xml:space="preserve">Многоборья: спринтерские, прыжковые, метательные, смешанные - </w:t>
      </w:r>
      <w:r w:rsidRPr="00CF11D8">
        <w:rPr>
          <w:rFonts w:ascii="Times New Roman" w:hAnsi="Times New Roman" w:cs="Times New Roman"/>
          <w:color w:val="000000" w:themeColor="text1"/>
          <w:sz w:val="24"/>
          <w:szCs w:val="24"/>
          <w:shd w:val="clear" w:color="auto" w:fill="FFFFFF"/>
        </w:rPr>
        <w:t>от</w:t>
      </w:r>
      <w:r w:rsidRPr="00CF11D8">
        <w:rPr>
          <w:rStyle w:val="apple-converted-space"/>
          <w:rFonts w:ascii="Times New Roman" w:hAnsi="Times New Roman" w:cs="Times New Roman"/>
          <w:color w:val="000000" w:themeColor="text1"/>
          <w:sz w:val="24"/>
          <w:szCs w:val="24"/>
          <w:shd w:val="clear" w:color="auto" w:fill="FFFFFF"/>
        </w:rPr>
        <w:t xml:space="preserve"> </w:t>
      </w:r>
      <w:hyperlink r:id="rId14" w:tgtFrame="_blank" w:history="1">
        <w:r w:rsidRPr="00CF11D8">
          <w:rPr>
            <w:rStyle w:val="a8"/>
            <w:rFonts w:ascii="Times New Roman" w:hAnsi="Times New Roman" w:cs="Times New Roman"/>
            <w:color w:val="000000" w:themeColor="text1"/>
            <w:sz w:val="24"/>
            <w:szCs w:val="24"/>
            <w:u w:val="none"/>
            <w:shd w:val="clear" w:color="auto" w:fill="FFFFFF"/>
          </w:rPr>
          <w:t>3 до 5</w:t>
        </w:r>
      </w:hyperlink>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видов.</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Спортивные и подвижные игры.</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 15м из исходных положений: стойка волейболиста (лицом, боком и спиной к стартовой линии), сидя, лежа лицом</w:t>
      </w:r>
      <w:r w:rsidRPr="00076E74">
        <w:rPr>
          <w:rStyle w:val="apple-converted-space"/>
          <w:rFonts w:ascii="Times New Roman" w:hAnsi="Times New Roman" w:cs="Times New Roman"/>
          <w:color w:val="000000"/>
          <w:sz w:val="24"/>
          <w:szCs w:val="24"/>
          <w:shd w:val="clear" w:color="auto" w:fill="FFFFFF"/>
        </w:rPr>
        <w:t xml:space="preserve"> </w:t>
      </w:r>
      <w:hyperlink r:id="rId15"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076E74">
        <w:rPr>
          <w:rFonts w:ascii="Times New Roman" w:hAnsi="Times New Roman" w:cs="Times New Roman"/>
          <w:color w:val="000000"/>
          <w:sz w:val="24"/>
          <w:szCs w:val="24"/>
          <w:shd w:val="clear" w:color="auto" w:fill="FFFFFF"/>
        </w:rPr>
        <w:t>и вниз в различных положениях по отно</w:t>
      </w:r>
      <w:r w:rsidRPr="00076E74">
        <w:rPr>
          <w:rFonts w:ascii="Times New Roman" w:hAnsi="Times New Roman" w:cs="Times New Roman"/>
          <w:color w:val="000000"/>
          <w:sz w:val="24"/>
          <w:szCs w:val="24"/>
          <w:shd w:val="clear" w:color="auto" w:fill="FFFFFF"/>
        </w:rPr>
        <w:softHyphen/>
        <w:t>шению к стартовой линии;</w:t>
      </w:r>
      <w:r w:rsidRPr="00076E74">
        <w:rPr>
          <w:rStyle w:val="apple-converted-space"/>
          <w:rFonts w:ascii="Times New Roman" w:hAnsi="Times New Roman" w:cs="Times New Roman"/>
          <w:color w:val="000000"/>
          <w:sz w:val="24"/>
          <w:szCs w:val="24"/>
          <w:shd w:val="clear" w:color="auto" w:fill="FFFFFF"/>
        </w:rPr>
        <w:t xml:space="preserve"> </w:t>
      </w:r>
      <w:hyperlink r:id="rId16"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w:t>
      </w:r>
      <w:r w:rsidRPr="00076E74">
        <w:rPr>
          <w:rFonts w:ascii="Times New Roman" w:hAnsi="Times New Roman" w:cs="Times New Roman"/>
          <w:color w:val="000000"/>
          <w:sz w:val="24"/>
          <w:szCs w:val="24"/>
          <w:shd w:val="clear" w:color="auto" w:fill="FFFFFF"/>
        </w:rPr>
        <w:t xml:space="preserve"> но перемещение приставными шагами.</w:t>
      </w:r>
    </w:p>
    <w:p w:rsidR="009D02D1" w:rsidRPr="00076E74" w:rsidRDefault="009D02D1" w:rsidP="009D02D1">
      <w:pPr>
        <w:spacing w:after="0" w:line="240" w:lineRule="auto"/>
        <w:ind w:firstLine="567"/>
        <w:jc w:val="both"/>
        <w:rPr>
          <w:rFonts w:ascii="Times New Roman" w:hAnsi="Times New Roman" w:cs="Times New Roman"/>
          <w:i/>
          <w:iCs/>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Специальная физическая подготовка (СФП)</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Бег</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 остановками и изменением направления. «Челночный» бег на 5, 6 и 10м (общий пробег за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w:t>
      </w:r>
      <w:r w:rsidRPr="00076E74">
        <w:rPr>
          <w:rStyle w:val="apple-converted-space"/>
          <w:rFonts w:ascii="Times New Roman" w:hAnsi="Times New Roman" w:cs="Times New Roman"/>
          <w:color w:val="000000"/>
          <w:sz w:val="24"/>
          <w:szCs w:val="24"/>
          <w:shd w:val="clear" w:color="auto" w:fill="FFFFFF"/>
        </w:rPr>
        <w:t xml:space="preserve"> </w:t>
      </w:r>
      <w:hyperlink r:id="rId17" w:tgtFrame="_blank" w:history="1">
        <w:r w:rsidRPr="00CF11D8">
          <w:rPr>
            <w:rStyle w:val="a8"/>
            <w:rFonts w:ascii="Times New Roman" w:hAnsi="Times New Roman" w:cs="Times New Roman"/>
            <w:color w:val="000000" w:themeColor="text1"/>
            <w:sz w:val="24"/>
            <w:szCs w:val="24"/>
            <w:shd w:val="clear" w:color="auto" w:fill="FFFFFF"/>
          </w:rPr>
          <w:t>То же</w:t>
        </w:r>
      </w:hyperlink>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 набивными мячами в руках (2-5кг) в руках, с поясом-отягощением или в куртке с отягощением.</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w:t>
      </w:r>
      <w:r w:rsidRPr="00076E74">
        <w:rPr>
          <w:rStyle w:val="apple-converted-space"/>
          <w:rFonts w:ascii="Times New Roman" w:hAnsi="Times New Roman" w:cs="Times New Roman"/>
          <w:color w:val="000000"/>
          <w:sz w:val="24"/>
          <w:szCs w:val="24"/>
          <w:shd w:val="clear" w:color="auto" w:fill="FFFFFF"/>
        </w:rPr>
        <w:t xml:space="preserve"> </w:t>
      </w:r>
      <w:hyperlink r:id="rId18"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w:t>
      </w:r>
      <w:r w:rsidRPr="00076E74">
        <w:rPr>
          <w:rFonts w:ascii="Times New Roman" w:hAnsi="Times New Roman" w:cs="Times New Roman"/>
          <w:color w:val="000000"/>
          <w:sz w:val="24"/>
          <w:szCs w:val="24"/>
          <w:shd w:val="clear" w:color="auto" w:fill="FFFFFF"/>
        </w:rPr>
        <w:t xml:space="preserve"> падение и перекат, имитация передачи в стойке, с падением, в прыжке, имитация подачи, нападающих ударов, блокирования и т.д.</w:t>
      </w:r>
      <w:r w:rsidRPr="00076E74">
        <w:rPr>
          <w:rStyle w:val="apple-converted-space"/>
          <w:rFonts w:ascii="Times New Roman" w:hAnsi="Times New Roman" w:cs="Times New Roman"/>
          <w:color w:val="000000"/>
          <w:sz w:val="24"/>
          <w:szCs w:val="24"/>
          <w:shd w:val="clear" w:color="auto" w:fill="FFFFFF"/>
        </w:rPr>
        <w:t xml:space="preserve"> </w:t>
      </w:r>
      <w:hyperlink r:id="rId19"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w:t>
      </w:r>
      <w:r w:rsidRPr="00076E74">
        <w:rPr>
          <w:rFonts w:ascii="Times New Roman" w:hAnsi="Times New Roman" w:cs="Times New Roman"/>
          <w:color w:val="000000"/>
          <w:sz w:val="24"/>
          <w:szCs w:val="24"/>
          <w:shd w:val="clear" w:color="auto" w:fill="FFFFFF"/>
        </w:rPr>
        <w:t>о подают несколько сигналов; на каждый сигнал занимающиеся выполняют определенное действие.</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Подвижные игры:</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w:t>
      </w:r>
      <w:hyperlink r:id="rId20" w:tgtFrame="_blank" w:history="1">
        <w:r w:rsidRPr="00CF11D8">
          <w:rPr>
            <w:rStyle w:val="a8"/>
            <w:rFonts w:ascii="Times New Roman" w:hAnsi="Times New Roman" w:cs="Times New Roman"/>
            <w:color w:val="000000" w:themeColor="text1"/>
            <w:sz w:val="24"/>
            <w:szCs w:val="24"/>
            <w:u w:val="none"/>
            <w:shd w:val="clear" w:color="auto" w:fill="FFFFFF"/>
          </w:rPr>
          <w:t>День и ночь</w:t>
        </w:r>
      </w:hyperlink>
      <w:r w:rsidRPr="00076E74">
        <w:rPr>
          <w:rFonts w:ascii="Times New Roman" w:hAnsi="Times New Roman" w:cs="Times New Roman"/>
          <w:color w:val="000000"/>
          <w:sz w:val="24"/>
          <w:szCs w:val="24"/>
          <w:shd w:val="clear" w:color="auto" w:fill="FFFFFF"/>
        </w:rPr>
        <w:t>»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Упражнения для развития прыгучести.</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 xml:space="preserve">Приседание и резкое выпрямление ног со взмахом </w:t>
      </w:r>
      <w:r w:rsidRPr="00CF11D8">
        <w:rPr>
          <w:rFonts w:ascii="Times New Roman" w:hAnsi="Times New Roman" w:cs="Times New Roman"/>
          <w:color w:val="000000" w:themeColor="text1"/>
          <w:sz w:val="24"/>
          <w:szCs w:val="24"/>
          <w:shd w:val="clear" w:color="auto" w:fill="FFFFFF"/>
        </w:rPr>
        <w:t>руками</w:t>
      </w:r>
      <w:r w:rsidRPr="00CF11D8">
        <w:rPr>
          <w:rStyle w:val="apple-converted-space"/>
          <w:rFonts w:ascii="Times New Roman" w:hAnsi="Times New Roman" w:cs="Times New Roman"/>
          <w:color w:val="000000" w:themeColor="text1"/>
          <w:sz w:val="24"/>
          <w:szCs w:val="24"/>
          <w:shd w:val="clear" w:color="auto" w:fill="FFFFFF"/>
        </w:rPr>
        <w:t xml:space="preserve"> </w:t>
      </w:r>
      <w:hyperlink r:id="rId21"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то же с прыжком</w:t>
      </w:r>
      <w:r w:rsidRPr="00CF11D8">
        <w:rPr>
          <w:rStyle w:val="apple-converted-space"/>
          <w:rFonts w:ascii="Times New Roman" w:hAnsi="Times New Roman" w:cs="Times New Roman"/>
          <w:color w:val="000000" w:themeColor="text1"/>
          <w:sz w:val="24"/>
          <w:szCs w:val="24"/>
          <w:shd w:val="clear" w:color="auto" w:fill="FFFFFF"/>
        </w:rPr>
        <w:t xml:space="preserve"> </w:t>
      </w:r>
      <w:hyperlink r:id="rId22"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то же с набивным мячом (двумя) в руках (до 3кг).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 xml:space="preserve">То же с отягощением </w:t>
      </w:r>
      <w:r w:rsidRPr="00CF11D8">
        <w:rPr>
          <w:rFonts w:ascii="Times New Roman" w:hAnsi="Times New Roman" w:cs="Times New Roman"/>
          <w:color w:val="000000" w:themeColor="text1"/>
          <w:sz w:val="24"/>
          <w:szCs w:val="24"/>
          <w:shd w:val="clear" w:color="auto" w:fill="FFFFFF"/>
        </w:rPr>
        <w:t>(</w:t>
      </w:r>
      <w:hyperlink r:id="rId23" w:tgtFrame="_blank" w:history="1">
        <w:r w:rsidRPr="00CF11D8">
          <w:rPr>
            <w:rStyle w:val="a8"/>
            <w:rFonts w:ascii="Times New Roman" w:hAnsi="Times New Roman" w:cs="Times New Roman"/>
            <w:color w:val="000000" w:themeColor="text1"/>
            <w:sz w:val="24"/>
            <w:szCs w:val="24"/>
            <w:u w:val="none"/>
            <w:shd w:val="clear" w:color="auto" w:fill="FFFFFF"/>
          </w:rPr>
          <w:t>пояс</w:t>
        </w:r>
      </w:hyperlink>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до 6кг).</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Упражнения с отягощениями</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(мешок с песком до 10кг для девушек и до 20кг для юношей, штанга - вес устанавливается в процентах от массы занимающегося и от характера упражнения - приседание до 80 раз, выпрыгивание до 40 раз, выпрыгивание из приседа до 30 раз,</w:t>
      </w:r>
      <w:r w:rsidRPr="00076E74">
        <w:rPr>
          <w:rStyle w:val="apple-converted-space"/>
          <w:rFonts w:ascii="Times New Roman" w:hAnsi="Times New Roman" w:cs="Times New Roman"/>
          <w:color w:val="000000"/>
          <w:sz w:val="24"/>
          <w:szCs w:val="24"/>
          <w:shd w:val="clear" w:color="auto" w:fill="FFFFFF"/>
        </w:rPr>
        <w:t xml:space="preserve"> </w:t>
      </w:r>
      <w:hyperlink r:id="rId24" w:tgtFrame="_blank" w:history="1">
        <w:r w:rsidRPr="00CF11D8">
          <w:rPr>
            <w:rStyle w:val="a8"/>
            <w:rFonts w:ascii="Times New Roman" w:hAnsi="Times New Roman" w:cs="Times New Roman"/>
            <w:color w:val="000000" w:themeColor="text1"/>
            <w:sz w:val="24"/>
            <w:szCs w:val="24"/>
            <w:u w:val="none"/>
            <w:shd w:val="clear" w:color="auto" w:fill="FFFFFF"/>
          </w:rPr>
          <w:t>пояс</w:t>
        </w:r>
      </w:hyperlink>
      <w:r w:rsidRPr="00CF11D8">
        <w:rPr>
          <w:rFonts w:ascii="Times New Roman" w:hAnsi="Times New Roman" w:cs="Times New Roman"/>
          <w:color w:val="000000" w:themeColor="text1"/>
          <w:sz w:val="24"/>
          <w:szCs w:val="24"/>
          <w:shd w:val="clear" w:color="auto" w:fill="FFFFFF"/>
        </w:rPr>
        <w:t>, м</w:t>
      </w:r>
      <w:r w:rsidRPr="00076E74">
        <w:rPr>
          <w:rFonts w:ascii="Times New Roman" w:hAnsi="Times New Roman" w:cs="Times New Roman"/>
          <w:color w:val="000000"/>
          <w:sz w:val="24"/>
          <w:szCs w:val="24"/>
          <w:shd w:val="clear" w:color="auto" w:fill="FFFFFF"/>
        </w:rPr>
        <w:t>анжеты на запястьях, голени у голеностопных суставов,</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жилет): приседание, выпрыгивание</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вверх из приседа, полуприседа, полуприседа и выпада, прыжки на обеих ногах.</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Многократные</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i/>
          <w:iCs/>
          <w:color w:val="000000"/>
          <w:sz w:val="24"/>
          <w:szCs w:val="24"/>
          <w:shd w:val="clear" w:color="auto" w:fill="FFFFFF"/>
        </w:rPr>
        <w:t>броски набивного мяча</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 xml:space="preserve">(1 -2кг) над собой в прыжке и ловля после приземления. Стоя на расстоянии 1-1,5м от стены (щита) с набивным (баскетбольным) мячом в руках, в прыжке бросить </w:t>
      </w:r>
      <w:r w:rsidRPr="00CF11D8">
        <w:rPr>
          <w:rFonts w:ascii="Times New Roman" w:hAnsi="Times New Roman" w:cs="Times New Roman"/>
          <w:color w:val="000000" w:themeColor="text1"/>
          <w:sz w:val="24"/>
          <w:szCs w:val="24"/>
          <w:shd w:val="clear" w:color="auto" w:fill="FFFFFF"/>
        </w:rPr>
        <w:t>мяч</w:t>
      </w:r>
      <w:r w:rsidRPr="00CF11D8">
        <w:rPr>
          <w:rStyle w:val="apple-converted-space"/>
          <w:rFonts w:ascii="Times New Roman" w:hAnsi="Times New Roman" w:cs="Times New Roman"/>
          <w:color w:val="000000" w:themeColor="text1"/>
          <w:sz w:val="24"/>
          <w:szCs w:val="24"/>
          <w:shd w:val="clear" w:color="auto" w:fill="FFFFFF"/>
        </w:rPr>
        <w:t xml:space="preserve"> </w:t>
      </w:r>
      <w:hyperlink r:id="rId25"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о</w:t>
      </w:r>
      <w:r w:rsidRPr="00076E74">
        <w:rPr>
          <w:rFonts w:ascii="Times New Roman" w:hAnsi="Times New Roman" w:cs="Times New Roman"/>
          <w:color w:val="000000"/>
          <w:sz w:val="24"/>
          <w:szCs w:val="24"/>
          <w:shd w:val="clear" w:color="auto" w:fill="FFFFFF"/>
        </w:rPr>
        <w:t xml:space="preserve"> стенку, приземлиться, снова прыгнуть и поймать мяч, приземлиться и снова в прыжке бросить и т.д. (выполняют ритмично, без лишних доскоков). Тоже, но без касания мячом стены (с 14 лет - прыжки на одной ноге).</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Прыжки</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на одной и на обеих ногах на месте и в движении лицом вперед, боком и спиной вперед</w:t>
      </w:r>
      <w:r w:rsidRPr="00CF11D8">
        <w:rPr>
          <w:rFonts w:ascii="Times New Roman" w:hAnsi="Times New Roman" w:cs="Times New Roman"/>
          <w:color w:val="000000" w:themeColor="text1"/>
          <w:sz w:val="24"/>
          <w:szCs w:val="24"/>
          <w:shd w:val="clear" w:color="auto" w:fill="FFFFFF"/>
        </w:rPr>
        <w:t>.</w:t>
      </w:r>
      <w:r w:rsidRPr="00CF11D8">
        <w:rPr>
          <w:rStyle w:val="apple-converted-space"/>
          <w:rFonts w:ascii="Times New Roman" w:hAnsi="Times New Roman" w:cs="Times New Roman"/>
          <w:color w:val="000000" w:themeColor="text1"/>
          <w:sz w:val="24"/>
          <w:szCs w:val="24"/>
          <w:shd w:val="clear" w:color="auto" w:fill="FFFFFF"/>
        </w:rPr>
        <w:t xml:space="preserve"> </w:t>
      </w:r>
      <w:hyperlink r:id="rId26"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 отягощением. Напрыгивание на тумбу (сложенные гимнастические маты), постепенно увеличивая высоту и количество прыжков подряд. Прыжки в глубину с гимнастической стенки на гимнастические маты (для мальчиков). Спрыгивание (высота 40-80см) с последующим прыжком</w:t>
      </w:r>
      <w:r w:rsidRPr="00076E74">
        <w:rPr>
          <w:rStyle w:val="apple-converted-space"/>
          <w:rFonts w:ascii="Times New Roman" w:hAnsi="Times New Roman" w:cs="Times New Roman"/>
          <w:color w:val="000000"/>
          <w:sz w:val="24"/>
          <w:szCs w:val="24"/>
          <w:shd w:val="clear" w:color="auto" w:fill="FFFFFF"/>
        </w:rPr>
        <w:t xml:space="preserve"> </w:t>
      </w:r>
      <w:hyperlink r:id="rId27"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 xml:space="preserve">. </w:t>
      </w:r>
      <w:r w:rsidRPr="00076E74">
        <w:rPr>
          <w:rFonts w:ascii="Times New Roman" w:hAnsi="Times New Roman" w:cs="Times New Roman"/>
          <w:color w:val="000000"/>
          <w:sz w:val="24"/>
          <w:szCs w:val="24"/>
          <w:shd w:val="clear" w:color="auto" w:fill="FFFFFF"/>
        </w:rPr>
        <w:t>Прыжки на одной и обеих ногах с преодолением препятствий (набивные мячи и т.н.). Прыжки с места вперед, назад, вправо, влево, отталкиваясь обеими ногами. Прыжки</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вверх с доставанием подвешенного мяча, отталкиваясь одной и обеими ногами</w:t>
      </w:r>
      <w:r w:rsidRPr="00CF11D8">
        <w:rPr>
          <w:rFonts w:ascii="Times New Roman" w:hAnsi="Times New Roman" w:cs="Times New Roman"/>
          <w:color w:val="000000" w:themeColor="text1"/>
          <w:sz w:val="24"/>
          <w:szCs w:val="24"/>
          <w:shd w:val="clear" w:color="auto" w:fill="FFFFFF"/>
        </w:rPr>
        <w:t>.</w:t>
      </w:r>
      <w:r w:rsidRPr="00CF11D8">
        <w:rPr>
          <w:rStyle w:val="apple-converted-space"/>
          <w:rFonts w:ascii="Times New Roman" w:hAnsi="Times New Roman" w:cs="Times New Roman"/>
          <w:color w:val="000000" w:themeColor="text1"/>
          <w:sz w:val="24"/>
          <w:szCs w:val="24"/>
          <w:shd w:val="clear" w:color="auto" w:fill="FFFFFF"/>
        </w:rPr>
        <w:t xml:space="preserve"> </w:t>
      </w:r>
      <w:hyperlink r:id="rId28"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076E74">
        <w:rPr>
          <w:rFonts w:ascii="Times New Roman" w:hAnsi="Times New Roman" w:cs="Times New Roman"/>
          <w:color w:val="000000"/>
          <w:sz w:val="24"/>
          <w:szCs w:val="24"/>
          <w:shd w:val="clear" w:color="auto" w:fill="FFFFFF"/>
        </w:rPr>
        <w:t>, но делая разбег в три шага. Прыжки с места и с разбега с доставанием теннисных (набивных, волейбольных) мячей, укрепленных на разной высоте.</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 xml:space="preserve">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w:t>
      </w:r>
      <w:hyperlink r:id="rId29"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w:t>
      </w:r>
      <w:r w:rsidRPr="00076E74">
        <w:rPr>
          <w:rFonts w:ascii="Times New Roman" w:hAnsi="Times New Roman" w:cs="Times New Roman"/>
          <w:color w:val="000000"/>
          <w:sz w:val="24"/>
          <w:szCs w:val="24"/>
          <w:shd w:val="clear" w:color="auto" w:fill="FFFFFF"/>
        </w:rPr>
        <w:t xml:space="preserve"> ступая на каждую ступеньку.</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выполнении приема и передач мяча.</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Сгибание и разгибание рук в лучезапястных суставах, круговые движения кистями, сжимание и разжимание пальцев рук в положении руки вперед, в стороны,</w:t>
      </w:r>
      <w:r w:rsidRPr="00076E74">
        <w:rPr>
          <w:rStyle w:val="apple-converted-space"/>
          <w:rFonts w:ascii="Times New Roman" w:hAnsi="Times New Roman" w:cs="Times New Roman"/>
          <w:color w:val="000000"/>
          <w:sz w:val="24"/>
          <w:szCs w:val="24"/>
          <w:shd w:val="clear" w:color="auto" w:fill="FFFFFF"/>
        </w:rPr>
        <w:t xml:space="preserve"> </w:t>
      </w:r>
      <w:hyperlink r:id="rId30"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(на месте и в сочетании с различными перемещениями).</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 xml:space="preserve">Из упора, стоя у стены одновременное и попеременное сгибание лучезапястных суставов (ладони располагаются на стене, </w:t>
      </w:r>
      <w:r w:rsidRPr="00CF11D8">
        <w:rPr>
          <w:rFonts w:ascii="Times New Roman" w:hAnsi="Times New Roman" w:cs="Times New Roman"/>
          <w:color w:val="000000" w:themeColor="text1"/>
          <w:sz w:val="24"/>
          <w:szCs w:val="24"/>
          <w:shd w:val="clear" w:color="auto" w:fill="FFFFFF"/>
        </w:rPr>
        <w:t>пальцы</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1"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 xml:space="preserve">, в стороны, вниз, пальцы вместе или расставлены, расстояние от стены постепенно увеличивают). </w:t>
      </w:r>
      <w:hyperlink r:id="rId32"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3" w:tgtFrame="_blank" w:history="1">
        <w:r w:rsidRPr="00CF11D8">
          <w:rPr>
            <w:rStyle w:val="a8"/>
            <w:rFonts w:ascii="Times New Roman" w:hAnsi="Times New Roman" w:cs="Times New Roman"/>
            <w:color w:val="000000" w:themeColor="text1"/>
            <w:sz w:val="24"/>
            <w:szCs w:val="24"/>
            <w:u w:val="none"/>
            <w:shd w:val="clear" w:color="auto" w:fill="FFFFFF"/>
          </w:rPr>
          <w:t>носки</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ног на месте.</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4"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передвижение вправо и влево, одновременно выполняя приставные шаги руками и ногами (с 15</w:t>
      </w:r>
      <w:r w:rsidRPr="00076E74">
        <w:rPr>
          <w:rFonts w:ascii="Times New Roman" w:hAnsi="Times New Roman" w:cs="Times New Roman"/>
          <w:color w:val="000000"/>
          <w:sz w:val="24"/>
          <w:szCs w:val="24"/>
          <w:shd w:val="clear" w:color="auto" w:fill="FFFFFF"/>
        </w:rPr>
        <w:t xml:space="preserve"> лет). Из упора присев, разгибаясь вперед</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w:t>
      </w:r>
      <w:r w:rsidRPr="00076E74">
        <w:rPr>
          <w:rStyle w:val="apple-converted-space"/>
          <w:rFonts w:ascii="Times New Roman" w:hAnsi="Times New Roman" w:cs="Times New Roman"/>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набивной мяч двумя руками у лица (движение напоминает заключительную фазу при верхней передаче мяча).</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занимающемуся партнеры.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стену. 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 или посылаемого мячеметом).</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076E74">
        <w:rPr>
          <w:rFonts w:ascii="Times New Roman" w:hAnsi="Times New Roman" w:cs="Times New Roman"/>
          <w:color w:val="000000"/>
          <w:sz w:val="24"/>
          <w:szCs w:val="24"/>
          <w:shd w:val="clear" w:color="auto" w:fill="FFFFFF"/>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w:t>
      </w:r>
      <w:r w:rsidRPr="00CF11D8">
        <w:rPr>
          <w:rFonts w:ascii="Times New Roman" w:hAnsi="Times New Roman" w:cs="Times New Roman"/>
          <w:color w:val="000000" w:themeColor="text1"/>
          <w:sz w:val="24"/>
          <w:szCs w:val="24"/>
          <w:shd w:val="clear" w:color="auto" w:fill="FFFFFF"/>
        </w:rPr>
        <w:t>передач).</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5"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броски при первой и второй передачах в соответствии с сигналом.</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6"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 рамках командных действий.</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i/>
          <w:iCs/>
          <w:color w:val="000000" w:themeColor="text1"/>
          <w:sz w:val="24"/>
          <w:szCs w:val="24"/>
          <w:shd w:val="clear" w:color="auto" w:fill="FFFFFF"/>
        </w:rPr>
        <w:t>Упражнения для развития качеств, необходимых при выполнении подач.</w:t>
      </w:r>
      <w:r w:rsidRPr="00CF11D8">
        <w:rPr>
          <w:rStyle w:val="apple-converted-space"/>
          <w:rFonts w:ascii="Times New Roman" w:hAnsi="Times New Roman" w:cs="Times New Roman"/>
          <w:i/>
          <w:iCs/>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Круговые движения руками в плечевых суставах с большой амплитудой и максимальной быстротой.</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из-за головы</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7"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и вперед.</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То же одной рукой (правой, левой).</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8"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амортизатор укреплен за нижнюю рейку, а занимающийся стоит у самой стенки. Движение рукой</w:t>
      </w:r>
      <w:r w:rsidRPr="00CF11D8">
        <w:rPr>
          <w:rStyle w:val="apple-converted-space"/>
          <w:rFonts w:ascii="Times New Roman" w:hAnsi="Times New Roman" w:cs="Times New Roman"/>
          <w:color w:val="000000" w:themeColor="text1"/>
          <w:sz w:val="24"/>
          <w:szCs w:val="24"/>
          <w:shd w:val="clear" w:color="auto" w:fill="FFFFFF"/>
        </w:rPr>
        <w:t xml:space="preserve"> </w:t>
      </w:r>
      <w:hyperlink r:id="rId39"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 затем вперед. Стоя на амортизаторе, руки внизу - поднимание рук через стороны</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вверх, поднимание прямых рук</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вверх и отведение назад.</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0"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круги руками. Стоя правым боком к стенке (амортизатор укреплен на уровне плеч), движение правой рукой как при верхней боковой подаче.</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Упражнения с набивным мячом. Броски мяча двумя руками из-за головы с максимальным прогибанием при замахе. Броски мяча снизу одной и двумя руками. Броски мяча одной рукой над головой: правой рукой влево, левой - вправо. Броски набивного мяча (1кг) через сетку, расстояние</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1" w:tgtFrame="_blank" w:history="1">
        <w:r w:rsidRPr="00CF11D8">
          <w:rPr>
            <w:rStyle w:val="a8"/>
            <w:rFonts w:ascii="Times New Roman" w:hAnsi="Times New Roman" w:cs="Times New Roman"/>
            <w:color w:val="000000" w:themeColor="text1"/>
            <w:sz w:val="24"/>
            <w:szCs w:val="24"/>
            <w:u w:val="none"/>
            <w:shd w:val="clear" w:color="auto" w:fill="FFFFFF"/>
          </w:rPr>
          <w:t>4—6</w:t>
        </w:r>
      </w:hyperlink>
      <w:r w:rsidRPr="00CF11D8">
        <w:rPr>
          <w:rFonts w:ascii="Times New Roman" w:hAnsi="Times New Roman" w:cs="Times New Roman"/>
          <w:color w:val="000000" w:themeColor="text1"/>
          <w:sz w:val="24"/>
          <w:szCs w:val="24"/>
          <w:shd w:val="clear" w:color="auto" w:fill="FFFFFF"/>
        </w:rPr>
        <w:t>м. С набивным мячом в руках у стены (2-3м) в ответ на сигнал бросок снизу, сверху. Бросок гандбольного мяча через сетку из-за лицевой линии в пределах площадки и на точность в зоны.</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2"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после перемещения от сетки.</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076E74">
        <w:rPr>
          <w:rFonts w:ascii="Times New Roman" w:hAnsi="Times New Roman" w:cs="Times New Roman"/>
          <w:i/>
          <w:iCs/>
          <w:color w:val="000000"/>
          <w:sz w:val="24"/>
          <w:szCs w:val="24"/>
          <w:shd w:val="clear" w:color="auto" w:fill="FFFFFF"/>
        </w:rPr>
        <w:t>Упражнения для развития качеств, необходимых при выполнении нападающих ударов.</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Броски набивного мяча из-за головы двумя руками с активным движением кистей сверху вниз стоя на месте и в прыжке (бросать перед собой в площадку, гимнастический мат). Броски набивного мяча (1кг) в прыжке из-за головы двумя руками через сетку. Имитация прямого нападающего удара, держа в руках мешочки с песком (до 1кг). Метание теннисного или хоккейного мяча (правой и левой рукой) в цель на стене (высота 1,5-2м) или на полу (расстояние 5-10м) с места, с разбега, после поворота, в прыжке;</w:t>
      </w:r>
      <w:r w:rsidRPr="00076E74">
        <w:rPr>
          <w:rStyle w:val="apple-converted-space"/>
          <w:rFonts w:ascii="Times New Roman" w:hAnsi="Times New Roman" w:cs="Times New Roman"/>
          <w:color w:val="000000"/>
          <w:sz w:val="24"/>
          <w:szCs w:val="24"/>
          <w:shd w:val="clear" w:color="auto" w:fill="FFFFFF"/>
        </w:rPr>
        <w:t xml:space="preserve"> </w:t>
      </w:r>
      <w:hyperlink r:id="rId43"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через сетку. Соревнование на точность метания малых мячей. Совершенствование ударного движения нападающих ударов по мячу, укреплённому на резиновых амортизаторах.</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4"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у тренировочной стенки. Удары выполняют правой и левой рукой с максимальной силой.</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Удары по мячу, укрепленному на амортизаторах, с отягощениями на кисти, предплечье, ногах или при отягощении</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всего тела (куртка,</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пояс). Спрыгивание с высоты (до 50см)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 мячеметом) у сетки и из глубины площадки. Чередование бросков набивного мяча и нападающих ударов по мячу, укрепленному на амортизаторах.</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5"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броски и удары через сетку (с собственного подбрасывания).</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В парах. С набивным мячом в руках (1кг) прыжок</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вверх, замах из-за головы двумя руками и в ответ на сигнал или бросок с сильным заключительным движением кистей вниз вперед, или</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6"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вперед (плавно).</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7"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бросок через сетку;</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8"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бросок вниз двумя руками,</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вверх -одной. В ответ на сигнал бросок набивного мяча двумя руками по ходу или с переводом (вправо, влево).</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i/>
          <w:iCs/>
          <w:color w:val="000000" w:themeColor="text1"/>
          <w:sz w:val="24"/>
          <w:szCs w:val="24"/>
          <w:shd w:val="clear" w:color="auto" w:fill="FFFFFF"/>
        </w:rPr>
        <w:t>Упражнения для развития качеств, необходимых при блокировании.</w:t>
      </w:r>
      <w:r w:rsidRPr="00CF11D8">
        <w:rPr>
          <w:rStyle w:val="apple-converted-space"/>
          <w:rFonts w:ascii="Times New Roman" w:hAnsi="Times New Roman" w:cs="Times New Roman"/>
          <w:i/>
          <w:iCs/>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Прыжковые упражнения, описанные ранее, в сочетании с подниманием рук</w:t>
      </w:r>
      <w:r w:rsidRPr="00CF11D8">
        <w:rPr>
          <w:rStyle w:val="apple-converted-space"/>
          <w:rFonts w:ascii="Times New Roman" w:hAnsi="Times New Roman" w:cs="Times New Roman"/>
          <w:color w:val="000000" w:themeColor="text1"/>
          <w:sz w:val="24"/>
          <w:szCs w:val="24"/>
          <w:shd w:val="clear" w:color="auto" w:fill="FFFFFF"/>
        </w:rPr>
        <w:t xml:space="preserve"> </w:t>
      </w:r>
      <w:hyperlink r:id="rId49"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с касанием подвешенного набивного мяча.</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То же с касанием волейбольного мяча, укрепленного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Стоя у стены (щита) с баскетбольным мячом в руках, подбросить мяч</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0"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 xml:space="preserve">, подпрыгнуть и двумя руками (ладонями) отбить его в стену; приземлившись, поймать мяч и т.д. Мяч отбивать в высшей точке взлета. </w:t>
      </w:r>
      <w:r w:rsidR="0088564F">
        <w:rPr>
          <w:rFonts w:ascii="Times New Roman" w:eastAsia="Times New Roman" w:hAnsi="Times New Roman" w:cs="Times New Roman"/>
          <w:color w:val="000000"/>
          <w:sz w:val="24"/>
          <w:szCs w:val="24"/>
          <w:shd w:val="clear" w:color="auto" w:fill="FFFFFF"/>
        </w:rPr>
        <w:t>Обучающийся</w:t>
      </w:r>
      <w:r w:rsidRPr="00CF11D8">
        <w:rPr>
          <w:rFonts w:ascii="Times New Roman" w:hAnsi="Times New Roman" w:cs="Times New Roman"/>
          <w:color w:val="000000" w:themeColor="text1"/>
          <w:sz w:val="24"/>
          <w:szCs w:val="24"/>
          <w:shd w:val="clear" w:color="auto" w:fill="FFFFFF"/>
        </w:rPr>
        <w:t xml:space="preserve"> располагается спиной к стене - бросить мяч</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1"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назад, повернуться на 180° и в прыжке отбить его в стену.</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2"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что предыдущие два упражнения, но мяч набрасывает партнер. Партнер с мячом может 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на различную высоту и т.п.</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3"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поворот блокирующего по сигналу партнера - вначале мяч подбрасывают после поворота, затем во время поворота и до поворота. Перечисленные упражнения, но после перемещения и остановки. Многократные прыжки с доставанием ладонями подвешенного мяча, набивного или волейбольного, укреплённого на амортизаторах.</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Передвижение вдоль сетки лицом к ней приставными шагами правым и левым боком вперед, остановка и принятие исходного положения для блокирования.</w:t>
      </w:r>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То же, но в положении спиной к сетке и с поворотом на 180°.</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4"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что предыдущие два упражнения, но на расстоянии 1-1,5м от сетки; исходное положение принимают после шага к сетке.</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5"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что последние три упражнения, но остановку и исходное положение принимают по сигналу. Передвижение вдоль сетки, остановка и прыжок</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6"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Style w:val="apple-converted-space"/>
          <w:rFonts w:ascii="Times New Roman" w:hAnsi="Times New Roman" w:cs="Times New Roman"/>
          <w:color w:val="000000" w:themeColor="text1"/>
          <w:sz w:val="24"/>
          <w:szCs w:val="24"/>
          <w:shd w:val="clear" w:color="auto" w:fill="FFFFFF"/>
        </w:rPr>
        <w:t xml:space="preserve"> </w:t>
      </w:r>
      <w:r w:rsidRPr="00CF11D8">
        <w:rPr>
          <w:rFonts w:ascii="Times New Roman" w:hAnsi="Times New Roman" w:cs="Times New Roman"/>
          <w:color w:val="000000" w:themeColor="text1"/>
          <w:sz w:val="24"/>
          <w:szCs w:val="24"/>
          <w:shd w:val="clear" w:color="auto" w:fill="FFFFFF"/>
        </w:rPr>
        <w:t>с выносом рук над сеткой.</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7"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остановку и прыжок выполняют по сигналу. Перемещения у сетки, остановка и прыжок</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8" w:tgtFrame="_blank" w:history="1">
        <w:r w:rsidRPr="00CF11D8">
          <w:rPr>
            <w:rStyle w:val="a8"/>
            <w:rFonts w:ascii="Times New Roman" w:hAnsi="Times New Roman" w:cs="Times New Roman"/>
            <w:color w:val="000000" w:themeColor="text1"/>
            <w:sz w:val="24"/>
            <w:szCs w:val="24"/>
            <w:u w:val="none"/>
            <w:shd w:val="clear" w:color="auto" w:fill="FFFFFF"/>
          </w:rPr>
          <w:t>вверх</w:t>
        </w:r>
      </w:hyperlink>
      <w:r w:rsidRPr="00CF11D8">
        <w:rPr>
          <w:rFonts w:ascii="Times New Roman" w:hAnsi="Times New Roman" w:cs="Times New Roman"/>
          <w:color w:val="000000" w:themeColor="text1"/>
          <w:sz w:val="24"/>
          <w:szCs w:val="24"/>
          <w:shd w:val="clear" w:color="auto" w:fill="FFFFFF"/>
        </w:rPr>
        <w:t>, ладонями коснуться подвешенного над сеткой набивного (волейбольного) мяча.</w:t>
      </w:r>
    </w:p>
    <w:p w:rsidR="009D02D1" w:rsidRPr="00CF11D8" w:rsidRDefault="009D02D1" w:rsidP="009D02D1">
      <w:pPr>
        <w:spacing w:after="0" w:line="240" w:lineRule="auto"/>
        <w:ind w:firstLine="567"/>
        <w:jc w:val="both"/>
        <w:rPr>
          <w:rFonts w:ascii="Times New Roman" w:hAnsi="Times New Roman" w:cs="Times New Roman"/>
          <w:color w:val="000000" w:themeColor="text1"/>
          <w:sz w:val="24"/>
          <w:szCs w:val="24"/>
          <w:shd w:val="clear" w:color="auto" w:fill="FFFFFF"/>
        </w:rPr>
      </w:pPr>
      <w:r w:rsidRPr="00CF11D8">
        <w:rPr>
          <w:rFonts w:ascii="Times New Roman" w:hAnsi="Times New Roman" w:cs="Times New Roman"/>
          <w:color w:val="000000" w:themeColor="text1"/>
          <w:sz w:val="24"/>
          <w:szCs w:val="24"/>
          <w:shd w:val="clear" w:color="auto" w:fill="FFFFFF"/>
        </w:rPr>
        <w:t>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w:t>
      </w:r>
      <w:r w:rsidRPr="00CF11D8">
        <w:rPr>
          <w:rStyle w:val="apple-converted-space"/>
          <w:rFonts w:ascii="Times New Roman" w:hAnsi="Times New Roman" w:cs="Times New Roman"/>
          <w:color w:val="000000" w:themeColor="text1"/>
          <w:sz w:val="24"/>
          <w:szCs w:val="24"/>
          <w:shd w:val="clear" w:color="auto" w:fill="FFFFFF"/>
        </w:rPr>
        <w:t xml:space="preserve"> </w:t>
      </w:r>
      <w:hyperlink r:id="rId59" w:tgtFrame="_blank" w:history="1">
        <w:r w:rsidRPr="00CF11D8">
          <w:rPr>
            <w:rStyle w:val="a8"/>
            <w:rFonts w:ascii="Times New Roman" w:hAnsi="Times New Roman" w:cs="Times New Roman"/>
            <w:color w:val="000000" w:themeColor="text1"/>
            <w:sz w:val="24"/>
            <w:szCs w:val="24"/>
            <w:u w:val="none"/>
            <w:shd w:val="clear" w:color="auto" w:fill="FFFFFF"/>
          </w:rPr>
          <w:t>То же</w:t>
        </w:r>
      </w:hyperlink>
      <w:r w:rsidRPr="00CF11D8">
        <w:rPr>
          <w:rFonts w:ascii="Times New Roman" w:hAnsi="Times New Roman" w:cs="Times New Roman"/>
          <w:color w:val="000000" w:themeColor="text1"/>
          <w:sz w:val="24"/>
          <w:szCs w:val="24"/>
          <w:shd w:val="clear" w:color="auto" w:fill="FFFFFF"/>
        </w:rPr>
        <w:t>, но с прыжком, стараться над сеткой коснуться ладоней партнера. Упражнения вдвоем, втроем на согласованность действий на основе перечисленных упражнений.</w:t>
      </w:r>
    </w:p>
    <w:p w:rsidR="009D02D1" w:rsidRPr="00076E74" w:rsidRDefault="009D02D1" w:rsidP="009D02D1">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9D02D1" w:rsidRDefault="009D02D1" w:rsidP="009D02D1">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p>
    <w:p w:rsidR="009D02D1" w:rsidRDefault="009D02D1" w:rsidP="009D02D1">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p>
    <w:p w:rsidR="009D02D1" w:rsidRDefault="009D02D1" w:rsidP="009D02D1">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p>
    <w:p w:rsidR="009D02D1" w:rsidRPr="00076E74" w:rsidRDefault="009D02D1" w:rsidP="009D02D1">
      <w:pPr>
        <w:spacing w:after="0" w:line="240" w:lineRule="auto"/>
        <w:ind w:firstLine="567"/>
        <w:jc w:val="center"/>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2.</w:t>
      </w:r>
      <w:r>
        <w:rPr>
          <w:rFonts w:ascii="Times New Roman" w:eastAsia="Times New Roman" w:hAnsi="Times New Roman" w:cs="Times New Roman"/>
          <w:b/>
          <w:bCs/>
          <w:color w:val="000000"/>
          <w:sz w:val="24"/>
          <w:szCs w:val="24"/>
          <w:shd w:val="clear" w:color="auto" w:fill="FFFFFF"/>
        </w:rPr>
        <w:t>8</w:t>
      </w:r>
      <w:r w:rsidRPr="00076E74">
        <w:rPr>
          <w:rFonts w:ascii="Times New Roman" w:eastAsia="Times New Roman" w:hAnsi="Times New Roman" w:cs="Times New Roman"/>
          <w:b/>
          <w:bCs/>
          <w:color w:val="000000"/>
          <w:sz w:val="24"/>
          <w:szCs w:val="24"/>
          <w:shd w:val="clear" w:color="auto" w:fill="FFFFFF"/>
        </w:rPr>
        <w:t xml:space="preserve">.2. </w:t>
      </w:r>
      <w:r>
        <w:rPr>
          <w:rFonts w:ascii="Times New Roman" w:eastAsia="Times New Roman" w:hAnsi="Times New Roman" w:cs="Times New Roman"/>
          <w:b/>
          <w:bCs/>
          <w:color w:val="000000"/>
          <w:sz w:val="24"/>
          <w:szCs w:val="24"/>
          <w:shd w:val="clear" w:color="auto" w:fill="FFFFFF"/>
        </w:rPr>
        <w:t>Этап начальной подготовки</w:t>
      </w:r>
    </w:p>
    <w:p w:rsidR="009D02D1" w:rsidRPr="00076E74" w:rsidRDefault="009D02D1" w:rsidP="009D02D1">
      <w:pPr>
        <w:spacing w:after="0" w:line="240" w:lineRule="auto"/>
        <w:ind w:firstLine="567"/>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Первый и второй годы подготовки</w:t>
      </w:r>
    </w:p>
    <w:p w:rsidR="009D02D1" w:rsidRPr="00076E74" w:rsidRDefault="009D02D1" w:rsidP="009D02D1">
      <w:pPr>
        <w:spacing w:after="0" w:line="240" w:lineRule="auto"/>
        <w:ind w:firstLine="567"/>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Техническая подготовка</w:t>
      </w:r>
    </w:p>
    <w:p w:rsidR="009D02D1" w:rsidRPr="00076E74" w:rsidRDefault="009D02D1" w:rsidP="009D02D1">
      <w:pPr>
        <w:spacing w:after="0" w:line="240" w:lineRule="auto"/>
        <w:ind w:firstLine="567"/>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нападения</w:t>
      </w:r>
    </w:p>
    <w:p w:rsidR="009D02D1" w:rsidRPr="00076E74" w:rsidRDefault="009D02D1" w:rsidP="009D02D1">
      <w:pPr>
        <w:numPr>
          <w:ilvl w:val="0"/>
          <w:numId w:val="2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 и стойки:</w:t>
      </w:r>
      <w:r w:rsidRPr="00076E74">
        <w:rPr>
          <w:rFonts w:ascii="Times New Roman" w:eastAsia="Times New Roman" w:hAnsi="Times New Roman" w:cs="Times New Roman"/>
          <w:color w:val="000000"/>
          <w:sz w:val="24"/>
          <w:szCs w:val="24"/>
        </w:rPr>
        <w:t xml:space="preserve"> 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9D02D1" w:rsidRPr="00076E74" w:rsidRDefault="009D02D1" w:rsidP="009D02D1">
      <w:pPr>
        <w:numPr>
          <w:ilvl w:val="0"/>
          <w:numId w:val="2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Передачи:</w:t>
      </w:r>
      <w:r w:rsidRPr="00076E74">
        <w:rPr>
          <w:rFonts w:ascii="Times New Roman" w:eastAsia="Times New Roman" w:hAnsi="Times New Roman" w:cs="Times New Roman"/>
          <w:color w:val="000000"/>
          <w:sz w:val="24"/>
          <w:szCs w:val="24"/>
        </w:rPr>
        <w:t xml:space="preserve">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6-3-4,6-3-2, 5-3-4,1-3-2; передачи в стену с изменением высоты и расстояния - на месте и в сочетании с перемещениями; на точность с собственного подбрасывания и партнера.</w:t>
      </w:r>
    </w:p>
    <w:p w:rsidR="009D02D1" w:rsidRPr="00076E74" w:rsidRDefault="009D02D1" w:rsidP="009D02D1">
      <w:pPr>
        <w:numPr>
          <w:ilvl w:val="0"/>
          <w:numId w:val="2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Отбивание мяча кулаком</w:t>
      </w:r>
      <w:r w:rsidRPr="00076E74">
        <w:rPr>
          <w:rFonts w:ascii="Times New Roman" w:eastAsia="Times New Roman" w:hAnsi="Times New Roman" w:cs="Times New Roman"/>
          <w:color w:val="000000"/>
          <w:sz w:val="24"/>
          <w:szCs w:val="24"/>
        </w:rPr>
        <w:t xml:space="preserve"> через сетку в непосредственной близости от нее: стоя на площадке и в прыжке, после перемещения.</w:t>
      </w:r>
    </w:p>
    <w:p w:rsidR="009D02D1" w:rsidRPr="00076E74" w:rsidRDefault="009D02D1" w:rsidP="009D02D1">
      <w:pPr>
        <w:numPr>
          <w:ilvl w:val="0"/>
          <w:numId w:val="2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Подачи:</w:t>
      </w:r>
      <w:r w:rsidRPr="00076E74">
        <w:rPr>
          <w:rFonts w:ascii="Times New Roman" w:eastAsia="Times New Roman" w:hAnsi="Times New Roman" w:cs="Times New Roman"/>
          <w:color w:val="000000"/>
          <w:sz w:val="24"/>
          <w:szCs w:val="24"/>
        </w:rPr>
        <w:t xml:space="preserve"> нижняя прямая (боковая); подача мяча в держателе (подвешенного на шнуре); в стену - расстояние 6-9м, отметка на высоте 2м; через сетку - расстояние 6м, 9м; из-за лицевой линии в пределы площадки, правую, левую половины площадки.</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Нападающие у</w:t>
      </w:r>
      <w:r w:rsidRPr="00076E74">
        <w:rPr>
          <w:rFonts w:ascii="Times New Roman" w:eastAsia="Times New Roman" w:hAnsi="Times New Roman" w:cs="Times New Roman"/>
          <w:color w:val="000000"/>
          <w:sz w:val="24"/>
          <w:szCs w:val="24"/>
          <w:shd w:val="clear" w:color="auto" w:fill="FFFFFF"/>
        </w:rPr>
        <w:t>д</w:t>
      </w:r>
      <w:r w:rsidRPr="00076E74">
        <w:rPr>
          <w:rFonts w:ascii="Times New Roman" w:eastAsia="Times New Roman" w:hAnsi="Times New Roman" w:cs="Times New Roman"/>
          <w:color w:val="000000"/>
          <w:sz w:val="24"/>
          <w:szCs w:val="24"/>
          <w:u w:val="single"/>
          <w:shd w:val="clear" w:color="auto" w:fill="FFFFFF"/>
        </w:rPr>
        <w:t>ары:</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 удар через сетку по мячу, подброшенному партнером; удар с передачи.</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защиты</w:t>
      </w:r>
    </w:p>
    <w:p w:rsidR="009D02D1" w:rsidRPr="00076E74" w:rsidRDefault="009D02D1" w:rsidP="009D02D1">
      <w:pPr>
        <w:numPr>
          <w:ilvl w:val="0"/>
          <w:numId w:val="2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 и стойки:</w:t>
      </w:r>
      <w:r w:rsidRPr="00076E74">
        <w:rPr>
          <w:rFonts w:ascii="Times New Roman" w:eastAsia="Times New Roman" w:hAnsi="Times New Roman" w:cs="Times New Roman"/>
          <w:color w:val="000000"/>
          <w:sz w:val="24"/>
          <w:szCs w:val="24"/>
        </w:rPr>
        <w:t xml:space="preserve"> </w:t>
      </w:r>
      <w:hyperlink r:id="rId60" w:tgtFrame="_blank" w:history="1">
        <w:r w:rsidRPr="00CF11D8">
          <w:rPr>
            <w:rFonts w:ascii="Times New Roman" w:eastAsia="Times New Roman" w:hAnsi="Times New Roman" w:cs="Times New Roman"/>
            <w:color w:val="000000" w:themeColor="text1"/>
            <w:sz w:val="24"/>
            <w:szCs w:val="24"/>
          </w:rPr>
          <w:t>то же</w:t>
        </w:r>
      </w:hyperlink>
      <w:r w:rsidRPr="00CF11D8">
        <w:rPr>
          <w:rFonts w:ascii="Times New Roman" w:eastAsia="Times New Roman" w:hAnsi="Times New Roman" w:cs="Times New Roman"/>
          <w:color w:val="000000" w:themeColor="text1"/>
          <w:sz w:val="24"/>
          <w:szCs w:val="24"/>
        </w:rPr>
        <w:t>,</w:t>
      </w:r>
      <w:r w:rsidRPr="00076E74">
        <w:rPr>
          <w:rFonts w:ascii="Times New Roman" w:eastAsia="Times New Roman" w:hAnsi="Times New Roman" w:cs="Times New Roman"/>
          <w:color w:val="000000"/>
          <w:sz w:val="24"/>
          <w:szCs w:val="24"/>
        </w:rPr>
        <w:t xml:space="preserve">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9D02D1" w:rsidRPr="00CF11D8" w:rsidRDefault="009D02D1" w:rsidP="009D02D1">
      <w:pPr>
        <w:numPr>
          <w:ilvl w:val="0"/>
          <w:numId w:val="27"/>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rPr>
        <w:t>П</w:t>
      </w:r>
      <w:r w:rsidRPr="00076E74">
        <w:rPr>
          <w:rFonts w:ascii="Times New Roman" w:eastAsia="Times New Roman" w:hAnsi="Times New Roman" w:cs="Times New Roman"/>
          <w:color w:val="000000"/>
          <w:sz w:val="24"/>
          <w:szCs w:val="24"/>
          <w:u w:val="single"/>
        </w:rPr>
        <w:t>рием сверху двумя руками:</w:t>
      </w:r>
      <w:r w:rsidRPr="00076E74">
        <w:rPr>
          <w:rFonts w:ascii="Times New Roman" w:eastAsia="Times New Roman" w:hAnsi="Times New Roman" w:cs="Times New Roman"/>
          <w:color w:val="000000"/>
          <w:sz w:val="24"/>
          <w:szCs w:val="24"/>
        </w:rPr>
        <w:t xml:space="preserve"> прием мяча </w:t>
      </w:r>
      <w:r w:rsidRPr="00CF11D8">
        <w:rPr>
          <w:rFonts w:ascii="Times New Roman" w:eastAsia="Times New Roman" w:hAnsi="Times New Roman" w:cs="Times New Roman"/>
          <w:color w:val="000000" w:themeColor="text1"/>
          <w:sz w:val="24"/>
          <w:szCs w:val="24"/>
        </w:rPr>
        <w:t>после отскока от стены (расстояние 1-2м); после броска партнером через сетку (расстояние 4-6м); прием нижней прямой подачи.</w:t>
      </w:r>
    </w:p>
    <w:p w:rsidR="009D02D1" w:rsidRPr="00CF11D8" w:rsidRDefault="009D02D1" w:rsidP="009D02D1">
      <w:pPr>
        <w:numPr>
          <w:ilvl w:val="0"/>
          <w:numId w:val="27"/>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Прием снизу двумя руками:</w:t>
      </w:r>
      <w:r w:rsidRPr="00CF11D8">
        <w:rPr>
          <w:rFonts w:ascii="Times New Roman" w:eastAsia="Times New Roman" w:hAnsi="Times New Roman" w:cs="Times New Roman"/>
          <w:color w:val="000000" w:themeColor="text1"/>
          <w:sz w:val="24"/>
          <w:szCs w:val="24"/>
        </w:rPr>
        <w:t xml:space="preserve"> прием подвешенного мяча, наброшенного партнером - на месте и после перемещения; в парах направляя мяч вперед </w:t>
      </w:r>
      <w:hyperlink r:id="rId61" w:tgtFrame="_blank" w:history="1">
        <w:r w:rsidRPr="00CF11D8">
          <w:rPr>
            <w:rFonts w:ascii="Times New Roman" w:eastAsia="Times New Roman" w:hAnsi="Times New Roman" w:cs="Times New Roman"/>
            <w:color w:val="000000" w:themeColor="text1"/>
            <w:sz w:val="24"/>
            <w:szCs w:val="24"/>
          </w:rPr>
          <w:t>вверх</w:t>
        </w:r>
      </w:hyperlink>
      <w:r w:rsidRPr="00CF11D8">
        <w:rPr>
          <w:rFonts w:ascii="Times New Roman" w:eastAsia="Times New Roman" w:hAnsi="Times New Roman" w:cs="Times New Roman"/>
          <w:color w:val="000000" w:themeColor="text1"/>
          <w:sz w:val="24"/>
          <w:szCs w:val="24"/>
        </w:rPr>
        <w:t>, над собой, один на месте, второй перемещается; «жонглирование» стоя на месте и в движении; прием подачи и первая передача в зону нападения.</w:t>
      </w:r>
    </w:p>
    <w:p w:rsidR="009D02D1" w:rsidRPr="00CF11D8" w:rsidRDefault="009D02D1" w:rsidP="009D02D1">
      <w:pPr>
        <w:numPr>
          <w:ilvl w:val="0"/>
          <w:numId w:val="27"/>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Блокирование:</w:t>
      </w:r>
      <w:r w:rsidRPr="00CF11D8">
        <w:rPr>
          <w:rFonts w:ascii="Times New Roman" w:eastAsia="Times New Roman" w:hAnsi="Times New Roman" w:cs="Times New Roman"/>
          <w:color w:val="000000" w:themeColor="text1"/>
          <w:sz w:val="24"/>
          <w:szCs w:val="24"/>
        </w:rPr>
        <w:t xml:space="preserve"> одиночное блокирование поролоновых, резиновых мячей «механическим блоком» в зонах 3, </w:t>
      </w:r>
      <w:hyperlink r:id="rId62" w:tgtFrame="_blank" w:history="1">
        <w:r w:rsidRPr="00CF11D8">
          <w:rPr>
            <w:rFonts w:ascii="Times New Roman" w:eastAsia="Times New Roman" w:hAnsi="Times New Roman" w:cs="Times New Roman"/>
            <w:color w:val="000000" w:themeColor="text1"/>
            <w:sz w:val="24"/>
            <w:szCs w:val="24"/>
          </w:rPr>
          <w:t>2, 4</w:t>
        </w:r>
      </w:hyperlink>
      <w:r w:rsidRPr="00CF11D8">
        <w:rPr>
          <w:rFonts w:ascii="Times New Roman" w:eastAsia="Times New Roman" w:hAnsi="Times New Roman" w:cs="Times New Roman"/>
          <w:color w:val="000000" w:themeColor="text1"/>
          <w:sz w:val="24"/>
          <w:szCs w:val="24"/>
        </w:rPr>
        <w:t>; «ластами» на кистях - стоя на подставке и в прыжке; ударов по мячу в держателе (подвешенного на шнуре).</w:t>
      </w:r>
    </w:p>
    <w:p w:rsidR="009D02D1" w:rsidRPr="00CF11D8" w:rsidRDefault="00631721" w:rsidP="009D02D1">
      <w:pPr>
        <w:spacing w:after="0" w:line="240" w:lineRule="auto"/>
        <w:ind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Тактическая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нападения</w:t>
      </w:r>
    </w:p>
    <w:p w:rsidR="009D02D1" w:rsidRPr="00CF11D8" w:rsidRDefault="009D02D1" w:rsidP="009D02D1">
      <w:pPr>
        <w:numPr>
          <w:ilvl w:val="0"/>
          <w:numId w:val="2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w:t>
      </w:r>
    </w:p>
    <w:p w:rsidR="009D02D1" w:rsidRPr="00CF11D8" w:rsidRDefault="009D02D1" w:rsidP="009D02D1">
      <w:pPr>
        <w:numPr>
          <w:ilvl w:val="0"/>
          <w:numId w:val="2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игроков зон </w:t>
      </w:r>
      <w:hyperlink r:id="rId63"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с игроком зоны 3 при первой передаче; игрока зоны 3 с игроками зон </w:t>
      </w:r>
      <w:hyperlink r:id="rId64"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при второй передаче; игроков задней и передней линии при первой передаче; игроков зон </w:t>
      </w:r>
      <w:hyperlink r:id="rId65" w:tgtFrame="_blank" w:history="1">
        <w:r w:rsidRPr="00CF11D8">
          <w:rPr>
            <w:rFonts w:ascii="Times New Roman" w:eastAsia="Times New Roman" w:hAnsi="Times New Roman" w:cs="Times New Roman"/>
            <w:color w:val="000000" w:themeColor="text1"/>
            <w:sz w:val="24"/>
            <w:szCs w:val="24"/>
          </w:rPr>
          <w:t>6,5</w:t>
        </w:r>
      </w:hyperlink>
      <w:r w:rsidRPr="00CF11D8">
        <w:rPr>
          <w:rFonts w:ascii="Times New Roman" w:eastAsia="Times New Roman" w:hAnsi="Times New Roman" w:cs="Times New Roman"/>
          <w:color w:val="000000" w:themeColor="text1"/>
          <w:sz w:val="24"/>
          <w:szCs w:val="24"/>
        </w:rPr>
        <w:t>,1 с игроком зоны 3 (2) при приеме подачи.</w:t>
      </w:r>
    </w:p>
    <w:p w:rsidR="009D02D1" w:rsidRPr="00CF11D8" w:rsidRDefault="009D02D1" w:rsidP="009D02D1">
      <w:pPr>
        <w:numPr>
          <w:ilvl w:val="0"/>
          <w:numId w:val="2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Командные действия: </w:t>
      </w:r>
      <w:r w:rsidRPr="00CF11D8">
        <w:rPr>
          <w:rFonts w:ascii="Times New Roman" w:eastAsia="Times New Roman" w:hAnsi="Times New Roman" w:cs="Times New Roman"/>
          <w:color w:val="000000" w:themeColor="text1"/>
          <w:sz w:val="24"/>
          <w:szCs w:val="24"/>
        </w:rPr>
        <w:t xml:space="preserve">система игры со второй передачи игроком передней линии: прием подачи и первая передача в зону 3 (2), вторая передача игроку зоны </w:t>
      </w:r>
      <w:hyperlink r:id="rId66" w:tgtFrame="_blank" w:history="1">
        <w:r w:rsidRPr="00CF11D8">
          <w:rPr>
            <w:rFonts w:ascii="Times New Roman" w:eastAsia="Times New Roman" w:hAnsi="Times New Roman" w:cs="Times New Roman"/>
            <w:color w:val="000000" w:themeColor="text1"/>
            <w:sz w:val="24"/>
            <w:szCs w:val="24"/>
          </w:rPr>
          <w:t>4 (2</w:t>
        </w:r>
      </w:hyperlink>
      <w:r w:rsidRPr="00CF11D8">
        <w:rPr>
          <w:rFonts w:ascii="Times New Roman" w:eastAsia="Times New Roman" w:hAnsi="Times New Roman" w:cs="Times New Roman"/>
          <w:color w:val="000000" w:themeColor="text1"/>
          <w:sz w:val="24"/>
          <w:szCs w:val="24"/>
        </w:rPr>
        <w:t>).</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защиты</w:t>
      </w:r>
    </w:p>
    <w:p w:rsidR="009D02D1" w:rsidRPr="00CF11D8" w:rsidRDefault="009D02D1" w:rsidP="009D02D1">
      <w:pPr>
        <w:numPr>
          <w:ilvl w:val="0"/>
          <w:numId w:val="29"/>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i/>
          <w:iCs/>
          <w:color w:val="000000"/>
          <w:sz w:val="24"/>
          <w:szCs w:val="24"/>
        </w:rPr>
        <w:t xml:space="preserve">Индивидуальные действия: </w:t>
      </w:r>
      <w:r w:rsidRPr="00076E74">
        <w:rPr>
          <w:rFonts w:ascii="Times New Roman" w:eastAsia="Times New Roman" w:hAnsi="Times New Roman" w:cs="Times New Roman"/>
          <w:color w:val="000000"/>
          <w:sz w:val="24"/>
          <w:szCs w:val="24"/>
        </w:rPr>
        <w:t>выбор места при приеме подачи, при приеме мяча, направленного соперником через сетку, при блокировании (выход в зону «удара»), при страховке партнера</w:t>
      </w:r>
      <w:r w:rsidRPr="00CF11D8">
        <w:rPr>
          <w:rFonts w:ascii="Times New Roman" w:eastAsia="Times New Roman" w:hAnsi="Times New Roman" w:cs="Times New Roman"/>
          <w:color w:val="000000" w:themeColor="text1"/>
          <w:sz w:val="24"/>
          <w:szCs w:val="24"/>
        </w:rPr>
        <w:t xml:space="preserve">, принимающего мяч с подачи, посланного передачей; выбор способа приема мяча от соперника - </w:t>
      </w:r>
      <w:hyperlink r:id="rId67" w:tgtFrame="_blank" w:history="1">
        <w:r w:rsidRPr="00CF11D8">
          <w:rPr>
            <w:rFonts w:ascii="Times New Roman" w:eastAsia="Times New Roman" w:hAnsi="Times New Roman" w:cs="Times New Roman"/>
            <w:color w:val="000000" w:themeColor="text1"/>
            <w:sz w:val="24"/>
            <w:szCs w:val="24"/>
          </w:rPr>
          <w:t>сверху или снизу</w:t>
        </w:r>
      </w:hyperlink>
      <w:r w:rsidRPr="00CF11D8">
        <w:rPr>
          <w:rFonts w:ascii="Times New Roman" w:eastAsia="Times New Roman" w:hAnsi="Times New Roman" w:cs="Times New Roman"/>
          <w:color w:val="000000" w:themeColor="text1"/>
          <w:sz w:val="24"/>
          <w:szCs w:val="24"/>
        </w:rPr>
        <w:t>.</w:t>
      </w:r>
    </w:p>
    <w:p w:rsidR="009D02D1" w:rsidRPr="00CF11D8" w:rsidRDefault="009D02D1" w:rsidP="009D02D1">
      <w:pPr>
        <w:spacing w:after="0" w:line="240" w:lineRule="auto"/>
        <w:ind w:left="426"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iCs/>
          <w:color w:val="000000" w:themeColor="text1"/>
          <w:sz w:val="24"/>
          <w:szCs w:val="24"/>
          <w:shd w:val="clear" w:color="auto" w:fill="FFFFFF"/>
        </w:rPr>
        <w:t>2</w:t>
      </w:r>
      <w:r w:rsidRPr="00CF11D8">
        <w:rPr>
          <w:rFonts w:ascii="Times New Roman" w:eastAsia="Times New Roman" w:hAnsi="Times New Roman" w:cs="Times New Roman"/>
          <w:i/>
          <w:iCs/>
          <w:color w:val="000000" w:themeColor="text1"/>
          <w:sz w:val="24"/>
          <w:szCs w:val="24"/>
          <w:shd w:val="clear" w:color="auto" w:fill="FFFFFF"/>
        </w:rPr>
        <w:t>.</w:t>
      </w:r>
      <w:r w:rsidRPr="00CF11D8">
        <w:rPr>
          <w:rFonts w:ascii="Times New Roman" w:eastAsia="Times New Roman" w:hAnsi="Times New Roman" w:cs="Times New Roman"/>
          <w:i/>
          <w:iCs/>
          <w:color w:val="000000" w:themeColor="text1"/>
          <w:sz w:val="24"/>
          <w:szCs w:val="24"/>
          <w:shd w:val="clear" w:color="auto" w:fill="FFFFFF"/>
        </w:rPr>
        <w:tab/>
        <w:t>Групповые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взаимодействие игроков при приеме подачи и передачи: игроков зон</w:t>
      </w:r>
      <w:r w:rsidRPr="00CF11D8">
        <w:rPr>
          <w:rFonts w:ascii="Times New Roman" w:eastAsia="Times New Roman" w:hAnsi="Times New Roman" w:cs="Times New Roman"/>
          <w:color w:val="000000" w:themeColor="text1"/>
          <w:sz w:val="24"/>
          <w:szCs w:val="24"/>
        </w:rPr>
        <w:t xml:space="preserve"> </w:t>
      </w:r>
      <w:hyperlink r:id="rId68" w:tgtFrame="_blank" w:history="1">
        <w:r w:rsidRPr="00CF11D8">
          <w:rPr>
            <w:rFonts w:ascii="Times New Roman" w:eastAsia="Times New Roman" w:hAnsi="Times New Roman" w:cs="Times New Roman"/>
            <w:color w:val="000000" w:themeColor="text1"/>
            <w:sz w:val="24"/>
            <w:szCs w:val="24"/>
          </w:rPr>
          <w:t>1 и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 игроком зоны 6; игрока зоны 6 с игроками зон 5 и 1; игрока зоны 3 с игроками зон</w:t>
      </w:r>
      <w:r w:rsidRPr="00CF11D8">
        <w:rPr>
          <w:rFonts w:ascii="Times New Roman" w:eastAsia="Times New Roman" w:hAnsi="Times New Roman" w:cs="Times New Roman"/>
          <w:color w:val="000000" w:themeColor="text1"/>
          <w:sz w:val="24"/>
          <w:szCs w:val="24"/>
        </w:rPr>
        <w:t xml:space="preserve"> </w:t>
      </w:r>
      <w:hyperlink r:id="rId69"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shd w:val="clear" w:color="auto" w:fill="FFFFFF"/>
        </w:rPr>
        <w:t>; игроков зон 5,1,6 с игроками зон</w:t>
      </w:r>
      <w:r w:rsidRPr="00CF11D8">
        <w:rPr>
          <w:rFonts w:ascii="Times New Roman" w:eastAsia="Times New Roman" w:hAnsi="Times New Roman" w:cs="Times New Roman"/>
          <w:color w:val="000000" w:themeColor="text1"/>
          <w:sz w:val="24"/>
          <w:szCs w:val="24"/>
        </w:rPr>
        <w:t xml:space="preserve"> </w:t>
      </w:r>
      <w:hyperlink r:id="rId70"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при приеме подачи и с передачи (обманы); игроков зон</w:t>
      </w:r>
      <w:r w:rsidRPr="00CF11D8">
        <w:rPr>
          <w:rFonts w:ascii="Times New Roman" w:eastAsia="Times New Roman" w:hAnsi="Times New Roman" w:cs="Times New Roman"/>
          <w:color w:val="000000" w:themeColor="text1"/>
          <w:sz w:val="24"/>
          <w:szCs w:val="24"/>
        </w:rPr>
        <w:t xml:space="preserve"> </w:t>
      </w:r>
      <w:hyperlink r:id="rId71"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 игроком зоны 6.</w:t>
      </w:r>
    </w:p>
    <w:p w:rsidR="009D02D1" w:rsidRPr="00076E74" w:rsidRDefault="009D02D1" w:rsidP="009D02D1">
      <w:pPr>
        <w:spacing w:after="0" w:line="240" w:lineRule="auto"/>
        <w:ind w:left="426"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3.</w:t>
      </w:r>
      <w:r w:rsidRPr="00076E74">
        <w:rPr>
          <w:rFonts w:ascii="Times New Roman" w:eastAsia="Times New Roman" w:hAnsi="Times New Roman" w:cs="Times New Roman"/>
          <w:color w:val="000000"/>
          <w:sz w:val="24"/>
          <w:szCs w:val="24"/>
        </w:rPr>
        <w:tab/>
      </w:r>
      <w:r w:rsidRPr="00076E74">
        <w:rPr>
          <w:rFonts w:ascii="Times New Roman" w:eastAsia="Times New Roman" w:hAnsi="Times New Roman" w:cs="Times New Roman"/>
          <w:i/>
          <w:iCs/>
          <w:color w:val="000000"/>
          <w:sz w:val="24"/>
          <w:szCs w:val="24"/>
          <w:shd w:val="clear" w:color="auto" w:fill="FFFFFF"/>
        </w:rPr>
        <w:t xml:space="preserve">Командные действия: </w:t>
      </w:r>
      <w:r w:rsidRPr="00076E74">
        <w:rPr>
          <w:rFonts w:ascii="Times New Roman" w:eastAsia="Times New Roman" w:hAnsi="Times New Roman" w:cs="Times New Roman"/>
          <w:color w:val="000000"/>
          <w:sz w:val="24"/>
          <w:szCs w:val="24"/>
          <w:shd w:val="clear" w:color="auto" w:fill="FFFFFF"/>
        </w:rPr>
        <w:t>расположение игроков при приеме подачи, при системе игры «углом вперед».</w:t>
      </w:r>
    </w:p>
    <w:p w:rsidR="009D02D1" w:rsidRPr="00076E74" w:rsidRDefault="00631721" w:rsidP="009D02D1">
      <w:pPr>
        <w:spacing w:after="0" w:line="240" w:lineRule="auto"/>
        <w:ind w:left="426"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Интегральная подготовка</w:t>
      </w:r>
    </w:p>
    <w:p w:rsidR="009D02D1" w:rsidRPr="00076E74"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упражнений для развития физических качеств в различных сочетаниях.</w:t>
      </w:r>
    </w:p>
    <w:p w:rsidR="009D02D1" w:rsidRPr="00076E74"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w:t>
      </w:r>
    </w:p>
    <w:p w:rsidR="009D02D1" w:rsidRPr="00CF11D8"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rPr>
        <w:t xml:space="preserve">Чередование изученных технических приемов и их способов в различных сочетаниях; индивидуальных, групповых и командных действий в </w:t>
      </w:r>
      <w:r w:rsidRPr="00CF11D8">
        <w:rPr>
          <w:rFonts w:ascii="Times New Roman" w:eastAsia="Times New Roman" w:hAnsi="Times New Roman" w:cs="Times New Roman"/>
          <w:color w:val="000000" w:themeColor="text1"/>
          <w:sz w:val="24"/>
          <w:szCs w:val="24"/>
        </w:rPr>
        <w:t>нападении, защите, защите-нападении.</w:t>
      </w:r>
    </w:p>
    <w:p w:rsidR="009D02D1" w:rsidRPr="00CF11D8"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 xml:space="preserve">Многократное выполнение технических приемов подряд; </w:t>
      </w:r>
      <w:hyperlink r:id="rId72" w:tgtFrame="_blank" w:history="1">
        <w:r w:rsidRPr="00CF11D8">
          <w:rPr>
            <w:rFonts w:ascii="Times New Roman" w:eastAsia="Times New Roman" w:hAnsi="Times New Roman" w:cs="Times New Roman"/>
            <w:color w:val="000000" w:themeColor="text1"/>
            <w:sz w:val="24"/>
            <w:szCs w:val="24"/>
          </w:rPr>
          <w:t>то же</w:t>
        </w:r>
      </w:hyperlink>
      <w:r w:rsidRPr="00CF11D8">
        <w:rPr>
          <w:color w:val="000000" w:themeColor="text1"/>
          <w:sz w:val="24"/>
          <w:szCs w:val="24"/>
        </w:rPr>
        <w:t xml:space="preserve"> </w:t>
      </w:r>
      <w:r w:rsidRPr="00CF11D8">
        <w:rPr>
          <w:rFonts w:ascii="Times New Roman" w:eastAsia="Times New Roman" w:hAnsi="Times New Roman" w:cs="Times New Roman"/>
          <w:color w:val="000000" w:themeColor="text1"/>
          <w:sz w:val="24"/>
          <w:szCs w:val="24"/>
        </w:rPr>
        <w:t>- тактических действий.</w:t>
      </w:r>
    </w:p>
    <w:p w:rsidR="009D02D1" w:rsidRPr="00CF11D8"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Подготовительные к волейболу игры: «Мяч в воздухе», «Мяч капитану», «Эстафета у стены», «Два мяча через сетку» (на основе игры «Пионербол»); игра в волейбол без подачи.</w:t>
      </w:r>
    </w:p>
    <w:p w:rsidR="009D02D1" w:rsidRPr="00CF11D8" w:rsidRDefault="009D02D1" w:rsidP="009D02D1">
      <w:pPr>
        <w:numPr>
          <w:ilvl w:val="0"/>
          <w:numId w:val="3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Учебные игры. Игры по правилам мини-волейбола, классического волейбола. Задания в игры по технике и тактике на основе изученного материала.</w:t>
      </w:r>
    </w:p>
    <w:p w:rsidR="009D02D1" w:rsidRPr="00CF11D8" w:rsidRDefault="009D02D1" w:rsidP="009D02D1">
      <w:pPr>
        <w:spacing w:after="0" w:line="240" w:lineRule="auto"/>
        <w:ind w:firstLine="567"/>
        <w:jc w:val="both"/>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Третий год подготовки</w:t>
      </w:r>
    </w:p>
    <w:p w:rsidR="009D02D1" w:rsidRPr="00CF11D8" w:rsidRDefault="00631721" w:rsidP="009D02D1">
      <w:pPr>
        <w:spacing w:after="0" w:line="240" w:lineRule="auto"/>
        <w:ind w:firstLine="567"/>
        <w:jc w:val="both"/>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Техническая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Техника нападения</w:t>
      </w:r>
    </w:p>
    <w:p w:rsidR="009D02D1" w:rsidRPr="00CF11D8" w:rsidRDefault="009D02D1" w:rsidP="009D02D1">
      <w:pPr>
        <w:numPr>
          <w:ilvl w:val="0"/>
          <w:numId w:val="3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Перемещения и стойки:</w:t>
      </w:r>
      <w:r w:rsidRPr="00CF11D8">
        <w:rPr>
          <w:rFonts w:ascii="Times New Roman" w:eastAsia="Times New Roman" w:hAnsi="Times New Roman" w:cs="Times New Roman"/>
          <w:color w:val="000000" w:themeColor="text1"/>
          <w:sz w:val="24"/>
          <w:szCs w:val="24"/>
        </w:rPr>
        <w:t xml:space="preserve"> стойки в сочетании с перемещениями, сочетание способов перемещений (лицом, боком, спиной вперед); двойной шаг назад, скачок назад, вправо, влево, остановка прыжком; сочетание перемещений и технических приемов.</w:t>
      </w:r>
    </w:p>
    <w:p w:rsidR="009D02D1" w:rsidRPr="00CF11D8" w:rsidRDefault="009D02D1" w:rsidP="009D02D1">
      <w:pPr>
        <w:numPr>
          <w:ilvl w:val="0"/>
          <w:numId w:val="3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Передачи мяча:</w:t>
      </w:r>
      <w:r w:rsidRPr="00CF11D8">
        <w:rPr>
          <w:rFonts w:ascii="Times New Roman" w:eastAsia="Times New Roman" w:hAnsi="Times New Roman" w:cs="Times New Roman"/>
          <w:color w:val="000000" w:themeColor="text1"/>
          <w:sz w:val="24"/>
          <w:szCs w:val="24"/>
        </w:rPr>
        <w:t xml:space="preserve">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4-3-2,2-3-4; 6-3-2,6-3-4; передача в прыжке (вперед </w:t>
      </w:r>
      <w:hyperlink r:id="rId73" w:tgtFrame="_blank" w:history="1">
        <w:r w:rsidRPr="00CF11D8">
          <w:rPr>
            <w:rFonts w:ascii="Times New Roman" w:eastAsia="Times New Roman" w:hAnsi="Times New Roman" w:cs="Times New Roman"/>
            <w:color w:val="000000" w:themeColor="text1"/>
            <w:sz w:val="24"/>
            <w:szCs w:val="24"/>
          </w:rPr>
          <w:t>вверх</w:t>
        </w:r>
      </w:hyperlink>
      <w:r w:rsidRPr="00CF11D8">
        <w:rPr>
          <w:rFonts w:ascii="Times New Roman" w:eastAsia="Times New Roman" w:hAnsi="Times New Roman" w:cs="Times New Roman"/>
          <w:color w:val="000000" w:themeColor="text1"/>
          <w:sz w:val="24"/>
          <w:szCs w:val="24"/>
        </w:rPr>
        <w:t>), встречная передача в прыжке в зонах 3-4, 3-2, 2-3.</w:t>
      </w:r>
    </w:p>
    <w:p w:rsidR="009D02D1" w:rsidRPr="00CF11D8" w:rsidRDefault="009D02D1" w:rsidP="009D02D1">
      <w:pPr>
        <w:numPr>
          <w:ilvl w:val="0"/>
          <w:numId w:val="3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Отбивание кулаком у сетки</w:t>
      </w:r>
      <w:r w:rsidRPr="00CF11D8">
        <w:rPr>
          <w:rFonts w:ascii="Times New Roman" w:eastAsia="Times New Roman" w:hAnsi="Times New Roman" w:cs="Times New Roman"/>
          <w:color w:val="000000" w:themeColor="text1"/>
          <w:sz w:val="24"/>
          <w:szCs w:val="24"/>
        </w:rPr>
        <w:t xml:space="preserve"> в прыжке «на сторону соперника».</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u w:val="single"/>
          <w:shd w:val="clear" w:color="auto" w:fill="FFFFFF"/>
        </w:rPr>
        <w:t>Подачи:</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нижняя прямая подача подряд 15-20 попыток; в левую и правую половину площадки, в дальнюю и ближнюю от сетки половину;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6-9м в стену, через сетку; в пределы площадки из-за лицевой линии.</w:t>
      </w:r>
    </w:p>
    <w:p w:rsidR="009D02D1" w:rsidRPr="00076E74" w:rsidRDefault="009D02D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5. Напа</w:t>
      </w:r>
      <w:r w:rsidRPr="00076E74">
        <w:rPr>
          <w:rFonts w:ascii="Times New Roman" w:eastAsia="Times New Roman" w:hAnsi="Times New Roman" w:cs="Times New Roman"/>
          <w:color w:val="000000"/>
          <w:sz w:val="24"/>
          <w:szCs w:val="24"/>
          <w:u w:val="single"/>
          <w:shd w:val="clear" w:color="auto" w:fill="FFFFFF"/>
        </w:rPr>
        <w:t>дающие удары:</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удар прямой по ходу по мячу на амортизаторах; в держателе через сетку; по мячу, подброшенному партнером (метательным устройством); удар из зоны 4 с передачи из зоны 3, удар из зоны 2 с передачи из зоны 3, удар из зоны 3 с передачи из зоны 2.</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защиты</w:t>
      </w:r>
    </w:p>
    <w:p w:rsidR="009D02D1" w:rsidRPr="00076E74" w:rsidRDefault="009D02D1" w:rsidP="009D02D1">
      <w:pPr>
        <w:numPr>
          <w:ilvl w:val="0"/>
          <w:numId w:val="3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 и стойки:</w:t>
      </w:r>
      <w:r w:rsidRPr="00076E74">
        <w:rPr>
          <w:rFonts w:ascii="Times New Roman" w:eastAsia="Times New Roman" w:hAnsi="Times New Roman" w:cs="Times New Roman"/>
          <w:color w:val="000000"/>
          <w:sz w:val="24"/>
          <w:szCs w:val="24"/>
        </w:rPr>
        <w:t xml:space="preserve"> стойки в сочетании с перемещениями; перемещения различными способами в сочетании с техническими приемами в нападении и защите.</w:t>
      </w:r>
    </w:p>
    <w:p w:rsidR="009D02D1" w:rsidRPr="00076E74" w:rsidRDefault="009D02D1" w:rsidP="009D02D1">
      <w:pPr>
        <w:numPr>
          <w:ilvl w:val="0"/>
          <w:numId w:val="3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Прием мяча сверху</w:t>
      </w:r>
      <w:r w:rsidRPr="00076E74">
        <w:rPr>
          <w:rFonts w:ascii="Times New Roman" w:eastAsia="Times New Roman" w:hAnsi="Times New Roman" w:cs="Times New Roman"/>
          <w:color w:val="000000"/>
          <w:sz w:val="24"/>
          <w:szCs w:val="24"/>
        </w:rPr>
        <w:t xml:space="preserve"> д</w:t>
      </w:r>
      <w:r w:rsidRPr="00076E74">
        <w:rPr>
          <w:rFonts w:ascii="Times New Roman" w:eastAsia="Times New Roman" w:hAnsi="Times New Roman" w:cs="Times New Roman"/>
          <w:color w:val="000000"/>
          <w:sz w:val="24"/>
          <w:szCs w:val="24"/>
          <w:u w:val="single"/>
        </w:rPr>
        <w:t>вумя руками:</w:t>
      </w:r>
      <w:r w:rsidRPr="00076E74">
        <w:rPr>
          <w:rFonts w:ascii="Times New Roman" w:eastAsia="Times New Roman" w:hAnsi="Times New Roman" w:cs="Times New Roman"/>
          <w:color w:val="000000"/>
          <w:sz w:val="24"/>
          <w:szCs w:val="24"/>
        </w:rPr>
        <w:t xml:space="preserve"> наброшенного партнером через сетку; в парах направленного ударом (расстояние 3-6м); прием подачи нижней прямой.</w:t>
      </w:r>
    </w:p>
    <w:p w:rsidR="009D02D1" w:rsidRPr="00076E74" w:rsidRDefault="009D02D1" w:rsidP="009D02D1">
      <w:pPr>
        <w:numPr>
          <w:ilvl w:val="0"/>
          <w:numId w:val="3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Прием снизу двумя руками:</w:t>
      </w:r>
      <w:r w:rsidRPr="00076E74">
        <w:rPr>
          <w:rFonts w:ascii="Times New Roman" w:eastAsia="Times New Roman" w:hAnsi="Times New Roman" w:cs="Times New Roman"/>
          <w:color w:val="000000"/>
          <w:sz w:val="24"/>
          <w:szCs w:val="24"/>
        </w:rPr>
        <w:t xml:space="preserve"> наброшенного партнером (в парах и через сетку); направленного ударом (в парах и через сетку с подставки); во встречных колоннах; в стену и над собой поочередно многократно; прием подачи нижней, прямой, верхней прямой.</w:t>
      </w:r>
    </w:p>
    <w:p w:rsidR="009D02D1" w:rsidRPr="00076E74" w:rsidRDefault="009D02D1" w:rsidP="009D02D1">
      <w:pPr>
        <w:numPr>
          <w:ilvl w:val="0"/>
          <w:numId w:val="3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Прием мяча сверху двумя руками</w:t>
      </w:r>
      <w:r w:rsidRPr="00076E74">
        <w:rPr>
          <w:rFonts w:ascii="Times New Roman" w:eastAsia="Times New Roman" w:hAnsi="Times New Roman" w:cs="Times New Roman"/>
          <w:color w:val="000000"/>
          <w:sz w:val="24"/>
          <w:szCs w:val="24"/>
        </w:rPr>
        <w:t xml:space="preserve"> с выпадом в сторону и перекатом на бедро и спину: с набрасывания партнера в парах; от нижней прямой подачи.</w:t>
      </w:r>
    </w:p>
    <w:p w:rsidR="009D02D1" w:rsidRPr="00CF11D8" w:rsidRDefault="009D02D1" w:rsidP="009D02D1">
      <w:pPr>
        <w:numPr>
          <w:ilvl w:val="0"/>
          <w:numId w:val="32"/>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u w:val="single"/>
        </w:rPr>
        <w:t>Блокирование</w:t>
      </w:r>
      <w:r w:rsidRPr="00CF11D8">
        <w:rPr>
          <w:rFonts w:ascii="Times New Roman" w:eastAsia="Times New Roman" w:hAnsi="Times New Roman" w:cs="Times New Roman"/>
          <w:color w:val="000000" w:themeColor="text1"/>
          <w:sz w:val="24"/>
          <w:szCs w:val="24"/>
          <w:u w:val="single"/>
        </w:rPr>
        <w:t>:</w:t>
      </w:r>
      <w:r w:rsidRPr="00CF11D8">
        <w:rPr>
          <w:rFonts w:ascii="Times New Roman" w:eastAsia="Times New Roman" w:hAnsi="Times New Roman" w:cs="Times New Roman"/>
          <w:color w:val="000000" w:themeColor="text1"/>
          <w:sz w:val="24"/>
          <w:szCs w:val="24"/>
        </w:rPr>
        <w:t xml:space="preserve"> одиночное прямого нападающего удара по ходу в зонах 2,3,4- удар из зоны 4 по мячу в держателе, блокирующий на подставке, </w:t>
      </w:r>
      <w:hyperlink r:id="rId74" w:tgtFrame="_blank" w:history="1">
        <w:r w:rsidRPr="00CF11D8">
          <w:rPr>
            <w:rFonts w:ascii="Times New Roman" w:eastAsia="Times New Roman" w:hAnsi="Times New Roman" w:cs="Times New Roman"/>
            <w:color w:val="000000" w:themeColor="text1"/>
            <w:sz w:val="24"/>
            <w:szCs w:val="24"/>
          </w:rPr>
          <w:t>то же</w:t>
        </w:r>
      </w:hyperlink>
      <w:r w:rsidRPr="00CF11D8">
        <w:rPr>
          <w:rFonts w:ascii="Times New Roman" w:eastAsia="Times New Roman" w:hAnsi="Times New Roman" w:cs="Times New Roman"/>
          <w:color w:val="000000" w:themeColor="text1"/>
          <w:sz w:val="24"/>
          <w:szCs w:val="24"/>
        </w:rPr>
        <w:t xml:space="preserve">, блокирование в прыжке; блокирование удара по подброшенному мячу (блокирующий на подставке, на площадке), </w:t>
      </w:r>
      <w:hyperlink r:id="rId75" w:tgtFrame="_blank" w:history="1">
        <w:r w:rsidRPr="00CF11D8">
          <w:rPr>
            <w:rFonts w:ascii="Times New Roman" w:eastAsia="Times New Roman" w:hAnsi="Times New Roman" w:cs="Times New Roman"/>
            <w:color w:val="000000" w:themeColor="text1"/>
            <w:sz w:val="24"/>
            <w:szCs w:val="24"/>
          </w:rPr>
          <w:t>то же</w:t>
        </w:r>
      </w:hyperlink>
      <w:r w:rsidRPr="00CF11D8">
        <w:rPr>
          <w:rFonts w:ascii="Times New Roman" w:eastAsia="Times New Roman" w:hAnsi="Times New Roman" w:cs="Times New Roman"/>
          <w:color w:val="000000" w:themeColor="text1"/>
          <w:sz w:val="24"/>
          <w:szCs w:val="24"/>
        </w:rPr>
        <w:t xml:space="preserve"> удар с передачи.</w:t>
      </w:r>
    </w:p>
    <w:p w:rsidR="009D02D1" w:rsidRPr="00CF11D8" w:rsidRDefault="00631721" w:rsidP="009D02D1">
      <w:pPr>
        <w:spacing w:after="0" w:line="240" w:lineRule="auto"/>
        <w:ind w:firstLine="567"/>
        <w:jc w:val="both"/>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Тактическая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нападения</w:t>
      </w:r>
    </w:p>
    <w:p w:rsidR="009D02D1" w:rsidRPr="00CF11D8" w:rsidRDefault="009D02D1" w:rsidP="009D02D1">
      <w:pPr>
        <w:numPr>
          <w:ilvl w:val="0"/>
          <w:numId w:val="3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зоны 3 игроку, к которому передающий обращен спиной; подача на игрока, слабо владеющего приемом подачи.</w:t>
      </w:r>
    </w:p>
    <w:p w:rsidR="009D02D1" w:rsidRPr="00CF11D8" w:rsidRDefault="009D02D1" w:rsidP="009D02D1">
      <w:pPr>
        <w:numPr>
          <w:ilvl w:val="0"/>
          <w:numId w:val="3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взаимодействие при первой передаче игроков зон 3,</w:t>
      </w:r>
      <w:hyperlink r:id="rId76"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при второй передаче игроков зон 3,</w:t>
      </w:r>
      <w:hyperlink r:id="rId77"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 xml:space="preserve">; взаимодействие при первой передаче игроков зон </w:t>
      </w:r>
      <w:hyperlink r:id="rId78" w:tgtFrame="_blank" w:history="1">
        <w:r w:rsidRPr="00CF11D8">
          <w:rPr>
            <w:rFonts w:ascii="Times New Roman" w:eastAsia="Times New Roman" w:hAnsi="Times New Roman" w:cs="Times New Roman"/>
            <w:color w:val="000000" w:themeColor="text1"/>
            <w:sz w:val="24"/>
            <w:szCs w:val="24"/>
          </w:rPr>
          <w:t>6, 5</w:t>
        </w:r>
      </w:hyperlink>
      <w:r w:rsidRPr="00CF11D8">
        <w:rPr>
          <w:rFonts w:ascii="Times New Roman" w:eastAsia="Times New Roman" w:hAnsi="Times New Roman" w:cs="Times New Roman"/>
          <w:color w:val="000000" w:themeColor="text1"/>
          <w:sz w:val="24"/>
          <w:szCs w:val="24"/>
        </w:rPr>
        <w:t>,1 и 3,4,2 при приеме подачи.</w:t>
      </w:r>
    </w:p>
    <w:p w:rsidR="009D02D1" w:rsidRPr="00CF11D8" w:rsidRDefault="009D02D1" w:rsidP="009D02D1">
      <w:pPr>
        <w:numPr>
          <w:ilvl w:val="0"/>
          <w:numId w:val="3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Командные действия: </w:t>
      </w:r>
      <w:r w:rsidRPr="00CF11D8">
        <w:rPr>
          <w:rFonts w:ascii="Times New Roman" w:eastAsia="Times New Roman" w:hAnsi="Times New Roman" w:cs="Times New Roman"/>
          <w:color w:val="000000" w:themeColor="text1"/>
          <w:sz w:val="24"/>
          <w:szCs w:val="24"/>
        </w:rPr>
        <w:t xml:space="preserve">система игры со второй передачи игроков передней линии - прием подачи и первая передача в зону 3, вторая передача в зоны </w:t>
      </w:r>
      <w:hyperlink r:id="rId79"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(чередование), стоя лицом и спиной по направлению передачи; прием подачи в зону 2, вторая передача в зону 3.</w:t>
      </w:r>
    </w:p>
    <w:p w:rsidR="009D02D1" w:rsidRPr="00CF11D8" w:rsidRDefault="009D02D1" w:rsidP="009D02D1">
      <w:pPr>
        <w:spacing w:after="0" w:line="240" w:lineRule="auto"/>
        <w:ind w:firstLine="567"/>
        <w:jc w:val="both"/>
        <w:rPr>
          <w:rFonts w:ascii="Times New Roman" w:eastAsia="Times New Roman" w:hAnsi="Times New Roman" w:cs="Times New Roman"/>
          <w:b/>
          <w:bCs/>
          <w:i/>
          <w:iCs/>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защиты</w:t>
      </w:r>
      <w:r w:rsidRPr="00CF11D8">
        <w:rPr>
          <w:rFonts w:ascii="Times New Roman" w:eastAsia="Times New Roman" w:hAnsi="Times New Roman" w:cs="Times New Roman"/>
          <w:b/>
          <w:bCs/>
          <w:i/>
          <w:iCs/>
          <w:color w:val="000000" w:themeColor="text1"/>
          <w:sz w:val="24"/>
          <w:szCs w:val="24"/>
        </w:rPr>
        <w:t xml:space="preserve"> </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shd w:val="clear" w:color="auto" w:fill="FFFFFF"/>
        </w:rPr>
        <w:t>1.</w:t>
      </w:r>
      <w:r w:rsidRPr="00CF11D8">
        <w:rPr>
          <w:rFonts w:ascii="Times New Roman" w:eastAsia="Times New Roman" w:hAnsi="Times New Roman" w:cs="Times New Roman"/>
          <w:color w:val="000000" w:themeColor="text1"/>
          <w:sz w:val="24"/>
          <w:szCs w:val="24"/>
        </w:rPr>
        <w:tab/>
      </w:r>
      <w:r w:rsidRPr="00CF11D8">
        <w:rPr>
          <w:rFonts w:ascii="Times New Roman" w:eastAsia="Times New Roman" w:hAnsi="Times New Roman" w:cs="Times New Roman"/>
          <w:i/>
          <w:iCs/>
          <w:color w:val="000000" w:themeColor="text1"/>
          <w:sz w:val="24"/>
          <w:szCs w:val="24"/>
          <w:shd w:val="clear" w:color="auto" w:fill="FFFFFF"/>
        </w:rPr>
        <w:t>Индивидуальные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w:t>
      </w:r>
      <w:hyperlink r:id="rId80" w:tgtFrame="_blank" w:history="1">
        <w:r w:rsidRPr="00CF11D8">
          <w:rPr>
            <w:rFonts w:ascii="Times New Roman" w:eastAsia="Times New Roman" w:hAnsi="Times New Roman" w:cs="Times New Roman"/>
            <w:color w:val="000000" w:themeColor="text1"/>
            <w:sz w:val="24"/>
            <w:szCs w:val="24"/>
          </w:rPr>
          <w:t>сверху, снизу</w:t>
        </w:r>
      </w:hyperlink>
      <w:r w:rsidRPr="00CF11D8">
        <w:rPr>
          <w:rFonts w:ascii="Times New Roman" w:eastAsia="Times New Roman" w:hAnsi="Times New Roman" w:cs="Times New Roman"/>
          <w:color w:val="000000" w:themeColor="text1"/>
          <w:sz w:val="24"/>
          <w:szCs w:val="24"/>
          <w:shd w:val="clear" w:color="auto" w:fill="FFFFFF"/>
        </w:rPr>
        <w:t>).</w:t>
      </w:r>
    </w:p>
    <w:p w:rsidR="009D02D1" w:rsidRPr="00076E74" w:rsidRDefault="009D02D1" w:rsidP="009D02D1">
      <w:pPr>
        <w:numPr>
          <w:ilvl w:val="0"/>
          <w:numId w:val="3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взаимодействие игроков внутри линии</w:t>
      </w:r>
      <w:r w:rsidRPr="00076E74">
        <w:rPr>
          <w:rFonts w:ascii="Times New Roman" w:eastAsia="Times New Roman" w:hAnsi="Times New Roman" w:cs="Times New Roman"/>
          <w:color w:val="000000"/>
          <w:sz w:val="24"/>
          <w:szCs w:val="24"/>
        </w:rPr>
        <w:t xml:space="preserve"> (нападения и защиты) и между ними при приеме подачи, нападающего удара, в доигровке.</w:t>
      </w:r>
    </w:p>
    <w:p w:rsidR="009D02D1" w:rsidRPr="00076E74" w:rsidRDefault="009D02D1" w:rsidP="009D02D1">
      <w:pPr>
        <w:numPr>
          <w:ilvl w:val="0"/>
          <w:numId w:val="3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Командные действия: </w:t>
      </w:r>
      <w:r w:rsidRPr="00076E74">
        <w:rPr>
          <w:rFonts w:ascii="Times New Roman" w:eastAsia="Times New Roman" w:hAnsi="Times New Roman" w:cs="Times New Roman"/>
          <w:color w:val="000000"/>
          <w:sz w:val="24"/>
          <w:szCs w:val="24"/>
        </w:rPr>
        <w:t>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 для данного года обучения.</w:t>
      </w:r>
    </w:p>
    <w:p w:rsidR="009D02D1" w:rsidRPr="00076E74" w:rsidRDefault="00631721" w:rsidP="009D02D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Интегральная подготовка</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упражнений на развитие качеств применительно к изученным техническим приемам и выполнение этих же приемов.</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технических приемов в различных сочетаниях.</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тактических действий (индивидуальных и коллективных) в нападении и защите.</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Многократное выполнение технических приемов - одного и в сочетаниях.</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Многократное выполнение тактических действий.</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Подготовительные игры: «Два мяча через сетку» с различными заданиями, эстафеты с перемещениями и передачами и др.</w:t>
      </w:r>
    </w:p>
    <w:p w:rsidR="009D02D1" w:rsidRPr="00076E74"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Учебные игры. Применение изученных технических приемов и тактических действий в полном объеме; система заданий по технике и тактике.</w:t>
      </w:r>
    </w:p>
    <w:p w:rsidR="009D02D1" w:rsidRPr="00B44013" w:rsidRDefault="009D02D1" w:rsidP="009D02D1">
      <w:pPr>
        <w:numPr>
          <w:ilvl w:val="0"/>
          <w:numId w:val="3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Календарные игры. Применение изученных технических приемов и тактических действий в соревновательных условиях.</w:t>
      </w:r>
    </w:p>
    <w:p w:rsidR="009D02D1" w:rsidRPr="00076E74" w:rsidRDefault="009D02D1" w:rsidP="00631721">
      <w:pPr>
        <w:spacing w:after="0" w:line="240" w:lineRule="auto"/>
        <w:ind w:firstLine="567"/>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2.</w:t>
      </w:r>
      <w:r w:rsidR="00631721">
        <w:rPr>
          <w:rFonts w:ascii="Times New Roman" w:eastAsia="Times New Roman" w:hAnsi="Times New Roman" w:cs="Times New Roman"/>
          <w:b/>
          <w:bCs/>
          <w:color w:val="000000"/>
          <w:sz w:val="24"/>
          <w:szCs w:val="24"/>
          <w:shd w:val="clear" w:color="auto" w:fill="FFFFFF"/>
        </w:rPr>
        <w:t>8</w:t>
      </w:r>
      <w:r w:rsidRPr="00076E74">
        <w:rPr>
          <w:rFonts w:ascii="Times New Roman" w:eastAsia="Times New Roman" w:hAnsi="Times New Roman" w:cs="Times New Roman"/>
          <w:b/>
          <w:bCs/>
          <w:color w:val="000000"/>
          <w:sz w:val="24"/>
          <w:szCs w:val="24"/>
          <w:shd w:val="clear" w:color="auto" w:fill="FFFFFF"/>
        </w:rPr>
        <w:t xml:space="preserve">.3. </w:t>
      </w:r>
      <w:r w:rsidR="00631721">
        <w:rPr>
          <w:rFonts w:ascii="Times New Roman" w:eastAsia="Times New Roman" w:hAnsi="Times New Roman" w:cs="Times New Roman"/>
          <w:b/>
          <w:bCs/>
          <w:color w:val="000000"/>
          <w:sz w:val="24"/>
          <w:szCs w:val="24"/>
          <w:shd w:val="clear" w:color="auto" w:fill="FFFFFF"/>
        </w:rPr>
        <w:t>Тренировочный этап</w:t>
      </w:r>
    </w:p>
    <w:p w:rsidR="009D02D1" w:rsidRPr="00076E74" w:rsidRDefault="009D02D1" w:rsidP="009D02D1">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Первый и второй годы подготовки</w:t>
      </w:r>
    </w:p>
    <w:p w:rsidR="009D02D1" w:rsidRPr="00076E74" w:rsidRDefault="0063172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Техническая подготовка</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нападения</w:t>
      </w:r>
    </w:p>
    <w:p w:rsidR="009D02D1" w:rsidRPr="00076E74" w:rsidRDefault="009D02D1" w:rsidP="009D02D1">
      <w:pPr>
        <w:numPr>
          <w:ilvl w:val="0"/>
          <w:numId w:val="3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w:t>
      </w:r>
      <w:r w:rsidRPr="00076E74">
        <w:rPr>
          <w:rFonts w:ascii="Times New Roman" w:eastAsia="Times New Roman" w:hAnsi="Times New Roman" w:cs="Times New Roman"/>
          <w:color w:val="000000"/>
          <w:sz w:val="24"/>
          <w:szCs w:val="24"/>
        </w:rPr>
        <w:t xml:space="preserve"> прыжки на месте, у сетки, после перемещений и остановки; сочетание способов перемещений с остановками, прыжками, техническими приемами.</w:t>
      </w:r>
    </w:p>
    <w:p w:rsidR="009D02D1" w:rsidRPr="00CF11D8" w:rsidRDefault="009D02D1" w:rsidP="009D02D1">
      <w:pPr>
        <w:shd w:val="clear" w:color="auto" w:fill="FFFFFF"/>
        <w:spacing w:after="0" w:line="240" w:lineRule="auto"/>
        <w:ind w:left="709"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u w:val="single"/>
        </w:rPr>
        <w:t>2.</w:t>
      </w:r>
      <w:r w:rsidRPr="00076E74">
        <w:rPr>
          <w:rFonts w:ascii="Times New Roman" w:eastAsia="Times New Roman" w:hAnsi="Times New Roman" w:cs="Times New Roman"/>
          <w:color w:val="000000"/>
          <w:sz w:val="24"/>
          <w:szCs w:val="24"/>
          <w:u w:val="single"/>
        </w:rPr>
        <w:tab/>
        <w:t>Передачи сверху двумя руками:</w:t>
      </w:r>
      <w:r w:rsidRPr="00076E74">
        <w:rPr>
          <w:rFonts w:ascii="Times New Roman" w:eastAsia="Times New Roman" w:hAnsi="Times New Roman" w:cs="Times New Roman"/>
          <w:color w:val="000000"/>
          <w:sz w:val="24"/>
          <w:szCs w:val="24"/>
        </w:rPr>
        <w:t xml:space="preserve">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2-4,4-2,6-4, 6-2 (расстояние 4м), 5-2, 6-4 (расстояние 6м</w:t>
      </w:r>
      <w:r w:rsidRPr="00CF11D8">
        <w:rPr>
          <w:rFonts w:ascii="Times New Roman" w:eastAsia="Times New Roman" w:hAnsi="Times New Roman" w:cs="Times New Roman"/>
          <w:color w:val="000000" w:themeColor="text1"/>
          <w:sz w:val="24"/>
          <w:szCs w:val="24"/>
        </w:rPr>
        <w:t xml:space="preserve">); стоя спиной в направлении передачи; с последующим падением и перекатом на бедро; вперед </w:t>
      </w:r>
      <w:hyperlink r:id="rId81" w:tgtFrame="_blank" w:history="1">
        <w:r w:rsidRPr="00CF11D8">
          <w:rPr>
            <w:rFonts w:ascii="Times New Roman" w:eastAsia="Times New Roman" w:hAnsi="Times New Roman" w:cs="Times New Roman"/>
            <w:color w:val="000000" w:themeColor="text1"/>
            <w:sz w:val="24"/>
            <w:szCs w:val="24"/>
          </w:rPr>
          <w:t>вверх</w:t>
        </w:r>
      </w:hyperlink>
      <w:r w:rsidRPr="00CF11D8">
        <w:rPr>
          <w:rFonts w:ascii="Times New Roman" w:eastAsia="Times New Roman" w:hAnsi="Times New Roman" w:cs="Times New Roman"/>
          <w:color w:val="000000" w:themeColor="text1"/>
          <w:sz w:val="24"/>
          <w:szCs w:val="24"/>
        </w:rPr>
        <w:t xml:space="preserve"> в прыжке на месте и после перемещения; отбивание кулаком у сетки стоя и в прыжке. </w:t>
      </w:r>
    </w:p>
    <w:p w:rsidR="009D02D1" w:rsidRPr="00CF11D8" w:rsidRDefault="009D02D1" w:rsidP="009D02D1">
      <w:pPr>
        <w:shd w:val="clear" w:color="auto" w:fill="FFFFFF"/>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3.</w:t>
      </w:r>
      <w:r w:rsidRPr="00CF11D8">
        <w:rPr>
          <w:rFonts w:ascii="Times New Roman" w:eastAsia="Times New Roman" w:hAnsi="Times New Roman" w:cs="Times New Roman"/>
          <w:color w:val="000000" w:themeColor="text1"/>
          <w:sz w:val="24"/>
          <w:szCs w:val="24"/>
        </w:rPr>
        <w:tab/>
        <w:t>Под</w:t>
      </w:r>
      <w:r w:rsidRPr="00CF11D8">
        <w:rPr>
          <w:rFonts w:ascii="Times New Roman" w:eastAsia="Times New Roman" w:hAnsi="Times New Roman" w:cs="Times New Roman"/>
          <w:color w:val="000000" w:themeColor="text1"/>
          <w:sz w:val="24"/>
          <w:szCs w:val="24"/>
          <w:u w:val="single"/>
        </w:rPr>
        <w:t>ачи:</w:t>
      </w:r>
      <w:r w:rsidRPr="00CF11D8">
        <w:rPr>
          <w:rFonts w:ascii="Times New Roman" w:eastAsia="Times New Roman" w:hAnsi="Times New Roman" w:cs="Times New Roman"/>
          <w:color w:val="000000" w:themeColor="text1"/>
          <w:sz w:val="24"/>
          <w:szCs w:val="24"/>
        </w:rPr>
        <w:t xml:space="preserve"> нижние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верхняя боковая подача.</w:t>
      </w:r>
    </w:p>
    <w:p w:rsidR="009D02D1" w:rsidRPr="00CF11D8" w:rsidRDefault="009D02D1" w:rsidP="009D02D1">
      <w:pPr>
        <w:shd w:val="clear" w:color="auto" w:fill="FFFFFF"/>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4.</w:t>
      </w:r>
      <w:r w:rsidRPr="00CF11D8">
        <w:rPr>
          <w:rFonts w:ascii="Times New Roman" w:eastAsia="Times New Roman" w:hAnsi="Times New Roman" w:cs="Times New Roman"/>
          <w:color w:val="000000" w:themeColor="text1"/>
          <w:sz w:val="24"/>
          <w:szCs w:val="24"/>
          <w:u w:val="single"/>
        </w:rPr>
        <w:tab/>
        <w:t>Нападающие удар</w:t>
      </w:r>
      <w:r w:rsidRPr="00CF11D8">
        <w:rPr>
          <w:rFonts w:ascii="Times New Roman" w:eastAsia="Times New Roman" w:hAnsi="Times New Roman" w:cs="Times New Roman"/>
          <w:color w:val="000000" w:themeColor="text1"/>
          <w:sz w:val="24"/>
          <w:szCs w:val="24"/>
        </w:rPr>
        <w:t xml:space="preserve">ы: прямой сильнейшей рукой из зон </w:t>
      </w:r>
      <w:hyperlink r:id="rId82" w:tgtFrame="_blank" w:history="1">
        <w:r w:rsidRPr="00CF11D8">
          <w:rPr>
            <w:rFonts w:ascii="Times New Roman" w:eastAsia="Times New Roman" w:hAnsi="Times New Roman" w:cs="Times New Roman"/>
            <w:color w:val="000000" w:themeColor="text1"/>
            <w:sz w:val="24"/>
            <w:szCs w:val="24"/>
          </w:rPr>
          <w:t>4,3</w:t>
        </w:r>
      </w:hyperlink>
      <w:r w:rsidRPr="00CF11D8">
        <w:rPr>
          <w:rFonts w:ascii="Times New Roman" w:eastAsia="Times New Roman" w:hAnsi="Times New Roman" w:cs="Times New Roman"/>
          <w:color w:val="000000" w:themeColor="text1"/>
          <w:sz w:val="24"/>
          <w:szCs w:val="24"/>
        </w:rPr>
        <w:t>,2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Техника защиты</w:t>
      </w:r>
    </w:p>
    <w:p w:rsidR="009D02D1" w:rsidRPr="00CF11D8" w:rsidRDefault="009D02D1" w:rsidP="009D02D1">
      <w:pPr>
        <w:numPr>
          <w:ilvl w:val="0"/>
          <w:numId w:val="3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Перемещения и стойки:</w:t>
      </w:r>
      <w:r w:rsidRPr="00CF11D8">
        <w:rPr>
          <w:rFonts w:ascii="Times New Roman" w:eastAsia="Times New Roman" w:hAnsi="Times New Roman" w:cs="Times New Roman"/>
          <w:color w:val="000000" w:themeColor="text1"/>
          <w:sz w:val="24"/>
          <w:szCs w:val="24"/>
        </w:rPr>
        <w:t xml:space="preserve">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9D02D1" w:rsidRPr="00CF11D8" w:rsidRDefault="009D02D1" w:rsidP="009D02D1">
      <w:pPr>
        <w:numPr>
          <w:ilvl w:val="0"/>
          <w:numId w:val="3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Прием мяча:</w:t>
      </w:r>
      <w:r w:rsidRPr="00CF11D8">
        <w:rPr>
          <w:rFonts w:ascii="Times New Roman" w:eastAsia="Times New Roman" w:hAnsi="Times New Roman" w:cs="Times New Roman"/>
          <w:color w:val="000000" w:themeColor="text1"/>
          <w:sz w:val="24"/>
          <w:szCs w:val="24"/>
        </w:rPr>
        <w:t xml:space="preserve"> сверху двумя руками нижней подачи, верхней прямой подачи (расстояние 6-8м);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на бедро (правой вправо, левой влево); прием отскочившего от сетки мяча.</w:t>
      </w:r>
    </w:p>
    <w:p w:rsidR="009D02D1" w:rsidRPr="00076E74" w:rsidRDefault="009D02D1" w:rsidP="009D02D1">
      <w:pPr>
        <w:numPr>
          <w:ilvl w:val="0"/>
          <w:numId w:val="3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F11D8">
        <w:rPr>
          <w:rFonts w:ascii="Times New Roman" w:eastAsia="Times New Roman" w:hAnsi="Times New Roman" w:cs="Times New Roman"/>
          <w:color w:val="000000" w:themeColor="text1"/>
          <w:sz w:val="24"/>
          <w:szCs w:val="24"/>
          <w:u w:val="single"/>
        </w:rPr>
        <w:t>Блокирование:</w:t>
      </w:r>
      <w:r w:rsidRPr="00CF11D8">
        <w:rPr>
          <w:rFonts w:ascii="Times New Roman" w:eastAsia="Times New Roman" w:hAnsi="Times New Roman" w:cs="Times New Roman"/>
          <w:color w:val="000000" w:themeColor="text1"/>
          <w:sz w:val="24"/>
          <w:szCs w:val="24"/>
        </w:rPr>
        <w:t xml:space="preserve"> одиночное в зонах 3,</w:t>
      </w:r>
      <w:hyperlink r:id="rId83" w:tgtFrame="_blank" w:history="1">
        <w:r w:rsidRPr="00CF11D8">
          <w:rPr>
            <w:rFonts w:ascii="Times New Roman" w:eastAsia="Times New Roman" w:hAnsi="Times New Roman" w:cs="Times New Roman"/>
            <w:color w:val="000000" w:themeColor="text1"/>
            <w:sz w:val="24"/>
            <w:szCs w:val="24"/>
          </w:rPr>
          <w:t>2,4</w:t>
        </w:r>
      </w:hyperlink>
      <w:r w:rsidRPr="00CF11D8">
        <w:rPr>
          <w:rFonts w:ascii="Times New Roman" w:eastAsia="Times New Roman" w:hAnsi="Times New Roman" w:cs="Times New Roman"/>
          <w:color w:val="000000" w:themeColor="text1"/>
          <w:sz w:val="24"/>
          <w:szCs w:val="24"/>
        </w:rPr>
        <w:t>,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w:t>
      </w:r>
      <w:r w:rsidRPr="00076E74">
        <w:rPr>
          <w:rFonts w:ascii="Times New Roman" w:eastAsia="Times New Roman" w:hAnsi="Times New Roman" w:cs="Times New Roman"/>
          <w:color w:val="000000"/>
          <w:sz w:val="24"/>
          <w:szCs w:val="24"/>
        </w:rPr>
        <w:t xml:space="preserve"> удара с переводом вправо; блокирование поочередно ударов прямых и с переводом.</w:t>
      </w:r>
    </w:p>
    <w:p w:rsidR="009D02D1" w:rsidRPr="00076E74" w:rsidRDefault="00631721" w:rsidP="009D02D1">
      <w:pPr>
        <w:spacing w:after="0" w:line="240" w:lineRule="auto"/>
        <w:ind w:firstLine="567"/>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Тактическая подготовка</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Тактика нападения</w:t>
      </w:r>
    </w:p>
    <w:p w:rsidR="009D02D1" w:rsidRPr="00CF11D8" w:rsidRDefault="009D02D1" w:rsidP="009D02D1">
      <w:pPr>
        <w:numPr>
          <w:ilvl w:val="0"/>
          <w:numId w:val="39"/>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i/>
          <w:iCs/>
          <w:color w:val="000000"/>
          <w:sz w:val="24"/>
          <w:szCs w:val="24"/>
        </w:rPr>
        <w:t xml:space="preserve">Индивидуальные действия: </w:t>
      </w:r>
      <w:r w:rsidRPr="00076E74">
        <w:rPr>
          <w:rFonts w:ascii="Times New Roman" w:eastAsia="Times New Roman" w:hAnsi="Times New Roman" w:cs="Times New Roman"/>
          <w:color w:val="000000"/>
          <w:sz w:val="24"/>
          <w:szCs w:val="24"/>
        </w:rPr>
        <w:t xml:space="preserve">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 подача на игрока, слабо </w:t>
      </w:r>
      <w:r w:rsidRPr="00CF11D8">
        <w:rPr>
          <w:rFonts w:ascii="Times New Roman" w:eastAsia="Times New Roman" w:hAnsi="Times New Roman" w:cs="Times New Roman"/>
          <w:color w:val="000000" w:themeColor="text1"/>
          <w:sz w:val="24"/>
          <w:szCs w:val="24"/>
        </w:rPr>
        <w:t xml:space="preserve">владеющего приемом подачи, вышедшего на замену; выбор способа отбивания мяча через сетку (передачей сверху, стоя или в прыжке), снизу (лицом, спиной к сетке); вторая передача их зоны 3 в зону 4 или </w:t>
      </w:r>
      <w:r w:rsidRPr="00CF11D8">
        <w:rPr>
          <w:rFonts w:ascii="Times New Roman" w:eastAsia="Times New Roman" w:hAnsi="Times New Roman" w:cs="Times New Roman"/>
          <w:i/>
          <w:iCs/>
          <w:color w:val="000000" w:themeColor="text1"/>
          <w:sz w:val="24"/>
          <w:szCs w:val="24"/>
        </w:rPr>
        <w:t xml:space="preserve">2, </w:t>
      </w:r>
      <w:r w:rsidRPr="00CF11D8">
        <w:rPr>
          <w:rFonts w:ascii="Times New Roman" w:eastAsia="Times New Roman" w:hAnsi="Times New Roman" w:cs="Times New Roman"/>
          <w:color w:val="000000" w:themeColor="text1"/>
          <w:sz w:val="24"/>
          <w:szCs w:val="24"/>
        </w:rPr>
        <w:t>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iCs/>
          <w:color w:val="000000" w:themeColor="text1"/>
          <w:sz w:val="24"/>
          <w:szCs w:val="24"/>
          <w:shd w:val="clear" w:color="auto" w:fill="FFFFFF"/>
        </w:rPr>
        <w:t>2</w:t>
      </w:r>
      <w:r w:rsidRPr="00CF11D8">
        <w:rPr>
          <w:rFonts w:ascii="Times New Roman" w:eastAsia="Times New Roman" w:hAnsi="Times New Roman" w:cs="Times New Roman"/>
          <w:i/>
          <w:iCs/>
          <w:color w:val="000000" w:themeColor="text1"/>
          <w:sz w:val="24"/>
          <w:szCs w:val="24"/>
          <w:shd w:val="clear" w:color="auto" w:fill="FFFFFF"/>
        </w:rPr>
        <w:t>.</w:t>
      </w:r>
      <w:r w:rsidRPr="00CF11D8">
        <w:rPr>
          <w:rFonts w:ascii="Times New Roman" w:eastAsia="Times New Roman" w:hAnsi="Times New Roman" w:cs="Times New Roman"/>
          <w:i/>
          <w:iCs/>
          <w:color w:val="000000" w:themeColor="text1"/>
          <w:sz w:val="24"/>
          <w:szCs w:val="24"/>
          <w:shd w:val="clear" w:color="auto" w:fill="FFFFFF"/>
        </w:rPr>
        <w:tab/>
        <w:t>Групповые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взаимодействие игроков передней линии при второй передаче (игрока зоны 2 с игроками зон 3 и 4); игроков задней и передней линии (игроков зон</w:t>
      </w:r>
      <w:r w:rsidRPr="00CF11D8">
        <w:rPr>
          <w:rFonts w:ascii="Times New Roman" w:eastAsia="Times New Roman" w:hAnsi="Times New Roman" w:cs="Times New Roman"/>
          <w:color w:val="000000" w:themeColor="text1"/>
          <w:sz w:val="24"/>
          <w:szCs w:val="24"/>
        </w:rPr>
        <w:t xml:space="preserve"> </w:t>
      </w:r>
      <w:hyperlink r:id="rId84" w:tgtFrame="_blank" w:history="1">
        <w:r w:rsidRPr="00CF11D8">
          <w:rPr>
            <w:rFonts w:ascii="Times New Roman" w:eastAsia="Times New Roman" w:hAnsi="Times New Roman" w:cs="Times New Roman"/>
            <w:color w:val="000000" w:themeColor="text1"/>
            <w:sz w:val="24"/>
            <w:szCs w:val="24"/>
          </w:rPr>
          <w:t>6, 5</w:t>
        </w:r>
      </w:hyperlink>
      <w:r w:rsidRPr="00CF11D8">
        <w:rPr>
          <w:rFonts w:ascii="Times New Roman" w:eastAsia="Times New Roman" w:hAnsi="Times New Roman" w:cs="Times New Roman"/>
          <w:color w:val="000000" w:themeColor="text1"/>
          <w:sz w:val="24"/>
          <w:szCs w:val="24"/>
          <w:shd w:val="clear" w:color="auto" w:fill="FFFFFF"/>
        </w:rPr>
        <w:t xml:space="preserve">, 1 с игроком зоны 3 (2) при первой передаче). </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3.</w:t>
      </w:r>
      <w:r w:rsidRPr="00CF11D8">
        <w:rPr>
          <w:rFonts w:ascii="Times New Roman" w:eastAsia="Times New Roman" w:hAnsi="Times New Roman" w:cs="Times New Roman"/>
          <w:color w:val="000000" w:themeColor="text1"/>
          <w:sz w:val="24"/>
          <w:szCs w:val="24"/>
        </w:rPr>
        <w:tab/>
      </w:r>
      <w:r w:rsidRPr="00CF11D8">
        <w:rPr>
          <w:rFonts w:ascii="Times New Roman" w:eastAsia="Times New Roman" w:hAnsi="Times New Roman" w:cs="Times New Roman"/>
          <w:i/>
          <w:iCs/>
          <w:color w:val="000000" w:themeColor="text1"/>
          <w:sz w:val="24"/>
          <w:szCs w:val="24"/>
          <w:shd w:val="clear" w:color="auto" w:fill="FFFFFF"/>
        </w:rPr>
        <w:t>Командные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защиты</w:t>
      </w:r>
    </w:p>
    <w:p w:rsidR="009D02D1" w:rsidRPr="00CF11D8" w:rsidRDefault="009D02D1" w:rsidP="009D02D1">
      <w:pPr>
        <w:numPr>
          <w:ilvl w:val="0"/>
          <w:numId w:val="4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 блокирование определенного направления.</w:t>
      </w:r>
    </w:p>
    <w:p w:rsidR="009D02D1" w:rsidRPr="00CF11D8" w:rsidRDefault="009D02D1" w:rsidP="009D02D1">
      <w:pPr>
        <w:numPr>
          <w:ilvl w:val="0"/>
          <w:numId w:val="4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w:t>
      </w:r>
      <w:r w:rsidRPr="00CF11D8">
        <w:rPr>
          <w:rFonts w:ascii="Times New Roman" w:eastAsia="Times New Roman" w:hAnsi="Times New Roman" w:cs="Times New Roman"/>
          <w:bCs/>
          <w:color w:val="000000" w:themeColor="text1"/>
          <w:sz w:val="24"/>
          <w:szCs w:val="24"/>
        </w:rPr>
        <w:t>и</w:t>
      </w:r>
      <w:r w:rsidRPr="00CF11D8">
        <w:rPr>
          <w:rFonts w:ascii="Times New Roman" w:eastAsia="Times New Roman" w:hAnsi="Times New Roman" w:cs="Times New Roman"/>
          <w:b/>
          <w:bCs/>
          <w:color w:val="000000" w:themeColor="text1"/>
          <w:sz w:val="24"/>
          <w:szCs w:val="24"/>
        </w:rPr>
        <w:t xml:space="preserve"> </w:t>
      </w:r>
      <w:r w:rsidRPr="00CF11D8">
        <w:rPr>
          <w:rFonts w:ascii="Times New Roman" w:eastAsia="Times New Roman" w:hAnsi="Times New Roman" w:cs="Times New Roman"/>
          <w:color w:val="000000" w:themeColor="text1"/>
          <w:sz w:val="24"/>
          <w:szCs w:val="24"/>
        </w:rPr>
        <w:t xml:space="preserve">2; игроков зон </w:t>
      </w:r>
      <w:hyperlink r:id="rId85"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(соответственно) при приеме нападающих ударов и обманов.</w:t>
      </w:r>
    </w:p>
    <w:p w:rsidR="009D02D1" w:rsidRPr="00CF11D8" w:rsidRDefault="009D02D1" w:rsidP="009D02D1">
      <w:pPr>
        <w:numPr>
          <w:ilvl w:val="0"/>
          <w:numId w:val="4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Командные действия: </w:t>
      </w:r>
      <w:r w:rsidRPr="00CF11D8">
        <w:rPr>
          <w:rFonts w:ascii="Times New Roman" w:eastAsia="Times New Roman" w:hAnsi="Times New Roman" w:cs="Times New Roman"/>
          <w:color w:val="000000" w:themeColor="text1"/>
          <w:sz w:val="24"/>
          <w:szCs w:val="24"/>
        </w:rPr>
        <w:t xml:space="preserve">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w:t>
      </w:r>
      <w:hyperlink r:id="rId86"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9D02D1" w:rsidRPr="00CF11D8" w:rsidRDefault="00631721" w:rsidP="009D02D1">
      <w:pPr>
        <w:spacing w:after="0" w:line="240" w:lineRule="auto"/>
        <w:ind w:firstLine="567"/>
        <w:jc w:val="both"/>
        <w:rPr>
          <w:rFonts w:ascii="Times New Roman" w:eastAsia="Times New Roman" w:hAnsi="Times New Roman" w:cs="Times New Roman"/>
          <w:b/>
          <w:color w:val="000000" w:themeColor="text1"/>
          <w:sz w:val="24"/>
          <w:szCs w:val="24"/>
        </w:rPr>
      </w:pPr>
      <w:r w:rsidRPr="00CF11D8">
        <w:rPr>
          <w:rFonts w:ascii="Times New Roman" w:eastAsia="Times New Roman" w:hAnsi="Times New Roman" w:cs="Times New Roman"/>
          <w:b/>
          <w:color w:val="000000" w:themeColor="text1"/>
          <w:sz w:val="24"/>
          <w:szCs w:val="24"/>
          <w:shd w:val="clear" w:color="auto" w:fill="FFFFFF"/>
        </w:rPr>
        <w:t>Интегральная подготовка</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подготовительных и подводящих упражнений к техническим приемам.</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подготовительных упражнений для развития специальных качеств и выполнения изученных технических приемов.</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изученных технических приемов в различных сочетаниях: в нападении, в защите, в нападении и защите.</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изученных тактических действий: индивидуальных, групповых, командных - в нападении, защите, в нападении и защите.</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Многократное выполнение изученных технических приемов - отдельно и в сочетаниях.</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Многократное выполнение изученных тактических действий.</w:t>
      </w:r>
    </w:p>
    <w:p w:rsidR="009D02D1" w:rsidRPr="00076E74" w:rsidRDefault="009D02D1" w:rsidP="009D02D1">
      <w:pPr>
        <w:numPr>
          <w:ilvl w:val="0"/>
          <w:numId w:val="4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Учебные игры с заданиями на обязательное применение изученных технических приемов и тактических действий.</w:t>
      </w:r>
    </w:p>
    <w:p w:rsidR="009D02D1" w:rsidRPr="00076E74" w:rsidRDefault="009D02D1" w:rsidP="009D02D1">
      <w:pPr>
        <w:spacing w:after="0" w:line="240" w:lineRule="auto"/>
        <w:ind w:firstLine="567"/>
        <w:jc w:val="both"/>
        <w:rPr>
          <w:rFonts w:ascii="Times New Roman" w:eastAsia="Times New Roman" w:hAnsi="Times New Roman" w:cs="Times New Roman"/>
          <w:b/>
          <w:bCs/>
          <w:color w:val="000000"/>
          <w:sz w:val="24"/>
          <w:szCs w:val="24"/>
        </w:rPr>
      </w:pPr>
      <w:r w:rsidRPr="00076E74">
        <w:rPr>
          <w:rFonts w:ascii="Times New Roman" w:eastAsia="Times New Roman" w:hAnsi="Times New Roman" w:cs="Times New Roman"/>
          <w:color w:val="000000"/>
          <w:sz w:val="24"/>
          <w:szCs w:val="24"/>
          <w:shd w:val="clear" w:color="auto" w:fill="FFFFFF"/>
        </w:rPr>
        <w:t>Контрольные и календарные игры с применением изученного технико-тактического арсенала в соревновательных условиях.</w:t>
      </w:r>
    </w:p>
    <w:p w:rsidR="009D02D1" w:rsidRPr="00076E74" w:rsidRDefault="009D02D1" w:rsidP="009D02D1">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Третий год подготовки</w:t>
      </w:r>
    </w:p>
    <w:p w:rsidR="009D02D1" w:rsidRPr="00076E74" w:rsidRDefault="00631721" w:rsidP="009D02D1">
      <w:pPr>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Техническая подготовка</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нападения</w:t>
      </w:r>
    </w:p>
    <w:p w:rsidR="009D02D1" w:rsidRPr="00076E74" w:rsidRDefault="009D02D1" w:rsidP="009D02D1">
      <w:pPr>
        <w:numPr>
          <w:ilvl w:val="0"/>
          <w:numId w:val="4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w:t>
      </w:r>
      <w:r w:rsidRPr="00076E74">
        <w:rPr>
          <w:rFonts w:ascii="Times New Roman" w:eastAsia="Times New Roman" w:hAnsi="Times New Roman" w:cs="Times New Roman"/>
          <w:color w:val="000000"/>
          <w:sz w:val="24"/>
          <w:szCs w:val="24"/>
        </w:rPr>
        <w:t xml:space="preserve"> чередование способов перемещения на максимальной скорости; сочетание способов перемещения с изученными техническими приемами нападения.</w:t>
      </w:r>
    </w:p>
    <w:p w:rsidR="009D02D1" w:rsidRPr="00CF11D8" w:rsidRDefault="009D02D1" w:rsidP="009D02D1">
      <w:pPr>
        <w:numPr>
          <w:ilvl w:val="0"/>
          <w:numId w:val="42"/>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u w:val="single"/>
        </w:rPr>
        <w:t>Передачи:</w:t>
      </w:r>
      <w:r w:rsidRPr="00076E74">
        <w:rPr>
          <w:rFonts w:ascii="Times New Roman" w:eastAsia="Times New Roman" w:hAnsi="Times New Roman" w:cs="Times New Roman"/>
          <w:color w:val="000000"/>
          <w:sz w:val="24"/>
          <w:szCs w:val="24"/>
        </w:rPr>
        <w:t xml:space="preserve">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(2-3м), вторая - постепенно увеличивая расстояние (3-10м); б) первая - постепенно увеличивая расстояние, вторая - постоянная; в) первая и вторая - увеличивая расстояние мяча, посыпаемого ударом одной руки; из глубины площадки для нападающего удара в зонах 2-4,4-2,6-4 на расстояние 6 м; в зонах 5-2,1-4 на расстояние 7-8м; стоя спиной в направлении передачи: встречная передача (</w:t>
      </w:r>
      <w:r w:rsidRPr="00CF11D8">
        <w:rPr>
          <w:rFonts w:ascii="Times New Roman" w:eastAsia="Times New Roman" w:hAnsi="Times New Roman" w:cs="Times New Roman"/>
          <w:color w:val="000000" w:themeColor="text1"/>
          <w:sz w:val="24"/>
          <w:szCs w:val="24"/>
        </w:rPr>
        <w:t>после передачи над собой и поворота на 180° (в зонах 2-4   6-4, расстояние 3-4 м), в тройках в зонах: 6-3-2, 6-3-4, 5-3-2, 1-3-4, из глубины площадки - с собственного подбрасывания в зонах 6-2,6-4 (расстояние 2-3м); с набрасывания партнера и затем с передачи; с последующим падением и перекатом на спину.</w:t>
      </w:r>
    </w:p>
    <w:p w:rsidR="009D02D1" w:rsidRPr="00CF11D8" w:rsidRDefault="009D02D1" w:rsidP="009D02D1">
      <w:pPr>
        <w:numPr>
          <w:ilvl w:val="0"/>
          <w:numId w:val="4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Передача сверху двумя руками в прыжке</w:t>
      </w:r>
      <w:r w:rsidRPr="00CF11D8">
        <w:rPr>
          <w:rFonts w:ascii="Times New Roman" w:eastAsia="Times New Roman" w:hAnsi="Times New Roman" w:cs="Times New Roman"/>
          <w:color w:val="000000" w:themeColor="text1"/>
          <w:sz w:val="24"/>
          <w:szCs w:val="24"/>
        </w:rPr>
        <w:t xml:space="preserve"> (</w:t>
      </w:r>
      <w:hyperlink r:id="rId87" w:tgtFrame="_blank" w:history="1">
        <w:r w:rsidRPr="00CF11D8">
          <w:rPr>
            <w:rFonts w:ascii="Times New Roman" w:eastAsia="Times New Roman" w:hAnsi="Times New Roman" w:cs="Times New Roman"/>
            <w:color w:val="000000" w:themeColor="text1"/>
            <w:sz w:val="24"/>
            <w:szCs w:val="24"/>
          </w:rPr>
          <w:t>вверх</w:t>
        </w:r>
      </w:hyperlink>
      <w:r w:rsidRPr="00CF11D8">
        <w:rPr>
          <w:rFonts w:ascii="Times New Roman" w:eastAsia="Times New Roman" w:hAnsi="Times New Roman" w:cs="Times New Roman"/>
          <w:color w:val="000000" w:themeColor="text1"/>
          <w:sz w:val="24"/>
          <w:szCs w:val="24"/>
        </w:rPr>
        <w:t xml:space="preserve">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w:t>
      </w:r>
    </w:p>
    <w:p w:rsidR="009D02D1" w:rsidRPr="00CF11D8" w:rsidRDefault="009D02D1" w:rsidP="009D02D1">
      <w:pPr>
        <w:numPr>
          <w:ilvl w:val="0"/>
          <w:numId w:val="4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Чередование способов передачи мяча:</w:t>
      </w:r>
      <w:r w:rsidRPr="00CF11D8">
        <w:rPr>
          <w:rFonts w:ascii="Times New Roman" w:eastAsia="Times New Roman" w:hAnsi="Times New Roman" w:cs="Times New Roman"/>
          <w:color w:val="000000" w:themeColor="text1"/>
          <w:sz w:val="24"/>
          <w:szCs w:val="24"/>
        </w:rPr>
        <w:t xml:space="preserve"> сверху, сверху с падением, в прыжке; отбивание кулаком; передачи, различные по расстоянию и высоте.</w:t>
      </w:r>
    </w:p>
    <w:p w:rsidR="009D02D1" w:rsidRPr="00CF11D8" w:rsidRDefault="009D02D1" w:rsidP="009D02D1">
      <w:pPr>
        <w:numPr>
          <w:ilvl w:val="0"/>
          <w:numId w:val="4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Подачи</w:t>
      </w:r>
      <w:r w:rsidRPr="00CF11D8">
        <w:rPr>
          <w:rFonts w:ascii="Times New Roman" w:eastAsia="Times New Roman" w:hAnsi="Times New Roman" w:cs="Times New Roman"/>
          <w:color w:val="000000" w:themeColor="text1"/>
          <w:sz w:val="24"/>
          <w:szCs w:val="24"/>
        </w:rPr>
        <w:t>: верхняя прямая подача (подряд 20 попыток), с различной силой; через сетку в три продольные зоны: 6-3,1-2,5-4,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на точность.</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u w:val="single"/>
          <w:shd w:val="clear" w:color="auto" w:fill="FFFFFF"/>
        </w:rPr>
        <w:t>Нападающие удары:</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прямой нападающий удар (по ходу) сильнейшей рукой из зон</w:t>
      </w:r>
      <w:r w:rsidRPr="00CF11D8">
        <w:rPr>
          <w:rFonts w:ascii="Times New Roman" w:eastAsia="Times New Roman" w:hAnsi="Times New Roman" w:cs="Times New Roman"/>
          <w:color w:val="000000" w:themeColor="text1"/>
          <w:sz w:val="24"/>
          <w:szCs w:val="24"/>
        </w:rPr>
        <w:t xml:space="preserve"> </w:t>
      </w:r>
      <w:hyperlink r:id="rId88" w:tgtFrame="_blank" w:history="1">
        <w:r w:rsidRPr="00CF11D8">
          <w:rPr>
            <w:rFonts w:ascii="Times New Roman" w:eastAsia="Times New Roman" w:hAnsi="Times New Roman" w:cs="Times New Roman"/>
            <w:color w:val="000000" w:themeColor="text1"/>
            <w:sz w:val="24"/>
            <w:szCs w:val="24"/>
          </w:rPr>
          <w:t>4, 3</w:t>
        </w:r>
      </w:hyperlink>
      <w:r w:rsidRPr="00CF11D8">
        <w:rPr>
          <w:rFonts w:ascii="Times New Roman" w:eastAsia="Times New Roman" w:hAnsi="Times New Roman" w:cs="Times New Roman"/>
          <w:color w:val="000000" w:themeColor="text1"/>
          <w:sz w:val="24"/>
          <w:szCs w:val="24"/>
          <w:shd w:val="clear" w:color="auto" w:fill="FFFFFF"/>
        </w:rPr>
        <w:t>,2;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w:t>
      </w:r>
      <w:r w:rsidRPr="00CF11D8">
        <w:rPr>
          <w:rFonts w:ascii="Times New Roman" w:eastAsia="Times New Roman" w:hAnsi="Times New Roman" w:cs="Times New Roman"/>
          <w:color w:val="000000" w:themeColor="text1"/>
          <w:sz w:val="24"/>
          <w:szCs w:val="24"/>
        </w:rPr>
        <w:t xml:space="preserve"> </w:t>
      </w:r>
      <w:hyperlink r:id="rId89"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 передачи из зоны 6; при противодействии блокирующих, стоящих на под</w:t>
      </w:r>
      <w:r w:rsidRPr="00CF11D8">
        <w:rPr>
          <w:rFonts w:ascii="Times New Roman" w:eastAsia="Times New Roman" w:hAnsi="Times New Roman" w:cs="Times New Roman"/>
          <w:color w:val="000000" w:themeColor="text1"/>
          <w:sz w:val="24"/>
          <w:szCs w:val="24"/>
          <w:shd w:val="clear" w:color="auto" w:fill="FFFFFF"/>
        </w:rPr>
        <w:softHyphen/>
        <w:t>ставке; из зон</w:t>
      </w:r>
      <w:r w:rsidRPr="00CF11D8">
        <w:rPr>
          <w:rFonts w:ascii="Times New Roman" w:eastAsia="Times New Roman" w:hAnsi="Times New Roman" w:cs="Times New Roman"/>
          <w:color w:val="000000" w:themeColor="text1"/>
          <w:sz w:val="24"/>
          <w:szCs w:val="24"/>
        </w:rPr>
        <w:t xml:space="preserve"> </w:t>
      </w:r>
      <w:hyperlink r:id="rId90"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 передачи</w:t>
      </w:r>
      <w:r w:rsidRPr="00076E74">
        <w:rPr>
          <w:rFonts w:ascii="Times New Roman" w:eastAsia="Times New Roman" w:hAnsi="Times New Roman" w:cs="Times New Roman"/>
          <w:color w:val="000000"/>
          <w:sz w:val="24"/>
          <w:szCs w:val="24"/>
          <w:shd w:val="clear" w:color="auto" w:fill="FFFFFF"/>
        </w:rPr>
        <w:t xml:space="preserve"> назад за голову; удар с переводом вправо с </w:t>
      </w:r>
      <w:r w:rsidRPr="00CF11D8">
        <w:rPr>
          <w:rFonts w:ascii="Times New Roman" w:eastAsia="Times New Roman" w:hAnsi="Times New Roman" w:cs="Times New Roman"/>
          <w:color w:val="000000" w:themeColor="text1"/>
          <w:sz w:val="24"/>
          <w:szCs w:val="24"/>
          <w:shd w:val="clear" w:color="auto" w:fill="FFFFFF"/>
        </w:rPr>
        <w:t>поворотом туловища вправо; удар из зоны 2 с передачи из зоны 3, стоя спиной в направлении передачи; удар из зоны 4 с передачи из зоны 3; удар из зон</w:t>
      </w:r>
      <w:r w:rsidRPr="00CF11D8">
        <w:rPr>
          <w:rFonts w:ascii="Times New Roman" w:eastAsia="Times New Roman" w:hAnsi="Times New Roman" w:cs="Times New Roman"/>
          <w:color w:val="000000" w:themeColor="text1"/>
          <w:sz w:val="24"/>
          <w:szCs w:val="24"/>
        </w:rPr>
        <w:t xml:space="preserve"> </w:t>
      </w:r>
      <w:hyperlink r:id="rId91" w:tgtFrame="_blank" w:history="1">
        <w:r w:rsidRPr="00CF11D8">
          <w:rPr>
            <w:rFonts w:ascii="Times New Roman" w:eastAsia="Times New Roman" w:hAnsi="Times New Roman" w:cs="Times New Roman"/>
            <w:color w:val="000000" w:themeColor="text1"/>
            <w:sz w:val="24"/>
            <w:szCs w:val="24"/>
          </w:rPr>
          <w:t>2,4</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«мимо блока»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w:t>
      </w:r>
      <w:r w:rsidRPr="00CF11D8">
        <w:rPr>
          <w:rFonts w:ascii="Times New Roman" w:eastAsia="Times New Roman" w:hAnsi="Times New Roman" w:cs="Times New Roman"/>
          <w:color w:val="000000" w:themeColor="text1"/>
          <w:sz w:val="24"/>
          <w:szCs w:val="24"/>
        </w:rPr>
        <w:t> </w:t>
      </w:r>
      <w:r w:rsidRPr="00CF11D8">
        <w:rPr>
          <w:rFonts w:ascii="Times New Roman" w:eastAsia="Times New Roman" w:hAnsi="Times New Roman" w:cs="Times New Roman"/>
          <w:color w:val="000000" w:themeColor="text1"/>
          <w:sz w:val="24"/>
          <w:szCs w:val="24"/>
          <w:shd w:val="clear" w:color="auto" w:fill="FFFFFF"/>
        </w:rPr>
        <w:t>то же в зонах</w:t>
      </w:r>
      <w:r w:rsidRPr="00CF11D8">
        <w:rPr>
          <w:rFonts w:ascii="Times New Roman" w:eastAsia="Times New Roman" w:hAnsi="Times New Roman" w:cs="Times New Roman"/>
          <w:color w:val="000000" w:themeColor="text1"/>
          <w:sz w:val="24"/>
          <w:szCs w:val="24"/>
        </w:rPr>
        <w:t> </w:t>
      </w:r>
      <w:r w:rsidRPr="00CF11D8">
        <w:rPr>
          <w:rFonts w:ascii="Times New Roman" w:eastAsia="Times New Roman" w:hAnsi="Times New Roman" w:cs="Times New Roman"/>
          <w:color w:val="000000" w:themeColor="text1"/>
          <w:sz w:val="24"/>
          <w:szCs w:val="24"/>
          <w:shd w:val="clear" w:color="auto" w:fill="FFFFFF"/>
        </w:rPr>
        <w:t>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 с высоких и средних передач, прямой нападающий удар слабейшей рукой из зон 2,3,4 по мячу, наброшенному партнером, из зон 2,3 с передачи из соседней зоны (3-2,4-3); напа</w:t>
      </w:r>
      <w:r w:rsidRPr="00CF11D8">
        <w:rPr>
          <w:rFonts w:ascii="Times New Roman" w:eastAsia="Times New Roman" w:hAnsi="Times New Roman" w:cs="Times New Roman"/>
          <w:color w:val="000000" w:themeColor="text1"/>
          <w:sz w:val="24"/>
          <w:szCs w:val="24"/>
          <w:shd w:val="clear" w:color="auto" w:fill="FFFFFF"/>
        </w:rPr>
        <w:softHyphen/>
        <w:t>дающие удары с удаленных от сетки передач.</w:t>
      </w:r>
    </w:p>
    <w:p w:rsidR="009D02D1" w:rsidRPr="00CF11D8" w:rsidRDefault="009D02D1" w:rsidP="009D02D1">
      <w:pPr>
        <w:spacing w:after="0" w:line="240" w:lineRule="auto"/>
        <w:ind w:firstLine="567"/>
        <w:jc w:val="both"/>
        <w:rPr>
          <w:rFonts w:ascii="Times New Roman" w:eastAsia="Times New Roman" w:hAnsi="Times New Roman" w:cs="Times New Roman"/>
          <w:b/>
          <w:color w:val="000000" w:themeColor="text1"/>
          <w:sz w:val="24"/>
          <w:szCs w:val="24"/>
        </w:rPr>
      </w:pPr>
      <w:r w:rsidRPr="00CF11D8">
        <w:rPr>
          <w:rFonts w:ascii="Times New Roman" w:eastAsia="Times New Roman" w:hAnsi="Times New Roman" w:cs="Times New Roman"/>
          <w:b/>
          <w:i/>
          <w:iCs/>
          <w:color w:val="000000" w:themeColor="text1"/>
          <w:sz w:val="24"/>
          <w:szCs w:val="24"/>
          <w:shd w:val="clear" w:color="auto" w:fill="FFFFFF"/>
        </w:rPr>
        <w:t>Техника защиты</w:t>
      </w:r>
    </w:p>
    <w:p w:rsidR="009D02D1" w:rsidRPr="00076E74" w:rsidRDefault="009D02D1" w:rsidP="009D02D1">
      <w:pPr>
        <w:numPr>
          <w:ilvl w:val="0"/>
          <w:numId w:val="4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F11D8">
        <w:rPr>
          <w:rFonts w:ascii="Times New Roman" w:eastAsia="Times New Roman" w:hAnsi="Times New Roman" w:cs="Times New Roman"/>
          <w:color w:val="000000" w:themeColor="text1"/>
          <w:sz w:val="24"/>
          <w:szCs w:val="24"/>
          <w:u w:val="single"/>
        </w:rPr>
        <w:t>Перемещения и стойки:</w:t>
      </w:r>
      <w:r w:rsidRPr="00CF11D8">
        <w:rPr>
          <w:rFonts w:ascii="Times New Roman" w:eastAsia="Times New Roman" w:hAnsi="Times New Roman" w:cs="Times New Roman"/>
          <w:color w:val="000000" w:themeColor="text1"/>
          <w:sz w:val="24"/>
          <w:szCs w:val="24"/>
        </w:rPr>
        <w:t xml:space="preserve"> сочетание способов перемещений, падений и стоек с техническими приемами игры в защите; перемещения на максимальной ско</w:t>
      </w:r>
      <w:r w:rsidRPr="00076E74">
        <w:rPr>
          <w:rFonts w:ascii="Times New Roman" w:eastAsia="Times New Roman" w:hAnsi="Times New Roman" w:cs="Times New Roman"/>
          <w:color w:val="000000"/>
          <w:sz w:val="24"/>
          <w:szCs w:val="24"/>
        </w:rPr>
        <w:t>рости и чередование их способов, сочетание с падениями, остановками и выполнением приема мяча.</w:t>
      </w:r>
    </w:p>
    <w:p w:rsidR="009D02D1" w:rsidRPr="00CF11D8" w:rsidRDefault="009D02D1" w:rsidP="009D02D1">
      <w:pPr>
        <w:numPr>
          <w:ilvl w:val="0"/>
          <w:numId w:val="44"/>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u w:val="single"/>
        </w:rPr>
        <w:t>Прием мяча:</w:t>
      </w:r>
      <w:r w:rsidRPr="00076E74">
        <w:rPr>
          <w:rFonts w:ascii="Times New Roman" w:eastAsia="Times New Roman" w:hAnsi="Times New Roman" w:cs="Times New Roman"/>
          <w:color w:val="000000"/>
          <w:sz w:val="24"/>
          <w:szCs w:val="24"/>
        </w:rPr>
        <w:t xml:space="preserve"> сверху двумя руками, нижней и верхней прямой подач, от удара одной рукой в парах и через сетку (стоя на подставке);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на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w:t>
      </w:r>
    </w:p>
    <w:p w:rsidR="009D02D1" w:rsidRPr="00CF11D8" w:rsidRDefault="009D02D1" w:rsidP="009D02D1">
      <w:pPr>
        <w:numPr>
          <w:ilvl w:val="0"/>
          <w:numId w:val="44"/>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Блокирование:</w:t>
      </w:r>
      <w:r w:rsidRPr="00CF11D8">
        <w:rPr>
          <w:rFonts w:ascii="Times New Roman" w:eastAsia="Times New Roman" w:hAnsi="Times New Roman" w:cs="Times New Roman"/>
          <w:color w:val="000000" w:themeColor="text1"/>
          <w:sz w:val="24"/>
          <w:szCs w:val="24"/>
        </w:rPr>
        <w:t xml:space="preserve"> одиночное прямого нападающего удара по ходу (в зонах </w:t>
      </w:r>
      <w:hyperlink r:id="rId92" w:tgtFrame="_blank" w:history="1">
        <w:r w:rsidRPr="00CF11D8">
          <w:rPr>
            <w:rFonts w:ascii="Times New Roman" w:eastAsia="Times New Roman" w:hAnsi="Times New Roman" w:cs="Times New Roman"/>
            <w:color w:val="000000" w:themeColor="text1"/>
            <w:sz w:val="24"/>
            <w:szCs w:val="24"/>
          </w:rPr>
          <w:t>4, 2</w:t>
        </w:r>
      </w:hyperlink>
      <w:r w:rsidRPr="00CF11D8">
        <w:rPr>
          <w:rFonts w:ascii="Times New Roman" w:eastAsia="Times New Roman" w:hAnsi="Times New Roman" w:cs="Times New Roman"/>
          <w:color w:val="000000" w:themeColor="text1"/>
          <w:sz w:val="24"/>
          <w:szCs w:val="24"/>
        </w:rPr>
        <w:t xml:space="preserve">, 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на подставке, в прыжке с площадки удары с передачи; групповое блокирование (вдвоем) ударов по ходу (из зон </w:t>
      </w:r>
      <w:hyperlink r:id="rId93"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,3), стоя на подставке, и в прыжке с площадки.</w:t>
      </w:r>
    </w:p>
    <w:p w:rsidR="009D02D1" w:rsidRPr="00CF11D8" w:rsidRDefault="00631721" w:rsidP="009D02D1">
      <w:pPr>
        <w:spacing w:after="0" w:line="240" w:lineRule="auto"/>
        <w:ind w:firstLine="567"/>
        <w:jc w:val="both"/>
        <w:rPr>
          <w:rFonts w:ascii="Times New Roman" w:eastAsia="Times New Roman" w:hAnsi="Times New Roman" w:cs="Times New Roman"/>
          <w:b/>
          <w:color w:val="000000" w:themeColor="text1"/>
          <w:sz w:val="24"/>
          <w:szCs w:val="24"/>
          <w:shd w:val="clear" w:color="auto" w:fill="FFFFFF"/>
        </w:rPr>
      </w:pPr>
      <w:r w:rsidRPr="00CF11D8">
        <w:rPr>
          <w:rFonts w:ascii="Times New Roman" w:eastAsia="Times New Roman" w:hAnsi="Times New Roman" w:cs="Times New Roman"/>
          <w:b/>
          <w:color w:val="000000" w:themeColor="text1"/>
          <w:sz w:val="24"/>
          <w:szCs w:val="24"/>
          <w:shd w:val="clear" w:color="auto" w:fill="FFFFFF"/>
        </w:rPr>
        <w:t>Тактическая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i/>
          <w:iCs/>
          <w:color w:val="000000" w:themeColor="text1"/>
          <w:sz w:val="24"/>
          <w:szCs w:val="24"/>
          <w:shd w:val="clear" w:color="auto" w:fill="FFFFFF"/>
        </w:rPr>
      </w:pPr>
      <w:r w:rsidRPr="00CF11D8">
        <w:rPr>
          <w:rFonts w:ascii="Times New Roman" w:eastAsia="Times New Roman" w:hAnsi="Times New Roman" w:cs="Times New Roman"/>
          <w:b/>
          <w:i/>
          <w:iCs/>
          <w:color w:val="000000" w:themeColor="text1"/>
          <w:sz w:val="24"/>
          <w:szCs w:val="24"/>
          <w:shd w:val="clear" w:color="auto" w:fill="FFFFFF"/>
        </w:rPr>
        <w:t>Тактика нападения</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shd w:val="clear" w:color="auto" w:fill="FFFFFF"/>
        </w:rPr>
        <w:t>1.</w:t>
      </w:r>
      <w:r w:rsidRPr="00CF11D8">
        <w:rPr>
          <w:rFonts w:ascii="Times New Roman" w:eastAsia="Times New Roman" w:hAnsi="Times New Roman" w:cs="Times New Roman"/>
          <w:color w:val="000000" w:themeColor="text1"/>
          <w:sz w:val="24"/>
          <w:szCs w:val="24"/>
        </w:rPr>
        <w:tab/>
      </w:r>
      <w:r w:rsidRPr="00CF11D8">
        <w:rPr>
          <w:rFonts w:ascii="Times New Roman" w:eastAsia="Times New Roman" w:hAnsi="Times New Roman" w:cs="Times New Roman"/>
          <w:i/>
          <w:iCs/>
          <w:color w:val="000000" w:themeColor="text1"/>
          <w:sz w:val="24"/>
          <w:szCs w:val="24"/>
          <w:shd w:val="clear" w:color="auto" w:fill="FFFFFF"/>
        </w:rPr>
        <w:t>Индивидуальные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удара-прямой, перевод сильнейшей, прямой слабейшей рукой.</w:t>
      </w:r>
    </w:p>
    <w:p w:rsidR="009D02D1" w:rsidRPr="00076E74" w:rsidRDefault="009D02D1" w:rsidP="009D02D1">
      <w:pPr>
        <w:numPr>
          <w:ilvl w:val="0"/>
          <w:numId w:val="4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игроков передней линии при второй передаче - игрока зоны 4 с игроком зоны 2, игрока зоны 3 с игроком зон </w:t>
      </w:r>
      <w:hyperlink r:id="rId94" w:tgtFrame="_blank" w:history="1">
        <w:r w:rsidRPr="00CF11D8">
          <w:rPr>
            <w:rFonts w:ascii="Times New Roman" w:eastAsia="Times New Roman" w:hAnsi="Times New Roman" w:cs="Times New Roman"/>
            <w:color w:val="000000" w:themeColor="text1"/>
            <w:sz w:val="24"/>
            <w:szCs w:val="24"/>
          </w:rPr>
          <w:t>4 и 2</w:t>
        </w:r>
      </w:hyperlink>
      <w:r w:rsidRPr="00CF11D8">
        <w:rPr>
          <w:rFonts w:ascii="Times New Roman" w:eastAsia="Times New Roman" w:hAnsi="Times New Roman" w:cs="Times New Roman"/>
          <w:color w:val="000000" w:themeColor="text1"/>
          <w:sz w:val="24"/>
          <w:szCs w:val="24"/>
        </w:rPr>
        <w:t xml:space="preserve">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 игроков зон 6,</w:t>
      </w:r>
      <w:hyperlink r:id="rId95" w:tgtFrame="_blank" w:history="1">
        <w:r w:rsidRPr="00CF11D8">
          <w:rPr>
            <w:rFonts w:ascii="Times New Roman" w:eastAsia="Times New Roman" w:hAnsi="Times New Roman" w:cs="Times New Roman"/>
            <w:color w:val="000000" w:themeColor="text1"/>
            <w:sz w:val="24"/>
            <w:szCs w:val="24"/>
          </w:rPr>
          <w:t>1 и 5</w:t>
        </w:r>
      </w:hyperlink>
      <w:r w:rsidRPr="00CF11D8">
        <w:rPr>
          <w:rFonts w:ascii="Times New Roman" w:eastAsia="Times New Roman" w:hAnsi="Times New Roman" w:cs="Times New Roman"/>
          <w:color w:val="000000" w:themeColor="text1"/>
          <w:sz w:val="24"/>
          <w:szCs w:val="24"/>
        </w:rPr>
        <w:t xml:space="preserve"> с игроком зоны 2 при</w:t>
      </w:r>
      <w:r w:rsidRPr="00076E74">
        <w:rPr>
          <w:rFonts w:ascii="Times New Roman" w:eastAsia="Times New Roman" w:hAnsi="Times New Roman" w:cs="Times New Roman"/>
          <w:color w:val="000000"/>
          <w:sz w:val="24"/>
          <w:szCs w:val="24"/>
        </w:rPr>
        <w:t xml:space="preserve"> приеме верхних подач для второй передачи, в доигровках - для нападающего удара или передачи в прыжке.</w:t>
      </w:r>
    </w:p>
    <w:p w:rsidR="009D02D1" w:rsidRPr="00076E74" w:rsidRDefault="009D02D1" w:rsidP="009D02D1">
      <w:pPr>
        <w:numPr>
          <w:ilvl w:val="0"/>
          <w:numId w:val="4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i/>
          <w:iCs/>
          <w:color w:val="000000"/>
          <w:sz w:val="24"/>
          <w:szCs w:val="24"/>
        </w:rPr>
        <w:t xml:space="preserve">Командные действия: </w:t>
      </w:r>
      <w:r w:rsidRPr="00076E74">
        <w:rPr>
          <w:rFonts w:ascii="Times New Roman" w:eastAsia="Times New Roman" w:hAnsi="Times New Roman" w:cs="Times New Roman"/>
          <w:color w:val="000000"/>
          <w:sz w:val="24"/>
          <w:szCs w:val="24"/>
        </w:rPr>
        <w:t>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
    <w:p w:rsidR="009D02D1" w:rsidRPr="00076E74" w:rsidRDefault="009D02D1" w:rsidP="009D02D1">
      <w:pPr>
        <w:spacing w:after="0" w:line="240" w:lineRule="auto"/>
        <w:ind w:firstLine="567"/>
        <w:jc w:val="both"/>
        <w:rPr>
          <w:rFonts w:ascii="Times New Roman" w:eastAsia="Times New Roman" w:hAnsi="Times New Roman" w:cs="Times New Roman"/>
          <w:b/>
          <w:sz w:val="24"/>
          <w:szCs w:val="24"/>
        </w:rPr>
      </w:pPr>
      <w:r w:rsidRPr="00076E74">
        <w:rPr>
          <w:rFonts w:ascii="Times New Roman" w:eastAsia="Times New Roman" w:hAnsi="Times New Roman" w:cs="Times New Roman"/>
          <w:b/>
          <w:i/>
          <w:iCs/>
          <w:color w:val="000000"/>
          <w:sz w:val="24"/>
          <w:szCs w:val="24"/>
          <w:shd w:val="clear" w:color="auto" w:fill="FFFFFF"/>
        </w:rPr>
        <w:t>Тактика защиты</w:t>
      </w:r>
    </w:p>
    <w:p w:rsidR="009D02D1" w:rsidRPr="00CF11D8" w:rsidRDefault="009D02D1" w:rsidP="009D02D1">
      <w:pPr>
        <w:numPr>
          <w:ilvl w:val="0"/>
          <w:numId w:val="46"/>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i/>
          <w:iCs/>
          <w:color w:val="000000"/>
          <w:sz w:val="24"/>
          <w:szCs w:val="24"/>
        </w:rPr>
        <w:t xml:space="preserve">Индивидуальные действия: </w:t>
      </w:r>
      <w:r w:rsidRPr="00076E74">
        <w:rPr>
          <w:rFonts w:ascii="Times New Roman" w:eastAsia="Times New Roman" w:hAnsi="Times New Roman" w:cs="Times New Roman"/>
          <w:color w:val="000000"/>
          <w:sz w:val="24"/>
          <w:szCs w:val="24"/>
        </w:rPr>
        <w:t xml:space="preserve">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w:t>
      </w:r>
      <w:r w:rsidRPr="00CF11D8">
        <w:rPr>
          <w:rFonts w:ascii="Times New Roman" w:eastAsia="Times New Roman" w:hAnsi="Times New Roman" w:cs="Times New Roman"/>
          <w:color w:val="000000" w:themeColor="text1"/>
          <w:sz w:val="24"/>
          <w:szCs w:val="24"/>
        </w:rPr>
        <w:t xml:space="preserve">различными способами и обманных действий; выбор способа приема мяча в доигровке и при обманных приемах нападения; зонное блокирование (выбор направления при ударах из зон </w:t>
      </w:r>
      <w:hyperlink r:id="rId96"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 xml:space="preserve"> и 3 и «закрывание» этого направления).</w:t>
      </w:r>
    </w:p>
    <w:p w:rsidR="009D02D1" w:rsidRPr="00CF11D8" w:rsidRDefault="009D02D1" w:rsidP="009D02D1">
      <w:pPr>
        <w:numPr>
          <w:ilvl w:val="0"/>
          <w:numId w:val="46"/>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игроков задней линии - игроков зон </w:t>
      </w:r>
      <w:hyperlink r:id="rId97" w:tgtFrame="_blank" w:history="1">
        <w:r w:rsidRPr="00CF11D8">
          <w:rPr>
            <w:rFonts w:ascii="Times New Roman" w:eastAsia="Times New Roman" w:hAnsi="Times New Roman" w:cs="Times New Roman"/>
            <w:color w:val="000000" w:themeColor="text1"/>
            <w:sz w:val="24"/>
            <w:szCs w:val="24"/>
          </w:rPr>
          <w:t>1,6</w:t>
        </w:r>
      </w:hyperlink>
      <w:r w:rsidRPr="00CF11D8">
        <w:rPr>
          <w:rFonts w:ascii="Times New Roman" w:eastAsia="Times New Roman" w:hAnsi="Times New Roman" w:cs="Times New Roman"/>
          <w:color w:val="000000" w:themeColor="text1"/>
          <w:sz w:val="24"/>
          <w:szCs w:val="24"/>
        </w:rPr>
        <w:t>,5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w:t>
      </w:r>
      <w:hyperlink r:id="rId98"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 с блокирующими зон 3-2; 3-4; игрока зоны 6 с не участвующими в блокирова</w:t>
      </w:r>
      <w:r w:rsidRPr="00CF11D8">
        <w:rPr>
          <w:rFonts w:ascii="Times New Roman" w:eastAsia="Times New Roman" w:hAnsi="Times New Roman" w:cs="Times New Roman"/>
          <w:color w:val="000000" w:themeColor="text1"/>
          <w:sz w:val="24"/>
          <w:szCs w:val="24"/>
        </w:rPr>
        <w:softHyphen/>
        <w:t>нии; в) игроков зон 1 и 5 с не участвующими в блокировании.</w:t>
      </w:r>
    </w:p>
    <w:p w:rsidR="009D02D1" w:rsidRPr="00076E74" w:rsidRDefault="009D02D1" w:rsidP="009D02D1">
      <w:pPr>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CF11D8">
        <w:rPr>
          <w:rFonts w:ascii="Times New Roman" w:eastAsia="Times New Roman" w:hAnsi="Times New Roman" w:cs="Times New Roman"/>
          <w:i/>
          <w:iCs/>
          <w:color w:val="000000" w:themeColor="text1"/>
          <w:sz w:val="24"/>
          <w:szCs w:val="24"/>
          <w:shd w:val="clear" w:color="auto" w:fill="FFFFFF"/>
        </w:rPr>
        <w:t>3.</w:t>
      </w:r>
      <w:r w:rsidRPr="00CF11D8">
        <w:rPr>
          <w:rFonts w:ascii="Times New Roman" w:eastAsia="Times New Roman" w:hAnsi="Times New Roman" w:cs="Times New Roman"/>
          <w:i/>
          <w:iCs/>
          <w:color w:val="000000" w:themeColor="text1"/>
          <w:sz w:val="24"/>
          <w:szCs w:val="24"/>
          <w:shd w:val="clear" w:color="auto" w:fill="FFFFFF"/>
        </w:rPr>
        <w:tab/>
        <w:t>Командные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w:t>
      </w:r>
      <w:r w:rsidRPr="00CF11D8">
        <w:rPr>
          <w:rFonts w:ascii="Times New Roman" w:eastAsia="Times New Roman" w:hAnsi="Times New Roman" w:cs="Times New Roman"/>
          <w:color w:val="000000" w:themeColor="text1"/>
          <w:sz w:val="24"/>
          <w:szCs w:val="24"/>
        </w:rPr>
        <w:t xml:space="preserve"> </w:t>
      </w:r>
      <w:hyperlink r:id="rId99" w:tgtFrame="_blank" w:history="1">
        <w:r w:rsidRPr="00CF11D8">
          <w:rPr>
            <w:rFonts w:ascii="Times New Roman" w:eastAsia="Times New Roman" w:hAnsi="Times New Roman" w:cs="Times New Roman"/>
            <w:color w:val="000000" w:themeColor="text1"/>
            <w:sz w:val="24"/>
            <w:szCs w:val="24"/>
          </w:rPr>
          <w:t>то же</w:t>
        </w:r>
      </w:hyperlink>
      <w:r w:rsidRPr="00CF11D8">
        <w:rPr>
          <w:rFonts w:ascii="Times New Roman" w:eastAsia="Times New Roman" w:hAnsi="Times New Roman" w:cs="Times New Roman"/>
          <w:color w:val="000000" w:themeColor="text1"/>
          <w:sz w:val="24"/>
          <w:szCs w:val="24"/>
          <w:shd w:val="clear" w:color="auto" w:fill="FFFFFF"/>
        </w:rPr>
        <w:t xml:space="preserve">, но в зонах 3 и 2 (чередование этих двух вариантов); системы игры: расположение игроков при приеме мяча от соперника «углом вперед» (чередование групповых действий в соответствии с программой для данного года </w:t>
      </w:r>
      <w:r w:rsidRPr="00076E74">
        <w:rPr>
          <w:rFonts w:ascii="Times New Roman" w:eastAsia="Times New Roman" w:hAnsi="Times New Roman" w:cs="Times New Roman"/>
          <w:color w:val="000000"/>
          <w:sz w:val="24"/>
          <w:szCs w:val="24"/>
          <w:shd w:val="clear" w:color="auto" w:fill="FFFFFF"/>
        </w:rPr>
        <w:t>обучения); пере</w:t>
      </w:r>
      <w:r w:rsidRPr="00076E74">
        <w:rPr>
          <w:rFonts w:ascii="Times New Roman" w:eastAsia="Times New Roman" w:hAnsi="Times New Roman" w:cs="Times New Roman"/>
          <w:color w:val="000000"/>
          <w:sz w:val="24"/>
          <w:szCs w:val="24"/>
          <w:shd w:val="clear" w:color="auto" w:fill="FFFFFF"/>
        </w:rPr>
        <w:softHyphen/>
        <w:t>ключение от защитных действий к нападающим - со второй передачи через игрока передней линии.</w:t>
      </w:r>
    </w:p>
    <w:p w:rsidR="009D02D1" w:rsidRPr="00076E74" w:rsidRDefault="00631721" w:rsidP="009D02D1">
      <w:pPr>
        <w:spacing w:after="0" w:line="240" w:lineRule="auto"/>
        <w:ind w:left="709"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Интегральная подготовка</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Упражнения для развития физических качеств в рамках структуры технических приемов.</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Упражнения для совершенствования навыков технических приемов посредством многократного их выполнения (в объеме программы).</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Переключения в выполнении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Переключения в выполнении тактических действий в нападении, защите, защите и нападении - отдельно по индивидуальным, групповым и командным.</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Учебные игры. Система заданий, включающая основной программный материал по технической и тактической подготовке.</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Контрольные игры. Проводятся с целью решения учебных задач, а также для лучшей подготовки к соревнованиям.</w:t>
      </w:r>
    </w:p>
    <w:p w:rsidR="009D02D1" w:rsidRPr="00076E74" w:rsidRDefault="009D02D1" w:rsidP="009D02D1">
      <w:pPr>
        <w:numPr>
          <w:ilvl w:val="0"/>
          <w:numId w:val="47"/>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Календарные игры. Установки на игру, разбор игр - преемственность в соревнованиях заданий в играх посредством установки.</w:t>
      </w:r>
    </w:p>
    <w:p w:rsidR="009D02D1" w:rsidRPr="00076E74" w:rsidRDefault="009D02D1" w:rsidP="009D02D1">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076E74">
        <w:rPr>
          <w:rFonts w:ascii="Times New Roman" w:eastAsia="Times New Roman" w:hAnsi="Times New Roman" w:cs="Times New Roman"/>
          <w:b/>
          <w:bCs/>
          <w:color w:val="000000"/>
          <w:sz w:val="24"/>
          <w:szCs w:val="24"/>
          <w:shd w:val="clear" w:color="auto" w:fill="FFFFFF"/>
        </w:rPr>
        <w:t>Четвертый год подготовки</w:t>
      </w:r>
    </w:p>
    <w:p w:rsidR="009D02D1" w:rsidRPr="00076E74" w:rsidRDefault="00631721" w:rsidP="009D02D1">
      <w:pPr>
        <w:spacing w:after="0" w:line="240" w:lineRule="auto"/>
        <w:ind w:firstLine="567"/>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Техническая подготовка</w:t>
      </w:r>
    </w:p>
    <w:p w:rsidR="009D02D1" w:rsidRPr="00076E74" w:rsidRDefault="009D02D1" w:rsidP="009D02D1">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нападения</w:t>
      </w:r>
    </w:p>
    <w:p w:rsidR="009D02D1" w:rsidRPr="00076E74" w:rsidRDefault="009D02D1" w:rsidP="009D02D1">
      <w:pPr>
        <w:numPr>
          <w:ilvl w:val="0"/>
          <w:numId w:val="48"/>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w:t>
      </w:r>
      <w:r w:rsidRPr="00076E74">
        <w:rPr>
          <w:rFonts w:ascii="Times New Roman" w:eastAsia="Times New Roman" w:hAnsi="Times New Roman" w:cs="Times New Roman"/>
          <w:color w:val="000000"/>
          <w:sz w:val="24"/>
          <w:szCs w:val="24"/>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2.</w:t>
      </w:r>
      <w:r w:rsidRPr="00076E74">
        <w:rPr>
          <w:rFonts w:ascii="Times New Roman" w:eastAsia="Times New Roman" w:hAnsi="Times New Roman" w:cs="Times New Roman"/>
          <w:color w:val="000000"/>
          <w:sz w:val="24"/>
          <w:szCs w:val="24"/>
          <w:shd w:val="clear" w:color="auto" w:fill="FFFFFF"/>
        </w:rPr>
        <w:tab/>
      </w:r>
      <w:r w:rsidRPr="00076E74">
        <w:rPr>
          <w:rFonts w:ascii="Times New Roman" w:eastAsia="Times New Roman" w:hAnsi="Times New Roman" w:cs="Times New Roman"/>
          <w:color w:val="000000"/>
          <w:sz w:val="24"/>
          <w:szCs w:val="24"/>
          <w:u w:val="single"/>
          <w:shd w:val="clear" w:color="auto" w:fill="FFFFFF"/>
        </w:rPr>
        <w:t>Передачи мяча:</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 xml:space="preserve">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 нападающий удар с переводом влево с поворотом туловища влево из зон 3 и 4 с высоких и средних передач; прямой нападающий удар слабейшей </w:t>
      </w:r>
      <w:r w:rsidRPr="00CF11D8">
        <w:rPr>
          <w:rFonts w:ascii="Times New Roman" w:eastAsia="Times New Roman" w:hAnsi="Times New Roman" w:cs="Times New Roman"/>
          <w:color w:val="000000" w:themeColor="text1"/>
          <w:sz w:val="24"/>
          <w:szCs w:val="24"/>
          <w:shd w:val="clear" w:color="auto" w:fill="FFFFFF"/>
        </w:rPr>
        <w:t>рукой из зон 2, 3,4 с различных передач; боковой нападающий удар сильнейшей рукой из зон</w:t>
      </w:r>
      <w:r w:rsidRPr="00CF11D8">
        <w:rPr>
          <w:rFonts w:ascii="Times New Roman" w:eastAsia="Times New Roman" w:hAnsi="Times New Roman" w:cs="Times New Roman"/>
          <w:color w:val="000000" w:themeColor="text1"/>
          <w:sz w:val="24"/>
          <w:szCs w:val="24"/>
        </w:rPr>
        <w:t xml:space="preserve"> </w:t>
      </w:r>
      <w:hyperlink r:id="rId100" w:tgtFrame="_blank" w:history="1">
        <w:r w:rsidRPr="00CF11D8">
          <w:rPr>
            <w:rFonts w:ascii="Times New Roman" w:eastAsia="Times New Roman" w:hAnsi="Times New Roman" w:cs="Times New Roman"/>
            <w:color w:val="000000" w:themeColor="text1"/>
            <w:sz w:val="24"/>
            <w:szCs w:val="24"/>
          </w:rPr>
          <w:t>4,3</w:t>
        </w:r>
      </w:hyperlink>
      <w:r w:rsidRPr="00CF11D8">
        <w:rPr>
          <w:rFonts w:ascii="Times New Roman" w:eastAsia="Times New Roman" w:hAnsi="Times New Roman" w:cs="Times New Roman"/>
          <w:color w:val="000000" w:themeColor="text1"/>
          <w:sz w:val="24"/>
          <w:szCs w:val="24"/>
          <w:shd w:val="clear" w:color="auto" w:fill="FFFFFF"/>
        </w:rPr>
        <w:t>; нападающий удар с переводом вправо без поворота туловища из зон 2,3,4.</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Техника защиты</w:t>
      </w:r>
    </w:p>
    <w:p w:rsidR="009D02D1" w:rsidRPr="00CF11D8" w:rsidRDefault="009D02D1" w:rsidP="009D02D1">
      <w:pPr>
        <w:numPr>
          <w:ilvl w:val="0"/>
          <w:numId w:val="49"/>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Перемещения:</w:t>
      </w:r>
      <w:r w:rsidRPr="00CF11D8">
        <w:rPr>
          <w:rFonts w:ascii="Times New Roman" w:eastAsia="Times New Roman" w:hAnsi="Times New Roman" w:cs="Times New Roman"/>
          <w:color w:val="000000" w:themeColor="text1"/>
          <w:sz w:val="24"/>
          <w:szCs w:val="24"/>
        </w:rPr>
        <w:t xml:space="preserve">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9D02D1" w:rsidRPr="00CF11D8" w:rsidRDefault="009D02D1" w:rsidP="009D02D1">
      <w:pPr>
        <w:numPr>
          <w:ilvl w:val="0"/>
          <w:numId w:val="49"/>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Прием мяча:</w:t>
      </w:r>
      <w:r w:rsidRPr="00CF11D8">
        <w:rPr>
          <w:rFonts w:ascii="Times New Roman" w:eastAsia="Times New Roman" w:hAnsi="Times New Roman" w:cs="Times New Roman"/>
          <w:color w:val="000000" w:themeColor="text1"/>
          <w:sz w:val="24"/>
          <w:szCs w:val="24"/>
        </w:rPr>
        <w:t xml:space="preserve">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9D02D1" w:rsidRPr="00CF11D8" w:rsidRDefault="00631721" w:rsidP="009D02D1">
      <w:pPr>
        <w:spacing w:after="0" w:line="240" w:lineRule="auto"/>
        <w:ind w:firstLine="567"/>
        <w:jc w:val="both"/>
        <w:rPr>
          <w:rFonts w:ascii="Times New Roman" w:eastAsia="Times New Roman" w:hAnsi="Times New Roman" w:cs="Times New Roman"/>
          <w:b/>
          <w:color w:val="000000" w:themeColor="text1"/>
          <w:sz w:val="24"/>
          <w:szCs w:val="24"/>
          <w:shd w:val="clear" w:color="auto" w:fill="FFFFFF"/>
        </w:rPr>
      </w:pPr>
      <w:r w:rsidRPr="00CF11D8">
        <w:rPr>
          <w:rFonts w:ascii="Times New Roman" w:eastAsia="Times New Roman" w:hAnsi="Times New Roman" w:cs="Times New Roman"/>
          <w:b/>
          <w:color w:val="000000" w:themeColor="text1"/>
          <w:sz w:val="24"/>
          <w:szCs w:val="24"/>
          <w:shd w:val="clear" w:color="auto" w:fill="FFFFFF"/>
        </w:rPr>
        <w:t>Тактическая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нападения</w:t>
      </w:r>
    </w:p>
    <w:p w:rsidR="009D02D1" w:rsidRPr="00CF11D8" w:rsidRDefault="009D02D1" w:rsidP="009D02D1">
      <w:pPr>
        <w:numPr>
          <w:ilvl w:val="0"/>
          <w:numId w:val="5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9D02D1" w:rsidRPr="00CF11D8" w:rsidRDefault="009D02D1" w:rsidP="009D02D1">
      <w:pPr>
        <w:numPr>
          <w:ilvl w:val="0"/>
          <w:numId w:val="50"/>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игрока зоны 4 с игроком зоны 2 при второй передаче; игрока зоны 3 с игроками зон 4 и 2 при скрестном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w:t>
      </w:r>
      <w:hyperlink r:id="rId101" w:tgtFrame="_blank" w:history="1">
        <w:r w:rsidRPr="00CF11D8">
          <w:rPr>
            <w:rFonts w:ascii="Times New Roman" w:eastAsia="Times New Roman" w:hAnsi="Times New Roman" w:cs="Times New Roman"/>
            <w:color w:val="000000" w:themeColor="text1"/>
            <w:sz w:val="24"/>
            <w:szCs w:val="24"/>
          </w:rPr>
          <w:t>6 и 5</w:t>
        </w:r>
      </w:hyperlink>
      <w:r w:rsidRPr="00CF11D8">
        <w:rPr>
          <w:rFonts w:ascii="Times New Roman" w:eastAsia="Times New Roman" w:hAnsi="Times New Roman" w:cs="Times New Roman"/>
          <w:color w:val="000000" w:themeColor="text1"/>
          <w:sz w:val="24"/>
          <w:szCs w:val="24"/>
        </w:rPr>
        <w:t xml:space="preserve"> с игроком, выходящим к сетке из зоны 1.</w:t>
      </w:r>
    </w:p>
    <w:p w:rsidR="009D02D1" w:rsidRPr="00076E74" w:rsidRDefault="009D02D1" w:rsidP="009D02D1">
      <w:pPr>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Взаимодействие игроков зон</w:t>
      </w:r>
      <w:r w:rsidRPr="00CF11D8">
        <w:rPr>
          <w:rFonts w:ascii="Times New Roman" w:eastAsia="Times New Roman" w:hAnsi="Times New Roman" w:cs="Times New Roman"/>
          <w:color w:val="000000" w:themeColor="text1"/>
          <w:sz w:val="24"/>
          <w:szCs w:val="24"/>
        </w:rPr>
        <w:t xml:space="preserve"> </w:t>
      </w:r>
      <w:hyperlink r:id="rId102" w:tgtFrame="_blank" w:history="1">
        <w:r w:rsidRPr="00CF11D8">
          <w:rPr>
            <w:rFonts w:ascii="Times New Roman" w:eastAsia="Times New Roman" w:hAnsi="Times New Roman" w:cs="Times New Roman"/>
            <w:color w:val="000000" w:themeColor="text1"/>
            <w:sz w:val="24"/>
            <w:szCs w:val="24"/>
          </w:rPr>
          <w:t>6, 5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и 1 с игроком зоны 3 при приеме подач на силу и нацеленных, приеме нападающих ударов; игроков зон</w:t>
      </w:r>
      <w:r w:rsidRPr="00CF11D8">
        <w:rPr>
          <w:rFonts w:ascii="Times New Roman" w:eastAsia="Times New Roman" w:hAnsi="Times New Roman" w:cs="Times New Roman"/>
          <w:color w:val="000000" w:themeColor="text1"/>
          <w:sz w:val="24"/>
          <w:szCs w:val="24"/>
        </w:rPr>
        <w:t xml:space="preserve"> </w:t>
      </w:r>
      <w:hyperlink r:id="rId103" w:tgtFrame="_blank" w:history="1">
        <w:r w:rsidRPr="00CF11D8">
          <w:rPr>
            <w:rFonts w:ascii="Times New Roman" w:eastAsia="Times New Roman" w:hAnsi="Times New Roman" w:cs="Times New Roman"/>
            <w:color w:val="000000" w:themeColor="text1"/>
            <w:sz w:val="24"/>
            <w:szCs w:val="24"/>
          </w:rPr>
          <w:t>6, 5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и 1 с</w:t>
      </w:r>
      <w:r w:rsidRPr="00076E74">
        <w:rPr>
          <w:rFonts w:ascii="Times New Roman" w:eastAsia="Times New Roman" w:hAnsi="Times New Roman" w:cs="Times New Roman"/>
          <w:color w:val="000000"/>
          <w:sz w:val="24"/>
          <w:szCs w:val="24"/>
          <w:shd w:val="clear" w:color="auto" w:fill="FFFFFF"/>
        </w:rPr>
        <w:t xml:space="preserve"> игроком зоны 4 (при приеме подачи - для второй передачи, в доигровке - для удара; игроков зон</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4,3 и 2 с игроком зоны 1, выходящим к сетке (при первой передаче); игрока, выходящего из зоны 1 при второй передаче с игроками зон</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4, 3 и 2.</w:t>
      </w:r>
    </w:p>
    <w:p w:rsidR="009D02D1" w:rsidRPr="00076E74" w:rsidRDefault="009D02D1" w:rsidP="009D02D1">
      <w:pPr>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3.</w:t>
      </w:r>
      <w:r w:rsidRPr="00076E74">
        <w:rPr>
          <w:rFonts w:ascii="Times New Roman" w:eastAsia="Times New Roman" w:hAnsi="Times New Roman" w:cs="Times New Roman"/>
          <w:color w:val="000000"/>
          <w:sz w:val="24"/>
          <w:szCs w:val="24"/>
        </w:rPr>
        <w:tab/>
      </w:r>
      <w:r w:rsidRPr="00076E74">
        <w:rPr>
          <w:rFonts w:ascii="Times New Roman" w:eastAsia="Times New Roman" w:hAnsi="Times New Roman" w:cs="Times New Roman"/>
          <w:i/>
          <w:iCs/>
          <w:color w:val="000000"/>
          <w:sz w:val="24"/>
          <w:szCs w:val="24"/>
          <w:shd w:val="clear" w:color="auto" w:fill="FFFFFF"/>
        </w:rPr>
        <w:t>Командные действия:</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система игры через игрока передней линии - прием подачи и первая передача: а) в зону 3, вторая передаче в зоны 4 и 2, стоя лицом и спиной к ним; б) в зону</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w:t>
      </w:r>
    </w:p>
    <w:p w:rsidR="009D02D1" w:rsidRPr="00076E74" w:rsidRDefault="009D02D1" w:rsidP="009D02D1">
      <w:pPr>
        <w:spacing w:after="0" w:line="240" w:lineRule="auto"/>
        <w:ind w:left="709"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Тактика защиты</w:t>
      </w:r>
    </w:p>
    <w:p w:rsidR="009D02D1" w:rsidRPr="00CF11D8" w:rsidRDefault="009D02D1" w:rsidP="009D02D1">
      <w:pPr>
        <w:numPr>
          <w:ilvl w:val="0"/>
          <w:numId w:val="5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i/>
          <w:iCs/>
          <w:color w:val="000000"/>
          <w:sz w:val="24"/>
          <w:szCs w:val="24"/>
        </w:rPr>
        <w:t xml:space="preserve">Индивидуальные действия: </w:t>
      </w:r>
      <w:r w:rsidRPr="00076E74">
        <w:rPr>
          <w:rFonts w:ascii="Times New Roman" w:eastAsia="Times New Roman" w:hAnsi="Times New Roman" w:cs="Times New Roman"/>
          <w:color w:val="000000"/>
          <w:sz w:val="24"/>
          <w:szCs w:val="24"/>
        </w:rPr>
        <w:t xml:space="preserve">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w:t>
      </w:r>
      <w:r w:rsidRPr="00CF11D8">
        <w:rPr>
          <w:rFonts w:ascii="Times New Roman" w:eastAsia="Times New Roman" w:hAnsi="Times New Roman" w:cs="Times New Roman"/>
          <w:color w:val="000000" w:themeColor="text1"/>
          <w:sz w:val="24"/>
          <w:szCs w:val="24"/>
        </w:rPr>
        <w:t>нападающих, принимающих «трудные» мячи.</w:t>
      </w:r>
    </w:p>
    <w:p w:rsidR="009D02D1" w:rsidRPr="00CF11D8" w:rsidRDefault="009D02D1" w:rsidP="009D02D1">
      <w:pPr>
        <w:numPr>
          <w:ilvl w:val="0"/>
          <w:numId w:val="5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Групповые действия: </w:t>
      </w:r>
      <w:r w:rsidRPr="00CF11D8">
        <w:rPr>
          <w:rFonts w:ascii="Times New Roman" w:eastAsia="Times New Roman" w:hAnsi="Times New Roman" w:cs="Times New Roman"/>
          <w:color w:val="000000" w:themeColor="text1"/>
          <w:sz w:val="24"/>
          <w:szCs w:val="24"/>
        </w:rPr>
        <w:t xml:space="preserve">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w:t>
      </w:r>
      <w:hyperlink r:id="rId104" w:tgtFrame="_blank" w:history="1">
        <w:r w:rsidRPr="00CF11D8">
          <w:rPr>
            <w:rFonts w:ascii="Times New Roman" w:eastAsia="Times New Roman" w:hAnsi="Times New Roman" w:cs="Times New Roman"/>
            <w:color w:val="000000" w:themeColor="text1"/>
            <w:sz w:val="24"/>
            <w:szCs w:val="24"/>
          </w:rPr>
          <w:t>2 и 4</w:t>
        </w:r>
      </w:hyperlink>
      <w:r w:rsidRPr="00CF11D8">
        <w:rPr>
          <w:rFonts w:ascii="Times New Roman" w:eastAsia="Times New Roman" w:hAnsi="Times New Roman" w:cs="Times New Roman"/>
          <w:color w:val="000000" w:themeColor="text1"/>
          <w:sz w:val="24"/>
          <w:szCs w:val="24"/>
          <w:shd w:val="clear" w:color="auto" w:fill="FFFFFF"/>
        </w:rPr>
        <w:t>;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(в рамках системы «углом вперед»); б) зоны 6 с не участвующими в блокировании; в) зон 5 и 1 с блокирующими.</w:t>
      </w:r>
    </w:p>
    <w:p w:rsidR="009D02D1" w:rsidRPr="00CF11D8" w:rsidRDefault="009D02D1" w:rsidP="009D02D1">
      <w:pPr>
        <w:numPr>
          <w:ilvl w:val="0"/>
          <w:numId w:val="51"/>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shd w:val="clear" w:color="auto" w:fill="FFFFFF"/>
        </w:rPr>
        <w:t>Командные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w:t>
      </w:r>
      <w:r w:rsidRPr="00CF11D8">
        <w:rPr>
          <w:rFonts w:ascii="Times New Roman" w:eastAsia="Times New Roman" w:hAnsi="Times New Roman" w:cs="Times New Roman"/>
          <w:color w:val="000000" w:themeColor="text1"/>
          <w:sz w:val="24"/>
          <w:szCs w:val="24"/>
        </w:rPr>
        <w:t xml:space="preserve"> </w:t>
      </w:r>
      <w:hyperlink r:id="rId105" w:tgtFrame="_blank" w:history="1">
        <w:r w:rsidRPr="00CF11D8">
          <w:rPr>
            <w:rFonts w:ascii="Times New Roman" w:eastAsia="Times New Roman" w:hAnsi="Times New Roman" w:cs="Times New Roman"/>
            <w:color w:val="000000" w:themeColor="text1"/>
            <w:sz w:val="24"/>
            <w:szCs w:val="24"/>
          </w:rPr>
          <w:t>2 (4</w:t>
        </w:r>
      </w:hyperlink>
      <w:r w:rsidRPr="00CF11D8">
        <w:rPr>
          <w:rFonts w:ascii="Times New Roman" w:eastAsia="Times New Roman" w:hAnsi="Times New Roman" w:cs="Times New Roman"/>
          <w:color w:val="000000" w:themeColor="text1"/>
          <w:sz w:val="24"/>
          <w:szCs w:val="24"/>
          <w:shd w:val="clear" w:color="auto" w:fill="FFFFFF"/>
        </w:rPr>
        <w:t>) стоит у сетки, а игрок зоны 3 оттянут и находится в зоне</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2 (4), после приема игрок зоны</w:t>
      </w:r>
      <w:r w:rsidRPr="00CF11D8">
        <w:rPr>
          <w:rFonts w:ascii="Times New Roman" w:eastAsia="Times New Roman" w:hAnsi="Times New Roman" w:cs="Times New Roman"/>
          <w:color w:val="000000" w:themeColor="text1"/>
          <w:sz w:val="24"/>
          <w:szCs w:val="24"/>
        </w:rPr>
        <w:t xml:space="preserve"> </w:t>
      </w:r>
      <w:hyperlink r:id="rId106" w:tgtFrame="_blank" w:history="1">
        <w:r w:rsidRPr="00CF11D8">
          <w:rPr>
            <w:rFonts w:ascii="Times New Roman" w:eastAsia="Times New Roman" w:hAnsi="Times New Roman" w:cs="Times New Roman"/>
            <w:color w:val="000000" w:themeColor="text1"/>
            <w:sz w:val="24"/>
            <w:szCs w:val="24"/>
          </w:rPr>
          <w:t>2 (4</w:t>
        </w:r>
      </w:hyperlink>
      <w:r w:rsidRPr="00CF11D8">
        <w:rPr>
          <w:rFonts w:ascii="Times New Roman" w:eastAsia="Times New Roman" w:hAnsi="Times New Roman" w:cs="Times New Roman"/>
          <w:color w:val="000000" w:themeColor="text1"/>
          <w:sz w:val="24"/>
          <w:szCs w:val="24"/>
          <w:shd w:val="clear" w:color="auto" w:fill="FFFFFF"/>
        </w:rPr>
        <w:t>) идет на вторую передачу в зону 3, а игрок зоны 3 играет в нападении в зоне</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2 (4); передача в зону 2, стоя спиной к нападающему; 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w:t>
      </w:r>
      <w:r w:rsidRPr="00CF11D8">
        <w:rPr>
          <w:rFonts w:ascii="Times New Roman" w:eastAsia="Times New Roman" w:hAnsi="Times New Roman" w:cs="Times New Roman"/>
          <w:color w:val="000000" w:themeColor="text1"/>
          <w:sz w:val="24"/>
          <w:szCs w:val="24"/>
          <w:shd w:val="clear" w:color="auto" w:fill="FFFFFF"/>
        </w:rPr>
        <w:softHyphen/>
        <w:t>ствий; переключение в вариантах построения системы «углом вперед» и «углом назад» в соответствии с характером нападавших действий.</w:t>
      </w:r>
    </w:p>
    <w:p w:rsidR="009D02D1" w:rsidRPr="00CF11D8" w:rsidRDefault="00631721" w:rsidP="009D02D1">
      <w:pPr>
        <w:shd w:val="clear" w:color="auto" w:fill="FFFFFF"/>
        <w:spacing w:after="0" w:line="240" w:lineRule="auto"/>
        <w:ind w:left="720" w:firstLine="567"/>
        <w:jc w:val="both"/>
        <w:rPr>
          <w:rFonts w:ascii="Times New Roman" w:eastAsia="Times New Roman" w:hAnsi="Times New Roman" w:cs="Times New Roman"/>
          <w:b/>
          <w:color w:val="000000" w:themeColor="text1"/>
          <w:sz w:val="24"/>
          <w:szCs w:val="24"/>
        </w:rPr>
      </w:pPr>
      <w:r w:rsidRPr="00CF11D8">
        <w:rPr>
          <w:rFonts w:ascii="Times New Roman" w:eastAsia="Times New Roman" w:hAnsi="Times New Roman" w:cs="Times New Roman"/>
          <w:b/>
          <w:color w:val="000000" w:themeColor="text1"/>
          <w:sz w:val="24"/>
          <w:szCs w:val="24"/>
          <w:shd w:val="clear" w:color="auto" w:fill="FFFFFF"/>
        </w:rPr>
        <w:t>Интегральная подготовка</w:t>
      </w:r>
    </w:p>
    <w:p w:rsidR="009D02D1" w:rsidRPr="00CF11D8" w:rsidRDefault="009D02D1" w:rsidP="009D02D1">
      <w:pPr>
        <w:numPr>
          <w:ilvl w:val="0"/>
          <w:numId w:val="52"/>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Чередование подготовительных упражнений, подводящих и упражнений по технике.</w:t>
      </w:r>
    </w:p>
    <w:p w:rsidR="009D02D1" w:rsidRPr="00CF11D8" w:rsidRDefault="009D02D1" w:rsidP="009D02D1">
      <w:pPr>
        <w:numPr>
          <w:ilvl w:val="0"/>
          <w:numId w:val="52"/>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Упражнения для развития физических качеств в рамках структуры технических приемов, сочетать с выполнением приема в целом.</w:t>
      </w:r>
    </w:p>
    <w:p w:rsidR="009D02D1" w:rsidRPr="00CF11D8" w:rsidRDefault="009D02D1" w:rsidP="009D02D1">
      <w:pPr>
        <w:numPr>
          <w:ilvl w:val="0"/>
          <w:numId w:val="52"/>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Развитие специальных физических способностей посредством многократного выполнения технических приемов (в объеме программы).</w:t>
      </w:r>
    </w:p>
    <w:p w:rsidR="009D02D1" w:rsidRPr="00CF11D8" w:rsidRDefault="009D02D1" w:rsidP="009D02D1">
      <w:pPr>
        <w:numPr>
          <w:ilvl w:val="0"/>
          <w:numId w:val="5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Совершенствование навыков технических приемов посредством многократного выполнения тактических действий. Переключения в выполнении технических приемов и тактических действий нападения и защиты в различных сочетаниях.</w:t>
      </w:r>
    </w:p>
    <w:p w:rsidR="009D02D1" w:rsidRPr="00CF11D8" w:rsidRDefault="009D02D1" w:rsidP="009D02D1">
      <w:pPr>
        <w:numPr>
          <w:ilvl w:val="0"/>
          <w:numId w:val="5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Учебные игры: задания, включающие основной программный материал по технической и тактической подготовке; игры уменьшенными составами (4x4,3x3,2x2,4x3 и т.п.); игры полным составом с командами параллельных групп (или старшей).</w:t>
      </w:r>
    </w:p>
    <w:p w:rsidR="009D02D1" w:rsidRPr="00CF11D8" w:rsidRDefault="009D02D1" w:rsidP="009D02D1">
      <w:pPr>
        <w:numPr>
          <w:ilvl w:val="0"/>
          <w:numId w:val="5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Контрольные игры проводятся для более полного решения учебных задач и подготовки к соревнованиям.</w:t>
      </w:r>
    </w:p>
    <w:p w:rsidR="009D02D1" w:rsidRPr="00CF11D8" w:rsidRDefault="009D02D1" w:rsidP="009D02D1">
      <w:pPr>
        <w:numPr>
          <w:ilvl w:val="0"/>
          <w:numId w:val="53"/>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9D02D1" w:rsidRPr="00CF11D8" w:rsidRDefault="009D02D1" w:rsidP="009D02D1">
      <w:pPr>
        <w:spacing w:after="0" w:line="240" w:lineRule="auto"/>
        <w:ind w:firstLine="567"/>
        <w:jc w:val="both"/>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Пятый год подготовки</w:t>
      </w:r>
    </w:p>
    <w:p w:rsidR="009D02D1" w:rsidRPr="00CF11D8" w:rsidRDefault="00631721" w:rsidP="009D02D1">
      <w:pPr>
        <w:spacing w:after="0" w:line="240" w:lineRule="auto"/>
        <w:ind w:firstLine="567"/>
        <w:jc w:val="both"/>
        <w:rPr>
          <w:rFonts w:ascii="Times New Roman" w:eastAsia="Times New Roman" w:hAnsi="Times New Roman" w:cs="Times New Roman"/>
          <w:b/>
          <w:color w:val="000000" w:themeColor="text1"/>
          <w:sz w:val="24"/>
          <w:szCs w:val="24"/>
          <w:shd w:val="clear" w:color="auto" w:fill="FFFFFF"/>
        </w:rPr>
      </w:pPr>
      <w:r w:rsidRPr="00CF11D8">
        <w:rPr>
          <w:rFonts w:ascii="Times New Roman" w:eastAsia="Times New Roman" w:hAnsi="Times New Roman" w:cs="Times New Roman"/>
          <w:b/>
          <w:color w:val="000000" w:themeColor="text1"/>
          <w:sz w:val="24"/>
          <w:szCs w:val="24"/>
          <w:shd w:val="clear" w:color="auto" w:fill="FFFFFF"/>
        </w:rPr>
        <w:t>Техническая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Техника нападения</w:t>
      </w:r>
    </w:p>
    <w:p w:rsidR="009D02D1" w:rsidRPr="00CF11D8" w:rsidRDefault="009D02D1" w:rsidP="009D02D1">
      <w:pPr>
        <w:numPr>
          <w:ilvl w:val="0"/>
          <w:numId w:val="54"/>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Перемещения:</w:t>
      </w:r>
      <w:r w:rsidRPr="00CF11D8">
        <w:rPr>
          <w:rFonts w:ascii="Times New Roman" w:eastAsia="Times New Roman" w:hAnsi="Times New Roman" w:cs="Times New Roman"/>
          <w:color w:val="000000" w:themeColor="text1"/>
          <w:sz w:val="24"/>
          <w:szCs w:val="24"/>
        </w:rPr>
        <w:t xml:space="preserve">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9D02D1" w:rsidRPr="00CF11D8" w:rsidRDefault="009D02D1" w:rsidP="009D02D1">
      <w:pPr>
        <w:numPr>
          <w:ilvl w:val="0"/>
          <w:numId w:val="54"/>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Передачи мяча:</w:t>
      </w:r>
      <w:r w:rsidRPr="00CF11D8">
        <w:rPr>
          <w:rFonts w:ascii="Times New Roman" w:eastAsia="Times New Roman" w:hAnsi="Times New Roman" w:cs="Times New Roman"/>
          <w:color w:val="000000" w:themeColor="text1"/>
          <w:sz w:val="24"/>
          <w:szCs w:val="24"/>
        </w:rPr>
        <w:t xml:space="preserve">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(откидка) назад в соседнюю зону; с последующим падением - на точность из глубины площадки к сетке.</w:t>
      </w:r>
    </w:p>
    <w:p w:rsidR="009D02D1" w:rsidRPr="00CF11D8" w:rsidRDefault="009D02D1" w:rsidP="009D02D1">
      <w:pPr>
        <w:numPr>
          <w:ilvl w:val="0"/>
          <w:numId w:val="54"/>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Подачи:</w:t>
      </w:r>
      <w:r w:rsidRPr="00CF11D8">
        <w:rPr>
          <w:rFonts w:ascii="Times New Roman" w:eastAsia="Times New Roman" w:hAnsi="Times New Roman" w:cs="Times New Roman"/>
          <w:color w:val="000000" w:themeColor="text1"/>
          <w:sz w:val="24"/>
          <w:szCs w:val="24"/>
        </w:rPr>
        <w:t xml:space="preserve">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нацеленных.</w:t>
      </w:r>
    </w:p>
    <w:p w:rsidR="009D02D1" w:rsidRPr="00076E74" w:rsidRDefault="009D02D1" w:rsidP="009D02D1">
      <w:pPr>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4.</w:t>
      </w:r>
      <w:r w:rsidRPr="00CF11D8">
        <w:rPr>
          <w:rFonts w:ascii="Times New Roman" w:eastAsia="Times New Roman" w:hAnsi="Times New Roman" w:cs="Times New Roman"/>
          <w:color w:val="000000" w:themeColor="text1"/>
          <w:sz w:val="24"/>
          <w:szCs w:val="24"/>
          <w:shd w:val="clear" w:color="auto" w:fill="FFFFFF"/>
        </w:rPr>
        <w:tab/>
      </w:r>
      <w:r w:rsidRPr="00CF11D8">
        <w:rPr>
          <w:rFonts w:ascii="Times New Roman" w:eastAsia="Times New Roman" w:hAnsi="Times New Roman" w:cs="Times New Roman"/>
          <w:color w:val="000000" w:themeColor="text1"/>
          <w:sz w:val="24"/>
          <w:szCs w:val="24"/>
          <w:u w:val="single"/>
          <w:shd w:val="clear" w:color="auto" w:fill="FFFFFF"/>
        </w:rPr>
        <w:t>Нападающие удары:</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прямой нападающий удар (по ходу) сильнейшей рукой из зон</w:t>
      </w:r>
      <w:r w:rsidRPr="00CF11D8">
        <w:rPr>
          <w:rFonts w:ascii="Times New Roman" w:eastAsia="Times New Roman" w:hAnsi="Times New Roman" w:cs="Times New Roman"/>
          <w:color w:val="000000" w:themeColor="text1"/>
          <w:sz w:val="24"/>
          <w:szCs w:val="24"/>
        </w:rPr>
        <w:t xml:space="preserve"> </w:t>
      </w:r>
      <w:hyperlink r:id="rId107" w:tgtFrame="_blank" w:history="1">
        <w:r w:rsidRPr="00CF11D8">
          <w:rPr>
            <w:rFonts w:ascii="Times New Roman" w:eastAsia="Times New Roman" w:hAnsi="Times New Roman" w:cs="Times New Roman"/>
            <w:color w:val="000000" w:themeColor="text1"/>
            <w:sz w:val="24"/>
            <w:szCs w:val="24"/>
          </w:rPr>
          <w:t>4, 3</w:t>
        </w:r>
      </w:hyperlink>
      <w:r w:rsidRPr="00CF11D8">
        <w:rPr>
          <w:rFonts w:ascii="Times New Roman" w:eastAsia="Times New Roman" w:hAnsi="Times New Roman" w:cs="Times New Roman"/>
          <w:color w:val="000000" w:themeColor="text1"/>
          <w:sz w:val="24"/>
          <w:szCs w:val="24"/>
          <w:shd w:val="clear" w:color="auto" w:fill="FFFFFF"/>
        </w:rPr>
        <w:t>,2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w:t>
      </w:r>
      <w:hyperlink r:id="rId108"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shd w:val="clear" w:color="auto" w:fill="FFFFFF"/>
        </w:rPr>
        <w:t>; нападающие удары с задней линии из зон 6,1,5; нападающие удары из-за линии нападения с передачи параллельно линии нападения</w:t>
      </w:r>
      <w:r w:rsidRPr="00076E74">
        <w:rPr>
          <w:rFonts w:ascii="Times New Roman" w:eastAsia="Times New Roman" w:hAnsi="Times New Roman" w:cs="Times New Roman"/>
          <w:color w:val="000000"/>
          <w:sz w:val="24"/>
          <w:szCs w:val="24"/>
          <w:shd w:val="clear" w:color="auto" w:fill="FFFFFF"/>
        </w:rPr>
        <w:t>; из зоны нападения (от сетки).</w:t>
      </w:r>
    </w:p>
    <w:p w:rsidR="009D02D1" w:rsidRPr="00076E74" w:rsidRDefault="009D02D1" w:rsidP="009D02D1">
      <w:pPr>
        <w:spacing w:after="0" w:line="240" w:lineRule="auto"/>
        <w:ind w:left="709"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i/>
          <w:iCs/>
          <w:color w:val="000000"/>
          <w:sz w:val="24"/>
          <w:szCs w:val="24"/>
          <w:shd w:val="clear" w:color="auto" w:fill="FFFFFF"/>
        </w:rPr>
        <w:t>Техника защиты</w:t>
      </w:r>
    </w:p>
    <w:p w:rsidR="009D02D1" w:rsidRPr="00076E74" w:rsidRDefault="009D02D1" w:rsidP="009D02D1">
      <w:pPr>
        <w:numPr>
          <w:ilvl w:val="0"/>
          <w:numId w:val="5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u w:val="single"/>
        </w:rPr>
        <w:t>Перемещения:</w:t>
      </w:r>
      <w:r w:rsidRPr="00076E74">
        <w:rPr>
          <w:rFonts w:ascii="Times New Roman" w:eastAsia="Times New Roman" w:hAnsi="Times New Roman" w:cs="Times New Roman"/>
          <w:color w:val="000000"/>
          <w:sz w:val="24"/>
          <w:szCs w:val="24"/>
        </w:rPr>
        <w:t xml:space="preserve">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9D02D1" w:rsidRPr="00CF11D8" w:rsidRDefault="009D02D1" w:rsidP="009D02D1">
      <w:pPr>
        <w:numPr>
          <w:ilvl w:val="0"/>
          <w:numId w:val="55"/>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076E74">
        <w:rPr>
          <w:rFonts w:ascii="Times New Roman" w:eastAsia="Times New Roman" w:hAnsi="Times New Roman" w:cs="Times New Roman"/>
          <w:color w:val="000000"/>
          <w:sz w:val="24"/>
          <w:szCs w:val="24"/>
          <w:u w:val="single"/>
        </w:rPr>
        <w:t xml:space="preserve">Прием </w:t>
      </w:r>
      <w:r w:rsidRPr="00CF11D8">
        <w:rPr>
          <w:rFonts w:ascii="Times New Roman" w:eastAsia="Times New Roman" w:hAnsi="Times New Roman" w:cs="Times New Roman"/>
          <w:color w:val="000000" w:themeColor="text1"/>
          <w:sz w:val="24"/>
          <w:szCs w:val="24"/>
          <w:u w:val="single"/>
        </w:rPr>
        <w:t>мяча</w:t>
      </w:r>
      <w:r w:rsidRPr="00CF11D8">
        <w:rPr>
          <w:rFonts w:ascii="Times New Roman" w:eastAsia="Times New Roman" w:hAnsi="Times New Roman" w:cs="Times New Roman"/>
          <w:color w:val="000000" w:themeColor="text1"/>
          <w:sz w:val="24"/>
          <w:szCs w:val="24"/>
        </w:rPr>
        <w:t xml:space="preserve"> </w:t>
      </w:r>
      <w:hyperlink r:id="rId109" w:tgtFrame="_blank" w:history="1">
        <w:r w:rsidRPr="00CF11D8">
          <w:rPr>
            <w:rFonts w:ascii="Times New Roman" w:eastAsia="Times New Roman" w:hAnsi="Times New Roman" w:cs="Times New Roman"/>
            <w:color w:val="000000" w:themeColor="text1"/>
            <w:sz w:val="24"/>
            <w:szCs w:val="24"/>
          </w:rPr>
          <w:t>сверху и снизу</w:t>
        </w:r>
      </w:hyperlink>
      <w:r w:rsidRPr="00CF11D8">
        <w:rPr>
          <w:rFonts w:ascii="Times New Roman" w:eastAsia="Times New Roman" w:hAnsi="Times New Roman" w:cs="Times New Roman"/>
          <w:color w:val="000000" w:themeColor="text1"/>
          <w:sz w:val="24"/>
          <w:szCs w:val="24"/>
        </w:rPr>
        <w:t xml:space="preserve"> двумя руками: отбивание мяча сомкнутыми кистями над годовой с последующим падением и перекатом на спину; прием мяча </w:t>
      </w:r>
      <w:hyperlink r:id="rId110" w:tgtFrame="_blank" w:history="1">
        <w:r w:rsidRPr="00CF11D8">
          <w:rPr>
            <w:rFonts w:ascii="Times New Roman" w:eastAsia="Times New Roman" w:hAnsi="Times New Roman" w:cs="Times New Roman"/>
            <w:color w:val="000000" w:themeColor="text1"/>
            <w:sz w:val="24"/>
            <w:szCs w:val="24"/>
          </w:rPr>
          <w:t>сверху и снизу</w:t>
        </w:r>
      </w:hyperlink>
      <w:r w:rsidRPr="00CF11D8">
        <w:rPr>
          <w:rFonts w:ascii="Times New Roman" w:eastAsia="Times New Roman" w:hAnsi="Times New Roman" w:cs="Times New Roman"/>
          <w:color w:val="000000" w:themeColor="text1"/>
          <w:sz w:val="24"/>
          <w:szCs w:val="24"/>
        </w:rPr>
        <w:t xml:space="preserve">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9D02D1" w:rsidRPr="00CF11D8" w:rsidRDefault="009D02D1" w:rsidP="009D02D1">
      <w:pPr>
        <w:numPr>
          <w:ilvl w:val="0"/>
          <w:numId w:val="55"/>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u w:val="single"/>
        </w:rPr>
        <w:t>Блокирование:</w:t>
      </w:r>
      <w:r w:rsidRPr="00CF11D8">
        <w:rPr>
          <w:rFonts w:ascii="Times New Roman" w:eastAsia="Times New Roman" w:hAnsi="Times New Roman" w:cs="Times New Roman"/>
          <w:color w:val="000000" w:themeColor="text1"/>
          <w:sz w:val="24"/>
          <w:szCs w:val="24"/>
        </w:rPr>
        <w:t xml:space="preserve"> одиночное прямого удара по ходу (в зонах </w:t>
      </w:r>
      <w:hyperlink r:id="rId111" w:tgtFrame="_blank" w:history="1">
        <w:r w:rsidRPr="00CF11D8">
          <w:rPr>
            <w:rFonts w:ascii="Times New Roman" w:eastAsia="Times New Roman" w:hAnsi="Times New Roman" w:cs="Times New Roman"/>
            <w:color w:val="000000" w:themeColor="text1"/>
            <w:sz w:val="24"/>
            <w:szCs w:val="24"/>
          </w:rPr>
          <w:t>4, 2</w:t>
        </w:r>
      </w:hyperlink>
      <w:r w:rsidRPr="00CF11D8">
        <w:rPr>
          <w:rFonts w:ascii="Times New Roman" w:eastAsia="Times New Roman" w:hAnsi="Times New Roman" w:cs="Times New Roman"/>
          <w:color w:val="000000" w:themeColor="text1"/>
          <w:sz w:val="24"/>
          <w:szCs w:val="24"/>
        </w:rPr>
        <w:t>,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w:t>
      </w:r>
      <w:hyperlink r:id="rId112"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 в одной зоне (3,</w:t>
      </w:r>
      <w:hyperlink r:id="rId113"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 xml:space="preserve">), удар выполняется в двух направлениях с различных передач; групповое блокирование (вдвоем) ударов по ходу (из зон </w:t>
      </w:r>
      <w:hyperlink r:id="rId114"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rPr>
        <w:t>,3)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9D02D1" w:rsidRPr="00CF11D8" w:rsidRDefault="00631721" w:rsidP="009D02D1">
      <w:pPr>
        <w:spacing w:after="0" w:line="240" w:lineRule="auto"/>
        <w:ind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Тактическая подготовка</w:t>
      </w:r>
    </w:p>
    <w:p w:rsidR="009D02D1" w:rsidRPr="00CF11D8" w:rsidRDefault="009D02D1" w:rsidP="009D02D1">
      <w:pPr>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b/>
          <w:bCs/>
          <w:i/>
          <w:iCs/>
          <w:color w:val="000000" w:themeColor="text1"/>
          <w:sz w:val="24"/>
          <w:szCs w:val="24"/>
          <w:shd w:val="clear" w:color="auto" w:fill="FFFFFF"/>
        </w:rPr>
        <w:t>Тактика нападения</w:t>
      </w:r>
    </w:p>
    <w:p w:rsidR="009D02D1" w:rsidRPr="00CF11D8" w:rsidRDefault="009D02D1" w:rsidP="009D02D1">
      <w:pPr>
        <w:numPr>
          <w:ilvl w:val="0"/>
          <w:numId w:val="56"/>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iCs/>
          <w:color w:val="000000" w:themeColor="text1"/>
          <w:sz w:val="24"/>
          <w:szCs w:val="24"/>
          <w:shd w:val="clear" w:color="auto" w:fill="FFFFFF"/>
        </w:rPr>
        <w:t>2.</w:t>
      </w:r>
      <w:r w:rsidRPr="00CF11D8">
        <w:rPr>
          <w:rFonts w:ascii="Times New Roman" w:eastAsia="Times New Roman" w:hAnsi="Times New Roman" w:cs="Times New Roman"/>
          <w:i/>
          <w:iCs/>
          <w:color w:val="000000" w:themeColor="text1"/>
          <w:sz w:val="24"/>
          <w:szCs w:val="24"/>
          <w:shd w:val="clear" w:color="auto" w:fill="FFFFFF"/>
        </w:rPr>
        <w:tab/>
        <w:t>Групповые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отвлекающими действиями); игрока зоны 2 с игроками зон 3 и 4 (при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w:t>
      </w:r>
      <w:r w:rsidRPr="00CF11D8">
        <w:rPr>
          <w:rFonts w:ascii="Times New Roman" w:eastAsia="Times New Roman" w:hAnsi="Times New Roman" w:cs="Times New Roman"/>
          <w:color w:val="000000" w:themeColor="text1"/>
          <w:sz w:val="24"/>
          <w:szCs w:val="24"/>
        </w:rPr>
        <w:t xml:space="preserve"> </w:t>
      </w:r>
      <w:hyperlink r:id="rId115" w:tgtFrame="_blank" w:history="1">
        <w:r w:rsidRPr="00CF11D8">
          <w:rPr>
            <w:rFonts w:ascii="Times New Roman" w:eastAsia="Times New Roman" w:hAnsi="Times New Roman" w:cs="Times New Roman"/>
            <w:color w:val="000000" w:themeColor="text1"/>
            <w:sz w:val="24"/>
            <w:szCs w:val="24"/>
          </w:rPr>
          <w:t>6 и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при второй передаче на удар с задней линии; игроков зон</w:t>
      </w:r>
      <w:r w:rsidRPr="00CF11D8">
        <w:rPr>
          <w:rFonts w:ascii="Times New Roman" w:eastAsia="Times New Roman" w:hAnsi="Times New Roman" w:cs="Times New Roman"/>
          <w:color w:val="000000" w:themeColor="text1"/>
          <w:sz w:val="24"/>
          <w:szCs w:val="24"/>
        </w:rPr>
        <w:t xml:space="preserve"> </w:t>
      </w:r>
      <w:hyperlink r:id="rId116" w:tgtFrame="_blank" w:history="1">
        <w:r w:rsidRPr="00CF11D8">
          <w:rPr>
            <w:rFonts w:ascii="Times New Roman" w:eastAsia="Times New Roman" w:hAnsi="Times New Roman" w:cs="Times New Roman"/>
            <w:color w:val="000000" w:themeColor="text1"/>
            <w:sz w:val="24"/>
            <w:szCs w:val="24"/>
          </w:rPr>
          <w:t>6,5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и 1 с игроками зон 3,</w:t>
      </w:r>
      <w:hyperlink r:id="rId117" w:tgtFrame="_blank" w:history="1">
        <w:r w:rsidRPr="00CF11D8">
          <w:rPr>
            <w:rFonts w:ascii="Times New Roman" w:eastAsia="Times New Roman" w:hAnsi="Times New Roman" w:cs="Times New Roman"/>
            <w:color w:val="000000" w:themeColor="text1"/>
            <w:sz w:val="24"/>
            <w:szCs w:val="24"/>
          </w:rPr>
          <w:t>2,4</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при первой передаче для удара и откидки, для второй передачи; игрока зоны 2 с игроками зон</w:t>
      </w:r>
      <w:r w:rsidRPr="00CF11D8">
        <w:rPr>
          <w:rFonts w:ascii="Times New Roman" w:eastAsia="Times New Roman" w:hAnsi="Times New Roman" w:cs="Times New Roman"/>
          <w:color w:val="000000" w:themeColor="text1"/>
          <w:sz w:val="24"/>
          <w:szCs w:val="24"/>
        </w:rPr>
        <w:t xml:space="preserve"> </w:t>
      </w:r>
      <w:hyperlink r:id="rId118" w:tgtFrame="_blank" w:history="1">
        <w:r w:rsidRPr="00CF11D8">
          <w:rPr>
            <w:rFonts w:ascii="Times New Roman" w:eastAsia="Times New Roman" w:hAnsi="Times New Roman" w:cs="Times New Roman"/>
            <w:color w:val="000000" w:themeColor="text1"/>
            <w:sz w:val="24"/>
            <w:szCs w:val="24"/>
          </w:rPr>
          <w:t>6 и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при второй передаче на удар с задней линии; игрока, выходящего к сетке из зоны</w:t>
      </w:r>
      <w:r w:rsidRPr="00CF11D8">
        <w:rPr>
          <w:rFonts w:ascii="Times New Roman" w:eastAsia="Times New Roman" w:hAnsi="Times New Roman" w:cs="Times New Roman"/>
          <w:color w:val="000000" w:themeColor="text1"/>
          <w:sz w:val="24"/>
          <w:szCs w:val="24"/>
        </w:rPr>
        <w:t xml:space="preserve"> </w:t>
      </w:r>
      <w:hyperlink r:id="rId119" w:tgtFrame="_blank" w:history="1">
        <w:r w:rsidRPr="00CF11D8">
          <w:rPr>
            <w:rFonts w:ascii="Times New Roman" w:eastAsia="Times New Roman" w:hAnsi="Times New Roman" w:cs="Times New Roman"/>
            <w:color w:val="000000" w:themeColor="text1"/>
            <w:sz w:val="24"/>
            <w:szCs w:val="24"/>
          </w:rPr>
          <w:t>1(6</w:t>
        </w:r>
      </w:hyperlink>
      <w:r w:rsidRPr="00CF11D8">
        <w:rPr>
          <w:rFonts w:ascii="Times New Roman" w:eastAsia="Times New Roman" w:hAnsi="Times New Roman" w:cs="Times New Roman"/>
          <w:color w:val="000000" w:themeColor="text1"/>
          <w:sz w:val="24"/>
          <w:szCs w:val="24"/>
          <w:shd w:val="clear" w:color="auto" w:fill="FFFFFF"/>
        </w:rPr>
        <w:t>) с игроками зон</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4, 3 и 2 при второй передаче.</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3.</w:t>
      </w:r>
      <w:r w:rsidRPr="00CF11D8">
        <w:rPr>
          <w:rFonts w:ascii="Times New Roman" w:eastAsia="Times New Roman" w:hAnsi="Times New Roman" w:cs="Times New Roman"/>
          <w:color w:val="000000" w:themeColor="text1"/>
          <w:sz w:val="24"/>
          <w:szCs w:val="24"/>
        </w:rPr>
        <w:tab/>
      </w:r>
      <w:r w:rsidRPr="00CF11D8">
        <w:rPr>
          <w:rFonts w:ascii="Times New Roman" w:eastAsia="Times New Roman" w:hAnsi="Times New Roman" w:cs="Times New Roman"/>
          <w:i/>
          <w:iCs/>
          <w:color w:val="000000" w:themeColor="text1"/>
          <w:sz w:val="24"/>
          <w:szCs w:val="24"/>
          <w:shd w:val="clear" w:color="auto" w:fill="FFFFFF"/>
        </w:rPr>
        <w:t>Командные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система игры через игрока передней линии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w:t>
      </w:r>
      <w:r w:rsidRPr="00076E74">
        <w:rPr>
          <w:rFonts w:ascii="Times New Roman" w:eastAsia="Times New Roman" w:hAnsi="Times New Roman" w:cs="Times New Roman"/>
          <w:color w:val="000000"/>
          <w:sz w:val="24"/>
          <w:szCs w:val="24"/>
          <w:shd w:val="clear" w:color="auto" w:fill="FFFFFF"/>
        </w:rPr>
        <w:t xml:space="preserve"> нападающий удар выполняет игрок зоны 3; в доигровке и несильной подаче первая передача в зону</w:t>
      </w:r>
      <w:r w:rsidRPr="00076E74">
        <w:rPr>
          <w:rFonts w:ascii="Times New Roman" w:eastAsia="Times New Roman" w:hAnsi="Times New Roman" w:cs="Times New Roman"/>
          <w:color w:val="000000"/>
          <w:sz w:val="24"/>
          <w:szCs w:val="24"/>
        </w:rPr>
        <w:t> </w:t>
      </w:r>
      <w:r w:rsidRPr="00076E74">
        <w:rPr>
          <w:rFonts w:ascii="Times New Roman" w:eastAsia="Times New Roman" w:hAnsi="Times New Roman" w:cs="Times New Roman"/>
          <w:color w:val="000000"/>
          <w:sz w:val="24"/>
          <w:szCs w:val="24"/>
          <w:shd w:val="clear" w:color="auto" w:fill="FFFFFF"/>
        </w:rPr>
        <w:t>4, 3, 2, где игрок выполняет нападающий удар; первая передача в зоны 2, 3,4, где игрок имитирует нападающий удар и выполняет откидку: из зоны 2 - в зоны 3, 4; из зоны 3 - в зоны</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 xml:space="preserve">4 и 2 спиной к нападающему; система игры через выходящего - прием подачи и первая передача </w:t>
      </w:r>
      <w:r w:rsidRPr="00CF11D8">
        <w:rPr>
          <w:rFonts w:ascii="Times New Roman" w:eastAsia="Times New Roman" w:hAnsi="Times New Roman" w:cs="Times New Roman"/>
          <w:color w:val="000000" w:themeColor="text1"/>
          <w:sz w:val="24"/>
          <w:szCs w:val="24"/>
          <w:shd w:val="clear" w:color="auto" w:fill="FFFFFF"/>
        </w:rPr>
        <w:t>игроку зон</w:t>
      </w:r>
      <w:r w:rsidRPr="00CF11D8">
        <w:rPr>
          <w:rFonts w:ascii="Times New Roman" w:eastAsia="Times New Roman" w:hAnsi="Times New Roman" w:cs="Times New Roman"/>
          <w:color w:val="000000" w:themeColor="text1"/>
          <w:sz w:val="24"/>
          <w:szCs w:val="24"/>
        </w:rPr>
        <w:t xml:space="preserve"> </w:t>
      </w:r>
      <w:hyperlink r:id="rId120" w:tgtFrame="_blank" w:history="1">
        <w:r w:rsidRPr="00CF11D8">
          <w:rPr>
            <w:rFonts w:ascii="Times New Roman" w:eastAsia="Times New Roman" w:hAnsi="Times New Roman" w:cs="Times New Roman"/>
            <w:color w:val="000000" w:themeColor="text1"/>
            <w:sz w:val="24"/>
            <w:szCs w:val="24"/>
          </w:rPr>
          <w:t>1 (6</w:t>
        </w:r>
      </w:hyperlink>
      <w:r w:rsidRPr="00CF11D8">
        <w:rPr>
          <w:rFonts w:ascii="Times New Roman" w:eastAsia="Times New Roman" w:hAnsi="Times New Roman" w:cs="Times New Roman"/>
          <w:color w:val="000000" w:themeColor="text1"/>
          <w:sz w:val="24"/>
          <w:szCs w:val="24"/>
          <w:shd w:val="clear" w:color="auto" w:fill="FFFFFF"/>
        </w:rPr>
        <w:t>),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w:t>
      </w:r>
    </w:p>
    <w:p w:rsidR="009D02D1" w:rsidRPr="00CF11D8" w:rsidRDefault="009D02D1" w:rsidP="009D02D1">
      <w:pPr>
        <w:spacing w:after="0" w:line="240" w:lineRule="auto"/>
        <w:ind w:left="709" w:firstLine="567"/>
        <w:jc w:val="both"/>
        <w:rPr>
          <w:rFonts w:ascii="Times New Roman" w:eastAsia="Times New Roman" w:hAnsi="Times New Roman" w:cs="Times New Roman"/>
          <w:b/>
          <w:color w:val="000000" w:themeColor="text1"/>
          <w:sz w:val="24"/>
          <w:szCs w:val="24"/>
        </w:rPr>
      </w:pPr>
      <w:r w:rsidRPr="00CF11D8">
        <w:rPr>
          <w:rFonts w:ascii="Times New Roman" w:eastAsia="Times New Roman" w:hAnsi="Times New Roman" w:cs="Times New Roman"/>
          <w:b/>
          <w:i/>
          <w:iCs/>
          <w:color w:val="000000" w:themeColor="text1"/>
          <w:sz w:val="24"/>
          <w:szCs w:val="24"/>
          <w:shd w:val="clear" w:color="auto" w:fill="FFFFFF"/>
        </w:rPr>
        <w:t>Тактика защиты</w:t>
      </w:r>
    </w:p>
    <w:p w:rsidR="009D02D1" w:rsidRPr="00CF11D8" w:rsidRDefault="009D02D1" w:rsidP="009D02D1">
      <w:pPr>
        <w:numPr>
          <w:ilvl w:val="0"/>
          <w:numId w:val="57"/>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i/>
          <w:iCs/>
          <w:color w:val="000000" w:themeColor="text1"/>
          <w:sz w:val="24"/>
          <w:szCs w:val="24"/>
        </w:rPr>
        <w:t xml:space="preserve">Индивидуальные действия: </w:t>
      </w:r>
      <w:r w:rsidRPr="00CF11D8">
        <w:rPr>
          <w:rFonts w:ascii="Times New Roman" w:eastAsia="Times New Roman" w:hAnsi="Times New Roman" w:cs="Times New Roman"/>
          <w:color w:val="000000" w:themeColor="text1"/>
          <w:sz w:val="24"/>
          <w:szCs w:val="24"/>
        </w:rPr>
        <w:t>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iCs/>
          <w:color w:val="000000" w:themeColor="text1"/>
          <w:sz w:val="24"/>
          <w:szCs w:val="24"/>
          <w:shd w:val="clear" w:color="auto" w:fill="FFFFFF"/>
        </w:rPr>
        <w:t>2.</w:t>
      </w:r>
      <w:r w:rsidRPr="00CF11D8">
        <w:rPr>
          <w:rFonts w:ascii="Times New Roman" w:eastAsia="Times New Roman" w:hAnsi="Times New Roman" w:cs="Times New Roman"/>
          <w:i/>
          <w:iCs/>
          <w:color w:val="000000" w:themeColor="text1"/>
          <w:sz w:val="24"/>
          <w:szCs w:val="24"/>
          <w:shd w:val="clear" w:color="auto" w:fill="FFFFFF"/>
        </w:rPr>
        <w:tab/>
        <w:t>Групповые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w:t>
      </w:r>
      <w:r w:rsidRPr="00CF11D8">
        <w:rPr>
          <w:rFonts w:ascii="Times New Roman" w:eastAsia="Times New Roman" w:hAnsi="Times New Roman" w:cs="Times New Roman"/>
          <w:color w:val="000000" w:themeColor="text1"/>
          <w:sz w:val="24"/>
          <w:szCs w:val="24"/>
        </w:rPr>
        <w:t xml:space="preserve"> </w:t>
      </w:r>
      <w:hyperlink r:id="rId121" w:tgtFrame="_blank" w:history="1">
        <w:r w:rsidRPr="00CF11D8">
          <w:rPr>
            <w:rFonts w:ascii="Times New Roman" w:eastAsia="Times New Roman" w:hAnsi="Times New Roman" w:cs="Times New Roman"/>
            <w:color w:val="000000" w:themeColor="text1"/>
            <w:sz w:val="24"/>
            <w:szCs w:val="24"/>
          </w:rPr>
          <w:t>1 и 5</w:t>
        </w:r>
      </w:hyperlink>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в рамках системы «углом назад»; игроков зон 3 и 2, 3 и</w:t>
      </w:r>
      <w:r w:rsidRPr="00CF11D8">
        <w:rPr>
          <w:rFonts w:ascii="Times New Roman" w:eastAsia="Times New Roman" w:hAnsi="Times New Roman" w:cs="Times New Roman"/>
          <w:color w:val="000000" w:themeColor="text1"/>
          <w:sz w:val="24"/>
          <w:szCs w:val="24"/>
        </w:rPr>
        <w:t xml:space="preserve"> </w:t>
      </w:r>
      <w:hyperlink r:id="rId122" w:tgtFrame="_blank" w:history="1">
        <w:r w:rsidRPr="00CF11D8">
          <w:rPr>
            <w:rFonts w:ascii="Times New Roman" w:eastAsia="Times New Roman" w:hAnsi="Times New Roman" w:cs="Times New Roman"/>
            <w:color w:val="000000" w:themeColor="text1"/>
            <w:sz w:val="24"/>
            <w:szCs w:val="24"/>
          </w:rPr>
          <w:t>4;2</w:t>
        </w:r>
      </w:hyperlink>
      <w:r w:rsidRPr="00CF11D8">
        <w:rPr>
          <w:rFonts w:ascii="Times New Roman" w:eastAsia="Times New Roman" w:hAnsi="Times New Roman" w:cs="Times New Roman"/>
          <w:color w:val="000000" w:themeColor="text1"/>
          <w:sz w:val="24"/>
          <w:szCs w:val="24"/>
          <w:shd w:val="clear" w:color="auto" w:fill="FFFFFF"/>
        </w:rPr>
        <w:t>,3,4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w:t>
      </w:r>
      <w:r w:rsidRPr="00CF11D8">
        <w:rPr>
          <w:rFonts w:ascii="Times New Roman" w:eastAsia="Times New Roman" w:hAnsi="Times New Roman" w:cs="Times New Roman"/>
          <w:color w:val="000000" w:themeColor="text1"/>
          <w:sz w:val="24"/>
          <w:szCs w:val="24"/>
          <w:shd w:val="clear" w:color="auto" w:fill="FFFFFF"/>
        </w:rPr>
        <w:softHyphen/>
        <w:t>рующим игроком зоны</w:t>
      </w:r>
      <w:r w:rsidRPr="00CF11D8">
        <w:rPr>
          <w:rFonts w:ascii="Times New Roman" w:eastAsia="Times New Roman" w:hAnsi="Times New Roman" w:cs="Times New Roman"/>
          <w:color w:val="000000" w:themeColor="text1"/>
          <w:sz w:val="24"/>
          <w:szCs w:val="24"/>
        </w:rPr>
        <w:t> </w:t>
      </w:r>
      <w:hyperlink r:id="rId123" w:tgtFrame="_blank" w:history="1">
        <w:r w:rsidRPr="00CF11D8">
          <w:rPr>
            <w:rFonts w:ascii="Times New Roman" w:eastAsia="Times New Roman" w:hAnsi="Times New Roman" w:cs="Times New Roman"/>
            <w:color w:val="000000" w:themeColor="text1"/>
            <w:sz w:val="24"/>
            <w:szCs w:val="24"/>
          </w:rPr>
          <w:t>2 или 4</w:t>
        </w:r>
      </w:hyperlink>
      <w:r w:rsidRPr="00CF11D8">
        <w:rPr>
          <w:rFonts w:ascii="Times New Roman" w:eastAsia="Times New Roman" w:hAnsi="Times New Roman" w:cs="Times New Roman"/>
          <w:color w:val="000000" w:themeColor="text1"/>
          <w:sz w:val="24"/>
          <w:szCs w:val="24"/>
          <w:shd w:val="clear" w:color="auto" w:fill="FFFFFF"/>
        </w:rPr>
        <w:t>; игрока зоны 6 с блокирующими игроками зон</w:t>
      </w:r>
      <w:r w:rsidRPr="00CF11D8">
        <w:rPr>
          <w:rFonts w:ascii="Times New Roman" w:eastAsia="Times New Roman" w:hAnsi="Times New Roman" w:cs="Times New Roman"/>
          <w:color w:val="000000" w:themeColor="text1"/>
          <w:sz w:val="24"/>
          <w:szCs w:val="24"/>
        </w:rPr>
        <w:t xml:space="preserve"> </w:t>
      </w:r>
      <w:hyperlink r:id="rId124" w:tgtFrame="_blank" w:history="1">
        <w:r w:rsidRPr="00CF11D8">
          <w:rPr>
            <w:rFonts w:ascii="Times New Roman" w:eastAsia="Times New Roman" w:hAnsi="Times New Roman" w:cs="Times New Roman"/>
            <w:color w:val="000000" w:themeColor="text1"/>
            <w:sz w:val="24"/>
            <w:szCs w:val="24"/>
          </w:rPr>
          <w:t>4 и 3</w:t>
        </w:r>
      </w:hyperlink>
      <w:r w:rsidRPr="00CF11D8">
        <w:rPr>
          <w:rFonts w:ascii="Times New Roman" w:eastAsia="Times New Roman" w:hAnsi="Times New Roman" w:cs="Times New Roman"/>
          <w:color w:val="000000" w:themeColor="text1"/>
          <w:sz w:val="24"/>
          <w:szCs w:val="24"/>
          <w:shd w:val="clear" w:color="auto" w:fill="FFFFFF"/>
        </w:rPr>
        <w:t>, 2 и 3;</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4, 3, 2 (при системе защиты «углом вперед»); крайних защитников на страховке с блокирующими игроками; игроков зон</w:t>
      </w:r>
      <w:r w:rsidRPr="00CF11D8">
        <w:rPr>
          <w:rFonts w:ascii="Times New Roman" w:eastAsia="Times New Roman" w:hAnsi="Times New Roman" w:cs="Times New Roman"/>
          <w:color w:val="000000" w:themeColor="text1"/>
          <w:sz w:val="24"/>
          <w:szCs w:val="24"/>
        </w:rPr>
        <w:t xml:space="preserve"> </w:t>
      </w:r>
      <w:hyperlink r:id="rId125" w:tgtFrame="_blank" w:history="1">
        <w:r w:rsidRPr="00CF11D8">
          <w:rPr>
            <w:rFonts w:ascii="Times New Roman" w:eastAsia="Times New Roman" w:hAnsi="Times New Roman" w:cs="Times New Roman"/>
            <w:color w:val="000000" w:themeColor="text1"/>
            <w:sz w:val="24"/>
            <w:szCs w:val="24"/>
          </w:rPr>
          <w:t>1, 6</w:t>
        </w:r>
      </w:hyperlink>
      <w:r w:rsidRPr="00CF11D8">
        <w:rPr>
          <w:rFonts w:ascii="Times New Roman" w:eastAsia="Times New Roman" w:hAnsi="Times New Roman" w:cs="Times New Roman"/>
          <w:color w:val="000000" w:themeColor="text1"/>
          <w:sz w:val="24"/>
          <w:szCs w:val="24"/>
          <w:shd w:val="clear" w:color="auto" w:fill="FFFFFF"/>
        </w:rPr>
        <w:t>, 5 с блокирующими при приеме мячей от нападающих ударов; сочетание групповых действий в рамках систем «углом вперед» и «углом назад».</w:t>
      </w:r>
    </w:p>
    <w:p w:rsidR="009D02D1" w:rsidRPr="00CF11D8" w:rsidRDefault="009D02D1" w:rsidP="009D02D1">
      <w:pPr>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3.</w:t>
      </w:r>
      <w:r w:rsidRPr="00CF11D8">
        <w:rPr>
          <w:rFonts w:ascii="Times New Roman" w:eastAsia="Times New Roman" w:hAnsi="Times New Roman" w:cs="Times New Roman"/>
          <w:color w:val="000000" w:themeColor="text1"/>
          <w:sz w:val="24"/>
          <w:szCs w:val="24"/>
        </w:rPr>
        <w:tab/>
      </w:r>
      <w:r w:rsidRPr="00CF11D8">
        <w:rPr>
          <w:rFonts w:ascii="Times New Roman" w:eastAsia="Times New Roman" w:hAnsi="Times New Roman" w:cs="Times New Roman"/>
          <w:i/>
          <w:iCs/>
          <w:color w:val="000000" w:themeColor="text1"/>
          <w:sz w:val="24"/>
          <w:szCs w:val="24"/>
          <w:shd w:val="clear" w:color="auto" w:fill="FFFFFF"/>
        </w:rPr>
        <w:t>Командные действия: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расположение игроков при приеме подачи, когда вторую передачу выполняет игрок передней линии (зон 3,</w:t>
      </w:r>
      <w:hyperlink r:id="rId126" w:tgtFrame="_blank" w:history="1">
        <w:r w:rsidRPr="00CF11D8">
          <w:rPr>
            <w:rFonts w:ascii="Times New Roman" w:eastAsia="Times New Roman" w:hAnsi="Times New Roman" w:cs="Times New Roman"/>
            <w:color w:val="000000" w:themeColor="text1"/>
            <w:sz w:val="24"/>
            <w:szCs w:val="24"/>
          </w:rPr>
          <w:t>2,4</w:t>
        </w:r>
      </w:hyperlink>
      <w:r w:rsidRPr="00CF11D8">
        <w:rPr>
          <w:rFonts w:ascii="Times New Roman" w:eastAsia="Times New Roman" w:hAnsi="Times New Roman" w:cs="Times New Roman"/>
          <w:color w:val="000000" w:themeColor="text1"/>
          <w:sz w:val="24"/>
          <w:szCs w:val="24"/>
          <w:shd w:val="clear" w:color="auto" w:fill="FFFFFF"/>
        </w:rPr>
        <w:t>); при приеме подачи, когда выход к сетке осуществляет игрок задней линии (из зон</w:t>
      </w:r>
      <w:r w:rsidRPr="00CF11D8">
        <w:rPr>
          <w:rFonts w:ascii="Times New Roman" w:eastAsia="Times New Roman" w:hAnsi="Times New Roman" w:cs="Times New Roman"/>
          <w:color w:val="000000" w:themeColor="text1"/>
          <w:sz w:val="24"/>
          <w:szCs w:val="24"/>
        </w:rPr>
        <w:t xml:space="preserve"> </w:t>
      </w:r>
      <w:hyperlink r:id="rId127" w:tgtFrame="_blank" w:history="1">
        <w:r w:rsidRPr="00CF11D8">
          <w:rPr>
            <w:rFonts w:ascii="Times New Roman" w:eastAsia="Times New Roman" w:hAnsi="Times New Roman" w:cs="Times New Roman"/>
            <w:color w:val="000000" w:themeColor="text1"/>
            <w:sz w:val="24"/>
            <w:szCs w:val="24"/>
          </w:rPr>
          <w:t>1, 6</w:t>
        </w:r>
      </w:hyperlink>
      <w:r w:rsidRPr="00CF11D8">
        <w:rPr>
          <w:rFonts w:ascii="Times New Roman" w:eastAsia="Times New Roman" w:hAnsi="Times New Roman" w:cs="Times New Roman"/>
          <w:color w:val="000000" w:themeColor="text1"/>
          <w:sz w:val="24"/>
          <w:szCs w:val="24"/>
          <w:shd w:val="clear" w:color="auto" w:fill="FFFFFF"/>
        </w:rPr>
        <w:t>, 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вперед» и «углом назад».</w:t>
      </w:r>
    </w:p>
    <w:p w:rsidR="009D02D1" w:rsidRPr="00CF11D8" w:rsidRDefault="00631721" w:rsidP="00631721">
      <w:pPr>
        <w:spacing w:after="0" w:line="240" w:lineRule="auto"/>
        <w:ind w:left="709" w:firstLine="567"/>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Интегральная подготовка</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 xml:space="preserve">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w:t>
      </w:r>
      <w:r w:rsidR="00434689">
        <w:rPr>
          <w:rFonts w:ascii="Times New Roman" w:eastAsia="Times New Roman" w:hAnsi="Times New Roman" w:cs="Times New Roman"/>
          <w:color w:val="000000" w:themeColor="text1"/>
          <w:sz w:val="24"/>
          <w:szCs w:val="24"/>
        </w:rPr>
        <w:t>обу</w:t>
      </w:r>
      <w:r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Pr="00CF11D8">
        <w:rPr>
          <w:rFonts w:ascii="Times New Roman" w:eastAsia="Times New Roman" w:hAnsi="Times New Roman" w:cs="Times New Roman"/>
          <w:color w:val="000000" w:themeColor="text1"/>
          <w:sz w:val="24"/>
          <w:szCs w:val="24"/>
        </w:rPr>
        <w:t>щихся.</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9D02D1" w:rsidRPr="00CF11D8" w:rsidRDefault="009D02D1" w:rsidP="009D02D1">
      <w:pPr>
        <w:numPr>
          <w:ilvl w:val="0"/>
          <w:numId w:val="58"/>
        </w:num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CF11D8">
        <w:rPr>
          <w:rFonts w:ascii="Times New Roman" w:eastAsia="Times New Roman" w:hAnsi="Times New Roman" w:cs="Times New Roman"/>
          <w:color w:val="000000" w:themeColor="text1"/>
          <w:sz w:val="24"/>
          <w:szCs w:val="24"/>
        </w:rPr>
        <w:t>Календарные игры. Установки на игру, разбор игр. Отражение в заданиях, в учебных играх результатов анализа проведения игр.</w:t>
      </w:r>
    </w:p>
    <w:p w:rsidR="009D02D1" w:rsidRPr="00CF11D8" w:rsidRDefault="009D02D1" w:rsidP="00631721">
      <w:pPr>
        <w:shd w:val="clear" w:color="auto" w:fill="FFFFFF"/>
        <w:spacing w:after="0" w:line="240" w:lineRule="auto"/>
        <w:ind w:left="1637"/>
        <w:jc w:val="both"/>
        <w:rPr>
          <w:rFonts w:ascii="Times New Roman" w:eastAsia="Times New Roman" w:hAnsi="Times New Roman" w:cs="Times New Roman"/>
          <w:color w:val="000000" w:themeColor="text1"/>
          <w:sz w:val="24"/>
          <w:szCs w:val="24"/>
        </w:rPr>
      </w:pPr>
    </w:p>
    <w:p w:rsidR="009D02D1" w:rsidRPr="00CF11D8" w:rsidRDefault="009D02D1" w:rsidP="009D02D1">
      <w:pPr>
        <w:pStyle w:val="a9"/>
        <w:spacing w:after="0" w:line="240" w:lineRule="auto"/>
        <w:ind w:left="1070" w:firstLine="567"/>
        <w:jc w:val="center"/>
        <w:rPr>
          <w:rFonts w:ascii="Times New Roman" w:eastAsia="Times New Roman" w:hAnsi="Times New Roman" w:cs="Times New Roman"/>
          <w:b/>
          <w:bCs/>
          <w:color w:val="000000" w:themeColor="text1"/>
          <w:sz w:val="24"/>
          <w:szCs w:val="24"/>
          <w:shd w:val="clear" w:color="auto" w:fill="FFFFFF"/>
        </w:rPr>
      </w:pPr>
      <w:r w:rsidRPr="00CF11D8">
        <w:rPr>
          <w:rFonts w:ascii="Times New Roman" w:eastAsia="Times New Roman" w:hAnsi="Times New Roman" w:cs="Times New Roman"/>
          <w:b/>
          <w:bCs/>
          <w:color w:val="000000" w:themeColor="text1"/>
          <w:sz w:val="24"/>
          <w:szCs w:val="24"/>
          <w:shd w:val="clear" w:color="auto" w:fill="FFFFFF"/>
        </w:rPr>
        <w:t>2.</w:t>
      </w:r>
      <w:r w:rsidR="00631721" w:rsidRPr="00CF11D8">
        <w:rPr>
          <w:rFonts w:ascii="Times New Roman" w:eastAsia="Times New Roman" w:hAnsi="Times New Roman" w:cs="Times New Roman"/>
          <w:b/>
          <w:bCs/>
          <w:color w:val="000000" w:themeColor="text1"/>
          <w:sz w:val="24"/>
          <w:szCs w:val="24"/>
          <w:shd w:val="clear" w:color="auto" w:fill="FFFFFF"/>
        </w:rPr>
        <w:t>8</w:t>
      </w:r>
      <w:r w:rsidRPr="00CF11D8">
        <w:rPr>
          <w:rFonts w:ascii="Times New Roman" w:eastAsia="Times New Roman" w:hAnsi="Times New Roman" w:cs="Times New Roman"/>
          <w:b/>
          <w:bCs/>
          <w:color w:val="000000" w:themeColor="text1"/>
          <w:sz w:val="24"/>
          <w:szCs w:val="24"/>
          <w:shd w:val="clear" w:color="auto" w:fill="FFFFFF"/>
        </w:rPr>
        <w:t xml:space="preserve">.4. </w:t>
      </w:r>
      <w:r w:rsidR="00631721" w:rsidRPr="00CF11D8">
        <w:rPr>
          <w:rFonts w:ascii="Times New Roman" w:eastAsia="Times New Roman" w:hAnsi="Times New Roman" w:cs="Times New Roman"/>
          <w:b/>
          <w:bCs/>
          <w:color w:val="000000" w:themeColor="text1"/>
          <w:sz w:val="24"/>
          <w:szCs w:val="24"/>
          <w:shd w:val="clear" w:color="auto" w:fill="FFFFFF"/>
        </w:rPr>
        <w:t>Система тренировочных заданий</w:t>
      </w:r>
    </w:p>
    <w:p w:rsidR="009D02D1" w:rsidRPr="00CF11D8" w:rsidRDefault="009D02D1" w:rsidP="009D02D1">
      <w:pPr>
        <w:pStyle w:val="a9"/>
        <w:spacing w:after="0" w:line="240" w:lineRule="auto"/>
        <w:ind w:left="709" w:firstLine="567"/>
        <w:jc w:val="both"/>
        <w:rPr>
          <w:rFonts w:ascii="Times New Roman" w:eastAsia="Times New Roman" w:hAnsi="Times New Roman" w:cs="Times New Roman"/>
          <w:color w:val="000000" w:themeColor="text1"/>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Содержание и структура тренировочного процесса определяются во многом содержанием и структурой соревновательной деятельности, соревновательными действиями спортсменов и условиями их выполнения. Волейбол отличается большим разнообразием соревновательных (технико-тактических) действий, многократным их выполнением в процессе одной встречи (игры) отдельными игроками и во взаимодействии с членами команды. Все в целом составляет систему соревновательно-тренировочной деятельности, куда входят: соревнования, содержание соревновательных действий; тренировка и ее составляющие - техническая, тактическая, физическая, психическая, теоретическая и интегральная подготовки; тренировочные занятия; тренировочные задания; арсенал упражнений: общеразвивающих, подготовительных, подводящих, по технике, по тактике, интегральных; учебных, контрольных и календарных игр. Из арсенала упражнений формируются тренировочные задания, которые объединяются в тренировочные занятия, тренировочные занятия образуют микроциклы, микроциклы - мезоциклы, которые объединяются в макроциклы - годовой цикл тренировки и многолетние циклы подготовки.</w:t>
      </w:r>
    </w:p>
    <w:p w:rsidR="009D02D1" w:rsidRPr="00076E74" w:rsidRDefault="009D02D1" w:rsidP="009D02D1">
      <w:pPr>
        <w:pStyle w:val="a9"/>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CF11D8">
        <w:rPr>
          <w:rFonts w:ascii="Times New Roman" w:eastAsia="Times New Roman" w:hAnsi="Times New Roman" w:cs="Times New Roman"/>
          <w:color w:val="000000" w:themeColor="text1"/>
          <w:sz w:val="24"/>
          <w:szCs w:val="24"/>
          <w:shd w:val="clear" w:color="auto" w:fill="FFFFFF"/>
        </w:rPr>
        <w:t>Таким образом,</w:t>
      </w:r>
      <w:r w:rsidRPr="00CF11D8">
        <w:rPr>
          <w:rFonts w:ascii="Times New Roman" w:eastAsia="Times New Roman" w:hAnsi="Times New Roman" w:cs="Times New Roman"/>
          <w:color w:val="000000" w:themeColor="text1"/>
          <w:sz w:val="24"/>
          <w:szCs w:val="24"/>
        </w:rPr>
        <w:t xml:space="preserve"> </w:t>
      </w:r>
      <w:r w:rsidRPr="00CF11D8">
        <w:rPr>
          <w:rFonts w:ascii="Times New Roman" w:eastAsia="Times New Roman" w:hAnsi="Times New Roman" w:cs="Times New Roman"/>
          <w:i/>
          <w:iCs/>
          <w:color w:val="000000" w:themeColor="text1"/>
          <w:sz w:val="24"/>
          <w:szCs w:val="24"/>
          <w:shd w:val="clear" w:color="auto" w:fill="FFFFFF"/>
        </w:rPr>
        <w:t>тренировочные задания</w:t>
      </w:r>
      <w:r w:rsidRPr="00CF11D8">
        <w:rPr>
          <w:rFonts w:ascii="Times New Roman" w:eastAsia="Times New Roman" w:hAnsi="Times New Roman" w:cs="Times New Roman"/>
          <w:i/>
          <w:iCs/>
          <w:color w:val="000000" w:themeColor="text1"/>
          <w:sz w:val="24"/>
          <w:szCs w:val="24"/>
        </w:rPr>
        <w:t xml:space="preserve"> </w:t>
      </w:r>
      <w:r w:rsidRPr="00CF11D8">
        <w:rPr>
          <w:rFonts w:ascii="Times New Roman" w:eastAsia="Times New Roman" w:hAnsi="Times New Roman" w:cs="Times New Roman"/>
          <w:color w:val="000000" w:themeColor="text1"/>
          <w:sz w:val="24"/>
          <w:szCs w:val="24"/>
          <w:shd w:val="clear" w:color="auto" w:fill="FFFFFF"/>
        </w:rPr>
        <w:t>являются важнейшим начальным структурным компонентом тренировочного процесса. Тренировочные задания (ТЗ) - это физическое упражнение или их комплекс, специально созданный для решения конкретных задач тренировочного процесса. Тренер разрабатывает каталоги тренировочных заданий по каждому</w:t>
      </w:r>
      <w:r w:rsidRPr="00076E74">
        <w:rPr>
          <w:rFonts w:ascii="Times New Roman" w:eastAsia="Times New Roman" w:hAnsi="Times New Roman" w:cs="Times New Roman"/>
          <w:color w:val="000000"/>
          <w:sz w:val="24"/>
          <w:szCs w:val="24"/>
          <w:shd w:val="clear" w:color="auto" w:fill="FFFFFF"/>
        </w:rPr>
        <w:t xml:space="preserve"> виду подготовки, для тренировочных занятий по направленности, для разных типов микроциклов, по игровым функциям (амплуа) волейболистов.</w:t>
      </w:r>
    </w:p>
    <w:p w:rsidR="009D02D1" w:rsidRPr="00076E74" w:rsidRDefault="009D02D1" w:rsidP="009D02D1">
      <w:pPr>
        <w:pStyle w:val="a9"/>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Тренировочные занятия</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подразделяются по направленности: по физической подготовке (общей, специальной); технической (обучение, совершенствование); тактической (обучение, совершенствование); комбинированные (по технической и физической; по технической и тактической; по технической, тактической, физической); целостно-игровой (по типу комбинированных) подготовки; контрольные; для разминки перед игрой.</w:t>
      </w:r>
    </w:p>
    <w:p w:rsidR="009D02D1" w:rsidRPr="00076E74" w:rsidRDefault="009D02D1" w:rsidP="009D02D1">
      <w:pPr>
        <w:pStyle w:val="a9"/>
        <w:spacing w:after="0" w:line="240" w:lineRule="auto"/>
        <w:ind w:left="709"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 учетом сказанного тренировочные задания группируются в отдельные блоки по принципу их преимущественной направленности. Каждое тренировочное задание должно иметь конкретные педагогические и воспитательные задачи; содержание занятия (комплекс упражнений и последовательность их выполнения); дозировку нагрузки и режим ее выполнения (интенсивность, количество повторений, серий, вес спортивных снарядов, длина дистанций); продолжительность и характер пауз отдыха и др.); методические указания (год обучения, возможные ошибки при выполнении упражнения и способы их устра</w:t>
      </w:r>
      <w:r w:rsidRPr="00076E74">
        <w:rPr>
          <w:rFonts w:ascii="Times New Roman" w:eastAsia="Times New Roman" w:hAnsi="Times New Roman" w:cs="Times New Roman"/>
          <w:color w:val="000000"/>
          <w:sz w:val="24"/>
          <w:szCs w:val="24"/>
          <w:shd w:val="clear" w:color="auto" w:fill="FFFFFF"/>
        </w:rPr>
        <w:softHyphen/>
        <w:t>нения); организационные указания (место проведения занятий, необходимый инвентарь и оборудование). В основной части занятия концентрируются упражнения конкретной преимущественной направленности.</w:t>
      </w:r>
    </w:p>
    <w:p w:rsidR="009D02D1" w:rsidRPr="00076E74" w:rsidRDefault="009D02D1" w:rsidP="009D02D1">
      <w:pPr>
        <w:pStyle w:val="a9"/>
        <w:spacing w:after="0" w:line="240" w:lineRule="auto"/>
        <w:ind w:left="709" w:firstLine="567"/>
        <w:jc w:val="both"/>
        <w:rPr>
          <w:rFonts w:ascii="Times New Roman" w:eastAsia="Times New Roman" w:hAnsi="Times New Roman" w:cs="Times New Roman"/>
          <w:i/>
          <w:iCs/>
          <w:color w:val="000000"/>
          <w:sz w:val="24"/>
          <w:szCs w:val="24"/>
        </w:rPr>
      </w:pPr>
      <w:r w:rsidRPr="00076E74">
        <w:rPr>
          <w:rFonts w:ascii="Times New Roman" w:eastAsia="Times New Roman" w:hAnsi="Times New Roman" w:cs="Times New Roman"/>
          <w:color w:val="000000"/>
          <w:sz w:val="24"/>
          <w:szCs w:val="24"/>
          <w:shd w:val="clear" w:color="auto" w:fill="FFFFFF"/>
        </w:rPr>
        <w:t>В таблицах 1</w:t>
      </w:r>
      <w:r w:rsidR="00631721">
        <w:rPr>
          <w:rFonts w:ascii="Times New Roman" w:eastAsia="Times New Roman" w:hAnsi="Times New Roman" w:cs="Times New Roman"/>
          <w:color w:val="000000"/>
          <w:sz w:val="24"/>
          <w:szCs w:val="24"/>
          <w:shd w:val="clear" w:color="auto" w:fill="FFFFFF"/>
        </w:rPr>
        <w:t>8</w:t>
      </w:r>
      <w:r w:rsidRPr="00076E74">
        <w:rPr>
          <w:rFonts w:ascii="Times New Roman" w:eastAsia="Times New Roman" w:hAnsi="Times New Roman" w:cs="Times New Roman"/>
          <w:color w:val="000000"/>
          <w:sz w:val="24"/>
          <w:szCs w:val="24"/>
          <w:shd w:val="clear" w:color="auto" w:fill="FFFFFF"/>
        </w:rPr>
        <w:t>-</w:t>
      </w:r>
      <w:r w:rsidR="00631721">
        <w:rPr>
          <w:rFonts w:ascii="Times New Roman" w:eastAsia="Times New Roman" w:hAnsi="Times New Roman" w:cs="Times New Roman"/>
          <w:color w:val="000000"/>
          <w:sz w:val="24"/>
          <w:szCs w:val="24"/>
          <w:shd w:val="clear" w:color="auto" w:fill="FFFFFF"/>
        </w:rPr>
        <w:t>22</w:t>
      </w:r>
      <w:r w:rsidRPr="00076E74">
        <w:rPr>
          <w:rFonts w:ascii="Times New Roman" w:eastAsia="Times New Roman" w:hAnsi="Times New Roman" w:cs="Times New Roman"/>
          <w:color w:val="000000"/>
          <w:sz w:val="24"/>
          <w:szCs w:val="24"/>
          <w:shd w:val="clear" w:color="auto" w:fill="FFFFFF"/>
        </w:rPr>
        <w:t xml:space="preserve"> приводятся в качестве примера блоки ТЗ для групп НП и УТГ и содержание микроциклов.</w:t>
      </w:r>
    </w:p>
    <w:p w:rsidR="009D02D1" w:rsidRPr="00076E74" w:rsidRDefault="009D02D1" w:rsidP="009D02D1">
      <w:pPr>
        <w:pStyle w:val="a9"/>
        <w:spacing w:after="0" w:line="240" w:lineRule="auto"/>
        <w:ind w:firstLine="567"/>
        <w:jc w:val="both"/>
        <w:rPr>
          <w:rFonts w:ascii="Times New Roman" w:hAnsi="Times New Roman" w:cs="Times New Roman"/>
          <w:i/>
          <w:iCs/>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Таблица 1</w:t>
      </w:r>
      <w:r w:rsidR="00631721">
        <w:rPr>
          <w:rFonts w:ascii="Times New Roman" w:hAnsi="Times New Roman" w:cs="Times New Roman"/>
          <w:i/>
          <w:iCs/>
          <w:color w:val="000000"/>
          <w:sz w:val="24"/>
          <w:szCs w:val="24"/>
          <w:shd w:val="clear" w:color="auto" w:fill="FFFFFF"/>
        </w:rPr>
        <w:t>8</w:t>
      </w:r>
    </w:p>
    <w:p w:rsidR="009D02D1" w:rsidRPr="00076E74" w:rsidRDefault="009D02D1" w:rsidP="009D02D1">
      <w:pPr>
        <w:pStyle w:val="a9"/>
        <w:spacing w:after="0" w:line="240" w:lineRule="auto"/>
        <w:ind w:firstLine="567"/>
        <w:jc w:val="both"/>
        <w:rPr>
          <w:rFonts w:ascii="Times New Roman" w:hAnsi="Times New Roman" w:cs="Times New Roman"/>
          <w:b/>
          <w:bCs/>
          <w:color w:val="000000"/>
          <w:sz w:val="24"/>
          <w:szCs w:val="24"/>
          <w:shd w:val="clear" w:color="auto" w:fill="FFFFFF"/>
        </w:rPr>
      </w:pPr>
      <w:r w:rsidRPr="00076E74">
        <w:rPr>
          <w:rFonts w:ascii="Times New Roman" w:hAnsi="Times New Roman" w:cs="Times New Roman"/>
          <w:b/>
          <w:bCs/>
          <w:color w:val="000000"/>
          <w:sz w:val="24"/>
          <w:szCs w:val="24"/>
          <w:shd w:val="clear" w:color="auto" w:fill="FFFFFF"/>
        </w:rPr>
        <w:t>Примерная схема блока тренировочных заданий (ТЗ)</w:t>
      </w:r>
    </w:p>
    <w:p w:rsidR="009D02D1" w:rsidRPr="00076E74" w:rsidRDefault="009D02D1" w:rsidP="009D02D1">
      <w:pPr>
        <w:pStyle w:val="a9"/>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Направленность блока ТЗ: развитие физических качеств при обучении техническим приемам волейбола (нападающий удар).</w:t>
      </w:r>
    </w:p>
    <w:p w:rsidR="009D02D1" w:rsidRPr="00076E74" w:rsidRDefault="009D02D1" w:rsidP="009D02D1">
      <w:pPr>
        <w:pStyle w:val="a9"/>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Основная педагогическая задача: создать предпосылки для успешного освоения техники нападающего удара посредством развития скоростно-силовых качеств и координационных способностей.</w:t>
      </w:r>
    </w:p>
    <w:p w:rsidR="009D02D1" w:rsidRPr="00076E74" w:rsidRDefault="009D02D1" w:rsidP="009D02D1">
      <w:pPr>
        <w:pStyle w:val="a9"/>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Порядковый номер ТЗ:</w:t>
      </w:r>
    </w:p>
    <w:tbl>
      <w:tblPr>
        <w:tblStyle w:val="a3"/>
        <w:tblW w:w="10456" w:type="dxa"/>
        <w:tblLayout w:type="fixed"/>
        <w:tblLook w:val="04A0"/>
      </w:tblPr>
      <w:tblGrid>
        <w:gridCol w:w="1384"/>
        <w:gridCol w:w="3686"/>
        <w:gridCol w:w="850"/>
        <w:gridCol w:w="851"/>
        <w:gridCol w:w="1559"/>
        <w:gridCol w:w="2126"/>
      </w:tblGrid>
      <w:tr w:rsidR="009D02D1" w:rsidRPr="00076E74" w:rsidTr="0005408B">
        <w:tc>
          <w:tcPr>
            <w:tcW w:w="1384" w:type="dxa"/>
            <w:hideMark/>
          </w:tcPr>
          <w:p w:rsidR="009D02D1" w:rsidRPr="00631721" w:rsidRDefault="009D02D1" w:rsidP="00544560">
            <w:pPr>
              <w:ind w:firstLine="142"/>
              <w:jc w:val="both"/>
              <w:rPr>
                <w:rFonts w:ascii="Times New Roman" w:hAnsi="Times New Roman" w:cs="Times New Roman"/>
                <w:color w:val="000000"/>
                <w:sz w:val="24"/>
                <w:szCs w:val="24"/>
              </w:rPr>
            </w:pPr>
            <w:r w:rsidRPr="00631721">
              <w:rPr>
                <w:rFonts w:ascii="Times New Roman" w:hAnsi="Times New Roman" w:cs="Times New Roman"/>
                <w:bCs/>
                <w:color w:val="000000"/>
                <w:sz w:val="24"/>
                <w:szCs w:val="24"/>
              </w:rPr>
              <w:t xml:space="preserve">Этап подготовки, </w:t>
            </w:r>
            <w:r w:rsidRPr="00631721">
              <w:rPr>
                <w:rFonts w:ascii="Times New Roman" w:hAnsi="Times New Roman" w:cs="Times New Roman"/>
                <w:color w:val="000000"/>
                <w:sz w:val="24"/>
                <w:szCs w:val="24"/>
              </w:rPr>
              <w:t xml:space="preserve">год </w:t>
            </w:r>
            <w:r w:rsidRPr="00631721">
              <w:rPr>
                <w:rFonts w:ascii="Times New Roman" w:hAnsi="Times New Roman" w:cs="Times New Roman"/>
                <w:bCs/>
                <w:color w:val="000000"/>
                <w:sz w:val="24"/>
                <w:szCs w:val="24"/>
              </w:rPr>
              <w:t>обучения</w:t>
            </w:r>
          </w:p>
        </w:tc>
        <w:tc>
          <w:tcPr>
            <w:tcW w:w="3686" w:type="dxa"/>
            <w:hideMark/>
          </w:tcPr>
          <w:p w:rsidR="009D02D1" w:rsidRPr="00631721" w:rsidRDefault="009D02D1" w:rsidP="0005408B">
            <w:pPr>
              <w:ind w:firstLine="567"/>
              <w:jc w:val="both"/>
              <w:rPr>
                <w:rFonts w:ascii="Times New Roman" w:hAnsi="Times New Roman" w:cs="Times New Roman"/>
                <w:color w:val="000000"/>
                <w:sz w:val="24"/>
                <w:szCs w:val="24"/>
              </w:rPr>
            </w:pPr>
            <w:r w:rsidRPr="00631721">
              <w:rPr>
                <w:rFonts w:ascii="Times New Roman" w:hAnsi="Times New Roman" w:cs="Times New Roman"/>
                <w:bCs/>
                <w:color w:val="000000"/>
                <w:sz w:val="24"/>
                <w:szCs w:val="24"/>
              </w:rPr>
              <w:t>Содержание и характер упражнений</w:t>
            </w:r>
          </w:p>
        </w:tc>
        <w:tc>
          <w:tcPr>
            <w:tcW w:w="1701" w:type="dxa"/>
            <w:gridSpan w:val="2"/>
            <w:hideMark/>
          </w:tcPr>
          <w:p w:rsidR="009D02D1" w:rsidRPr="00631721" w:rsidRDefault="009D02D1" w:rsidP="00544560">
            <w:pPr>
              <w:ind w:firstLine="33"/>
              <w:jc w:val="both"/>
              <w:rPr>
                <w:rFonts w:ascii="Times New Roman" w:hAnsi="Times New Roman" w:cs="Times New Roman"/>
                <w:color w:val="000000"/>
                <w:sz w:val="24"/>
                <w:szCs w:val="24"/>
              </w:rPr>
            </w:pPr>
            <w:r w:rsidRPr="00631721">
              <w:rPr>
                <w:rFonts w:ascii="Times New Roman" w:hAnsi="Times New Roman" w:cs="Times New Roman"/>
                <w:bCs/>
                <w:color w:val="000000"/>
                <w:sz w:val="24"/>
                <w:szCs w:val="24"/>
              </w:rPr>
              <w:t>Дозировка нагрузки, режимы выполнения</w:t>
            </w:r>
          </w:p>
        </w:tc>
        <w:tc>
          <w:tcPr>
            <w:tcW w:w="1559" w:type="dxa"/>
            <w:hideMark/>
          </w:tcPr>
          <w:p w:rsidR="009D02D1" w:rsidRPr="00631721" w:rsidRDefault="009D02D1" w:rsidP="00544560">
            <w:pPr>
              <w:ind w:firstLine="33"/>
              <w:jc w:val="both"/>
              <w:rPr>
                <w:rFonts w:ascii="Times New Roman" w:hAnsi="Times New Roman" w:cs="Times New Roman"/>
                <w:color w:val="000000"/>
                <w:sz w:val="24"/>
                <w:szCs w:val="24"/>
              </w:rPr>
            </w:pPr>
            <w:r w:rsidRPr="00631721">
              <w:rPr>
                <w:rFonts w:ascii="Times New Roman" w:hAnsi="Times New Roman" w:cs="Times New Roman"/>
                <w:bCs/>
                <w:color w:val="000000"/>
                <w:sz w:val="24"/>
                <w:szCs w:val="24"/>
              </w:rPr>
              <w:t>Методические указания</w:t>
            </w:r>
          </w:p>
        </w:tc>
        <w:tc>
          <w:tcPr>
            <w:tcW w:w="2126" w:type="dxa"/>
            <w:hideMark/>
          </w:tcPr>
          <w:p w:rsidR="009D02D1" w:rsidRPr="00631721" w:rsidRDefault="009D02D1" w:rsidP="00544560">
            <w:pPr>
              <w:ind w:firstLine="34"/>
              <w:jc w:val="both"/>
              <w:rPr>
                <w:rFonts w:ascii="Times New Roman" w:hAnsi="Times New Roman" w:cs="Times New Roman"/>
                <w:color w:val="000000"/>
                <w:sz w:val="24"/>
                <w:szCs w:val="24"/>
              </w:rPr>
            </w:pPr>
            <w:r w:rsidRPr="00631721">
              <w:rPr>
                <w:rFonts w:ascii="Times New Roman" w:hAnsi="Times New Roman" w:cs="Times New Roman"/>
                <w:bCs/>
                <w:color w:val="000000"/>
                <w:sz w:val="24"/>
                <w:szCs w:val="24"/>
              </w:rPr>
              <w:t>Организационные указания</w:t>
            </w:r>
          </w:p>
        </w:tc>
      </w:tr>
      <w:tr w:rsidR="009D02D1" w:rsidRPr="00076E74" w:rsidTr="0005408B">
        <w:tc>
          <w:tcPr>
            <w:tcW w:w="1384" w:type="dxa"/>
            <w:hideMark/>
          </w:tcPr>
          <w:p w:rsidR="009D02D1" w:rsidRPr="00544560" w:rsidRDefault="009D02D1" w:rsidP="0005408B">
            <w:pPr>
              <w:ind w:firstLine="567"/>
              <w:jc w:val="both"/>
              <w:rPr>
                <w:rFonts w:ascii="Times New Roman" w:hAnsi="Times New Roman" w:cs="Times New Roman"/>
                <w:color w:val="000000"/>
                <w:sz w:val="24"/>
                <w:szCs w:val="24"/>
              </w:rPr>
            </w:pPr>
            <w:r w:rsidRPr="00544560">
              <w:rPr>
                <w:rFonts w:ascii="Times New Roman" w:hAnsi="Times New Roman" w:cs="Times New Roman"/>
                <w:bCs/>
                <w:color w:val="000000"/>
                <w:sz w:val="24"/>
                <w:szCs w:val="24"/>
              </w:rPr>
              <w:t>1</w:t>
            </w:r>
          </w:p>
        </w:tc>
        <w:tc>
          <w:tcPr>
            <w:tcW w:w="3686" w:type="dxa"/>
            <w:hideMark/>
          </w:tcPr>
          <w:p w:rsidR="009D02D1" w:rsidRPr="00544560" w:rsidRDefault="009D02D1" w:rsidP="0005408B">
            <w:pPr>
              <w:ind w:firstLine="567"/>
              <w:jc w:val="both"/>
              <w:rPr>
                <w:rFonts w:ascii="Times New Roman" w:hAnsi="Times New Roman" w:cs="Times New Roman"/>
                <w:color w:val="000000"/>
                <w:sz w:val="24"/>
                <w:szCs w:val="24"/>
              </w:rPr>
            </w:pPr>
            <w:r w:rsidRPr="00544560">
              <w:rPr>
                <w:rFonts w:ascii="Times New Roman" w:hAnsi="Times New Roman" w:cs="Times New Roman"/>
                <w:color w:val="000000"/>
                <w:sz w:val="24"/>
                <w:szCs w:val="24"/>
              </w:rPr>
              <w:t>2</w:t>
            </w:r>
          </w:p>
        </w:tc>
        <w:tc>
          <w:tcPr>
            <w:tcW w:w="1701" w:type="dxa"/>
            <w:gridSpan w:val="2"/>
            <w:hideMark/>
          </w:tcPr>
          <w:p w:rsidR="009D02D1" w:rsidRPr="00544560" w:rsidRDefault="009D02D1" w:rsidP="0005408B">
            <w:pPr>
              <w:ind w:firstLine="567"/>
              <w:jc w:val="both"/>
              <w:rPr>
                <w:rFonts w:ascii="Times New Roman" w:hAnsi="Times New Roman" w:cs="Times New Roman"/>
                <w:color w:val="000000"/>
                <w:sz w:val="24"/>
                <w:szCs w:val="24"/>
              </w:rPr>
            </w:pPr>
            <w:r w:rsidRPr="00544560">
              <w:rPr>
                <w:rFonts w:ascii="Times New Roman" w:hAnsi="Times New Roman" w:cs="Times New Roman"/>
                <w:bCs/>
                <w:color w:val="000000"/>
                <w:sz w:val="24"/>
                <w:szCs w:val="24"/>
              </w:rPr>
              <w:t>3</w:t>
            </w:r>
          </w:p>
        </w:tc>
        <w:tc>
          <w:tcPr>
            <w:tcW w:w="1559" w:type="dxa"/>
            <w:hideMark/>
          </w:tcPr>
          <w:p w:rsidR="009D02D1" w:rsidRPr="00076E74" w:rsidRDefault="009D02D1" w:rsidP="0005408B">
            <w:pPr>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4</w:t>
            </w:r>
          </w:p>
        </w:tc>
        <w:tc>
          <w:tcPr>
            <w:tcW w:w="2126" w:type="dxa"/>
            <w:hideMark/>
          </w:tcPr>
          <w:p w:rsidR="009D02D1" w:rsidRPr="00076E74" w:rsidRDefault="009D02D1" w:rsidP="0005408B">
            <w:pPr>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5</w:t>
            </w:r>
          </w:p>
        </w:tc>
      </w:tr>
      <w:tr w:rsidR="009D02D1" w:rsidRPr="00076E74" w:rsidTr="0005408B">
        <w:tc>
          <w:tcPr>
            <w:tcW w:w="1384" w:type="dxa"/>
            <w:vMerge w:val="restart"/>
            <w:hideMark/>
          </w:tcPr>
          <w:p w:rsidR="009D02D1" w:rsidRPr="00076E74" w:rsidRDefault="009D02D1" w:rsidP="00544560">
            <w:pPr>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Тренировочный этап 1-2-й год обучения</w:t>
            </w: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 Броски набивного мяча (до 3кг) в прыжке из-за головы двумя руками через сетку с поворотом туловища влево, вправо</w:t>
            </w: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8</w:t>
            </w:r>
            <w:r w:rsidRPr="00CF11D8">
              <w:rPr>
                <w:rStyle w:val="apple-converted-space"/>
                <w:rFonts w:ascii="Times New Roman" w:hAnsi="Times New Roman" w:cs="Times New Roman"/>
                <w:bCs/>
                <w:color w:val="000000" w:themeColor="text1"/>
                <w:sz w:val="24"/>
                <w:szCs w:val="24"/>
              </w:rPr>
              <w:t> </w:t>
            </w:r>
            <w:r w:rsidRPr="00CF11D8">
              <w:rPr>
                <w:rFonts w:ascii="Times New Roman" w:hAnsi="Times New Roman" w:cs="Times New Roman"/>
                <w:color w:val="000000" w:themeColor="text1"/>
                <w:sz w:val="24"/>
                <w:szCs w:val="24"/>
              </w:rPr>
              <w:t>мин</w:t>
            </w:r>
          </w:p>
        </w:tc>
        <w:tc>
          <w:tcPr>
            <w:tcW w:w="851" w:type="dxa"/>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3</w:t>
            </w:r>
          </w:p>
        </w:tc>
        <w:tc>
          <w:tcPr>
            <w:tcW w:w="1559" w:type="dxa"/>
            <w:vMerge w:val="restart"/>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 xml:space="preserve">Обратить внимание на активное заключительное движение кистями выпрямляемых рук при бросках набивных мячей, ритм разбега и вертикальный взлет после отталкивания, замах и бросок мяча одной рукой, удар по волейбольному мячу на амортизаторах; спрыгивать с высоты на </w:t>
            </w:r>
            <w:hyperlink r:id="rId128" w:tgtFrame="_blank" w:history="1">
              <w:r w:rsidRPr="00CF11D8">
                <w:rPr>
                  <w:rStyle w:val="a8"/>
                  <w:rFonts w:ascii="Times New Roman" w:hAnsi="Times New Roman" w:cs="Times New Roman"/>
                  <w:color w:val="000000" w:themeColor="text1"/>
                  <w:sz w:val="24"/>
                  <w:szCs w:val="24"/>
                </w:rPr>
                <w:t>носки</w:t>
              </w:r>
            </w:hyperlink>
            <w:r w:rsidRPr="00CF11D8">
              <w:rPr>
                <w:rFonts w:ascii="Times New Roman" w:hAnsi="Times New Roman" w:cs="Times New Roman"/>
                <w:color w:val="000000" w:themeColor="text1"/>
                <w:sz w:val="24"/>
                <w:szCs w:val="24"/>
              </w:rPr>
              <w:t>, пружиня ногами</w:t>
            </w:r>
          </w:p>
        </w:tc>
        <w:tc>
          <w:tcPr>
            <w:tcW w:w="2126" w:type="dxa"/>
            <w:vMerge w:val="restart"/>
            <w:hideMark/>
          </w:tcPr>
          <w:p w:rsidR="009D02D1" w:rsidRPr="00076E74" w:rsidRDefault="009D02D1" w:rsidP="00544560">
            <w:pPr>
              <w:ind w:firstLine="34"/>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Спортивный зал или площадка на открытом воздухе должны быть оборудованы дополнительными сетками, тренировочными устройствами, тренажерами, набивными, малыми резиновыми, теннисными мячами, мишенями. Упражнения выполняются с применением в зависимости от решаем задач фронтального и других методов организации занимающихся</w:t>
            </w: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10</w:t>
            </w:r>
          </w:p>
        </w:tc>
        <w:tc>
          <w:tcPr>
            <w:tcW w:w="851" w:type="dxa"/>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1</w:t>
            </w:r>
            <w:r w:rsidRPr="00CF11D8">
              <w:rPr>
                <w:rStyle w:val="apple-converted-space"/>
                <w:rFonts w:ascii="Times New Roman" w:hAnsi="Times New Roman" w:cs="Times New Roman"/>
                <w:bCs/>
                <w:color w:val="000000" w:themeColor="text1"/>
                <w:sz w:val="24"/>
                <w:szCs w:val="24"/>
              </w:rPr>
              <w:t xml:space="preserve"> </w:t>
            </w:r>
            <w:r w:rsidRPr="00CF11D8">
              <w:rPr>
                <w:rFonts w:ascii="Times New Roman" w:hAnsi="Times New Roman" w:cs="Times New Roman"/>
                <w:color w:val="000000" w:themeColor="text1"/>
                <w:sz w:val="24"/>
                <w:szCs w:val="24"/>
              </w:rPr>
              <w:t>мин</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2. Имитация прямого и с переводом ударов, держа в руках мешочки с песком (до 1кг)</w:t>
            </w: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8</w:t>
            </w:r>
            <w:r w:rsidRPr="00CF11D8">
              <w:rPr>
                <w:rStyle w:val="apple-converted-space"/>
                <w:rFonts w:ascii="Times New Roman" w:hAnsi="Times New Roman" w:cs="Times New Roman"/>
                <w:bCs/>
                <w:color w:val="000000" w:themeColor="text1"/>
                <w:sz w:val="24"/>
                <w:szCs w:val="24"/>
              </w:rPr>
              <w:t> </w:t>
            </w:r>
            <w:r w:rsidRPr="00CF11D8">
              <w:rPr>
                <w:rFonts w:ascii="Times New Roman" w:hAnsi="Times New Roman" w:cs="Times New Roman"/>
                <w:color w:val="000000" w:themeColor="text1"/>
                <w:sz w:val="24"/>
                <w:szCs w:val="24"/>
              </w:rPr>
              <w:t>мин</w:t>
            </w:r>
          </w:p>
        </w:tc>
        <w:tc>
          <w:tcPr>
            <w:tcW w:w="851" w:type="dxa"/>
            <w:hideMark/>
          </w:tcPr>
          <w:p w:rsidR="009D02D1" w:rsidRPr="00CF11D8" w:rsidRDefault="009D02D1" w:rsidP="0005408B">
            <w:pPr>
              <w:ind w:firstLine="567"/>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3</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20</w:t>
            </w:r>
          </w:p>
        </w:tc>
        <w:tc>
          <w:tcPr>
            <w:tcW w:w="851" w:type="dxa"/>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 xml:space="preserve">1 </w:t>
            </w:r>
            <w:r w:rsidRPr="00CF11D8">
              <w:rPr>
                <w:rFonts w:ascii="Times New Roman" w:hAnsi="Times New Roman" w:cs="Times New Roman"/>
                <w:color w:val="000000" w:themeColor="text1"/>
                <w:sz w:val="24"/>
                <w:szCs w:val="24"/>
              </w:rPr>
              <w:t>мин</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3. Метание малого мяча с места (разбега) правой (левой) рукой в цель на стене (высота 2,5-2,7м)</w:t>
            </w: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9</w:t>
            </w:r>
            <w:r w:rsidRPr="00CF11D8">
              <w:rPr>
                <w:rStyle w:val="apple-converted-space"/>
                <w:rFonts w:ascii="Times New Roman" w:hAnsi="Times New Roman" w:cs="Times New Roman"/>
                <w:bCs/>
                <w:color w:val="000000" w:themeColor="text1"/>
                <w:sz w:val="24"/>
                <w:szCs w:val="24"/>
              </w:rPr>
              <w:t> </w:t>
            </w:r>
            <w:r w:rsidRPr="00CF11D8">
              <w:rPr>
                <w:rFonts w:ascii="Times New Roman" w:hAnsi="Times New Roman" w:cs="Times New Roman"/>
                <w:color w:val="000000" w:themeColor="text1"/>
                <w:sz w:val="24"/>
                <w:szCs w:val="24"/>
              </w:rPr>
              <w:t>мин</w:t>
            </w:r>
          </w:p>
        </w:tc>
        <w:tc>
          <w:tcPr>
            <w:tcW w:w="851" w:type="dxa"/>
            <w:hideMark/>
          </w:tcPr>
          <w:p w:rsidR="009D02D1" w:rsidRPr="00CF11D8" w:rsidRDefault="009D02D1" w:rsidP="00544560">
            <w:pPr>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4</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12</w:t>
            </w:r>
          </w:p>
        </w:tc>
        <w:tc>
          <w:tcPr>
            <w:tcW w:w="851" w:type="dxa"/>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bCs/>
                <w:color w:val="000000" w:themeColor="text1"/>
                <w:sz w:val="24"/>
                <w:szCs w:val="24"/>
              </w:rPr>
              <w:t xml:space="preserve">1 </w:t>
            </w:r>
            <w:r w:rsidRPr="00CF11D8">
              <w:rPr>
                <w:rFonts w:ascii="Times New Roman" w:hAnsi="Times New Roman" w:cs="Times New Roman"/>
                <w:color w:val="000000" w:themeColor="text1"/>
                <w:sz w:val="24"/>
                <w:szCs w:val="24"/>
              </w:rPr>
              <w:t>мин</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val="restart"/>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4. Стоя у сетки, в руках малые мячи. Ускорение спиной вперед к трехметровой линии, с последующим броском (имитируя удар) мяча левой и правой рукой</w:t>
            </w:r>
          </w:p>
        </w:tc>
        <w:tc>
          <w:tcPr>
            <w:tcW w:w="850" w:type="dxa"/>
            <w:hideMark/>
          </w:tcPr>
          <w:p w:rsidR="009D02D1" w:rsidRPr="00CF11D8" w:rsidRDefault="009D02D1" w:rsidP="00544560">
            <w:pPr>
              <w:ind w:firstLine="33"/>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14 мин</w:t>
            </w:r>
          </w:p>
        </w:tc>
        <w:tc>
          <w:tcPr>
            <w:tcW w:w="851" w:type="dxa"/>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6</w:t>
            </w:r>
          </w:p>
        </w:tc>
        <w:tc>
          <w:tcPr>
            <w:tcW w:w="1559"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7032E5" w:rsidP="00544560">
            <w:pPr>
              <w:ind w:firstLine="34"/>
              <w:jc w:val="both"/>
              <w:rPr>
                <w:rFonts w:ascii="Times New Roman" w:hAnsi="Times New Roman" w:cs="Times New Roman"/>
                <w:color w:val="000000"/>
                <w:sz w:val="24"/>
                <w:szCs w:val="24"/>
              </w:rPr>
            </w:pPr>
            <w:hyperlink r:id="rId129" w:tgtFrame="_blank" w:history="1">
              <w:r w:rsidR="009D02D1" w:rsidRPr="00CF11D8">
                <w:rPr>
                  <w:rStyle w:val="a8"/>
                  <w:rFonts w:ascii="Times New Roman" w:hAnsi="Times New Roman" w:cs="Times New Roman"/>
                  <w:color w:val="000000" w:themeColor="text1"/>
                  <w:sz w:val="24"/>
                  <w:szCs w:val="24"/>
                  <w:u w:val="none"/>
                </w:rPr>
                <w:t>1,5</w:t>
              </w:r>
            </w:hyperlink>
            <w:r w:rsidR="009D02D1" w:rsidRPr="00CF11D8">
              <w:rPr>
                <w:rFonts w:ascii="Times New Roman" w:hAnsi="Times New Roman" w:cs="Times New Roman"/>
                <w:color w:val="000000" w:themeColor="text1"/>
                <w:sz w:val="24"/>
                <w:szCs w:val="24"/>
              </w:rPr>
              <w:t>ми</w:t>
            </w:r>
            <w:r w:rsidR="009D02D1" w:rsidRPr="00076E74">
              <w:rPr>
                <w:rFonts w:ascii="Times New Roman" w:hAnsi="Times New Roman" w:cs="Times New Roman"/>
                <w:color w:val="000000"/>
                <w:sz w:val="24"/>
                <w:szCs w:val="24"/>
              </w:rPr>
              <w:t>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5. Удары по мячу на амортизаторах с отягощением на кистях, предплечьях, голенях или при отягощении</w:t>
            </w:r>
            <w:r w:rsidRPr="00CF11D8">
              <w:rPr>
                <w:rStyle w:val="apple-converted-space"/>
                <w:rFonts w:ascii="Times New Roman" w:hAnsi="Times New Roman" w:cs="Times New Roman"/>
                <w:color w:val="000000" w:themeColor="text1"/>
                <w:sz w:val="24"/>
                <w:szCs w:val="24"/>
              </w:rPr>
              <w:t xml:space="preserve"> </w:t>
            </w:r>
            <w:hyperlink r:id="rId130" w:tgtFrame="_blank" w:history="1">
              <w:r w:rsidRPr="00CF11D8">
                <w:rPr>
                  <w:rStyle w:val="a8"/>
                  <w:rFonts w:ascii="Times New Roman" w:hAnsi="Times New Roman" w:cs="Times New Roman"/>
                  <w:color w:val="000000" w:themeColor="text1"/>
                  <w:sz w:val="24"/>
                  <w:szCs w:val="24"/>
                  <w:u w:val="none"/>
                </w:rPr>
                <w:t>всего тела</w:t>
              </w:r>
            </w:hyperlink>
            <w:r w:rsidRPr="00CF11D8">
              <w:rPr>
                <w:color w:val="000000" w:themeColor="text1"/>
                <w:sz w:val="24"/>
                <w:szCs w:val="24"/>
              </w:rPr>
              <w:t xml:space="preserve"> </w:t>
            </w:r>
            <w:r w:rsidRPr="00CF11D8">
              <w:rPr>
                <w:rFonts w:ascii="Times New Roman" w:hAnsi="Times New Roman" w:cs="Times New Roman"/>
                <w:color w:val="000000" w:themeColor="text1"/>
                <w:sz w:val="24"/>
                <w:szCs w:val="24"/>
              </w:rPr>
              <w:t>(тренировочный жилет)</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5 мин</w:t>
            </w:r>
          </w:p>
        </w:tc>
        <w:tc>
          <w:tcPr>
            <w:tcW w:w="851" w:type="dxa"/>
            <w:hideMark/>
          </w:tcPr>
          <w:p w:rsidR="009D02D1" w:rsidRPr="00076E74" w:rsidRDefault="009D02D1" w:rsidP="0005408B">
            <w:pPr>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3</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6. Чередование бросков набивным и ударов малым мячом через сетку от набрасывания партнера</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3,5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544560">
            <w:pPr>
              <w:ind w:firstLine="34"/>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8</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7.</w:t>
            </w:r>
            <w:r w:rsidRPr="00CF11D8">
              <w:rPr>
                <w:rStyle w:val="apple-converted-space"/>
                <w:rFonts w:ascii="Times New Roman" w:hAnsi="Times New Roman" w:cs="Times New Roman"/>
                <w:color w:val="000000" w:themeColor="text1"/>
                <w:sz w:val="24"/>
                <w:szCs w:val="24"/>
              </w:rPr>
              <w:t xml:space="preserve"> </w:t>
            </w:r>
            <w:hyperlink r:id="rId131"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но удар («обман») на точность в зависимости от сигнала</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3,5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544560">
            <w:pPr>
              <w:ind w:firstLine="34"/>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8</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8. Многократные удары по мячу, мячи с разных сторон и под разным углом набрасывают партнеры</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7</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05408B">
            <w:pPr>
              <w:ind w:firstLine="567"/>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val="restart"/>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9.</w:t>
            </w:r>
            <w:r w:rsidRPr="00CF11D8">
              <w:rPr>
                <w:rStyle w:val="apple-converted-space"/>
                <w:rFonts w:ascii="Times New Roman" w:hAnsi="Times New Roman" w:cs="Times New Roman"/>
                <w:color w:val="000000" w:themeColor="text1"/>
                <w:sz w:val="24"/>
                <w:szCs w:val="24"/>
              </w:rPr>
              <w:t xml:space="preserve"> </w:t>
            </w:r>
            <w:hyperlink r:id="rId132"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что 8, но чередовать удары и обманы. Сигнал подается в фазе прыжка</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7</w:t>
            </w:r>
          </w:p>
        </w:tc>
        <w:tc>
          <w:tcPr>
            <w:tcW w:w="1559" w:type="dxa"/>
            <w:vMerge w:val="restart"/>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val="restart"/>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544560">
            <w:pPr>
              <w:ind w:firstLine="34"/>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10.</w:t>
            </w:r>
            <w:r w:rsidRPr="00CF11D8">
              <w:rPr>
                <w:rStyle w:val="apple-converted-space"/>
                <w:rFonts w:ascii="Times New Roman" w:hAnsi="Times New Roman" w:cs="Times New Roman"/>
                <w:color w:val="000000" w:themeColor="text1"/>
                <w:sz w:val="24"/>
                <w:szCs w:val="24"/>
              </w:rPr>
              <w:t xml:space="preserve"> </w:t>
            </w:r>
            <w:hyperlink r:id="rId133"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но после предварительных перемещений, поворотов, прыжков, акробатики и др.</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7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6</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CF11D8" w:rsidRDefault="009D02D1" w:rsidP="00544560">
            <w:pPr>
              <w:ind w:firstLine="34"/>
              <w:jc w:val="both"/>
              <w:rPr>
                <w:rFonts w:ascii="Times New Roman" w:hAnsi="Times New Roman" w:cs="Times New Roman"/>
                <w:color w:val="000000" w:themeColor="text1"/>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6</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1мин</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val="restart"/>
            <w:hideMark/>
          </w:tcPr>
          <w:p w:rsidR="009D02D1" w:rsidRPr="00CF11D8" w:rsidRDefault="009D02D1" w:rsidP="00544560">
            <w:pPr>
              <w:ind w:firstLine="34"/>
              <w:jc w:val="both"/>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11. Спрыгивание с высоты (до 80 см) с последующим перекатом (кувырком) и далее броском малого мяча в прыжке (имитируя нападающий удар)</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6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12</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vMerge/>
            <w:hideMark/>
          </w:tcPr>
          <w:p w:rsidR="009D02D1" w:rsidRPr="00076E74" w:rsidRDefault="009D02D1" w:rsidP="00544560">
            <w:pPr>
              <w:ind w:firstLine="34"/>
              <w:jc w:val="both"/>
              <w:rPr>
                <w:rFonts w:ascii="Times New Roman" w:hAnsi="Times New Roman" w:cs="Times New Roman"/>
                <w:color w:val="000000"/>
                <w:sz w:val="24"/>
                <w:szCs w:val="24"/>
              </w:rPr>
            </w:pP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25 с</w:t>
            </w: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r w:rsidR="009D02D1" w:rsidRPr="00076E74" w:rsidTr="0005408B">
        <w:tc>
          <w:tcPr>
            <w:tcW w:w="1384"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3686" w:type="dxa"/>
            <w:hideMark/>
          </w:tcPr>
          <w:p w:rsidR="009D02D1" w:rsidRPr="00076E74" w:rsidRDefault="009D02D1" w:rsidP="00544560">
            <w:pPr>
              <w:ind w:firstLine="34"/>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12. Подвижная игра «Снайперы»</w:t>
            </w:r>
          </w:p>
        </w:tc>
        <w:tc>
          <w:tcPr>
            <w:tcW w:w="850" w:type="dxa"/>
            <w:hideMark/>
          </w:tcPr>
          <w:p w:rsidR="009D02D1" w:rsidRPr="00076E74" w:rsidRDefault="009D02D1" w:rsidP="00544560">
            <w:pPr>
              <w:ind w:firstLine="33"/>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6 мин</w:t>
            </w:r>
          </w:p>
        </w:tc>
        <w:tc>
          <w:tcPr>
            <w:tcW w:w="851" w:type="dxa"/>
            <w:hideMark/>
          </w:tcPr>
          <w:p w:rsidR="009D02D1" w:rsidRPr="00076E74" w:rsidRDefault="009D02D1" w:rsidP="00544560">
            <w:pPr>
              <w:ind w:firstLine="33"/>
              <w:jc w:val="both"/>
              <w:rPr>
                <w:rFonts w:ascii="Times New Roman" w:hAnsi="Times New Roman" w:cs="Times New Roman"/>
                <w:color w:val="000000"/>
                <w:sz w:val="24"/>
                <w:szCs w:val="24"/>
              </w:rPr>
            </w:pPr>
          </w:p>
        </w:tc>
        <w:tc>
          <w:tcPr>
            <w:tcW w:w="1559"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jc w:val="both"/>
              <w:rPr>
                <w:rFonts w:ascii="Times New Roman" w:hAnsi="Times New Roman" w:cs="Times New Roman"/>
                <w:color w:val="000000"/>
                <w:sz w:val="24"/>
                <w:szCs w:val="24"/>
              </w:rPr>
            </w:pPr>
          </w:p>
        </w:tc>
      </w:tr>
    </w:tbl>
    <w:p w:rsidR="009D02D1" w:rsidRPr="00076E74" w:rsidRDefault="009D02D1" w:rsidP="009D02D1">
      <w:pPr>
        <w:pStyle w:val="a9"/>
        <w:spacing w:after="0" w:line="240" w:lineRule="auto"/>
        <w:ind w:firstLine="567"/>
        <w:jc w:val="both"/>
        <w:rPr>
          <w:rFonts w:ascii="Times New Roman" w:hAnsi="Times New Roman" w:cs="Times New Roman"/>
          <w:sz w:val="24"/>
          <w:szCs w:val="24"/>
        </w:rPr>
      </w:pPr>
      <w:r w:rsidRPr="00076E74">
        <w:rPr>
          <w:rFonts w:ascii="Times New Roman" w:hAnsi="Times New Roman" w:cs="Times New Roman"/>
          <w:b/>
          <w:bCs/>
          <w:i/>
          <w:iCs/>
          <w:color w:val="000000"/>
          <w:sz w:val="24"/>
          <w:szCs w:val="24"/>
          <w:shd w:val="clear" w:color="auto" w:fill="FFFFFF"/>
        </w:rPr>
        <w:t>Примечание:</w:t>
      </w:r>
      <w:r w:rsidRPr="00076E74">
        <w:rPr>
          <w:rStyle w:val="apple-converted-space"/>
          <w:rFonts w:ascii="Times New Roman" w:hAnsi="Times New Roman" w:cs="Times New Roman"/>
          <w:b/>
          <w:bCs/>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в графе «дозировка нагрузки, режимы выполнения» содержится следующая информация:</w:t>
      </w:r>
    </w:p>
    <w:tbl>
      <w:tblPr>
        <w:tblStyle w:val="a3"/>
        <w:tblW w:w="10456" w:type="dxa"/>
        <w:tblLook w:val="04A0"/>
      </w:tblPr>
      <w:tblGrid>
        <w:gridCol w:w="5485"/>
        <w:gridCol w:w="4971"/>
      </w:tblGrid>
      <w:tr w:rsidR="009D02D1" w:rsidRPr="00076E74" w:rsidTr="0005408B">
        <w:tc>
          <w:tcPr>
            <w:tcW w:w="5485" w:type="dxa"/>
            <w:hideMark/>
          </w:tcPr>
          <w:p w:rsidR="009D02D1" w:rsidRPr="00076E74" w:rsidRDefault="009D02D1" w:rsidP="00544560">
            <w:pPr>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Время выполнения тренировочного задания (в.в.т.з.)</w:t>
            </w:r>
          </w:p>
        </w:tc>
        <w:tc>
          <w:tcPr>
            <w:tcW w:w="4971" w:type="dxa"/>
            <w:hideMark/>
          </w:tcPr>
          <w:p w:rsidR="009D02D1" w:rsidRPr="00076E74" w:rsidRDefault="009D02D1" w:rsidP="00544560">
            <w:pPr>
              <w:ind w:firstLine="44"/>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Количество серий (к.с.)</w:t>
            </w:r>
          </w:p>
        </w:tc>
      </w:tr>
      <w:tr w:rsidR="009D02D1" w:rsidRPr="00076E74" w:rsidTr="0005408B">
        <w:tc>
          <w:tcPr>
            <w:tcW w:w="5485" w:type="dxa"/>
            <w:hideMark/>
          </w:tcPr>
          <w:p w:rsidR="009D02D1" w:rsidRPr="00076E74" w:rsidRDefault="009D02D1" w:rsidP="00544560">
            <w:pPr>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Количество повторений в серии (к.п.с.)</w:t>
            </w:r>
          </w:p>
        </w:tc>
        <w:tc>
          <w:tcPr>
            <w:tcW w:w="4971" w:type="dxa"/>
            <w:hideMark/>
          </w:tcPr>
          <w:p w:rsidR="009D02D1" w:rsidRPr="00076E74" w:rsidRDefault="009D02D1" w:rsidP="00544560">
            <w:pPr>
              <w:ind w:firstLine="44"/>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Отдых между сериями (о)</w:t>
            </w:r>
          </w:p>
        </w:tc>
      </w:tr>
    </w:tbl>
    <w:p w:rsidR="009D02D1" w:rsidRPr="00076E74" w:rsidRDefault="009D02D1" w:rsidP="009D02D1">
      <w:pPr>
        <w:pStyle w:val="a9"/>
        <w:spacing w:after="0" w:line="240" w:lineRule="auto"/>
        <w:ind w:left="1070" w:firstLine="567"/>
        <w:rPr>
          <w:rFonts w:ascii="Times New Roman" w:hAnsi="Times New Roman" w:cs="Times New Roman"/>
          <w:sz w:val="24"/>
          <w:szCs w:val="24"/>
        </w:rPr>
      </w:pPr>
      <w:r w:rsidRPr="00076E74">
        <w:rPr>
          <w:rFonts w:ascii="Times New Roman" w:hAnsi="Times New Roman" w:cs="Times New Roman"/>
          <w:color w:val="000000"/>
          <w:sz w:val="24"/>
          <w:szCs w:val="24"/>
          <w:shd w:val="clear" w:color="auto" w:fill="FFFFFF"/>
        </w:rPr>
        <w:t>Например: п. 1</w:t>
      </w:r>
    </w:p>
    <w:tbl>
      <w:tblPr>
        <w:tblStyle w:val="a3"/>
        <w:tblW w:w="10456" w:type="dxa"/>
        <w:tblLook w:val="04A0"/>
      </w:tblPr>
      <w:tblGrid>
        <w:gridCol w:w="5495"/>
        <w:gridCol w:w="4961"/>
      </w:tblGrid>
      <w:tr w:rsidR="009D02D1" w:rsidRPr="00076E74" w:rsidTr="0005408B">
        <w:tc>
          <w:tcPr>
            <w:tcW w:w="5495" w:type="dxa"/>
            <w:hideMark/>
          </w:tcPr>
          <w:p w:rsidR="009D02D1" w:rsidRPr="00076E74" w:rsidRDefault="009D02D1" w:rsidP="00544560">
            <w:pPr>
              <w:rPr>
                <w:rFonts w:ascii="Times New Roman" w:hAnsi="Times New Roman" w:cs="Times New Roman"/>
                <w:color w:val="000000"/>
                <w:sz w:val="24"/>
                <w:szCs w:val="24"/>
              </w:rPr>
            </w:pPr>
            <w:r w:rsidRPr="00076E74">
              <w:rPr>
                <w:rFonts w:ascii="Times New Roman" w:hAnsi="Times New Roman" w:cs="Times New Roman"/>
                <w:color w:val="000000"/>
                <w:sz w:val="24"/>
                <w:szCs w:val="24"/>
              </w:rPr>
              <w:t>8 мин - общее время выполнения тренировочного задания</w:t>
            </w:r>
          </w:p>
        </w:tc>
        <w:tc>
          <w:tcPr>
            <w:tcW w:w="496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3 - количество серий выполнения тренировочного задания</w:t>
            </w:r>
          </w:p>
        </w:tc>
      </w:tr>
      <w:tr w:rsidR="009D02D1" w:rsidRPr="00076E74" w:rsidTr="0005408B">
        <w:tc>
          <w:tcPr>
            <w:tcW w:w="5495" w:type="dxa"/>
            <w:hideMark/>
          </w:tcPr>
          <w:p w:rsidR="009D02D1" w:rsidRPr="00076E74" w:rsidRDefault="009D02D1" w:rsidP="00544560">
            <w:pPr>
              <w:rPr>
                <w:rFonts w:ascii="Times New Roman" w:hAnsi="Times New Roman" w:cs="Times New Roman"/>
                <w:color w:val="000000"/>
                <w:sz w:val="24"/>
                <w:szCs w:val="24"/>
              </w:rPr>
            </w:pPr>
            <w:r w:rsidRPr="00076E74">
              <w:rPr>
                <w:rFonts w:ascii="Times New Roman" w:hAnsi="Times New Roman" w:cs="Times New Roman"/>
                <w:color w:val="000000"/>
                <w:sz w:val="24"/>
                <w:szCs w:val="24"/>
              </w:rPr>
              <w:t>10 - бросков в одной серии</w:t>
            </w:r>
          </w:p>
        </w:tc>
        <w:tc>
          <w:tcPr>
            <w:tcW w:w="496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 - отдых между сериями</w:t>
            </w:r>
          </w:p>
        </w:tc>
      </w:tr>
    </w:tbl>
    <w:p w:rsidR="00544560" w:rsidRDefault="00544560" w:rsidP="009D02D1">
      <w:pPr>
        <w:pStyle w:val="a9"/>
        <w:spacing w:after="0" w:line="240" w:lineRule="auto"/>
        <w:ind w:left="284" w:firstLine="567"/>
        <w:jc w:val="both"/>
        <w:rPr>
          <w:rFonts w:ascii="Times New Roman" w:hAnsi="Times New Roman" w:cs="Times New Roman"/>
          <w:sz w:val="24"/>
          <w:szCs w:val="24"/>
        </w:rPr>
      </w:pPr>
    </w:p>
    <w:p w:rsidR="00544560" w:rsidRDefault="00544560" w:rsidP="009D02D1">
      <w:pPr>
        <w:pStyle w:val="a9"/>
        <w:spacing w:after="0" w:line="240" w:lineRule="auto"/>
        <w:ind w:left="284" w:firstLine="567"/>
        <w:jc w:val="both"/>
        <w:rPr>
          <w:rFonts w:ascii="Times New Roman" w:hAnsi="Times New Roman" w:cs="Times New Roman"/>
          <w:sz w:val="24"/>
          <w:szCs w:val="24"/>
        </w:rPr>
      </w:pPr>
    </w:p>
    <w:p w:rsidR="00544560" w:rsidRDefault="00544560" w:rsidP="009D02D1">
      <w:pPr>
        <w:pStyle w:val="a9"/>
        <w:spacing w:after="0" w:line="240" w:lineRule="auto"/>
        <w:ind w:left="284" w:firstLine="567"/>
        <w:jc w:val="both"/>
        <w:rPr>
          <w:rFonts w:ascii="Times New Roman" w:hAnsi="Times New Roman" w:cs="Times New Roman"/>
          <w:sz w:val="24"/>
          <w:szCs w:val="24"/>
        </w:rPr>
      </w:pPr>
    </w:p>
    <w:p w:rsidR="00544560" w:rsidRDefault="00544560" w:rsidP="009D02D1">
      <w:pPr>
        <w:pStyle w:val="a9"/>
        <w:spacing w:after="0" w:line="240" w:lineRule="auto"/>
        <w:ind w:left="284" w:firstLine="567"/>
        <w:jc w:val="both"/>
        <w:rPr>
          <w:rFonts w:ascii="Times New Roman" w:hAnsi="Times New Roman" w:cs="Times New Roman"/>
          <w:sz w:val="24"/>
          <w:szCs w:val="24"/>
        </w:rPr>
      </w:pPr>
    </w:p>
    <w:p w:rsidR="009D02D1" w:rsidRPr="00076E74" w:rsidRDefault="009D02D1" w:rsidP="009D02D1">
      <w:pPr>
        <w:pStyle w:val="a9"/>
        <w:spacing w:after="0" w:line="240" w:lineRule="auto"/>
        <w:ind w:left="284" w:firstLine="567"/>
        <w:jc w:val="both"/>
        <w:rPr>
          <w:rFonts w:ascii="Times New Roman" w:hAnsi="Times New Roman" w:cs="Times New Roman"/>
          <w:sz w:val="24"/>
          <w:szCs w:val="24"/>
        </w:rPr>
      </w:pPr>
      <w:r w:rsidRPr="00076E74">
        <w:rPr>
          <w:rFonts w:ascii="Times New Roman" w:hAnsi="Times New Roman" w:cs="Times New Roman"/>
          <w:sz w:val="24"/>
          <w:szCs w:val="24"/>
        </w:rPr>
        <w:t>таблица1</w:t>
      </w:r>
      <w:r w:rsidR="00631721">
        <w:rPr>
          <w:rFonts w:ascii="Times New Roman" w:hAnsi="Times New Roman" w:cs="Times New Roman"/>
          <w:sz w:val="24"/>
          <w:szCs w:val="24"/>
        </w:rPr>
        <w:t>9</w:t>
      </w:r>
    </w:p>
    <w:p w:rsidR="009D02D1" w:rsidRPr="00544560" w:rsidRDefault="009D02D1" w:rsidP="009D02D1">
      <w:pPr>
        <w:pStyle w:val="a9"/>
        <w:spacing w:after="0" w:line="240" w:lineRule="auto"/>
        <w:ind w:left="284" w:firstLine="567"/>
        <w:jc w:val="both"/>
        <w:rPr>
          <w:rFonts w:ascii="Times New Roman" w:hAnsi="Times New Roman" w:cs="Times New Roman"/>
          <w:b/>
          <w:bCs/>
          <w:color w:val="000000"/>
          <w:sz w:val="24"/>
          <w:szCs w:val="24"/>
          <w:shd w:val="clear" w:color="auto" w:fill="FFFFFF"/>
        </w:rPr>
      </w:pPr>
      <w:r w:rsidRPr="00544560">
        <w:rPr>
          <w:rFonts w:ascii="Times New Roman" w:hAnsi="Times New Roman" w:cs="Times New Roman"/>
          <w:b/>
          <w:bCs/>
          <w:color w:val="000000"/>
          <w:sz w:val="24"/>
          <w:szCs w:val="24"/>
          <w:shd w:val="clear" w:color="auto" w:fill="FFFFFF"/>
        </w:rPr>
        <w:t>Примерная схема блока тренировочных заданий (ТЗ)</w:t>
      </w:r>
    </w:p>
    <w:p w:rsidR="009D02D1" w:rsidRPr="00076E74" w:rsidRDefault="009D02D1" w:rsidP="009D02D1">
      <w:pPr>
        <w:pStyle w:val="a9"/>
        <w:spacing w:after="0" w:line="240" w:lineRule="auto"/>
        <w:ind w:left="284"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 xml:space="preserve">Направленность блока ТЗ: совершенствование технических приемов волейбола (нападающий удар). Основная педагогическая задача: повысить надежность техники нападающих ударов в вариативных условиях, отражающих ситуации игровой и соревновательной деятельности </w:t>
      </w:r>
    </w:p>
    <w:p w:rsidR="009D02D1" w:rsidRPr="00076E74" w:rsidRDefault="009D02D1" w:rsidP="009D02D1">
      <w:pPr>
        <w:pStyle w:val="a9"/>
        <w:spacing w:after="0" w:line="240" w:lineRule="auto"/>
        <w:ind w:left="284" w:firstLine="567"/>
        <w:jc w:val="both"/>
        <w:rPr>
          <w:rFonts w:ascii="Times New Roman" w:hAnsi="Times New Roman" w:cs="Times New Roman"/>
          <w:sz w:val="24"/>
          <w:szCs w:val="24"/>
        </w:rPr>
      </w:pPr>
      <w:r w:rsidRPr="00076E74">
        <w:rPr>
          <w:rFonts w:ascii="Times New Roman" w:hAnsi="Times New Roman" w:cs="Times New Roman"/>
          <w:color w:val="000000"/>
          <w:sz w:val="24"/>
          <w:szCs w:val="24"/>
          <w:shd w:val="clear" w:color="auto" w:fill="FFFFFF"/>
        </w:rPr>
        <w:t>Порядковый номер ТЗ:</w:t>
      </w:r>
    </w:p>
    <w:tbl>
      <w:tblPr>
        <w:tblStyle w:val="a3"/>
        <w:tblW w:w="10456" w:type="dxa"/>
        <w:tblLayout w:type="fixed"/>
        <w:tblLook w:val="04A0"/>
      </w:tblPr>
      <w:tblGrid>
        <w:gridCol w:w="1529"/>
        <w:gridCol w:w="2690"/>
        <w:gridCol w:w="992"/>
        <w:gridCol w:w="851"/>
        <w:gridCol w:w="2268"/>
        <w:gridCol w:w="2126"/>
      </w:tblGrid>
      <w:tr w:rsidR="009D02D1" w:rsidRPr="00076E74" w:rsidTr="0005408B">
        <w:tc>
          <w:tcPr>
            <w:tcW w:w="1529" w:type="dxa"/>
            <w:hideMark/>
          </w:tcPr>
          <w:p w:rsidR="009D02D1" w:rsidRPr="00544560" w:rsidRDefault="009D02D1" w:rsidP="00544560">
            <w:pPr>
              <w:rPr>
                <w:rFonts w:ascii="Times New Roman" w:hAnsi="Times New Roman" w:cs="Times New Roman"/>
                <w:color w:val="000000"/>
                <w:sz w:val="24"/>
                <w:szCs w:val="24"/>
              </w:rPr>
            </w:pPr>
            <w:r w:rsidRPr="00544560">
              <w:rPr>
                <w:rFonts w:ascii="Times New Roman" w:hAnsi="Times New Roman" w:cs="Times New Roman"/>
                <w:bCs/>
                <w:color w:val="000000"/>
                <w:sz w:val="24"/>
                <w:szCs w:val="24"/>
              </w:rPr>
              <w:t>Этап подготовки, год</w:t>
            </w:r>
            <w:r w:rsidRPr="00544560">
              <w:rPr>
                <w:rStyle w:val="apple-converted-space"/>
                <w:rFonts w:ascii="Times New Roman" w:hAnsi="Times New Roman" w:cs="Times New Roman"/>
                <w:bCs/>
                <w:color w:val="000000"/>
                <w:sz w:val="24"/>
                <w:szCs w:val="24"/>
              </w:rPr>
              <w:t xml:space="preserve"> </w:t>
            </w:r>
            <w:r w:rsidRPr="00544560">
              <w:rPr>
                <w:rFonts w:ascii="Times New Roman" w:hAnsi="Times New Roman" w:cs="Times New Roman"/>
                <w:color w:val="000000"/>
                <w:sz w:val="24"/>
                <w:szCs w:val="24"/>
              </w:rPr>
              <w:t>обучения</w:t>
            </w:r>
          </w:p>
        </w:tc>
        <w:tc>
          <w:tcPr>
            <w:tcW w:w="2690" w:type="dxa"/>
            <w:hideMark/>
          </w:tcPr>
          <w:p w:rsidR="009D02D1" w:rsidRPr="00544560" w:rsidRDefault="009D02D1" w:rsidP="00544560">
            <w:pPr>
              <w:ind w:firstLine="31"/>
              <w:rPr>
                <w:rFonts w:ascii="Times New Roman" w:hAnsi="Times New Roman" w:cs="Times New Roman"/>
                <w:color w:val="000000"/>
                <w:sz w:val="24"/>
                <w:szCs w:val="24"/>
              </w:rPr>
            </w:pPr>
            <w:r w:rsidRPr="00544560">
              <w:rPr>
                <w:rFonts w:ascii="Times New Roman" w:hAnsi="Times New Roman" w:cs="Times New Roman"/>
                <w:bCs/>
                <w:color w:val="000000"/>
                <w:sz w:val="24"/>
                <w:szCs w:val="24"/>
              </w:rPr>
              <w:t>Содержание и характер упражнений</w:t>
            </w:r>
          </w:p>
        </w:tc>
        <w:tc>
          <w:tcPr>
            <w:tcW w:w="1843" w:type="dxa"/>
            <w:gridSpan w:val="2"/>
            <w:hideMark/>
          </w:tcPr>
          <w:p w:rsidR="009D02D1" w:rsidRPr="00544560" w:rsidRDefault="009D02D1" w:rsidP="00544560">
            <w:pPr>
              <w:ind w:firstLine="34"/>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Дозировка нагрузки, режимы выполнения</w:t>
            </w:r>
          </w:p>
        </w:tc>
        <w:tc>
          <w:tcPr>
            <w:tcW w:w="2268" w:type="dxa"/>
            <w:hideMark/>
          </w:tcPr>
          <w:p w:rsidR="009D02D1" w:rsidRPr="00544560" w:rsidRDefault="009D02D1" w:rsidP="00544560">
            <w:pPr>
              <w:ind w:firstLine="34"/>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Методические указания</w:t>
            </w:r>
          </w:p>
        </w:tc>
        <w:tc>
          <w:tcPr>
            <w:tcW w:w="2126" w:type="dxa"/>
            <w:hideMark/>
          </w:tcPr>
          <w:p w:rsidR="009D02D1" w:rsidRPr="00544560" w:rsidRDefault="009D02D1" w:rsidP="00544560">
            <w:pPr>
              <w:ind w:firstLine="34"/>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Организационные указания</w:t>
            </w:r>
          </w:p>
        </w:tc>
      </w:tr>
      <w:tr w:rsidR="009D02D1" w:rsidRPr="00076E74" w:rsidTr="0005408B">
        <w:tc>
          <w:tcPr>
            <w:tcW w:w="1529"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1</w:t>
            </w:r>
          </w:p>
        </w:tc>
        <w:tc>
          <w:tcPr>
            <w:tcW w:w="2690"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1843" w:type="dxa"/>
            <w:gridSpan w:val="2"/>
            <w:hideMark/>
          </w:tcPr>
          <w:p w:rsidR="009D02D1" w:rsidRPr="00544560" w:rsidRDefault="009D02D1" w:rsidP="0005408B">
            <w:pPr>
              <w:ind w:firstLine="567"/>
              <w:rPr>
                <w:rFonts w:ascii="Times New Roman" w:hAnsi="Times New Roman" w:cs="Times New Roman"/>
                <w:color w:val="000000"/>
                <w:sz w:val="24"/>
                <w:szCs w:val="24"/>
              </w:rPr>
            </w:pPr>
            <w:r w:rsidRPr="00544560">
              <w:rPr>
                <w:rFonts w:ascii="Times New Roman" w:hAnsi="Times New Roman" w:cs="Times New Roman"/>
                <w:bCs/>
                <w:color w:val="000000"/>
                <w:sz w:val="24"/>
                <w:szCs w:val="24"/>
              </w:rPr>
              <w:t>3</w:t>
            </w:r>
          </w:p>
        </w:tc>
        <w:tc>
          <w:tcPr>
            <w:tcW w:w="2268"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4</w:t>
            </w:r>
          </w:p>
        </w:tc>
        <w:tc>
          <w:tcPr>
            <w:tcW w:w="2126"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5</w:t>
            </w:r>
          </w:p>
        </w:tc>
      </w:tr>
      <w:tr w:rsidR="009D02D1" w:rsidRPr="00076E74" w:rsidTr="0005408B">
        <w:tc>
          <w:tcPr>
            <w:tcW w:w="1529" w:type="dxa"/>
            <w:vMerge w:val="restart"/>
            <w:hideMark/>
          </w:tcPr>
          <w:p w:rsidR="009D02D1" w:rsidRPr="00076E74" w:rsidRDefault="009D02D1" w:rsidP="00544560">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Т</w:t>
            </w:r>
            <w:r w:rsidR="00544560">
              <w:rPr>
                <w:rFonts w:ascii="Times New Roman" w:hAnsi="Times New Roman" w:cs="Times New Roman"/>
                <w:color w:val="000000"/>
                <w:sz w:val="24"/>
                <w:szCs w:val="24"/>
              </w:rPr>
              <w:t>ренировоч</w:t>
            </w:r>
            <w:r w:rsidRPr="00076E74">
              <w:rPr>
                <w:rFonts w:ascii="Times New Roman" w:hAnsi="Times New Roman" w:cs="Times New Roman"/>
                <w:color w:val="000000"/>
                <w:sz w:val="24"/>
                <w:szCs w:val="24"/>
              </w:rPr>
              <w:t>ный этап 1-2-й год обучения</w:t>
            </w: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1. Броски набивного мяча (до 3 кг) в прыжке из-за головы двумя руками через сетку с поворотом туловища влево, вправо</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8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w:t>
            </w:r>
          </w:p>
        </w:tc>
        <w:tc>
          <w:tcPr>
            <w:tcW w:w="2268" w:type="dxa"/>
            <w:vMerge w:val="restart"/>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Обратить внимание на правильный выход под мяч в зависимости от высоты и скорости передачи, на работу плеча и кисти при ударах с переводом вправо и влево. Обманные удары выполнять по заданию: или вдоль сетки. или на 5 м в зону 6 резко. Обратить внимание на быстрое переключение при выполнении упражнения с одного двигательного действия на другое</w:t>
            </w:r>
          </w:p>
        </w:tc>
        <w:tc>
          <w:tcPr>
            <w:tcW w:w="2126" w:type="dxa"/>
            <w:vMerge w:val="restart"/>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Спортивный зал или площадка на открытом воздухе должны быть оборудованы дополнительными сетками, тренировочными устройствами, (имитатор блока), волейбольными мячами.</w:t>
            </w:r>
          </w:p>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Упражнения выполняются с применением в зависимости от решаемых задач фронтального и других методов</w:t>
            </w: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2. Имитация прямого и с переводом ударов, держа в руках мешочки с песком (до 1 кг)</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8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3. Метание малого мяча с места (разбега) правой (левой) рукой в цель на стене (высота 2,5-2,7 м)</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9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4</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544560" w:rsidP="00544560">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1</w:t>
            </w:r>
            <w:r w:rsidR="009D02D1" w:rsidRPr="00076E74">
              <w:rPr>
                <w:rFonts w:ascii="Times New Roman" w:hAnsi="Times New Roman" w:cs="Times New Roman"/>
                <w:color w:val="000000"/>
                <w:sz w:val="24"/>
                <w:szCs w:val="24"/>
              </w:rPr>
              <w:t>2</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p>
        </w:tc>
        <w:tc>
          <w:tcPr>
            <w:tcW w:w="851" w:type="dxa"/>
            <w:hideMark/>
          </w:tcPr>
          <w:p w:rsidR="009D02D1" w:rsidRPr="00076E74" w:rsidRDefault="009D02D1" w:rsidP="00544560">
            <w:pPr>
              <w:ind w:firstLine="34"/>
              <w:rPr>
                <w:rFonts w:ascii="Times New Roman" w:hAnsi="Times New Roman" w:cs="Times New Roman"/>
                <w:color w:val="000000"/>
                <w:sz w:val="24"/>
                <w:szCs w:val="24"/>
              </w:rPr>
            </w:pP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4. Стоя у сетки, в руках малые мячи. Ускорение спиной вперед к трехметровой линии, с последующим броском (имитируя удар) мяча левой и правой рукой</w:t>
            </w:r>
          </w:p>
        </w:tc>
        <w:tc>
          <w:tcPr>
            <w:tcW w:w="992" w:type="dxa"/>
            <w:hideMark/>
          </w:tcPr>
          <w:p w:rsidR="009D02D1" w:rsidRPr="00CF11D8" w:rsidRDefault="009D02D1" w:rsidP="00544560">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14 мин</w:t>
            </w:r>
          </w:p>
        </w:tc>
        <w:tc>
          <w:tcPr>
            <w:tcW w:w="851" w:type="dxa"/>
            <w:hideMark/>
          </w:tcPr>
          <w:p w:rsidR="009D02D1" w:rsidRPr="00CF11D8" w:rsidRDefault="009D02D1" w:rsidP="00544560">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6</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CF11D8" w:rsidRDefault="009D02D1" w:rsidP="00544560">
            <w:pPr>
              <w:ind w:firstLine="31"/>
              <w:rPr>
                <w:rFonts w:ascii="Times New Roman" w:hAnsi="Times New Roman" w:cs="Times New Roman"/>
                <w:color w:val="000000" w:themeColor="text1"/>
                <w:sz w:val="24"/>
                <w:szCs w:val="24"/>
              </w:rPr>
            </w:pPr>
          </w:p>
        </w:tc>
        <w:tc>
          <w:tcPr>
            <w:tcW w:w="992" w:type="dxa"/>
            <w:hideMark/>
          </w:tcPr>
          <w:p w:rsidR="009D02D1" w:rsidRPr="00CF11D8" w:rsidRDefault="009D02D1" w:rsidP="00544560">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10</w:t>
            </w:r>
          </w:p>
        </w:tc>
        <w:tc>
          <w:tcPr>
            <w:tcW w:w="851" w:type="dxa"/>
            <w:hideMark/>
          </w:tcPr>
          <w:p w:rsidR="009D02D1" w:rsidRPr="00CF11D8" w:rsidRDefault="007032E5" w:rsidP="00544560">
            <w:pPr>
              <w:ind w:firstLine="34"/>
              <w:rPr>
                <w:rFonts w:ascii="Times New Roman" w:hAnsi="Times New Roman" w:cs="Times New Roman"/>
                <w:color w:val="000000" w:themeColor="text1"/>
                <w:sz w:val="24"/>
                <w:szCs w:val="24"/>
              </w:rPr>
            </w:pPr>
            <w:hyperlink r:id="rId134" w:tgtFrame="_blank" w:history="1">
              <w:r w:rsidR="009D02D1" w:rsidRPr="00CF11D8">
                <w:rPr>
                  <w:rStyle w:val="a8"/>
                  <w:rFonts w:ascii="Times New Roman" w:hAnsi="Times New Roman" w:cs="Times New Roman"/>
                  <w:color w:val="000000" w:themeColor="text1"/>
                  <w:sz w:val="24"/>
                  <w:szCs w:val="24"/>
                  <w:u w:val="none"/>
                </w:rPr>
                <w:t>1,5</w:t>
              </w:r>
            </w:hyperlink>
            <w:r w:rsidR="009D02D1" w:rsidRPr="00CF11D8">
              <w:rPr>
                <w:rFonts w:ascii="Times New Roman" w:hAnsi="Times New Roman" w:cs="Times New Roman"/>
                <w:color w:val="000000" w:themeColor="text1"/>
                <w:sz w:val="24"/>
                <w:szCs w:val="24"/>
              </w:rPr>
              <w:t>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5. Удары по мячу на амортизаторах с отягощением на кистях, предплечьях, голенях или при отягощении</w:t>
            </w:r>
            <w:r w:rsidRPr="00CF11D8">
              <w:rPr>
                <w:rStyle w:val="apple-converted-space"/>
                <w:rFonts w:ascii="Times New Roman" w:hAnsi="Times New Roman" w:cs="Times New Roman"/>
                <w:color w:val="000000" w:themeColor="text1"/>
                <w:sz w:val="24"/>
                <w:szCs w:val="24"/>
              </w:rPr>
              <w:t xml:space="preserve"> </w:t>
            </w:r>
            <w:hyperlink r:id="rId135" w:tgtFrame="_blank" w:history="1">
              <w:r w:rsidRPr="00CF11D8">
                <w:rPr>
                  <w:rStyle w:val="a8"/>
                  <w:rFonts w:ascii="Times New Roman" w:hAnsi="Times New Roman" w:cs="Times New Roman"/>
                  <w:color w:val="000000" w:themeColor="text1"/>
                  <w:sz w:val="24"/>
                  <w:szCs w:val="24"/>
                  <w:u w:val="none"/>
                </w:rPr>
                <w:t>всего тела</w:t>
              </w:r>
            </w:hyperlink>
            <w:r w:rsidRPr="00CF11D8">
              <w:rPr>
                <w:rStyle w:val="a8"/>
                <w:rFonts w:ascii="Times New Roman" w:hAnsi="Times New Roman" w:cs="Times New Roman"/>
                <w:color w:val="000000" w:themeColor="text1"/>
                <w:sz w:val="24"/>
                <w:szCs w:val="24"/>
                <w:u w:val="none"/>
              </w:rPr>
              <w:t xml:space="preserve"> </w:t>
            </w:r>
            <w:r w:rsidRPr="00CF11D8">
              <w:rPr>
                <w:rFonts w:ascii="Times New Roman" w:hAnsi="Times New Roman" w:cs="Times New Roman"/>
                <w:color w:val="000000" w:themeColor="text1"/>
                <w:sz w:val="24"/>
                <w:szCs w:val="24"/>
              </w:rPr>
              <w:t>(тренировочный жилет)</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5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CF11D8" w:rsidRDefault="009D02D1" w:rsidP="00544560">
            <w:pPr>
              <w:ind w:firstLine="31"/>
              <w:rPr>
                <w:rFonts w:ascii="Times New Roman" w:hAnsi="Times New Roman" w:cs="Times New Roman"/>
                <w:color w:val="000000" w:themeColor="text1"/>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6. Чередование бросков набивным и ударов малым мячом через сетку от набрасывания партнера</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3,5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CF11D8" w:rsidRDefault="009D02D1" w:rsidP="00544560">
            <w:pPr>
              <w:ind w:firstLine="31"/>
              <w:rPr>
                <w:rFonts w:ascii="Times New Roman" w:hAnsi="Times New Roman" w:cs="Times New Roman"/>
                <w:color w:val="000000" w:themeColor="text1"/>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8</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7.</w:t>
            </w:r>
            <w:r w:rsidRPr="00CF11D8">
              <w:rPr>
                <w:rStyle w:val="apple-converted-space"/>
                <w:rFonts w:ascii="Times New Roman" w:hAnsi="Times New Roman" w:cs="Times New Roman"/>
                <w:color w:val="000000" w:themeColor="text1"/>
                <w:sz w:val="24"/>
                <w:szCs w:val="24"/>
              </w:rPr>
              <w:t xml:space="preserve"> </w:t>
            </w:r>
            <w:hyperlink r:id="rId136"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но удар («обман») на точность в зависимости от сигнала</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3,5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8</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8. Многократные удары по мячу, мячи с разных сторон и под разным углом набрасывают партнеры</w:t>
            </w:r>
          </w:p>
        </w:tc>
        <w:tc>
          <w:tcPr>
            <w:tcW w:w="992" w:type="dxa"/>
            <w:hideMark/>
          </w:tcPr>
          <w:p w:rsidR="009D02D1" w:rsidRPr="00076E74" w:rsidRDefault="009D02D1" w:rsidP="00544560">
            <w:pPr>
              <w:ind w:hanging="108"/>
              <w:rPr>
                <w:rFonts w:ascii="Times New Roman" w:hAnsi="Times New Roman" w:cs="Times New Roman"/>
                <w:color w:val="000000"/>
                <w:sz w:val="24"/>
                <w:szCs w:val="24"/>
              </w:rPr>
            </w:pPr>
            <w:r w:rsidRPr="00076E74">
              <w:rPr>
                <w:rFonts w:ascii="Times New Roman" w:hAnsi="Times New Roman" w:cs="Times New Roman"/>
                <w:color w:val="000000"/>
                <w:sz w:val="24"/>
                <w:szCs w:val="24"/>
              </w:rPr>
              <w:t>10 мин</w:t>
            </w:r>
          </w:p>
        </w:tc>
        <w:tc>
          <w:tcPr>
            <w:tcW w:w="851" w:type="dxa"/>
            <w:hideMark/>
          </w:tcPr>
          <w:p w:rsidR="009D02D1" w:rsidRPr="00076E74" w:rsidRDefault="009D02D1" w:rsidP="00544560">
            <w:pPr>
              <w:ind w:hanging="108"/>
              <w:rPr>
                <w:rFonts w:ascii="Times New Roman" w:hAnsi="Times New Roman" w:cs="Times New Roman"/>
                <w:color w:val="000000"/>
                <w:sz w:val="24"/>
                <w:szCs w:val="24"/>
              </w:rPr>
            </w:pPr>
            <w:r w:rsidRPr="00076E74">
              <w:rPr>
                <w:rFonts w:ascii="Times New Roman" w:hAnsi="Times New Roman" w:cs="Times New Roman"/>
                <w:color w:val="000000"/>
                <w:sz w:val="24"/>
                <w:szCs w:val="24"/>
              </w:rPr>
              <w:t>7</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992" w:type="dxa"/>
            <w:hideMark/>
          </w:tcPr>
          <w:p w:rsidR="009D02D1" w:rsidRPr="00076E74" w:rsidRDefault="009D02D1" w:rsidP="00544560">
            <w:pPr>
              <w:ind w:hanging="108"/>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hanging="108"/>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9.</w:t>
            </w:r>
            <w:r w:rsidRPr="00CF11D8">
              <w:rPr>
                <w:rStyle w:val="apple-converted-space"/>
                <w:rFonts w:ascii="Times New Roman" w:hAnsi="Times New Roman" w:cs="Times New Roman"/>
                <w:color w:val="000000" w:themeColor="text1"/>
                <w:sz w:val="24"/>
                <w:szCs w:val="24"/>
              </w:rPr>
              <w:t> </w:t>
            </w:r>
            <w:hyperlink r:id="rId137" w:tgtFrame="_blank" w:history="1">
              <w:r w:rsidRPr="00CF11D8">
                <w:rPr>
                  <w:rStyle w:val="a8"/>
                  <w:rFonts w:ascii="Times New Roman" w:hAnsi="Times New Roman" w:cs="Times New Roman"/>
                  <w:color w:val="000000" w:themeColor="text1"/>
                  <w:sz w:val="24"/>
                  <w:szCs w:val="24"/>
                  <w:u w:val="none"/>
                </w:rPr>
                <w:t xml:space="preserve"> </w:t>
              </w:r>
              <w:r w:rsidR="00CF11D8" w:rsidRPr="00CF11D8">
                <w:rPr>
                  <w:rStyle w:val="a8"/>
                  <w:rFonts w:ascii="Times New Roman" w:hAnsi="Times New Roman" w:cs="Times New Roman"/>
                  <w:color w:val="000000" w:themeColor="text1"/>
                  <w:sz w:val="24"/>
                  <w:szCs w:val="24"/>
                  <w:u w:val="none"/>
                </w:rPr>
                <w:t>т</w:t>
              </w:r>
              <w:r w:rsidRPr="00CF11D8">
                <w:rPr>
                  <w:rStyle w:val="a8"/>
                  <w:rFonts w:ascii="Times New Roman" w:hAnsi="Times New Roman" w:cs="Times New Roman"/>
                  <w:color w:val="000000" w:themeColor="text1"/>
                  <w:sz w:val="24"/>
                  <w:szCs w:val="24"/>
                  <w:u w:val="none"/>
                </w:rPr>
                <w:t>о же</w:t>
              </w:r>
            </w:hyperlink>
            <w:r w:rsidRPr="00CF11D8">
              <w:rPr>
                <w:rFonts w:ascii="Times New Roman" w:hAnsi="Times New Roman" w:cs="Times New Roman"/>
                <w:color w:val="000000" w:themeColor="text1"/>
                <w:sz w:val="24"/>
                <w:szCs w:val="24"/>
              </w:rPr>
              <w:t>, что 8, но чередовать удары и обманы. Сигнал подается в фазе прыжка</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7</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hideMark/>
          </w:tcPr>
          <w:p w:rsidR="009D02D1" w:rsidRPr="00CF11D8" w:rsidRDefault="009D02D1" w:rsidP="0005408B">
            <w:pPr>
              <w:ind w:firstLine="567"/>
              <w:rPr>
                <w:rFonts w:ascii="Times New Roman" w:hAnsi="Times New Roman" w:cs="Times New Roman"/>
                <w:color w:val="000000" w:themeColor="text1"/>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val="restart"/>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10.</w:t>
            </w:r>
            <w:r w:rsidRPr="00CF11D8">
              <w:rPr>
                <w:rStyle w:val="apple-converted-space"/>
                <w:rFonts w:ascii="Times New Roman" w:hAnsi="Times New Roman" w:cs="Times New Roman"/>
                <w:color w:val="000000" w:themeColor="text1"/>
                <w:sz w:val="24"/>
                <w:szCs w:val="24"/>
              </w:rPr>
              <w:t xml:space="preserve"> </w:t>
            </w:r>
            <w:hyperlink r:id="rId138"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но с передачи партнера после предварительной имитации блокиро</w:t>
            </w:r>
            <w:r w:rsidRPr="00CF11D8">
              <w:rPr>
                <w:rFonts w:ascii="Times New Roman" w:hAnsi="Times New Roman" w:cs="Times New Roman"/>
                <w:color w:val="000000" w:themeColor="text1"/>
                <w:sz w:val="24"/>
                <w:szCs w:val="24"/>
              </w:rPr>
              <w:softHyphen/>
              <w:t>вания, перемещений, передач и т.п.</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4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2268" w:type="dxa"/>
            <w:vMerge w:val="restart"/>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val="restart"/>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CF11D8" w:rsidRDefault="009D02D1" w:rsidP="00544560">
            <w:pPr>
              <w:ind w:firstLine="31"/>
              <w:rPr>
                <w:rFonts w:ascii="Times New Roman" w:hAnsi="Times New Roman" w:cs="Times New Roman"/>
                <w:color w:val="000000" w:themeColor="text1"/>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15</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11. Нападающий удар с первой передачи и откидки</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4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CF11D8" w:rsidRDefault="009D02D1" w:rsidP="00544560">
            <w:pPr>
              <w:ind w:firstLine="31"/>
              <w:rPr>
                <w:rFonts w:ascii="Times New Roman" w:hAnsi="Times New Roman" w:cs="Times New Roman"/>
                <w:color w:val="000000" w:themeColor="text1"/>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15</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CF11D8" w:rsidRDefault="009D02D1" w:rsidP="00544560">
            <w:pPr>
              <w:ind w:firstLine="31"/>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12.</w:t>
            </w:r>
            <w:r w:rsidRPr="00CF11D8">
              <w:rPr>
                <w:rStyle w:val="apple-converted-space"/>
                <w:rFonts w:ascii="Times New Roman" w:hAnsi="Times New Roman" w:cs="Times New Roman"/>
                <w:color w:val="000000" w:themeColor="text1"/>
                <w:sz w:val="24"/>
                <w:szCs w:val="24"/>
              </w:rPr>
              <w:t xml:space="preserve"> </w:t>
            </w:r>
            <w:hyperlink r:id="rId139" w:tgtFrame="_blank" w:history="1">
              <w:r w:rsidRPr="00CF11D8">
                <w:rPr>
                  <w:rStyle w:val="a8"/>
                  <w:rFonts w:ascii="Times New Roman" w:hAnsi="Times New Roman" w:cs="Times New Roman"/>
                  <w:color w:val="000000" w:themeColor="text1"/>
                  <w:sz w:val="24"/>
                  <w:szCs w:val="24"/>
                  <w:u w:val="none"/>
                </w:rPr>
                <w:t>То же</w:t>
              </w:r>
            </w:hyperlink>
            <w:r w:rsidRPr="00CF11D8">
              <w:rPr>
                <w:rFonts w:ascii="Times New Roman" w:hAnsi="Times New Roman" w:cs="Times New Roman"/>
                <w:color w:val="000000" w:themeColor="text1"/>
                <w:sz w:val="24"/>
                <w:szCs w:val="24"/>
              </w:rPr>
              <w:t>, но против одиночного и группового блокирования</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4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15</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13. Многократные удары с первой и второй передачи против одиночного и группового блокирования</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4</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544560">
            <w:pPr>
              <w:ind w:firstLine="31"/>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2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val="restart"/>
            <w:hideMark/>
          </w:tcPr>
          <w:p w:rsidR="009D02D1" w:rsidRPr="00076E74" w:rsidRDefault="009D02D1" w:rsidP="00544560">
            <w:pPr>
              <w:ind w:firstLine="31"/>
              <w:rPr>
                <w:rFonts w:ascii="Times New Roman" w:hAnsi="Times New Roman" w:cs="Times New Roman"/>
                <w:color w:val="000000"/>
                <w:sz w:val="24"/>
                <w:szCs w:val="24"/>
              </w:rPr>
            </w:pPr>
            <w:r w:rsidRPr="00076E74">
              <w:rPr>
                <w:rFonts w:ascii="Times New Roman" w:hAnsi="Times New Roman" w:cs="Times New Roman"/>
                <w:color w:val="000000"/>
                <w:sz w:val="24"/>
                <w:szCs w:val="24"/>
              </w:rPr>
              <w:t>14. Нападающий удар или «обман», откидка - в зависимости от блока</w:t>
            </w: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5 мин</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3</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529"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690"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992"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10</w:t>
            </w:r>
          </w:p>
        </w:tc>
        <w:tc>
          <w:tcPr>
            <w:tcW w:w="851" w:type="dxa"/>
            <w:hideMark/>
          </w:tcPr>
          <w:p w:rsidR="009D02D1" w:rsidRPr="00076E74" w:rsidRDefault="009D02D1" w:rsidP="00544560">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 мин</w:t>
            </w:r>
          </w:p>
        </w:tc>
        <w:tc>
          <w:tcPr>
            <w:tcW w:w="2268" w:type="dxa"/>
            <w:vMerge/>
            <w:hideMark/>
          </w:tcPr>
          <w:p w:rsidR="009D02D1" w:rsidRPr="00076E74" w:rsidRDefault="009D02D1" w:rsidP="0005408B">
            <w:pPr>
              <w:ind w:firstLine="567"/>
              <w:rPr>
                <w:rFonts w:ascii="Times New Roman" w:hAnsi="Times New Roman" w:cs="Times New Roman"/>
                <w:color w:val="000000"/>
                <w:sz w:val="24"/>
                <w:szCs w:val="24"/>
              </w:rPr>
            </w:pPr>
          </w:p>
        </w:tc>
        <w:tc>
          <w:tcPr>
            <w:tcW w:w="2126" w:type="dxa"/>
            <w:vMerge/>
            <w:hideMark/>
          </w:tcPr>
          <w:p w:rsidR="009D02D1" w:rsidRPr="00076E74" w:rsidRDefault="009D02D1" w:rsidP="0005408B">
            <w:pPr>
              <w:ind w:firstLine="567"/>
              <w:rPr>
                <w:rFonts w:ascii="Times New Roman" w:hAnsi="Times New Roman" w:cs="Times New Roman"/>
                <w:color w:val="000000"/>
                <w:sz w:val="24"/>
                <w:szCs w:val="24"/>
              </w:rPr>
            </w:pPr>
          </w:p>
        </w:tc>
      </w:tr>
    </w:tbl>
    <w:p w:rsidR="009D02D1" w:rsidRPr="00076E74" w:rsidRDefault="009D02D1" w:rsidP="009D02D1">
      <w:pPr>
        <w:pStyle w:val="a9"/>
        <w:spacing w:after="0" w:line="240" w:lineRule="auto"/>
        <w:ind w:left="1070" w:firstLine="567"/>
        <w:rPr>
          <w:rFonts w:ascii="Times New Roman" w:hAnsi="Times New Roman" w:cs="Times New Roman"/>
          <w:i/>
          <w:iCs/>
          <w:color w:val="000000"/>
          <w:sz w:val="24"/>
          <w:szCs w:val="24"/>
          <w:shd w:val="clear" w:color="auto" w:fill="FFFFFF"/>
        </w:rPr>
      </w:pPr>
    </w:p>
    <w:p w:rsidR="009D02D1" w:rsidRPr="00076E74" w:rsidRDefault="009D02D1" w:rsidP="009D02D1">
      <w:pPr>
        <w:pStyle w:val="a9"/>
        <w:spacing w:after="0" w:line="240" w:lineRule="auto"/>
        <w:ind w:left="1070" w:firstLine="567"/>
        <w:rPr>
          <w:rFonts w:ascii="Times New Roman" w:hAnsi="Times New Roman" w:cs="Times New Roman"/>
          <w:i/>
          <w:iCs/>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Примечание:</w:t>
      </w:r>
      <w:r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 xml:space="preserve"> графе «дозировка нагрузки, режимы выполнения» обозначения те же, что в табл. 1</w:t>
      </w:r>
      <w:r w:rsidR="00631721">
        <w:rPr>
          <w:rFonts w:ascii="Times New Roman" w:hAnsi="Times New Roman" w:cs="Times New Roman"/>
          <w:color w:val="000000"/>
          <w:sz w:val="24"/>
          <w:szCs w:val="24"/>
          <w:shd w:val="clear" w:color="auto" w:fill="FFFFFF"/>
        </w:rPr>
        <w:t>8</w:t>
      </w:r>
      <w:r w:rsidRPr="00076E74">
        <w:rPr>
          <w:rFonts w:ascii="Times New Roman" w:hAnsi="Times New Roman" w:cs="Times New Roman"/>
          <w:color w:val="000000"/>
          <w:sz w:val="24"/>
          <w:szCs w:val="24"/>
          <w:shd w:val="clear" w:color="auto" w:fill="FFFFFF"/>
        </w:rPr>
        <w:t>.</w:t>
      </w:r>
    </w:p>
    <w:p w:rsidR="009D02D1" w:rsidRPr="00076E74" w:rsidRDefault="009D02D1" w:rsidP="009D02D1">
      <w:pPr>
        <w:spacing w:after="0" w:line="240" w:lineRule="auto"/>
        <w:ind w:firstLine="567"/>
        <w:rPr>
          <w:rFonts w:ascii="Times New Roman" w:hAnsi="Times New Roman" w:cs="Times New Roman"/>
          <w:i/>
          <w:iCs/>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 xml:space="preserve">Таблица </w:t>
      </w:r>
      <w:r w:rsidR="00631721">
        <w:rPr>
          <w:rFonts w:ascii="Times New Roman" w:hAnsi="Times New Roman" w:cs="Times New Roman"/>
          <w:i/>
          <w:iCs/>
          <w:color w:val="000000"/>
          <w:sz w:val="24"/>
          <w:szCs w:val="24"/>
          <w:shd w:val="clear" w:color="auto" w:fill="FFFFFF"/>
        </w:rPr>
        <w:t>20</w:t>
      </w:r>
    </w:p>
    <w:p w:rsidR="009D02D1" w:rsidRPr="00F76D63" w:rsidRDefault="009D02D1" w:rsidP="00F76D63">
      <w:pPr>
        <w:spacing w:after="0" w:line="240" w:lineRule="auto"/>
        <w:rPr>
          <w:rFonts w:ascii="Times New Roman" w:hAnsi="Times New Roman" w:cs="Times New Roman"/>
          <w:sz w:val="24"/>
          <w:szCs w:val="24"/>
        </w:rPr>
      </w:pPr>
      <w:r w:rsidRPr="00F76D63">
        <w:rPr>
          <w:rFonts w:ascii="Times New Roman" w:hAnsi="Times New Roman" w:cs="Times New Roman"/>
          <w:color w:val="000000"/>
          <w:sz w:val="24"/>
          <w:szCs w:val="24"/>
          <w:shd w:val="clear" w:color="auto" w:fill="FFFFFF"/>
        </w:rPr>
        <w:t>Примерный семидневный микроцикл для этапа начальной подготовки третьего года (третья неделя)</w:t>
      </w:r>
    </w:p>
    <w:tbl>
      <w:tblPr>
        <w:tblStyle w:val="a3"/>
        <w:tblW w:w="10598" w:type="dxa"/>
        <w:tblLayout w:type="fixed"/>
        <w:tblLook w:val="04A0"/>
      </w:tblPr>
      <w:tblGrid>
        <w:gridCol w:w="1668"/>
        <w:gridCol w:w="1417"/>
        <w:gridCol w:w="4394"/>
        <w:gridCol w:w="1134"/>
        <w:gridCol w:w="1985"/>
      </w:tblGrid>
      <w:tr w:rsidR="009D02D1" w:rsidRPr="00076E74" w:rsidTr="0005408B">
        <w:tc>
          <w:tcPr>
            <w:tcW w:w="1668" w:type="dxa"/>
            <w:hideMark/>
          </w:tcPr>
          <w:p w:rsidR="009D02D1" w:rsidRPr="00544560" w:rsidRDefault="009D02D1" w:rsidP="00F76D63">
            <w:pPr>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Дни микроцикла</w:t>
            </w:r>
          </w:p>
        </w:tc>
        <w:tc>
          <w:tcPr>
            <w:tcW w:w="1417" w:type="dxa"/>
            <w:hideMark/>
          </w:tcPr>
          <w:p w:rsidR="009D02D1" w:rsidRPr="00544560" w:rsidRDefault="009D02D1" w:rsidP="00F76D63">
            <w:pPr>
              <w:ind w:firstLine="33"/>
              <w:rPr>
                <w:rFonts w:ascii="Times New Roman" w:hAnsi="Times New Roman" w:cs="Times New Roman"/>
                <w:color w:val="000000"/>
                <w:sz w:val="24"/>
                <w:szCs w:val="24"/>
              </w:rPr>
            </w:pPr>
            <w:r w:rsidRPr="00544560">
              <w:rPr>
                <w:rFonts w:ascii="Times New Roman" w:hAnsi="Times New Roman" w:cs="Times New Roman"/>
                <w:color w:val="000000"/>
                <w:sz w:val="24"/>
                <w:szCs w:val="24"/>
              </w:rPr>
              <w:t>№</w:t>
            </w:r>
            <w:r w:rsidRPr="00544560">
              <w:rPr>
                <w:rStyle w:val="apple-converted-space"/>
                <w:rFonts w:ascii="Times New Roman" w:hAnsi="Times New Roman" w:cs="Times New Roman"/>
                <w:color w:val="000000"/>
                <w:sz w:val="24"/>
                <w:szCs w:val="24"/>
              </w:rPr>
              <w:t xml:space="preserve"> </w:t>
            </w:r>
            <w:r w:rsidRPr="00544560">
              <w:rPr>
                <w:rFonts w:ascii="Times New Roman" w:hAnsi="Times New Roman" w:cs="Times New Roman"/>
                <w:bCs/>
                <w:color w:val="000000"/>
                <w:sz w:val="24"/>
                <w:szCs w:val="24"/>
              </w:rPr>
              <w:t>занятия по программе</w:t>
            </w:r>
          </w:p>
        </w:tc>
        <w:tc>
          <w:tcPr>
            <w:tcW w:w="4394" w:type="dxa"/>
            <w:hideMark/>
          </w:tcPr>
          <w:p w:rsidR="009D02D1" w:rsidRPr="00544560" w:rsidRDefault="009D02D1" w:rsidP="0005408B">
            <w:pPr>
              <w:ind w:firstLine="567"/>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Основное</w:t>
            </w:r>
            <w:r w:rsidRPr="00544560">
              <w:rPr>
                <w:rStyle w:val="apple-converted-space"/>
                <w:rFonts w:ascii="Times New Roman" w:hAnsi="Times New Roman" w:cs="Times New Roman"/>
                <w:color w:val="000000"/>
                <w:sz w:val="24"/>
                <w:szCs w:val="24"/>
              </w:rPr>
              <w:t xml:space="preserve"> </w:t>
            </w:r>
            <w:r w:rsidRPr="00544560">
              <w:rPr>
                <w:rFonts w:ascii="Times New Roman" w:hAnsi="Times New Roman" w:cs="Times New Roman"/>
                <w:bCs/>
                <w:color w:val="000000"/>
                <w:sz w:val="24"/>
                <w:szCs w:val="24"/>
              </w:rPr>
              <w:t>содержание</w:t>
            </w:r>
            <w:r w:rsidRPr="00544560">
              <w:rPr>
                <w:rStyle w:val="apple-converted-space"/>
                <w:rFonts w:ascii="Times New Roman" w:hAnsi="Times New Roman" w:cs="Times New Roman"/>
                <w:color w:val="000000"/>
                <w:sz w:val="24"/>
                <w:szCs w:val="24"/>
              </w:rPr>
              <w:t xml:space="preserve"> </w:t>
            </w:r>
            <w:r w:rsidRPr="00544560">
              <w:rPr>
                <w:rFonts w:ascii="Times New Roman" w:hAnsi="Times New Roman" w:cs="Times New Roman"/>
                <w:bCs/>
                <w:color w:val="000000"/>
                <w:sz w:val="24"/>
                <w:szCs w:val="24"/>
              </w:rPr>
              <w:t>занятий</w:t>
            </w:r>
          </w:p>
        </w:tc>
        <w:tc>
          <w:tcPr>
            <w:tcW w:w="1134" w:type="dxa"/>
            <w:hideMark/>
          </w:tcPr>
          <w:p w:rsidR="009D02D1" w:rsidRPr="00544560" w:rsidRDefault="00544560" w:rsidP="00F76D63">
            <w:pPr>
              <w:ind w:firstLine="34"/>
              <w:jc w:val="center"/>
              <w:rPr>
                <w:rFonts w:ascii="Times New Roman" w:hAnsi="Times New Roman" w:cs="Times New Roman"/>
                <w:color w:val="000000"/>
                <w:sz w:val="24"/>
                <w:szCs w:val="24"/>
              </w:rPr>
            </w:pPr>
            <w:r>
              <w:rPr>
                <w:rFonts w:ascii="Times New Roman" w:hAnsi="Times New Roman" w:cs="Times New Roman"/>
                <w:bCs/>
                <w:color w:val="000000"/>
                <w:sz w:val="24"/>
                <w:szCs w:val="24"/>
              </w:rPr>
              <w:t>Дози</w:t>
            </w:r>
            <w:r w:rsidR="009D02D1" w:rsidRPr="00544560">
              <w:rPr>
                <w:rFonts w:ascii="Times New Roman" w:hAnsi="Times New Roman" w:cs="Times New Roman"/>
                <w:bCs/>
                <w:color w:val="000000"/>
                <w:sz w:val="24"/>
                <w:szCs w:val="24"/>
              </w:rPr>
              <w:t>ровка (мин)</w:t>
            </w:r>
          </w:p>
        </w:tc>
        <w:tc>
          <w:tcPr>
            <w:tcW w:w="1985" w:type="dxa"/>
            <w:hideMark/>
          </w:tcPr>
          <w:p w:rsidR="009D02D1" w:rsidRPr="00544560" w:rsidRDefault="009D02D1" w:rsidP="00F76D63">
            <w:pPr>
              <w:ind w:firstLine="34"/>
              <w:rPr>
                <w:rFonts w:ascii="Times New Roman" w:hAnsi="Times New Roman" w:cs="Times New Roman"/>
                <w:color w:val="000000"/>
                <w:sz w:val="24"/>
                <w:szCs w:val="24"/>
              </w:rPr>
            </w:pPr>
            <w:r w:rsidRPr="00544560">
              <w:rPr>
                <w:rFonts w:ascii="Times New Roman" w:hAnsi="Times New Roman" w:cs="Times New Roman"/>
                <w:bCs/>
                <w:color w:val="000000"/>
                <w:sz w:val="24"/>
                <w:szCs w:val="24"/>
              </w:rPr>
              <w:t>Нагрузка</w:t>
            </w: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Первый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b/>
                <w:bCs/>
                <w:color w:val="000000"/>
                <w:sz w:val="24"/>
                <w:szCs w:val="24"/>
              </w:rPr>
              <w:t>7</w:t>
            </w:r>
          </w:p>
        </w:tc>
        <w:tc>
          <w:tcPr>
            <w:tcW w:w="4394"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Развитие функциональной физической подготовленности. Бег в различных режимах. Работа с отягощениями на различные группы мышц</w:t>
            </w:r>
          </w:p>
        </w:tc>
        <w:tc>
          <w:tcPr>
            <w:tcW w:w="1134"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135</w:t>
            </w:r>
          </w:p>
        </w:tc>
        <w:tc>
          <w:tcPr>
            <w:tcW w:w="1985"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Большая</w:t>
            </w: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Второй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p>
        </w:tc>
        <w:tc>
          <w:tcPr>
            <w:tcW w:w="4394"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Свободный от тренировок день</w:t>
            </w:r>
          </w:p>
        </w:tc>
        <w:tc>
          <w:tcPr>
            <w:tcW w:w="1134" w:type="dxa"/>
            <w:hideMark/>
          </w:tcPr>
          <w:p w:rsidR="009D02D1" w:rsidRPr="00076E74" w:rsidRDefault="009D02D1" w:rsidP="00F76D63">
            <w:pPr>
              <w:ind w:firstLine="34"/>
              <w:rPr>
                <w:rFonts w:ascii="Times New Roman" w:hAnsi="Times New Roman" w:cs="Times New Roman"/>
                <w:color w:val="000000"/>
                <w:sz w:val="24"/>
                <w:szCs w:val="24"/>
              </w:rPr>
            </w:pPr>
          </w:p>
        </w:tc>
        <w:tc>
          <w:tcPr>
            <w:tcW w:w="1985" w:type="dxa"/>
            <w:hideMark/>
          </w:tcPr>
          <w:p w:rsidR="009D02D1" w:rsidRPr="00076E74" w:rsidRDefault="009D02D1" w:rsidP="00F76D63">
            <w:pPr>
              <w:ind w:firstLine="34"/>
              <w:rPr>
                <w:rFonts w:ascii="Times New Roman" w:hAnsi="Times New Roman" w:cs="Times New Roman"/>
                <w:color w:val="000000"/>
                <w:sz w:val="24"/>
                <w:szCs w:val="24"/>
              </w:rPr>
            </w:pP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Третий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8</w:t>
            </w:r>
          </w:p>
        </w:tc>
        <w:tc>
          <w:tcPr>
            <w:tcW w:w="4394" w:type="dxa"/>
            <w:hideMark/>
          </w:tcPr>
          <w:p w:rsidR="009D02D1" w:rsidRPr="00CF11D8" w:rsidRDefault="009D02D1" w:rsidP="00F76D63">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Развитие прыгучести и функциональной физической подготовленности. Работа с отягощениями на различные группы мышц. Изучение прямого нападающего удара по ходу из зон</w:t>
            </w:r>
            <w:r w:rsidRPr="00CF11D8">
              <w:rPr>
                <w:rStyle w:val="apple-converted-space"/>
                <w:rFonts w:ascii="Times New Roman" w:hAnsi="Times New Roman" w:cs="Times New Roman"/>
                <w:color w:val="000000" w:themeColor="text1"/>
                <w:sz w:val="24"/>
                <w:szCs w:val="24"/>
              </w:rPr>
              <w:t xml:space="preserve"> </w:t>
            </w:r>
            <w:hyperlink r:id="rId140" w:tgtFrame="_blank" w:history="1">
              <w:r w:rsidRPr="00CF11D8">
                <w:rPr>
                  <w:rStyle w:val="a8"/>
                  <w:rFonts w:ascii="Times New Roman" w:hAnsi="Times New Roman" w:cs="Times New Roman"/>
                  <w:color w:val="000000" w:themeColor="text1"/>
                  <w:sz w:val="24"/>
                  <w:szCs w:val="24"/>
                  <w:u w:val="none"/>
                </w:rPr>
                <w:t>4 и 2</w:t>
              </w:r>
            </w:hyperlink>
          </w:p>
        </w:tc>
        <w:tc>
          <w:tcPr>
            <w:tcW w:w="1134"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135</w:t>
            </w:r>
          </w:p>
        </w:tc>
        <w:tc>
          <w:tcPr>
            <w:tcW w:w="1985"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Большая</w:t>
            </w: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Четвертый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p>
        </w:tc>
        <w:tc>
          <w:tcPr>
            <w:tcW w:w="4394" w:type="dxa"/>
            <w:hideMark/>
          </w:tcPr>
          <w:p w:rsidR="009D02D1" w:rsidRPr="00CF11D8" w:rsidRDefault="009D02D1" w:rsidP="00F76D63">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Свободный от тренировок день</w:t>
            </w:r>
          </w:p>
        </w:tc>
        <w:tc>
          <w:tcPr>
            <w:tcW w:w="1134" w:type="dxa"/>
            <w:hideMark/>
          </w:tcPr>
          <w:p w:rsidR="009D02D1" w:rsidRPr="00076E74" w:rsidRDefault="009D02D1" w:rsidP="00F76D63">
            <w:pPr>
              <w:ind w:firstLine="34"/>
              <w:rPr>
                <w:rFonts w:ascii="Times New Roman" w:hAnsi="Times New Roman" w:cs="Times New Roman"/>
                <w:color w:val="000000"/>
                <w:sz w:val="24"/>
                <w:szCs w:val="24"/>
              </w:rPr>
            </w:pPr>
          </w:p>
        </w:tc>
        <w:tc>
          <w:tcPr>
            <w:tcW w:w="1985" w:type="dxa"/>
            <w:hideMark/>
          </w:tcPr>
          <w:p w:rsidR="009D02D1" w:rsidRPr="00076E74" w:rsidRDefault="009D02D1" w:rsidP="00F76D63">
            <w:pPr>
              <w:ind w:firstLine="34"/>
              <w:rPr>
                <w:rFonts w:ascii="Times New Roman" w:hAnsi="Times New Roman" w:cs="Times New Roman"/>
                <w:color w:val="000000"/>
                <w:sz w:val="24"/>
                <w:szCs w:val="24"/>
              </w:rPr>
            </w:pP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Пятый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9</w:t>
            </w:r>
          </w:p>
        </w:tc>
        <w:tc>
          <w:tcPr>
            <w:tcW w:w="4394" w:type="dxa"/>
            <w:hideMark/>
          </w:tcPr>
          <w:p w:rsidR="009D02D1" w:rsidRPr="00CF11D8" w:rsidRDefault="009D02D1" w:rsidP="00F76D63">
            <w:pPr>
              <w:ind w:firstLine="34"/>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 xml:space="preserve">Развитие быстроты перемещений. Изучение передач мяча двумя руками </w:t>
            </w:r>
            <w:hyperlink r:id="rId141" w:tgtFrame="_blank" w:history="1">
              <w:r w:rsidRPr="00CF11D8">
                <w:rPr>
                  <w:rStyle w:val="a8"/>
                  <w:rFonts w:ascii="Times New Roman" w:hAnsi="Times New Roman" w:cs="Times New Roman"/>
                  <w:color w:val="000000" w:themeColor="text1"/>
                  <w:sz w:val="24"/>
                  <w:szCs w:val="24"/>
                  <w:u w:val="none"/>
                </w:rPr>
                <w:t>сверху, снизу</w:t>
              </w:r>
            </w:hyperlink>
            <w:r w:rsidRPr="00CF11D8">
              <w:rPr>
                <w:rFonts w:ascii="Times New Roman" w:hAnsi="Times New Roman" w:cs="Times New Roman"/>
                <w:color w:val="000000" w:themeColor="text1"/>
                <w:sz w:val="24"/>
                <w:szCs w:val="24"/>
              </w:rPr>
              <w:t>, различных по высоте и расстоянию, после перемещений, остановок.</w:t>
            </w:r>
          </w:p>
          <w:p w:rsidR="009D02D1" w:rsidRPr="00CF11D8" w:rsidRDefault="009D02D1" w:rsidP="0005408B">
            <w:pPr>
              <w:ind w:firstLine="567"/>
              <w:rPr>
                <w:rFonts w:ascii="Times New Roman" w:hAnsi="Times New Roman" w:cs="Times New Roman"/>
                <w:color w:val="000000" w:themeColor="text1"/>
                <w:sz w:val="24"/>
                <w:szCs w:val="24"/>
              </w:rPr>
            </w:pPr>
            <w:r w:rsidRPr="00CF11D8">
              <w:rPr>
                <w:rFonts w:ascii="Times New Roman" w:hAnsi="Times New Roman" w:cs="Times New Roman"/>
                <w:color w:val="000000" w:themeColor="text1"/>
                <w:sz w:val="24"/>
                <w:szCs w:val="24"/>
              </w:rPr>
              <w:t>Изучение приема мяча двумя руками снизу при приеме нападающих ударов</w:t>
            </w:r>
          </w:p>
        </w:tc>
        <w:tc>
          <w:tcPr>
            <w:tcW w:w="1134"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135</w:t>
            </w:r>
          </w:p>
        </w:tc>
        <w:tc>
          <w:tcPr>
            <w:tcW w:w="1985"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Субмаксимальная</w:t>
            </w: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Шестой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p>
        </w:tc>
        <w:tc>
          <w:tcPr>
            <w:tcW w:w="4394"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Свободный от тренировок день</w:t>
            </w:r>
          </w:p>
        </w:tc>
        <w:tc>
          <w:tcPr>
            <w:tcW w:w="1134" w:type="dxa"/>
            <w:hideMark/>
          </w:tcPr>
          <w:p w:rsidR="009D02D1" w:rsidRPr="00076E74" w:rsidRDefault="009D02D1" w:rsidP="0005408B">
            <w:pPr>
              <w:ind w:firstLine="567"/>
              <w:rPr>
                <w:rFonts w:ascii="Times New Roman" w:hAnsi="Times New Roman" w:cs="Times New Roman"/>
                <w:color w:val="000000"/>
                <w:sz w:val="24"/>
                <w:szCs w:val="24"/>
              </w:rPr>
            </w:pPr>
          </w:p>
        </w:tc>
        <w:tc>
          <w:tcPr>
            <w:tcW w:w="1985" w:type="dxa"/>
            <w:hideMark/>
          </w:tcPr>
          <w:p w:rsidR="009D02D1" w:rsidRPr="00076E74" w:rsidRDefault="009D02D1" w:rsidP="0005408B">
            <w:pPr>
              <w:ind w:firstLine="567"/>
              <w:rPr>
                <w:rFonts w:ascii="Times New Roman" w:hAnsi="Times New Roman" w:cs="Times New Roman"/>
                <w:color w:val="000000"/>
                <w:sz w:val="24"/>
                <w:szCs w:val="24"/>
              </w:rPr>
            </w:pPr>
          </w:p>
        </w:tc>
      </w:tr>
      <w:tr w:rsidR="009D02D1" w:rsidRPr="00076E74" w:rsidTr="0005408B">
        <w:tc>
          <w:tcPr>
            <w:tcW w:w="166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Седьмой</w:t>
            </w:r>
          </w:p>
        </w:tc>
        <w:tc>
          <w:tcPr>
            <w:tcW w:w="1417" w:type="dxa"/>
            <w:hideMark/>
          </w:tcPr>
          <w:p w:rsidR="009D02D1" w:rsidRPr="00076E74" w:rsidRDefault="009D02D1" w:rsidP="0005408B">
            <w:pPr>
              <w:ind w:firstLine="567"/>
              <w:rPr>
                <w:rFonts w:ascii="Times New Roman" w:hAnsi="Times New Roman" w:cs="Times New Roman"/>
                <w:color w:val="000000"/>
                <w:sz w:val="24"/>
                <w:szCs w:val="24"/>
              </w:rPr>
            </w:pPr>
          </w:p>
        </w:tc>
        <w:tc>
          <w:tcPr>
            <w:tcW w:w="4394"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Свободный от тренировок день</w:t>
            </w:r>
          </w:p>
        </w:tc>
        <w:tc>
          <w:tcPr>
            <w:tcW w:w="1134" w:type="dxa"/>
            <w:hideMark/>
          </w:tcPr>
          <w:p w:rsidR="009D02D1" w:rsidRPr="00076E74" w:rsidRDefault="009D02D1" w:rsidP="0005408B">
            <w:pPr>
              <w:ind w:firstLine="567"/>
              <w:rPr>
                <w:rFonts w:ascii="Times New Roman" w:hAnsi="Times New Roman" w:cs="Times New Roman"/>
                <w:color w:val="000000"/>
                <w:sz w:val="24"/>
                <w:szCs w:val="24"/>
              </w:rPr>
            </w:pPr>
          </w:p>
        </w:tc>
        <w:tc>
          <w:tcPr>
            <w:tcW w:w="1985" w:type="dxa"/>
            <w:hideMark/>
          </w:tcPr>
          <w:p w:rsidR="009D02D1" w:rsidRPr="00076E74" w:rsidRDefault="009D02D1" w:rsidP="0005408B">
            <w:pPr>
              <w:ind w:firstLine="567"/>
              <w:rPr>
                <w:rFonts w:ascii="Times New Roman" w:hAnsi="Times New Roman" w:cs="Times New Roman"/>
                <w:color w:val="000000"/>
                <w:sz w:val="24"/>
                <w:szCs w:val="24"/>
              </w:rPr>
            </w:pPr>
          </w:p>
        </w:tc>
      </w:tr>
    </w:tbl>
    <w:p w:rsidR="009D02D1" w:rsidRPr="00076E74" w:rsidRDefault="009D02D1" w:rsidP="009D02D1">
      <w:pPr>
        <w:spacing w:after="0" w:line="240" w:lineRule="auto"/>
        <w:ind w:firstLine="567"/>
        <w:rPr>
          <w:rFonts w:ascii="Times New Roman" w:eastAsia="Times New Roman" w:hAnsi="Times New Roman" w:cs="Times New Roman"/>
          <w:i/>
          <w:iCs/>
          <w:color w:val="000000"/>
          <w:sz w:val="24"/>
          <w:szCs w:val="24"/>
          <w:shd w:val="clear" w:color="auto" w:fill="FFFFFF"/>
        </w:rPr>
      </w:pPr>
    </w:p>
    <w:p w:rsidR="009D02D1" w:rsidRPr="00076E74" w:rsidRDefault="009D02D1" w:rsidP="009D02D1">
      <w:pPr>
        <w:spacing w:after="0" w:line="240" w:lineRule="auto"/>
        <w:ind w:firstLine="567"/>
        <w:rPr>
          <w:rFonts w:ascii="Times New Roman" w:eastAsia="Times New Roman" w:hAnsi="Times New Roman" w:cs="Times New Roman"/>
          <w:i/>
          <w:iCs/>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 xml:space="preserve">Таблица </w:t>
      </w:r>
      <w:r w:rsidR="00631721">
        <w:rPr>
          <w:rFonts w:ascii="Times New Roman" w:eastAsia="Times New Roman" w:hAnsi="Times New Roman" w:cs="Times New Roman"/>
          <w:i/>
          <w:iCs/>
          <w:color w:val="000000"/>
          <w:sz w:val="24"/>
          <w:szCs w:val="24"/>
          <w:shd w:val="clear" w:color="auto" w:fill="FFFFFF"/>
        </w:rPr>
        <w:t>21</w:t>
      </w:r>
    </w:p>
    <w:p w:rsidR="009D02D1" w:rsidRPr="00076E74" w:rsidRDefault="009D02D1" w:rsidP="009D02D1">
      <w:pPr>
        <w:spacing w:after="0" w:line="240" w:lineRule="auto"/>
        <w:ind w:firstLine="567"/>
        <w:rPr>
          <w:rFonts w:ascii="Times New Roman" w:eastAsia="Times New Roman" w:hAnsi="Times New Roman" w:cs="Times New Roman"/>
          <w:sz w:val="24"/>
          <w:szCs w:val="24"/>
        </w:rPr>
      </w:pPr>
      <w:r w:rsidRPr="00076E74">
        <w:rPr>
          <w:rFonts w:ascii="Times New Roman" w:eastAsia="Times New Roman" w:hAnsi="Times New Roman" w:cs="Times New Roman"/>
          <w:b/>
          <w:bCs/>
          <w:color w:val="000000"/>
          <w:sz w:val="24"/>
          <w:szCs w:val="24"/>
          <w:shd w:val="clear" w:color="auto" w:fill="FFFFFF"/>
        </w:rPr>
        <w:t>Примерный семидневный микроцикл для тренировочного этапа пятого года (подготовительный период, девятая неделя)</w:t>
      </w:r>
    </w:p>
    <w:tbl>
      <w:tblPr>
        <w:tblStyle w:val="a3"/>
        <w:tblW w:w="10598" w:type="dxa"/>
        <w:tblLayout w:type="fixed"/>
        <w:tblLook w:val="04A0"/>
      </w:tblPr>
      <w:tblGrid>
        <w:gridCol w:w="1242"/>
        <w:gridCol w:w="1276"/>
        <w:gridCol w:w="5812"/>
        <w:gridCol w:w="992"/>
        <w:gridCol w:w="1276"/>
      </w:tblGrid>
      <w:tr w:rsidR="009D02D1" w:rsidRPr="00076E74" w:rsidTr="0005408B">
        <w:tc>
          <w:tcPr>
            <w:tcW w:w="1242" w:type="dxa"/>
            <w:hideMark/>
          </w:tcPr>
          <w:p w:rsidR="009D02D1" w:rsidRPr="00544560" w:rsidRDefault="009D02D1" w:rsidP="00F76D63">
            <w:pPr>
              <w:rPr>
                <w:rFonts w:ascii="Times New Roman" w:eastAsia="Times New Roman" w:hAnsi="Times New Roman" w:cs="Times New Roman"/>
                <w:color w:val="000000"/>
                <w:sz w:val="24"/>
                <w:szCs w:val="24"/>
              </w:rPr>
            </w:pPr>
            <w:r w:rsidRPr="00544560">
              <w:rPr>
                <w:rFonts w:ascii="Times New Roman" w:eastAsia="Times New Roman" w:hAnsi="Times New Roman" w:cs="Times New Roman"/>
                <w:bCs/>
                <w:color w:val="000000"/>
                <w:sz w:val="24"/>
                <w:szCs w:val="24"/>
              </w:rPr>
              <w:t xml:space="preserve">Дни </w:t>
            </w:r>
            <w:r w:rsidRPr="00544560">
              <w:rPr>
                <w:rFonts w:ascii="Times New Roman" w:eastAsia="Times New Roman" w:hAnsi="Times New Roman" w:cs="Times New Roman"/>
                <w:color w:val="000000"/>
                <w:sz w:val="24"/>
                <w:szCs w:val="24"/>
              </w:rPr>
              <w:t>микроцикла</w:t>
            </w:r>
          </w:p>
        </w:tc>
        <w:tc>
          <w:tcPr>
            <w:tcW w:w="1276" w:type="dxa"/>
            <w:hideMark/>
          </w:tcPr>
          <w:p w:rsidR="009D02D1" w:rsidRPr="00544560" w:rsidRDefault="009D02D1" w:rsidP="00F76D63">
            <w:pPr>
              <w:ind w:firstLine="34"/>
              <w:rPr>
                <w:rFonts w:ascii="Times New Roman" w:eastAsia="Times New Roman" w:hAnsi="Times New Roman" w:cs="Times New Roman"/>
                <w:color w:val="000000"/>
                <w:sz w:val="24"/>
                <w:szCs w:val="24"/>
              </w:rPr>
            </w:pPr>
            <w:r w:rsidRPr="00544560">
              <w:rPr>
                <w:rFonts w:ascii="Times New Roman" w:eastAsia="Times New Roman" w:hAnsi="Times New Roman" w:cs="Times New Roman"/>
                <w:color w:val="000000"/>
                <w:sz w:val="24"/>
                <w:szCs w:val="24"/>
              </w:rPr>
              <w:t xml:space="preserve">№ </w:t>
            </w:r>
            <w:r w:rsidRPr="00544560">
              <w:rPr>
                <w:rFonts w:ascii="Times New Roman" w:eastAsia="Times New Roman" w:hAnsi="Times New Roman" w:cs="Times New Roman"/>
                <w:bCs/>
                <w:color w:val="000000"/>
                <w:sz w:val="24"/>
                <w:szCs w:val="24"/>
              </w:rPr>
              <w:t>занятия по программе</w:t>
            </w:r>
          </w:p>
        </w:tc>
        <w:tc>
          <w:tcPr>
            <w:tcW w:w="5812" w:type="dxa"/>
            <w:hideMark/>
          </w:tcPr>
          <w:p w:rsidR="009D02D1" w:rsidRPr="00544560" w:rsidRDefault="009D02D1" w:rsidP="00F76D63">
            <w:pPr>
              <w:ind w:firstLine="34"/>
              <w:rPr>
                <w:rFonts w:ascii="Times New Roman" w:eastAsia="Times New Roman" w:hAnsi="Times New Roman" w:cs="Times New Roman"/>
                <w:color w:val="000000"/>
                <w:sz w:val="24"/>
                <w:szCs w:val="24"/>
              </w:rPr>
            </w:pPr>
            <w:r w:rsidRPr="00544560">
              <w:rPr>
                <w:rFonts w:ascii="Times New Roman" w:eastAsia="Times New Roman" w:hAnsi="Times New Roman" w:cs="Times New Roman"/>
                <w:bCs/>
                <w:color w:val="000000"/>
                <w:sz w:val="24"/>
                <w:szCs w:val="24"/>
              </w:rPr>
              <w:t>Основное содержание занятий</w:t>
            </w:r>
          </w:p>
        </w:tc>
        <w:tc>
          <w:tcPr>
            <w:tcW w:w="992" w:type="dxa"/>
            <w:hideMark/>
          </w:tcPr>
          <w:p w:rsidR="009D02D1" w:rsidRPr="00544560" w:rsidRDefault="009D02D1" w:rsidP="00F76D63">
            <w:pPr>
              <w:rPr>
                <w:rFonts w:ascii="Times New Roman" w:eastAsia="Times New Roman" w:hAnsi="Times New Roman" w:cs="Times New Roman"/>
                <w:color w:val="000000"/>
                <w:sz w:val="24"/>
                <w:szCs w:val="24"/>
              </w:rPr>
            </w:pPr>
            <w:r w:rsidRPr="00544560">
              <w:rPr>
                <w:rFonts w:ascii="Times New Roman" w:eastAsia="Times New Roman" w:hAnsi="Times New Roman" w:cs="Times New Roman"/>
                <w:bCs/>
                <w:color w:val="000000"/>
                <w:sz w:val="24"/>
                <w:szCs w:val="24"/>
              </w:rPr>
              <w:t>Дози</w:t>
            </w:r>
            <w:r w:rsidRPr="00544560">
              <w:rPr>
                <w:rFonts w:ascii="Times New Roman" w:eastAsia="Times New Roman" w:hAnsi="Times New Roman" w:cs="Times New Roman"/>
                <w:bCs/>
                <w:color w:val="000000"/>
                <w:sz w:val="24"/>
                <w:szCs w:val="24"/>
              </w:rPr>
              <w:softHyphen/>
              <w:t>ровка (мин)</w:t>
            </w:r>
          </w:p>
        </w:tc>
        <w:tc>
          <w:tcPr>
            <w:tcW w:w="1276" w:type="dxa"/>
            <w:hideMark/>
          </w:tcPr>
          <w:p w:rsidR="009D02D1" w:rsidRPr="00544560" w:rsidRDefault="009D02D1" w:rsidP="00F76D63">
            <w:pPr>
              <w:rPr>
                <w:rFonts w:ascii="Times New Roman" w:eastAsia="Times New Roman" w:hAnsi="Times New Roman" w:cs="Times New Roman"/>
                <w:color w:val="000000"/>
                <w:sz w:val="24"/>
                <w:szCs w:val="24"/>
              </w:rPr>
            </w:pPr>
            <w:r w:rsidRPr="00544560">
              <w:rPr>
                <w:rFonts w:ascii="Times New Roman" w:eastAsia="Times New Roman" w:hAnsi="Times New Roman" w:cs="Times New Roman"/>
                <w:bCs/>
                <w:color w:val="000000"/>
                <w:sz w:val="24"/>
                <w:szCs w:val="24"/>
              </w:rPr>
              <w:t>Нагрузка</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Первый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41</w:t>
            </w: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Контрольные испытания по физической подготовке. Совершенствование навыка переключения от игры в защите к игре в нападении</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180</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Умеренная</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Второй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42</w:t>
            </w: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прыгучести. Совершенствование навыков одиночного блокирования нападающих ударов. Направление удара известно</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180</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Большая</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Третий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Активный отдых</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135</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Четвертый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43</w:t>
            </w: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Совершенствование навыков приема подачи. Совершенствование навыков выполнения нападающих ударов при скрестных перемещениях </w:t>
            </w:r>
            <w:r w:rsidRPr="00076E74">
              <w:rPr>
                <w:rFonts w:ascii="Times New Roman" w:eastAsia="Times New Roman" w:hAnsi="Times New Roman" w:cs="Times New Roman"/>
                <w:bCs/>
                <w:color w:val="000000"/>
                <w:sz w:val="24"/>
                <w:szCs w:val="24"/>
              </w:rPr>
              <w:t>в</w:t>
            </w:r>
            <w:r w:rsidRPr="00076E74">
              <w:rPr>
                <w:rFonts w:ascii="Times New Roman" w:eastAsia="Times New Roman" w:hAnsi="Times New Roman" w:cs="Times New Roman"/>
                <w:b/>
                <w:bCs/>
                <w:color w:val="000000"/>
                <w:sz w:val="24"/>
                <w:szCs w:val="24"/>
              </w:rPr>
              <w:t xml:space="preserve"> </w:t>
            </w:r>
            <w:r w:rsidRPr="00076E74">
              <w:rPr>
                <w:rFonts w:ascii="Times New Roman" w:eastAsia="Times New Roman" w:hAnsi="Times New Roman" w:cs="Times New Roman"/>
                <w:color w:val="000000"/>
                <w:sz w:val="24"/>
                <w:szCs w:val="24"/>
              </w:rPr>
              <w:t>зоне 2 и 3. Совершенствование групповых тактических действий в нападении</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180</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Умеренная</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Пятый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44</w:t>
            </w: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Совершенствование навыка блокирования нападающих ударов в одной зоне, выполняемых в двух направлениях с различных передач. Совершенствование групповых тактических действий в защите. Взаимодействие игроков зон 5 и 1 с игроком зоны 6 в рамках системы игры углом назад</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135</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Большая</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Шестой</w:t>
            </w:r>
          </w:p>
        </w:tc>
        <w:tc>
          <w:tcPr>
            <w:tcW w:w="1276" w:type="dxa"/>
            <w:hideMark/>
          </w:tcPr>
          <w:p w:rsidR="009D02D1" w:rsidRPr="00F76D63" w:rsidRDefault="009D02D1" w:rsidP="00F76D63">
            <w:pPr>
              <w:ind w:firstLine="34"/>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45</w:t>
            </w: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тренировочная игра</w:t>
            </w:r>
          </w:p>
        </w:tc>
        <w:tc>
          <w:tcPr>
            <w:tcW w:w="992" w:type="dxa"/>
            <w:hideMark/>
          </w:tcPr>
          <w:p w:rsidR="009D02D1" w:rsidRPr="00F76D63" w:rsidRDefault="009D02D1" w:rsidP="00F76D63">
            <w:pP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135</w:t>
            </w:r>
          </w:p>
        </w:tc>
        <w:tc>
          <w:tcPr>
            <w:tcW w:w="1276"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Макси</w:t>
            </w:r>
            <w:r w:rsidRPr="00076E74">
              <w:rPr>
                <w:rFonts w:ascii="Times New Roman" w:eastAsia="Times New Roman" w:hAnsi="Times New Roman" w:cs="Times New Roman"/>
                <w:color w:val="000000"/>
                <w:sz w:val="24"/>
                <w:szCs w:val="24"/>
              </w:rPr>
              <w:softHyphen/>
              <w:t>мальная</w:t>
            </w:r>
          </w:p>
        </w:tc>
      </w:tr>
      <w:tr w:rsidR="009D02D1" w:rsidRPr="00076E74" w:rsidTr="0005408B">
        <w:tc>
          <w:tcPr>
            <w:tcW w:w="1242" w:type="dxa"/>
            <w:hideMark/>
          </w:tcPr>
          <w:p w:rsidR="009D02D1" w:rsidRPr="00076E74" w:rsidRDefault="009D02D1"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Седьмой</w:t>
            </w:r>
          </w:p>
        </w:tc>
        <w:tc>
          <w:tcPr>
            <w:tcW w:w="1276" w:type="dxa"/>
            <w:hideMark/>
          </w:tcPr>
          <w:p w:rsidR="009D02D1" w:rsidRPr="00076E74" w:rsidRDefault="009D02D1" w:rsidP="0005408B">
            <w:pPr>
              <w:ind w:firstLine="567"/>
              <w:rPr>
                <w:rFonts w:ascii="Times New Roman" w:eastAsia="Times New Roman" w:hAnsi="Times New Roman" w:cs="Times New Roman"/>
                <w:color w:val="000000"/>
                <w:sz w:val="24"/>
                <w:szCs w:val="24"/>
              </w:rPr>
            </w:pPr>
          </w:p>
        </w:tc>
        <w:tc>
          <w:tcPr>
            <w:tcW w:w="5812" w:type="dxa"/>
            <w:hideMark/>
          </w:tcPr>
          <w:p w:rsidR="009D02D1" w:rsidRPr="00076E74" w:rsidRDefault="009D02D1" w:rsidP="00F76D63">
            <w:pPr>
              <w:ind w:firstLine="34"/>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Активный отдых. Баня</w:t>
            </w:r>
          </w:p>
        </w:tc>
        <w:tc>
          <w:tcPr>
            <w:tcW w:w="992" w:type="dxa"/>
            <w:hideMark/>
          </w:tcPr>
          <w:p w:rsidR="009D02D1" w:rsidRPr="00076E74" w:rsidRDefault="009D02D1" w:rsidP="00F76D63">
            <w:pPr>
              <w:rPr>
                <w:rFonts w:ascii="Times New Roman" w:eastAsia="Times New Roman" w:hAnsi="Times New Roman" w:cs="Times New Roman"/>
                <w:color w:val="000000"/>
                <w:sz w:val="24"/>
                <w:szCs w:val="24"/>
              </w:rPr>
            </w:pPr>
          </w:p>
        </w:tc>
        <w:tc>
          <w:tcPr>
            <w:tcW w:w="1276" w:type="dxa"/>
            <w:hideMark/>
          </w:tcPr>
          <w:p w:rsidR="009D02D1" w:rsidRPr="00076E74" w:rsidRDefault="009D02D1" w:rsidP="00F76D63">
            <w:pPr>
              <w:rPr>
                <w:rFonts w:ascii="Times New Roman" w:eastAsia="Times New Roman" w:hAnsi="Times New Roman" w:cs="Times New Roman"/>
                <w:sz w:val="24"/>
                <w:szCs w:val="24"/>
              </w:rPr>
            </w:pPr>
          </w:p>
        </w:tc>
      </w:tr>
    </w:tbl>
    <w:p w:rsidR="009D02D1" w:rsidRPr="00076E74" w:rsidRDefault="009D02D1" w:rsidP="009D02D1">
      <w:pPr>
        <w:spacing w:after="0" w:line="240" w:lineRule="auto"/>
        <w:ind w:firstLine="567"/>
        <w:rPr>
          <w:rFonts w:ascii="Times New Roman" w:hAnsi="Times New Roman" w:cs="Times New Roman"/>
          <w:i/>
          <w:iCs/>
          <w:color w:val="000000"/>
          <w:sz w:val="24"/>
          <w:szCs w:val="24"/>
          <w:shd w:val="clear" w:color="auto" w:fill="FFFFFF"/>
        </w:rPr>
      </w:pPr>
    </w:p>
    <w:p w:rsidR="009D02D1" w:rsidRPr="00076E74" w:rsidRDefault="009D02D1" w:rsidP="009D02D1">
      <w:pPr>
        <w:spacing w:after="0" w:line="240" w:lineRule="auto"/>
        <w:ind w:firstLine="567"/>
        <w:rPr>
          <w:rFonts w:ascii="Times New Roman" w:hAnsi="Times New Roman" w:cs="Times New Roman"/>
          <w:i/>
          <w:iCs/>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 xml:space="preserve">Таблица </w:t>
      </w:r>
      <w:r w:rsidR="00631721">
        <w:rPr>
          <w:rFonts w:ascii="Times New Roman" w:hAnsi="Times New Roman" w:cs="Times New Roman"/>
          <w:i/>
          <w:iCs/>
          <w:color w:val="000000"/>
          <w:sz w:val="24"/>
          <w:szCs w:val="24"/>
          <w:shd w:val="clear" w:color="auto" w:fill="FFFFFF"/>
        </w:rPr>
        <w:t>22</w:t>
      </w:r>
    </w:p>
    <w:p w:rsidR="00F76D63" w:rsidRDefault="009D02D1" w:rsidP="009D02D1">
      <w:pPr>
        <w:spacing w:after="0" w:line="240" w:lineRule="auto"/>
        <w:ind w:firstLine="567"/>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 xml:space="preserve">Примерный семидневный микроцикл для тренировочного этапа пятого года </w:t>
      </w:r>
    </w:p>
    <w:p w:rsidR="009D02D1" w:rsidRPr="00076E74" w:rsidRDefault="009D02D1" w:rsidP="009D02D1">
      <w:pPr>
        <w:spacing w:after="0" w:line="240" w:lineRule="auto"/>
        <w:ind w:firstLine="567"/>
        <w:rPr>
          <w:rFonts w:ascii="Times New Roman" w:hAnsi="Times New Roman" w:cs="Times New Roman"/>
          <w:sz w:val="24"/>
          <w:szCs w:val="24"/>
        </w:rPr>
      </w:pPr>
      <w:r w:rsidRPr="00076E74">
        <w:rPr>
          <w:rFonts w:ascii="Times New Roman" w:hAnsi="Times New Roman" w:cs="Times New Roman"/>
          <w:color w:val="000000"/>
          <w:sz w:val="24"/>
          <w:szCs w:val="24"/>
          <w:shd w:val="clear" w:color="auto" w:fill="FFFFFF"/>
        </w:rPr>
        <w:t>(соревновательный период, двадцать пятая неделя)</w:t>
      </w:r>
    </w:p>
    <w:tbl>
      <w:tblPr>
        <w:tblStyle w:val="a3"/>
        <w:tblW w:w="10598" w:type="dxa"/>
        <w:tblLayout w:type="fixed"/>
        <w:tblLook w:val="04A0"/>
      </w:tblPr>
      <w:tblGrid>
        <w:gridCol w:w="1318"/>
        <w:gridCol w:w="1320"/>
        <w:gridCol w:w="5692"/>
        <w:gridCol w:w="992"/>
        <w:gridCol w:w="1276"/>
      </w:tblGrid>
      <w:tr w:rsidR="009D02D1" w:rsidRPr="00076E74" w:rsidTr="00F76D63">
        <w:tc>
          <w:tcPr>
            <w:tcW w:w="1318"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Дни микро</w:t>
            </w:r>
            <w:r w:rsidRPr="00F76D63">
              <w:rPr>
                <w:rFonts w:ascii="Times New Roman" w:hAnsi="Times New Roman" w:cs="Times New Roman"/>
                <w:bCs/>
                <w:color w:val="000000"/>
                <w:sz w:val="24"/>
                <w:szCs w:val="24"/>
              </w:rPr>
              <w:softHyphen/>
              <w:t>цикла</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color w:val="000000"/>
                <w:sz w:val="24"/>
                <w:szCs w:val="24"/>
              </w:rPr>
              <w:t>№</w:t>
            </w:r>
            <w:r w:rsidRPr="00F76D63">
              <w:rPr>
                <w:rStyle w:val="apple-converted-space"/>
                <w:rFonts w:ascii="Times New Roman" w:hAnsi="Times New Roman" w:cs="Times New Roman"/>
                <w:color w:val="000000"/>
                <w:sz w:val="24"/>
                <w:szCs w:val="24"/>
              </w:rPr>
              <w:t xml:space="preserve"> </w:t>
            </w:r>
            <w:r w:rsidRPr="00F76D63">
              <w:rPr>
                <w:rFonts w:ascii="Times New Roman" w:hAnsi="Times New Roman" w:cs="Times New Roman"/>
                <w:bCs/>
                <w:color w:val="000000"/>
                <w:sz w:val="24"/>
                <w:szCs w:val="24"/>
              </w:rPr>
              <w:t>занятия по программе</w:t>
            </w:r>
          </w:p>
        </w:tc>
        <w:tc>
          <w:tcPr>
            <w:tcW w:w="5692"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Основное содержание занятий</w:t>
            </w:r>
          </w:p>
        </w:tc>
        <w:tc>
          <w:tcPr>
            <w:tcW w:w="992"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Дози</w:t>
            </w:r>
            <w:r w:rsidRPr="00F76D63">
              <w:rPr>
                <w:rFonts w:ascii="Times New Roman" w:hAnsi="Times New Roman" w:cs="Times New Roman"/>
                <w:bCs/>
                <w:color w:val="000000"/>
                <w:sz w:val="24"/>
                <w:szCs w:val="24"/>
              </w:rPr>
              <w:softHyphen/>
              <w:t>ровка (мин)</w:t>
            </w:r>
          </w:p>
        </w:tc>
        <w:tc>
          <w:tcPr>
            <w:tcW w:w="1276"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Нагрузка</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Первый</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121</w:t>
            </w:r>
          </w:p>
        </w:tc>
        <w:tc>
          <w:tcPr>
            <w:tcW w:w="5692"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Совершенствование командных тактических действий в нападении. Совершенствование способов подач в сложных условиях (по заданию). Совершенствование навыка приема подачи</w:t>
            </w:r>
          </w:p>
        </w:tc>
        <w:tc>
          <w:tcPr>
            <w:tcW w:w="992"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180</w:t>
            </w:r>
          </w:p>
        </w:tc>
        <w:tc>
          <w:tcPr>
            <w:tcW w:w="1276"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Умеренная</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Второй</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122</w:t>
            </w:r>
          </w:p>
        </w:tc>
        <w:tc>
          <w:tcPr>
            <w:tcW w:w="5692" w:type="dxa"/>
            <w:hideMark/>
          </w:tcPr>
          <w:p w:rsidR="009D02D1" w:rsidRPr="00076E74" w:rsidRDefault="009D02D1" w:rsidP="00F76D63">
            <w:pPr>
              <w:ind w:firstLine="56"/>
              <w:rPr>
                <w:rFonts w:ascii="Times New Roman" w:hAnsi="Times New Roman" w:cs="Times New Roman"/>
                <w:color w:val="000000"/>
                <w:sz w:val="24"/>
                <w:szCs w:val="24"/>
              </w:rPr>
            </w:pPr>
            <w:r w:rsidRPr="00076E74">
              <w:rPr>
                <w:rFonts w:ascii="Times New Roman" w:hAnsi="Times New Roman" w:cs="Times New Roman"/>
                <w:color w:val="000000"/>
                <w:sz w:val="24"/>
                <w:szCs w:val="24"/>
              </w:rPr>
              <w:t>Контрольная игра</w:t>
            </w:r>
          </w:p>
        </w:tc>
        <w:tc>
          <w:tcPr>
            <w:tcW w:w="992" w:type="dxa"/>
            <w:hideMark/>
          </w:tcPr>
          <w:p w:rsidR="009D02D1" w:rsidRPr="00F76D63" w:rsidRDefault="009D02D1" w:rsidP="00F76D63">
            <w:pPr>
              <w:ind w:firstLine="2"/>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135</w:t>
            </w:r>
          </w:p>
        </w:tc>
        <w:tc>
          <w:tcPr>
            <w:tcW w:w="1276" w:type="dxa"/>
            <w:hideMark/>
          </w:tcPr>
          <w:p w:rsidR="009D02D1" w:rsidRPr="00076E74" w:rsidRDefault="009D02D1" w:rsidP="00F76D63">
            <w:pPr>
              <w:ind w:firstLine="17"/>
              <w:rPr>
                <w:rFonts w:ascii="Times New Roman" w:hAnsi="Times New Roman" w:cs="Times New Roman"/>
                <w:color w:val="000000"/>
                <w:sz w:val="24"/>
                <w:szCs w:val="24"/>
              </w:rPr>
            </w:pPr>
            <w:r w:rsidRPr="00076E74">
              <w:rPr>
                <w:rFonts w:ascii="Times New Roman" w:hAnsi="Times New Roman" w:cs="Times New Roman"/>
                <w:color w:val="000000"/>
                <w:sz w:val="24"/>
                <w:szCs w:val="24"/>
              </w:rPr>
              <w:t>Максимальная</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Третий</w:t>
            </w:r>
          </w:p>
        </w:tc>
        <w:tc>
          <w:tcPr>
            <w:tcW w:w="1320" w:type="dxa"/>
            <w:hideMark/>
          </w:tcPr>
          <w:p w:rsidR="009D02D1" w:rsidRPr="00076E74" w:rsidRDefault="009D02D1" w:rsidP="0005408B">
            <w:pPr>
              <w:ind w:firstLine="567"/>
              <w:rPr>
                <w:rFonts w:ascii="Times New Roman" w:hAnsi="Times New Roman" w:cs="Times New Roman"/>
                <w:color w:val="000000"/>
                <w:sz w:val="24"/>
                <w:szCs w:val="24"/>
              </w:rPr>
            </w:pPr>
          </w:p>
        </w:tc>
        <w:tc>
          <w:tcPr>
            <w:tcW w:w="5692" w:type="dxa"/>
            <w:hideMark/>
          </w:tcPr>
          <w:p w:rsidR="009D02D1" w:rsidRPr="00076E74" w:rsidRDefault="009D02D1" w:rsidP="0005408B">
            <w:pPr>
              <w:ind w:firstLine="567"/>
              <w:rPr>
                <w:rFonts w:ascii="Times New Roman" w:hAnsi="Times New Roman" w:cs="Times New Roman"/>
                <w:color w:val="000000"/>
                <w:sz w:val="24"/>
                <w:szCs w:val="24"/>
              </w:rPr>
            </w:pPr>
            <w:r w:rsidRPr="00076E74">
              <w:rPr>
                <w:rFonts w:ascii="Times New Roman" w:hAnsi="Times New Roman" w:cs="Times New Roman"/>
                <w:color w:val="000000"/>
                <w:sz w:val="24"/>
                <w:szCs w:val="24"/>
              </w:rPr>
              <w:t>Активный отдых</w:t>
            </w:r>
          </w:p>
        </w:tc>
        <w:tc>
          <w:tcPr>
            <w:tcW w:w="992" w:type="dxa"/>
            <w:hideMark/>
          </w:tcPr>
          <w:p w:rsidR="009D02D1" w:rsidRPr="00F76D63" w:rsidRDefault="009D02D1" w:rsidP="00F76D63">
            <w:pPr>
              <w:ind w:firstLine="34"/>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180</w:t>
            </w:r>
          </w:p>
        </w:tc>
        <w:tc>
          <w:tcPr>
            <w:tcW w:w="1276" w:type="dxa"/>
            <w:hideMark/>
          </w:tcPr>
          <w:p w:rsidR="009D02D1" w:rsidRPr="00076E74" w:rsidRDefault="009D02D1" w:rsidP="00F76D63">
            <w:pPr>
              <w:ind w:firstLine="34"/>
              <w:rPr>
                <w:rFonts w:ascii="Times New Roman" w:hAnsi="Times New Roman" w:cs="Times New Roman"/>
                <w:color w:val="000000"/>
                <w:sz w:val="24"/>
                <w:szCs w:val="24"/>
              </w:rPr>
            </w:pP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Четвертый</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123</w:t>
            </w:r>
          </w:p>
        </w:tc>
        <w:tc>
          <w:tcPr>
            <w:tcW w:w="5692" w:type="dxa"/>
            <w:hideMark/>
          </w:tcPr>
          <w:p w:rsidR="009D02D1" w:rsidRPr="00076E74" w:rsidRDefault="009D02D1" w:rsidP="00F76D63">
            <w:pPr>
              <w:ind w:firstLine="56"/>
              <w:rPr>
                <w:rFonts w:ascii="Times New Roman" w:hAnsi="Times New Roman" w:cs="Times New Roman"/>
                <w:color w:val="000000"/>
                <w:sz w:val="24"/>
                <w:szCs w:val="24"/>
              </w:rPr>
            </w:pPr>
            <w:r w:rsidRPr="00076E74">
              <w:rPr>
                <w:rFonts w:ascii="Times New Roman" w:hAnsi="Times New Roman" w:cs="Times New Roman"/>
                <w:color w:val="000000"/>
                <w:sz w:val="24"/>
                <w:szCs w:val="24"/>
              </w:rPr>
              <w:t xml:space="preserve">Совершенствование индивидуальных тактических действий в нападении. Выбор способа нападающего удара в зависимости от передачи. Совершенствование индивидуальных тактических действий в защите. Одиночное блокирование в одной из </w:t>
            </w:r>
            <w:r w:rsidRPr="00CF11D8">
              <w:rPr>
                <w:rFonts w:ascii="Times New Roman" w:hAnsi="Times New Roman" w:cs="Times New Roman"/>
                <w:color w:val="000000" w:themeColor="text1"/>
                <w:sz w:val="24"/>
                <w:szCs w:val="24"/>
              </w:rPr>
              <w:t>зон</w:t>
            </w:r>
            <w:r w:rsidRPr="00CF11D8">
              <w:rPr>
                <w:rStyle w:val="apple-converted-space"/>
                <w:rFonts w:ascii="Times New Roman" w:hAnsi="Times New Roman" w:cs="Times New Roman"/>
                <w:color w:val="000000" w:themeColor="text1"/>
                <w:sz w:val="24"/>
                <w:szCs w:val="24"/>
              </w:rPr>
              <w:t xml:space="preserve"> </w:t>
            </w:r>
            <w:hyperlink r:id="rId142" w:tgtFrame="_blank" w:history="1">
              <w:r w:rsidRPr="00CF11D8">
                <w:rPr>
                  <w:rStyle w:val="a8"/>
                  <w:rFonts w:ascii="Times New Roman" w:hAnsi="Times New Roman" w:cs="Times New Roman"/>
                  <w:color w:val="000000" w:themeColor="text1"/>
                  <w:sz w:val="24"/>
                  <w:szCs w:val="24"/>
                  <w:u w:val="none"/>
                </w:rPr>
                <w:t>4, 3</w:t>
              </w:r>
            </w:hyperlink>
            <w:r w:rsidRPr="00CF11D8">
              <w:rPr>
                <w:rFonts w:ascii="Times New Roman" w:hAnsi="Times New Roman" w:cs="Times New Roman"/>
                <w:color w:val="000000" w:themeColor="text1"/>
                <w:sz w:val="24"/>
                <w:szCs w:val="24"/>
              </w:rPr>
              <w:t>, 2 нападающих</w:t>
            </w:r>
            <w:r w:rsidRPr="00076E74">
              <w:rPr>
                <w:rFonts w:ascii="Times New Roman" w:hAnsi="Times New Roman" w:cs="Times New Roman"/>
                <w:color w:val="000000"/>
                <w:sz w:val="24"/>
                <w:szCs w:val="24"/>
              </w:rPr>
              <w:t xml:space="preserve"> ударов, выполняемых с различных передач и различными способами</w:t>
            </w:r>
          </w:p>
        </w:tc>
        <w:tc>
          <w:tcPr>
            <w:tcW w:w="992" w:type="dxa"/>
            <w:hideMark/>
          </w:tcPr>
          <w:p w:rsidR="009D02D1" w:rsidRPr="00F76D63" w:rsidRDefault="009D02D1" w:rsidP="00F76D63">
            <w:pPr>
              <w:ind w:firstLine="34"/>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180</w:t>
            </w:r>
          </w:p>
        </w:tc>
        <w:tc>
          <w:tcPr>
            <w:tcW w:w="1276"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Большая</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Пятый</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124</w:t>
            </w:r>
          </w:p>
        </w:tc>
        <w:tc>
          <w:tcPr>
            <w:tcW w:w="5692" w:type="dxa"/>
            <w:hideMark/>
          </w:tcPr>
          <w:p w:rsidR="009D02D1" w:rsidRPr="00076E74" w:rsidRDefault="009D02D1" w:rsidP="00F76D63">
            <w:pPr>
              <w:ind w:firstLine="56"/>
              <w:rPr>
                <w:rFonts w:ascii="Times New Roman" w:hAnsi="Times New Roman" w:cs="Times New Roman"/>
                <w:color w:val="000000"/>
                <w:sz w:val="24"/>
                <w:szCs w:val="24"/>
              </w:rPr>
            </w:pPr>
            <w:r w:rsidRPr="00076E74">
              <w:rPr>
                <w:rFonts w:ascii="Times New Roman" w:hAnsi="Times New Roman" w:cs="Times New Roman"/>
                <w:color w:val="000000"/>
                <w:sz w:val="24"/>
                <w:szCs w:val="24"/>
              </w:rPr>
              <w:t>Совершенствование групповых тактических действий в защите. Групповое блокирование нападающих ударов, выполняемых основными способами. Взаимодействие игроков зон 5 и 1 с игроком зоны 6, выходящим к сетке для выполнения второй передачи при приеме нападающих ударов</w:t>
            </w:r>
          </w:p>
        </w:tc>
        <w:tc>
          <w:tcPr>
            <w:tcW w:w="992" w:type="dxa"/>
            <w:hideMark/>
          </w:tcPr>
          <w:p w:rsidR="009D02D1" w:rsidRPr="00F76D63" w:rsidRDefault="009D02D1" w:rsidP="00F76D63">
            <w:pPr>
              <w:ind w:firstLine="34"/>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135</w:t>
            </w:r>
          </w:p>
        </w:tc>
        <w:tc>
          <w:tcPr>
            <w:tcW w:w="1276"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Умеренная</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Шестой</w:t>
            </w:r>
          </w:p>
        </w:tc>
        <w:tc>
          <w:tcPr>
            <w:tcW w:w="1320" w:type="dxa"/>
            <w:hideMark/>
          </w:tcPr>
          <w:p w:rsidR="009D02D1" w:rsidRPr="00F76D63" w:rsidRDefault="009D02D1" w:rsidP="00F76D63">
            <w:pPr>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125</w:t>
            </w:r>
          </w:p>
        </w:tc>
        <w:tc>
          <w:tcPr>
            <w:tcW w:w="5692" w:type="dxa"/>
            <w:hideMark/>
          </w:tcPr>
          <w:p w:rsidR="009D02D1" w:rsidRPr="00076E74" w:rsidRDefault="009D02D1" w:rsidP="00F76D63">
            <w:pPr>
              <w:ind w:firstLine="56"/>
              <w:rPr>
                <w:rFonts w:ascii="Times New Roman" w:hAnsi="Times New Roman" w:cs="Times New Roman"/>
                <w:color w:val="000000"/>
                <w:sz w:val="24"/>
                <w:szCs w:val="24"/>
              </w:rPr>
            </w:pPr>
            <w:r w:rsidRPr="00076E74">
              <w:rPr>
                <w:rFonts w:ascii="Times New Roman" w:hAnsi="Times New Roman" w:cs="Times New Roman"/>
                <w:color w:val="000000"/>
                <w:sz w:val="24"/>
                <w:szCs w:val="24"/>
              </w:rPr>
              <w:t>Календарная игра</w:t>
            </w:r>
          </w:p>
        </w:tc>
        <w:tc>
          <w:tcPr>
            <w:tcW w:w="992" w:type="dxa"/>
            <w:hideMark/>
          </w:tcPr>
          <w:p w:rsidR="009D02D1" w:rsidRPr="00F76D63" w:rsidRDefault="009D02D1" w:rsidP="00F76D63">
            <w:pPr>
              <w:ind w:firstLine="34"/>
              <w:rPr>
                <w:rFonts w:ascii="Times New Roman" w:hAnsi="Times New Roman" w:cs="Times New Roman"/>
                <w:color w:val="000000"/>
                <w:sz w:val="24"/>
                <w:szCs w:val="24"/>
              </w:rPr>
            </w:pPr>
            <w:r w:rsidRPr="00F76D63">
              <w:rPr>
                <w:rFonts w:ascii="Times New Roman" w:hAnsi="Times New Roman" w:cs="Times New Roman"/>
                <w:bCs/>
                <w:color w:val="000000"/>
                <w:sz w:val="24"/>
                <w:szCs w:val="24"/>
              </w:rPr>
              <w:t>135</w:t>
            </w:r>
          </w:p>
        </w:tc>
        <w:tc>
          <w:tcPr>
            <w:tcW w:w="1276" w:type="dxa"/>
            <w:hideMark/>
          </w:tcPr>
          <w:p w:rsidR="009D02D1" w:rsidRPr="00076E74" w:rsidRDefault="009D02D1" w:rsidP="00F76D63">
            <w:pPr>
              <w:ind w:firstLine="34"/>
              <w:rPr>
                <w:rFonts w:ascii="Times New Roman" w:hAnsi="Times New Roman" w:cs="Times New Roman"/>
                <w:color w:val="000000"/>
                <w:sz w:val="24"/>
                <w:szCs w:val="24"/>
              </w:rPr>
            </w:pPr>
            <w:r w:rsidRPr="00076E74">
              <w:rPr>
                <w:rFonts w:ascii="Times New Roman" w:hAnsi="Times New Roman" w:cs="Times New Roman"/>
                <w:color w:val="000000"/>
                <w:sz w:val="24"/>
                <w:szCs w:val="24"/>
              </w:rPr>
              <w:t>Макси</w:t>
            </w:r>
            <w:r w:rsidRPr="00076E74">
              <w:rPr>
                <w:rFonts w:ascii="Times New Roman" w:hAnsi="Times New Roman" w:cs="Times New Roman"/>
                <w:color w:val="000000"/>
                <w:sz w:val="24"/>
                <w:szCs w:val="24"/>
              </w:rPr>
              <w:softHyphen/>
              <w:t>мальная</w:t>
            </w:r>
          </w:p>
        </w:tc>
      </w:tr>
      <w:tr w:rsidR="009D02D1" w:rsidRPr="00076E74" w:rsidTr="00F76D63">
        <w:tc>
          <w:tcPr>
            <w:tcW w:w="1318" w:type="dxa"/>
            <w:hideMark/>
          </w:tcPr>
          <w:p w:rsidR="009D02D1" w:rsidRPr="00076E74" w:rsidRDefault="009D02D1" w:rsidP="00F76D63">
            <w:pPr>
              <w:rPr>
                <w:rFonts w:ascii="Times New Roman" w:hAnsi="Times New Roman" w:cs="Times New Roman"/>
                <w:color w:val="000000"/>
                <w:sz w:val="24"/>
                <w:szCs w:val="24"/>
              </w:rPr>
            </w:pPr>
            <w:r w:rsidRPr="00076E74">
              <w:rPr>
                <w:rFonts w:ascii="Times New Roman" w:hAnsi="Times New Roman" w:cs="Times New Roman"/>
                <w:color w:val="000000"/>
                <w:sz w:val="24"/>
                <w:szCs w:val="24"/>
              </w:rPr>
              <w:t>Седьмой</w:t>
            </w:r>
          </w:p>
        </w:tc>
        <w:tc>
          <w:tcPr>
            <w:tcW w:w="1320" w:type="dxa"/>
            <w:hideMark/>
          </w:tcPr>
          <w:p w:rsidR="009D02D1" w:rsidRPr="00076E74" w:rsidRDefault="009D02D1" w:rsidP="0005408B">
            <w:pPr>
              <w:ind w:firstLine="567"/>
              <w:rPr>
                <w:rFonts w:ascii="Times New Roman" w:hAnsi="Times New Roman" w:cs="Times New Roman"/>
                <w:color w:val="000000"/>
                <w:sz w:val="24"/>
                <w:szCs w:val="24"/>
              </w:rPr>
            </w:pPr>
          </w:p>
        </w:tc>
        <w:tc>
          <w:tcPr>
            <w:tcW w:w="5692" w:type="dxa"/>
            <w:hideMark/>
          </w:tcPr>
          <w:p w:rsidR="009D02D1" w:rsidRPr="00076E74" w:rsidRDefault="009D02D1" w:rsidP="00F76D63">
            <w:pPr>
              <w:ind w:firstLine="56"/>
              <w:rPr>
                <w:rFonts w:ascii="Times New Roman" w:hAnsi="Times New Roman" w:cs="Times New Roman"/>
                <w:color w:val="000000"/>
                <w:sz w:val="24"/>
                <w:szCs w:val="24"/>
              </w:rPr>
            </w:pPr>
            <w:r w:rsidRPr="00076E74">
              <w:rPr>
                <w:rFonts w:ascii="Times New Roman" w:hAnsi="Times New Roman" w:cs="Times New Roman"/>
                <w:color w:val="000000"/>
                <w:sz w:val="24"/>
                <w:szCs w:val="24"/>
              </w:rPr>
              <w:t>Активный отдых. Баня</w:t>
            </w:r>
          </w:p>
        </w:tc>
        <w:tc>
          <w:tcPr>
            <w:tcW w:w="992" w:type="dxa"/>
            <w:hideMark/>
          </w:tcPr>
          <w:p w:rsidR="009D02D1" w:rsidRPr="00076E74" w:rsidRDefault="009D02D1" w:rsidP="0005408B">
            <w:pPr>
              <w:ind w:firstLine="567"/>
              <w:rPr>
                <w:rFonts w:ascii="Times New Roman" w:hAnsi="Times New Roman" w:cs="Times New Roman"/>
                <w:color w:val="000000"/>
                <w:sz w:val="24"/>
                <w:szCs w:val="24"/>
              </w:rPr>
            </w:pPr>
          </w:p>
        </w:tc>
        <w:tc>
          <w:tcPr>
            <w:tcW w:w="1276" w:type="dxa"/>
            <w:hideMark/>
          </w:tcPr>
          <w:p w:rsidR="009D02D1" w:rsidRPr="00076E74" w:rsidRDefault="009D02D1" w:rsidP="0005408B">
            <w:pPr>
              <w:ind w:firstLine="567"/>
              <w:rPr>
                <w:rFonts w:ascii="Times New Roman" w:hAnsi="Times New Roman" w:cs="Times New Roman"/>
                <w:color w:val="000000"/>
                <w:sz w:val="24"/>
                <w:szCs w:val="24"/>
              </w:rPr>
            </w:pPr>
          </w:p>
        </w:tc>
      </w:tr>
    </w:tbl>
    <w:p w:rsidR="009D02D1" w:rsidRDefault="009D02D1"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p>
    <w:p w:rsidR="009700AE" w:rsidRPr="00076E74" w:rsidRDefault="009700AE" w:rsidP="009D02D1">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F76D63">
        <w:rPr>
          <w:rFonts w:ascii="Times New Roman" w:eastAsia="Times New Roman" w:hAnsi="Times New Roman" w:cs="Times New Roman"/>
          <w:b/>
          <w:color w:val="000000"/>
          <w:sz w:val="24"/>
          <w:szCs w:val="24"/>
          <w:shd w:val="clear" w:color="auto" w:fill="FFFFFF"/>
        </w:rPr>
        <w:t>9</w:t>
      </w:r>
      <w:r w:rsidRPr="00076E74">
        <w:rPr>
          <w:rFonts w:ascii="Times New Roman" w:eastAsia="Times New Roman" w:hAnsi="Times New Roman" w:cs="Times New Roman"/>
          <w:b/>
          <w:color w:val="000000"/>
          <w:sz w:val="24"/>
          <w:szCs w:val="24"/>
          <w:shd w:val="clear" w:color="auto" w:fill="FFFFFF"/>
        </w:rPr>
        <w:t xml:space="preserve">. </w:t>
      </w:r>
      <w:r w:rsidR="00F76D63">
        <w:rPr>
          <w:rFonts w:ascii="Times New Roman" w:eastAsia="Times New Roman" w:hAnsi="Times New Roman" w:cs="Times New Roman"/>
          <w:b/>
          <w:color w:val="000000"/>
          <w:sz w:val="24"/>
          <w:szCs w:val="24"/>
          <w:shd w:val="clear" w:color="auto" w:fill="FFFFFF"/>
        </w:rPr>
        <w:t>Восстановительные средства и мероприятия</w:t>
      </w:r>
    </w:p>
    <w:p w:rsidR="00A17F90"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К здоровью юных спортсменов предъявляются большие требования, так как в процессе тренировочно-соревновательной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w:t>
      </w:r>
      <w:r w:rsidR="00F76D63">
        <w:rPr>
          <w:rFonts w:ascii="Times New Roman" w:eastAsia="Times New Roman" w:hAnsi="Times New Roman" w:cs="Times New Roman"/>
          <w:color w:val="000000"/>
          <w:sz w:val="24"/>
          <w:szCs w:val="24"/>
          <w:shd w:val="clear" w:color="auto" w:fill="FFFFFF"/>
        </w:rPr>
        <w:t>льным средствам и мероприятиям.</w:t>
      </w:r>
    </w:p>
    <w:p w:rsidR="00F76D63" w:rsidRPr="00F76D63" w:rsidRDefault="00F76D63"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b/>
          <w:bCs/>
          <w:color w:val="000000"/>
          <w:sz w:val="24"/>
          <w:szCs w:val="24"/>
          <w:shd w:val="clear" w:color="auto" w:fill="FFFFFF"/>
        </w:rPr>
        <w:t>Восстановительные средства и мероприятия</w:t>
      </w:r>
    </w:p>
    <w:tbl>
      <w:tblPr>
        <w:tblStyle w:val="a3"/>
        <w:tblW w:w="10314" w:type="dxa"/>
        <w:tblLayout w:type="fixed"/>
        <w:tblLook w:val="04A0"/>
      </w:tblPr>
      <w:tblGrid>
        <w:gridCol w:w="2376"/>
        <w:gridCol w:w="2835"/>
        <w:gridCol w:w="27"/>
        <w:gridCol w:w="2667"/>
        <w:gridCol w:w="2409"/>
      </w:tblGrid>
      <w:tr w:rsidR="009700AE" w:rsidRPr="00076E74" w:rsidTr="00C901BE">
        <w:tc>
          <w:tcPr>
            <w:tcW w:w="2376" w:type="dxa"/>
            <w:hideMark/>
          </w:tcPr>
          <w:p w:rsidR="009700AE" w:rsidRPr="00F76D63" w:rsidRDefault="009700AE" w:rsidP="00F76D63">
            <w:pPr>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Предназначение</w:t>
            </w:r>
          </w:p>
        </w:tc>
        <w:tc>
          <w:tcPr>
            <w:tcW w:w="2862" w:type="dxa"/>
            <w:gridSpan w:val="2"/>
            <w:hideMark/>
          </w:tcPr>
          <w:p w:rsidR="009700AE" w:rsidRPr="00F76D63" w:rsidRDefault="009700AE" w:rsidP="00F76D63">
            <w:pPr>
              <w:ind w:firstLine="34"/>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Задачи</w:t>
            </w:r>
          </w:p>
        </w:tc>
        <w:tc>
          <w:tcPr>
            <w:tcW w:w="2667" w:type="dxa"/>
            <w:hideMark/>
          </w:tcPr>
          <w:p w:rsidR="009700AE" w:rsidRPr="00F76D63" w:rsidRDefault="009700AE" w:rsidP="00F76D63">
            <w:pPr>
              <w:ind w:firstLine="7"/>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Средства и мероприятия</w:t>
            </w:r>
          </w:p>
        </w:tc>
        <w:tc>
          <w:tcPr>
            <w:tcW w:w="2409" w:type="dxa"/>
            <w:hideMark/>
          </w:tcPr>
          <w:p w:rsidR="009700AE" w:rsidRPr="00F76D63" w:rsidRDefault="009700AE" w:rsidP="00F76D63">
            <w:pPr>
              <w:ind w:firstLine="34"/>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Методические указания</w:t>
            </w:r>
          </w:p>
        </w:tc>
      </w:tr>
      <w:tr w:rsidR="009700AE" w:rsidRPr="00076E74" w:rsidTr="00C901BE">
        <w:tc>
          <w:tcPr>
            <w:tcW w:w="2376" w:type="dxa"/>
            <w:hideMark/>
          </w:tcPr>
          <w:p w:rsidR="009700AE" w:rsidRPr="00F76D63" w:rsidRDefault="009700AE" w:rsidP="00F76D63">
            <w:pPr>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1</w:t>
            </w:r>
          </w:p>
        </w:tc>
        <w:tc>
          <w:tcPr>
            <w:tcW w:w="2862" w:type="dxa"/>
            <w:gridSpan w:val="2"/>
            <w:hideMark/>
          </w:tcPr>
          <w:p w:rsidR="009700AE" w:rsidRPr="00F76D63" w:rsidRDefault="009700AE" w:rsidP="007A5E4F">
            <w:pPr>
              <w:ind w:firstLine="567"/>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2</w:t>
            </w:r>
          </w:p>
        </w:tc>
        <w:tc>
          <w:tcPr>
            <w:tcW w:w="2667" w:type="dxa"/>
            <w:hideMark/>
          </w:tcPr>
          <w:p w:rsidR="009700AE" w:rsidRPr="00F76D63" w:rsidRDefault="009700AE" w:rsidP="007A5E4F">
            <w:pPr>
              <w:ind w:firstLine="567"/>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color w:val="000000"/>
                <w:sz w:val="24"/>
                <w:szCs w:val="24"/>
              </w:rPr>
              <w:t>3</w:t>
            </w:r>
          </w:p>
        </w:tc>
        <w:tc>
          <w:tcPr>
            <w:tcW w:w="2409" w:type="dxa"/>
            <w:hideMark/>
          </w:tcPr>
          <w:p w:rsidR="009700AE" w:rsidRPr="00F76D63" w:rsidRDefault="009700AE" w:rsidP="007A5E4F">
            <w:pPr>
              <w:ind w:firstLine="567"/>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4</w:t>
            </w:r>
          </w:p>
        </w:tc>
      </w:tr>
      <w:tr w:rsidR="009700AE" w:rsidRPr="00076E74" w:rsidTr="00C901BE">
        <w:tc>
          <w:tcPr>
            <w:tcW w:w="2376" w:type="dxa"/>
            <w:hideMark/>
          </w:tcPr>
          <w:p w:rsidR="009700AE" w:rsidRPr="00F76D63" w:rsidRDefault="009700AE" w:rsidP="00F76D63">
            <w:pPr>
              <w:jc w:val="both"/>
              <w:rPr>
                <w:rFonts w:ascii="Times New Roman" w:eastAsia="Times New Roman" w:hAnsi="Times New Roman" w:cs="Times New Roman"/>
                <w:color w:val="000000"/>
                <w:sz w:val="24"/>
                <w:szCs w:val="24"/>
              </w:rPr>
            </w:pPr>
          </w:p>
        </w:tc>
        <w:tc>
          <w:tcPr>
            <w:tcW w:w="5529" w:type="dxa"/>
            <w:gridSpan w:val="3"/>
            <w:hideMark/>
          </w:tcPr>
          <w:p w:rsidR="009700AE" w:rsidRPr="00F76D63" w:rsidRDefault="009700AE" w:rsidP="007A5E4F">
            <w:pPr>
              <w:ind w:firstLine="567"/>
              <w:jc w:val="both"/>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Этап начальной подготовки</w:t>
            </w:r>
          </w:p>
        </w:tc>
        <w:tc>
          <w:tcPr>
            <w:tcW w:w="2409" w:type="dxa"/>
            <w:hideMark/>
          </w:tcPr>
          <w:p w:rsidR="009700AE" w:rsidRPr="00F76D63" w:rsidRDefault="009700AE" w:rsidP="007A5E4F">
            <w:pPr>
              <w:ind w:firstLine="567"/>
              <w:jc w:val="both"/>
              <w:rPr>
                <w:rFonts w:ascii="Times New Roman" w:eastAsia="Times New Roman" w:hAnsi="Times New Roman" w:cs="Times New Roman"/>
                <w:color w:val="000000"/>
                <w:sz w:val="24"/>
                <w:szCs w:val="24"/>
              </w:rPr>
            </w:pPr>
          </w:p>
        </w:tc>
      </w:tr>
      <w:tr w:rsidR="009700AE" w:rsidRPr="00076E74" w:rsidTr="00C901BE">
        <w:trPr>
          <w:trHeight w:val="3855"/>
        </w:trPr>
        <w:tc>
          <w:tcPr>
            <w:tcW w:w="2376"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Развитие физических качеств с учетом специфики волейбола, физическая и техническая подготовка</w:t>
            </w:r>
          </w:p>
        </w:tc>
        <w:tc>
          <w:tcPr>
            <w:tcW w:w="2862" w:type="dxa"/>
            <w:gridSpan w:val="2"/>
            <w:hideMark/>
          </w:tcPr>
          <w:p w:rsidR="009700AE" w:rsidRPr="00076E74" w:rsidRDefault="009700AE" w:rsidP="00F76D63">
            <w:pPr>
              <w:ind w:firstLine="34"/>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Восстановление функционального состояния организма и работоспособности</w:t>
            </w:r>
          </w:p>
        </w:tc>
        <w:tc>
          <w:tcPr>
            <w:tcW w:w="2667" w:type="dxa"/>
            <w:hideMark/>
          </w:tcPr>
          <w:p w:rsidR="009700AE" w:rsidRPr="00076E74" w:rsidRDefault="009700AE" w:rsidP="00F76D63">
            <w:pPr>
              <w:ind w:firstLine="34"/>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Педагогические: рациональное чередование нагрузок на тренировочном занятии в течение дня и в циклах подготовки. Гигиенический душ ежедневно, ежедневно водные процедуры закаливающего характера, сбалансированное питание</w:t>
            </w:r>
          </w:p>
        </w:tc>
        <w:tc>
          <w:tcPr>
            <w:tcW w:w="2409" w:type="dxa"/>
            <w:hideMark/>
          </w:tcPr>
          <w:p w:rsidR="009700AE" w:rsidRPr="00076E74" w:rsidRDefault="009700AE" w:rsidP="00F76D63">
            <w:pPr>
              <w:ind w:firstLine="34"/>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различных видов нагрузок, облегчающих восстановление по механизму активного отдыха, проведение занятий в игровой форме</w:t>
            </w:r>
          </w:p>
        </w:tc>
      </w:tr>
      <w:tr w:rsidR="009700AE" w:rsidRPr="00076E74" w:rsidTr="00C901BE">
        <w:tc>
          <w:tcPr>
            <w:tcW w:w="10314" w:type="dxa"/>
            <w:gridSpan w:val="5"/>
            <w:hideMark/>
          </w:tcPr>
          <w:p w:rsidR="009700AE" w:rsidRPr="00F76D63" w:rsidRDefault="003A7885" w:rsidP="00F76D63">
            <w:pPr>
              <w:ind w:firstLine="567"/>
              <w:jc w:val="center"/>
              <w:rPr>
                <w:rFonts w:ascii="Times New Roman" w:eastAsia="Times New Roman" w:hAnsi="Times New Roman" w:cs="Times New Roman"/>
                <w:color w:val="000000"/>
                <w:sz w:val="24"/>
                <w:szCs w:val="24"/>
              </w:rPr>
            </w:pPr>
            <w:r w:rsidRPr="00F76D63">
              <w:rPr>
                <w:rFonts w:ascii="Times New Roman" w:eastAsia="Times New Roman" w:hAnsi="Times New Roman" w:cs="Times New Roman"/>
                <w:bCs/>
                <w:color w:val="000000"/>
                <w:sz w:val="24"/>
                <w:szCs w:val="24"/>
              </w:rPr>
              <w:t>Т</w:t>
            </w:r>
            <w:r w:rsidR="009700AE" w:rsidRPr="00F76D63">
              <w:rPr>
                <w:rFonts w:ascii="Times New Roman" w:eastAsia="Times New Roman" w:hAnsi="Times New Roman" w:cs="Times New Roman"/>
                <w:bCs/>
                <w:color w:val="000000"/>
                <w:sz w:val="24"/>
                <w:szCs w:val="24"/>
              </w:rPr>
              <w:t>ренировочный этап</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Перед тренировочным занятием, соревнованием</w:t>
            </w:r>
          </w:p>
        </w:tc>
        <w:tc>
          <w:tcPr>
            <w:tcW w:w="2835" w:type="dxa"/>
            <w:vMerge w:val="restart"/>
            <w:hideMark/>
          </w:tcPr>
          <w:p w:rsidR="009700AE" w:rsidRPr="00076E74" w:rsidRDefault="009700AE" w:rsidP="00F76D63">
            <w:pPr>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Упражнения на растяжение.</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3 мин</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Разминка.</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10-20 мин </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Массаж.</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5-15мин (разминание 60%)</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Искусственная активизация мышц. Психорегуляция мобилизующей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Растирание массажным полотенцем с подогретым пихтовым маслом 38-43 °С 3 мин само- и гетерорегуляция</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 время тренировочного занятия, соревнования</w:t>
            </w:r>
          </w:p>
        </w:tc>
        <w:tc>
          <w:tcPr>
            <w:tcW w:w="2835"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Предупреждение общего, локального переутомления, перенапряжения</w:t>
            </w: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Чередование тренировочных нагрузок по характеру и интенсивности. </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 процессе тренировки.</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05408B">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Восстановительный массаж, возбуждающий точечный массаж в сочетании с классическим массажем (встряхивание, разминание).</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3-8 мин</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Психорегуляция мобилизующей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3 мин само- и гетерорегуляция</w:t>
            </w:r>
          </w:p>
        </w:tc>
      </w:tr>
      <w:tr w:rsidR="009700AE" w:rsidRPr="00076E74" w:rsidTr="00C901BE">
        <w:tc>
          <w:tcPr>
            <w:tcW w:w="2376"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Сразу после тренировочного занятия, соревнования</w:t>
            </w:r>
          </w:p>
        </w:tc>
        <w:tc>
          <w:tcPr>
            <w:tcW w:w="2835"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Восстановление функции кардиореспираторной системы, лимфоциркуляции, тканевого обмена</w:t>
            </w:r>
          </w:p>
        </w:tc>
        <w:tc>
          <w:tcPr>
            <w:tcW w:w="2694" w:type="dxa"/>
            <w:gridSpan w:val="2"/>
            <w:hideMark/>
          </w:tcPr>
          <w:p w:rsidR="009700AE" w:rsidRPr="00076E74" w:rsidRDefault="009700AE" w:rsidP="0005408B">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Комплекс восстановительных упражнений -ходьба, дыха</w:t>
            </w:r>
            <w:r w:rsidRPr="00076E74">
              <w:rPr>
                <w:rFonts w:ascii="Times New Roman" w:eastAsia="Times New Roman" w:hAnsi="Times New Roman" w:cs="Times New Roman"/>
                <w:color w:val="000000"/>
                <w:sz w:val="24"/>
                <w:szCs w:val="24"/>
              </w:rPr>
              <w:softHyphen/>
              <w:t>тельные упраж</w:t>
            </w:r>
            <w:r w:rsidRPr="00076E74">
              <w:rPr>
                <w:rFonts w:ascii="Times New Roman" w:eastAsia="Times New Roman" w:hAnsi="Times New Roman" w:cs="Times New Roman"/>
                <w:color w:val="000000"/>
                <w:sz w:val="24"/>
                <w:szCs w:val="24"/>
              </w:rPr>
              <w:softHyphen/>
              <w:t>нения, душ -теплый/ прохладный</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8-10 мин</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Через 2-4 часа после тренировочного занятия</w:t>
            </w:r>
          </w:p>
        </w:tc>
        <w:tc>
          <w:tcPr>
            <w:tcW w:w="2835"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Ускорение восстановительного процесса</w:t>
            </w: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Локальный массаж, массаж мышц спины (включая ше</w:t>
            </w:r>
            <w:r w:rsidR="0005408B">
              <w:rPr>
                <w:rFonts w:ascii="Times New Roman" w:eastAsia="Times New Roman" w:hAnsi="Times New Roman" w:cs="Times New Roman"/>
                <w:color w:val="000000"/>
                <w:sz w:val="24"/>
                <w:szCs w:val="24"/>
              </w:rPr>
              <w:t>йно-воротниковую зону и паравер</w:t>
            </w:r>
            <w:r w:rsidRPr="00076E74">
              <w:rPr>
                <w:rFonts w:ascii="Times New Roman" w:eastAsia="Times New Roman" w:hAnsi="Times New Roman" w:cs="Times New Roman"/>
                <w:color w:val="000000"/>
                <w:sz w:val="24"/>
                <w:szCs w:val="24"/>
              </w:rPr>
              <w:t>тебрально). </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8-10 мин </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Душ - теплый/ </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5-10 мин</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умеренно холодный/ теплый.</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5 мин</w:t>
            </w:r>
          </w:p>
        </w:tc>
      </w:tr>
      <w:tr w:rsidR="009700AE" w:rsidRPr="00076E74" w:rsidTr="00C901BE">
        <w:trPr>
          <w:trHeight w:val="1719"/>
        </w:trPr>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Сеансы аэро</w:t>
            </w:r>
            <w:r w:rsidRPr="00076E74">
              <w:rPr>
                <w:rFonts w:ascii="Times New Roman" w:eastAsia="Times New Roman" w:hAnsi="Times New Roman" w:cs="Times New Roman"/>
                <w:color w:val="000000"/>
                <w:sz w:val="24"/>
                <w:szCs w:val="24"/>
              </w:rPr>
              <w:softHyphen/>
              <w:t>ионотерапии. Психорегуляция реституционной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Саморегуляция, гетерорегуляция.</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 середине микроцикла, в соревнованиях и свободный от игр день</w:t>
            </w:r>
          </w:p>
        </w:tc>
        <w:tc>
          <w:tcPr>
            <w:tcW w:w="2835"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Восстановление работоспособности, профилактика перенапряжений</w:t>
            </w:r>
          </w:p>
        </w:tc>
        <w:tc>
          <w:tcPr>
            <w:tcW w:w="2694" w:type="dxa"/>
            <w:gridSpan w:val="2"/>
            <w:hideMark/>
          </w:tcPr>
          <w:p w:rsidR="009700AE" w:rsidRPr="00076E74" w:rsidRDefault="009700AE" w:rsidP="0005408B">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Упражнения ОФП восстановительной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Восстановительная тренировка.</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Сауна, общий массаж</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После восстановительной тренировки.</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После микроцикла, соревнований</w:t>
            </w:r>
          </w:p>
        </w:tc>
        <w:tc>
          <w:tcPr>
            <w:tcW w:w="2835"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Физическая и психологическая подготовка к новому циклу тренировок, профилактика перенапряжений</w:t>
            </w:r>
          </w:p>
        </w:tc>
        <w:tc>
          <w:tcPr>
            <w:tcW w:w="2694" w:type="dxa"/>
            <w:gridSpan w:val="2"/>
            <w:hideMark/>
          </w:tcPr>
          <w:p w:rsidR="009700AE" w:rsidRPr="00076E74" w:rsidRDefault="009700AE" w:rsidP="0005408B">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Упражнения ОФП восстановительной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Восстановительная тренировка, туризм.</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Сауна, общий массаж, душ Шарко, подводный массаж.</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После восстано</w:t>
            </w:r>
            <w:r w:rsidRPr="00076E74">
              <w:rPr>
                <w:rFonts w:ascii="Times New Roman" w:eastAsia="Times New Roman" w:hAnsi="Times New Roman" w:cs="Times New Roman"/>
                <w:color w:val="000000"/>
                <w:sz w:val="24"/>
                <w:szCs w:val="24"/>
              </w:rPr>
              <w:softHyphen/>
              <w:t>вительной тренировки.</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Психорегуляция реституционной направленности</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Саморегуляция, гетерорегуляция</w:t>
            </w:r>
          </w:p>
        </w:tc>
      </w:tr>
      <w:tr w:rsidR="009700AE" w:rsidRPr="00076E74" w:rsidTr="00C901BE">
        <w:tc>
          <w:tcPr>
            <w:tcW w:w="2376"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После макроцикла, соревнований</w:t>
            </w:r>
          </w:p>
        </w:tc>
        <w:tc>
          <w:tcPr>
            <w:tcW w:w="2835" w:type="dxa"/>
            <w:vMerge w:val="restart"/>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Физическая и психологическая подготовка к новому циклу нагрузок, профилактика переутомления</w:t>
            </w: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Средства те же, что и после микроцикла, применяются в течение нескольких дней.</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Восстановитель</w:t>
            </w:r>
            <w:r w:rsidRPr="00076E74">
              <w:rPr>
                <w:rFonts w:ascii="Times New Roman" w:eastAsia="Times New Roman" w:hAnsi="Times New Roman" w:cs="Times New Roman"/>
                <w:color w:val="000000"/>
                <w:sz w:val="24"/>
                <w:szCs w:val="24"/>
              </w:rPr>
              <w:softHyphen/>
              <w:t>ные тренировки ежедневно.</w:t>
            </w:r>
          </w:p>
        </w:tc>
      </w:tr>
      <w:tr w:rsidR="009700AE" w:rsidRPr="00076E74" w:rsidTr="00C901BE">
        <w:tc>
          <w:tcPr>
            <w:tcW w:w="2376"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835" w:type="dxa"/>
            <w:vMerge/>
            <w:hideMark/>
          </w:tcPr>
          <w:p w:rsidR="009700AE" w:rsidRPr="00076E74" w:rsidRDefault="009700AE" w:rsidP="00F76D63">
            <w:pPr>
              <w:jc w:val="both"/>
              <w:rPr>
                <w:rFonts w:ascii="Times New Roman" w:eastAsia="Times New Roman" w:hAnsi="Times New Roman" w:cs="Times New Roman"/>
                <w:color w:val="000000"/>
                <w:sz w:val="24"/>
                <w:szCs w:val="24"/>
              </w:rPr>
            </w:pP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Сауна</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1 раз </w:t>
            </w:r>
            <w:r w:rsidRPr="00CF11D8">
              <w:rPr>
                <w:rFonts w:ascii="Times New Roman" w:eastAsia="Times New Roman" w:hAnsi="Times New Roman" w:cs="Times New Roman"/>
                <w:color w:val="000000" w:themeColor="text1"/>
                <w:sz w:val="24"/>
                <w:szCs w:val="24"/>
              </w:rPr>
              <w:t>в </w:t>
            </w:r>
            <w:hyperlink r:id="rId143" w:tgtFrame="_blank" w:history="1">
              <w:r w:rsidRPr="00CF11D8">
                <w:rPr>
                  <w:rFonts w:ascii="Times New Roman" w:eastAsia="Times New Roman" w:hAnsi="Times New Roman" w:cs="Times New Roman"/>
                  <w:color w:val="000000" w:themeColor="text1"/>
                  <w:sz w:val="24"/>
                  <w:szCs w:val="24"/>
                </w:rPr>
                <w:t>3 - 5</w:t>
              </w:r>
            </w:hyperlink>
            <w:r w:rsidRPr="00CF11D8">
              <w:rPr>
                <w:rFonts w:ascii="Times New Roman" w:eastAsia="Times New Roman" w:hAnsi="Times New Roman" w:cs="Times New Roman"/>
                <w:color w:val="000000" w:themeColor="text1"/>
                <w:sz w:val="24"/>
                <w:szCs w:val="24"/>
              </w:rPr>
              <w:t> дней</w:t>
            </w:r>
          </w:p>
        </w:tc>
      </w:tr>
      <w:tr w:rsidR="009700AE" w:rsidRPr="00076E74" w:rsidTr="00C901BE">
        <w:tc>
          <w:tcPr>
            <w:tcW w:w="2376"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Перманентно</w:t>
            </w:r>
          </w:p>
        </w:tc>
        <w:tc>
          <w:tcPr>
            <w:tcW w:w="2835"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Обеспечение биоритмических, энергетических, восстановительных процессов</w:t>
            </w:r>
          </w:p>
        </w:tc>
        <w:tc>
          <w:tcPr>
            <w:tcW w:w="2694" w:type="dxa"/>
            <w:gridSpan w:val="2"/>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Сбалансированное питание, витаминизация, щелочные минеральные воды</w:t>
            </w:r>
          </w:p>
        </w:tc>
        <w:tc>
          <w:tcPr>
            <w:tcW w:w="2409" w:type="dxa"/>
            <w:hideMark/>
          </w:tcPr>
          <w:p w:rsidR="009700AE" w:rsidRPr="00076E74" w:rsidRDefault="009700AE" w:rsidP="00F76D63">
            <w:pPr>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4500-5500 ккал/день, режим сна, аутогенная саморегуляция</w:t>
            </w:r>
          </w:p>
        </w:tc>
      </w:tr>
    </w:tbl>
    <w:p w:rsidR="009700AE" w:rsidRPr="00076E74" w:rsidRDefault="009700AE" w:rsidP="007A5E4F">
      <w:pPr>
        <w:spacing w:after="0" w:line="240" w:lineRule="auto"/>
        <w:ind w:firstLine="567"/>
        <w:jc w:val="both"/>
        <w:rPr>
          <w:rFonts w:ascii="Times New Roman" w:hAnsi="Times New Roman" w:cs="Times New Roman"/>
          <w:sz w:val="24"/>
          <w:szCs w:val="24"/>
        </w:rPr>
      </w:pP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Восстановительные процессы подразделяют на:</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текущее восстановление</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 ходе выполнения упражнений;</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срочное восстановление,</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происходящее сразу после окончания работы;</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отставленное восстановление,</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которое наблюдается на протяжении длительного времени после выполнения тренировочной нагрузки;</w:t>
      </w:r>
      <w:r w:rsidRPr="00076E74">
        <w:rPr>
          <w:rFonts w:ascii="Times New Roman" w:eastAsia="Times New Roman" w:hAnsi="Times New Roman" w:cs="Times New Roman"/>
          <w:color w:val="000000"/>
          <w:sz w:val="24"/>
          <w:szCs w:val="24"/>
        </w:rPr>
        <w:t xml:space="preserve"> </w:t>
      </w:r>
      <w:r w:rsidRPr="00076E74">
        <w:rPr>
          <w:rFonts w:ascii="Times New Roman" w:eastAsia="Times New Roman" w:hAnsi="Times New Roman" w:cs="Times New Roman"/>
          <w:i/>
          <w:iCs/>
          <w:color w:val="000000"/>
          <w:sz w:val="24"/>
          <w:szCs w:val="24"/>
          <w:shd w:val="clear" w:color="auto" w:fill="FFFFFF"/>
        </w:rPr>
        <w:t>стресс-восстановление -</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восстановление после перенапряжений.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 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суперкомпенсация.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Для восстановления работоспособности </w:t>
      </w:r>
      <w:r w:rsidR="00E92868">
        <w:rPr>
          <w:rFonts w:ascii="Times New Roman" w:eastAsia="Times New Roman" w:hAnsi="Times New Roman" w:cs="Times New Roman"/>
          <w:color w:val="000000" w:themeColor="text1"/>
          <w:sz w:val="24"/>
          <w:szCs w:val="24"/>
        </w:rPr>
        <w:t>обу</w:t>
      </w:r>
      <w:r w:rsidR="00E92868"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00E92868" w:rsidRPr="00CF11D8">
        <w:rPr>
          <w:rFonts w:ascii="Times New Roman" w:eastAsia="Times New Roman" w:hAnsi="Times New Roman" w:cs="Times New Roman"/>
          <w:color w:val="000000" w:themeColor="text1"/>
          <w:sz w:val="24"/>
          <w:szCs w:val="24"/>
        </w:rPr>
        <w:t>щихся</w:t>
      </w:r>
      <w:r w:rsidRPr="00076E74">
        <w:rPr>
          <w:rFonts w:ascii="Times New Roman" w:eastAsia="Times New Roman" w:hAnsi="Times New Roman" w:cs="Times New Roman"/>
          <w:color w:val="000000"/>
          <w:sz w:val="24"/>
          <w:szCs w:val="24"/>
          <w:shd w:val="clear" w:color="auto" w:fill="FFFFFF"/>
        </w:rPr>
        <w:t xml:space="preserve"> </w:t>
      </w:r>
      <w:r w:rsidR="00743F67">
        <w:rPr>
          <w:rFonts w:ascii="Times New Roman" w:eastAsia="Times New Roman" w:hAnsi="Times New Roman" w:cs="Times New Roman"/>
          <w:color w:val="000000"/>
          <w:sz w:val="24"/>
          <w:szCs w:val="24"/>
          <w:shd w:val="clear" w:color="auto" w:fill="FFFFFF"/>
        </w:rPr>
        <w:t>отделения волейбол</w:t>
      </w:r>
      <w:r w:rsidRPr="00076E74">
        <w:rPr>
          <w:rFonts w:ascii="Times New Roman" w:eastAsia="Times New Roman" w:hAnsi="Times New Roman" w:cs="Times New Roman"/>
          <w:color w:val="000000"/>
          <w:sz w:val="24"/>
          <w:szCs w:val="24"/>
          <w:shd w:val="clear" w:color="auto" w:fill="FFFFFF"/>
        </w:rPr>
        <w:t xml:space="preserve">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Педагогические средства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восстановления включают:</w:t>
      </w:r>
    </w:p>
    <w:p w:rsidR="009700AE" w:rsidRPr="00076E74" w:rsidRDefault="009700AE" w:rsidP="007A5E4F">
      <w:pPr>
        <w:numPr>
          <w:ilvl w:val="0"/>
          <w:numId w:val="2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9700AE" w:rsidRPr="00076E74" w:rsidRDefault="009700AE" w:rsidP="007A5E4F">
      <w:pPr>
        <w:numPr>
          <w:ilvl w:val="0"/>
          <w:numId w:val="2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9700AE" w:rsidRPr="00076E74" w:rsidRDefault="009700AE" w:rsidP="007A5E4F">
      <w:pPr>
        <w:numPr>
          <w:ilvl w:val="0"/>
          <w:numId w:val="2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варьирование интервалов отдыха между отдельными упражнениями и тренировочными занятиями;</w:t>
      </w:r>
    </w:p>
    <w:p w:rsidR="009700AE" w:rsidRPr="00076E74" w:rsidRDefault="009700AE" w:rsidP="007A5E4F">
      <w:pPr>
        <w:numPr>
          <w:ilvl w:val="0"/>
          <w:numId w:val="20"/>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разработку системы планирования с использованием различных вос</w:t>
      </w:r>
      <w:r w:rsidRPr="00076E74">
        <w:rPr>
          <w:rFonts w:ascii="Times New Roman" w:eastAsia="Times New Roman" w:hAnsi="Times New Roman" w:cs="Times New Roman"/>
          <w:color w:val="000000"/>
          <w:sz w:val="24"/>
          <w:szCs w:val="24"/>
        </w:rPr>
        <w:softHyphen/>
        <w:t>становительных средств в недельных, месячных и годовых циклах подготовки;</w:t>
      </w:r>
    </w:p>
    <w:p w:rsidR="009700AE" w:rsidRPr="00076E74" w:rsidRDefault="009700AE" w:rsidP="007A5E4F">
      <w:pPr>
        <w:pStyle w:val="a9"/>
        <w:numPr>
          <w:ilvl w:val="0"/>
          <w:numId w:val="67"/>
        </w:num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color w:val="000000"/>
          <w:sz w:val="24"/>
          <w:szCs w:val="24"/>
          <w:shd w:val="clear" w:color="auto" w:fill="FFFFFF"/>
        </w:rPr>
        <w:t>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Психолого-педагогические средства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Медико-гигиенические средства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восстановления включают: сбалансированное питание, физические средства восстановления (массаж, душ, сауна, нормо- и гипербарическую оксигенацию, сеансы аэроионотерапии), обеспечение соответствия условий тренировок, соревнований и отдыха основным санитарно-гигиеническим требованиям.</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i/>
          <w:iCs/>
          <w:color w:val="000000"/>
          <w:sz w:val="24"/>
          <w:szCs w:val="24"/>
          <w:shd w:val="clear" w:color="auto" w:fill="FFFFFF"/>
        </w:rPr>
        <w:t>Психологические средства</w:t>
      </w:r>
      <w:r w:rsidRPr="00076E74">
        <w:rPr>
          <w:rFonts w:ascii="Times New Roman" w:eastAsia="Times New Roman" w:hAnsi="Times New Roman" w:cs="Times New Roman"/>
          <w:i/>
          <w:iCs/>
          <w:color w:val="000000"/>
          <w:sz w:val="24"/>
          <w:szCs w:val="24"/>
        </w:rPr>
        <w:t xml:space="preserve"> </w:t>
      </w:r>
      <w:r w:rsidRPr="00076E74">
        <w:rPr>
          <w:rFonts w:ascii="Times New Roman" w:eastAsia="Times New Roman" w:hAnsi="Times New Roman" w:cs="Times New Roman"/>
          <w:color w:val="000000"/>
          <w:sz w:val="24"/>
          <w:szCs w:val="24"/>
          <w:shd w:val="clear" w:color="auto" w:fill="FFFFFF"/>
        </w:rPr>
        <w:t>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После тренировочного микроцикла и соревнований для восстановления используются туристский поход с играми (бадминтон, футбол), купанием, терренкуром, могут применяться ванны хвойно-солевые или жемчужные в сочетании с аэроингаляцией или струйным душем (душ Шарко, подводный массаж).</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w:t>
      </w:r>
      <w:r w:rsidRPr="00CF11D8">
        <w:rPr>
          <w:rFonts w:ascii="Times New Roman" w:eastAsia="Times New Roman" w:hAnsi="Times New Roman" w:cs="Times New Roman"/>
          <w:color w:val="000000" w:themeColor="text1"/>
          <w:sz w:val="24"/>
          <w:szCs w:val="24"/>
          <w:shd w:val="clear" w:color="auto" w:fill="FFFFFF"/>
        </w:rPr>
        <w:t>одно</w:t>
      </w:r>
      <w:r w:rsidRPr="00CF11D8">
        <w:rPr>
          <w:rFonts w:ascii="Times New Roman" w:eastAsia="Times New Roman" w:hAnsi="Times New Roman" w:cs="Times New Roman"/>
          <w:color w:val="000000" w:themeColor="text1"/>
          <w:sz w:val="24"/>
          <w:szCs w:val="24"/>
        </w:rPr>
        <w:t xml:space="preserve"> </w:t>
      </w:r>
      <w:hyperlink r:id="rId144" w:tgtFrame="_blank" w:history="1">
        <w:r w:rsidRPr="00CF11D8">
          <w:rPr>
            <w:rFonts w:ascii="Times New Roman" w:eastAsia="Times New Roman" w:hAnsi="Times New Roman" w:cs="Times New Roman"/>
            <w:color w:val="000000" w:themeColor="text1"/>
            <w:sz w:val="24"/>
            <w:szCs w:val="24"/>
          </w:rPr>
          <w:t>средство</w:t>
        </w:r>
      </w:hyperlink>
      <w:r w:rsidRPr="00076E74">
        <w:rPr>
          <w:rFonts w:ascii="Times New Roman" w:eastAsia="Times New Roman" w:hAnsi="Times New Roman" w:cs="Times New Roman"/>
          <w:color w:val="000000"/>
          <w:sz w:val="24"/>
          <w:szCs w:val="24"/>
          <w:shd w:val="clear" w:color="auto" w:fill="FFFFFF"/>
        </w:rPr>
        <w:t>. Психорегуляция реституционной направленности выполняется ежедневно.</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9700AE" w:rsidRPr="00076E74" w:rsidRDefault="00944AEB"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Т</w:t>
      </w:r>
      <w:r w:rsidR="009700AE" w:rsidRPr="00076E74">
        <w:rPr>
          <w:rFonts w:ascii="Times New Roman" w:eastAsia="Times New Roman" w:hAnsi="Times New Roman" w:cs="Times New Roman"/>
          <w:color w:val="000000"/>
          <w:sz w:val="24"/>
          <w:szCs w:val="24"/>
          <w:shd w:val="clear" w:color="auto" w:fill="FFFFFF"/>
        </w:rPr>
        <w:t>ренировочные сборы обеспечивают возможность максимальной работоспособности спортсменов и адаптации к условиям соревнований.</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Психологические средства восстановления используются для ускорения реабилитации после нервного и психического утомления.</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F76D63" w:rsidRDefault="00F76D63"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9700AE" w:rsidRPr="00076E74" w:rsidRDefault="009700AE" w:rsidP="00F76D63">
      <w:pPr>
        <w:spacing w:after="0" w:line="240" w:lineRule="auto"/>
        <w:ind w:firstLine="567"/>
        <w:jc w:val="center"/>
        <w:rPr>
          <w:rFonts w:ascii="Times New Roman" w:eastAsia="Times New Roman" w:hAnsi="Times New Roman" w:cs="Times New Roman"/>
          <w:b/>
          <w:color w:val="000000"/>
          <w:sz w:val="24"/>
          <w:szCs w:val="24"/>
          <w:shd w:val="clear" w:color="auto" w:fill="FFFFFF"/>
        </w:rPr>
      </w:pPr>
      <w:r w:rsidRPr="00076E74">
        <w:rPr>
          <w:rFonts w:ascii="Times New Roman" w:eastAsia="Times New Roman" w:hAnsi="Times New Roman" w:cs="Times New Roman"/>
          <w:b/>
          <w:color w:val="000000"/>
          <w:sz w:val="24"/>
          <w:szCs w:val="24"/>
          <w:shd w:val="clear" w:color="auto" w:fill="FFFFFF"/>
        </w:rPr>
        <w:t>2.</w:t>
      </w:r>
      <w:r w:rsidR="00F76D63">
        <w:rPr>
          <w:rFonts w:ascii="Times New Roman" w:eastAsia="Times New Roman" w:hAnsi="Times New Roman" w:cs="Times New Roman"/>
          <w:b/>
          <w:color w:val="000000"/>
          <w:sz w:val="24"/>
          <w:szCs w:val="24"/>
          <w:shd w:val="clear" w:color="auto" w:fill="FFFFFF"/>
        </w:rPr>
        <w:t>10</w:t>
      </w:r>
      <w:r w:rsidRPr="00076E74">
        <w:rPr>
          <w:rFonts w:ascii="Times New Roman" w:eastAsia="Times New Roman" w:hAnsi="Times New Roman" w:cs="Times New Roman"/>
          <w:b/>
          <w:color w:val="000000"/>
          <w:sz w:val="24"/>
          <w:szCs w:val="24"/>
          <w:shd w:val="clear" w:color="auto" w:fill="FFFFFF"/>
        </w:rPr>
        <w:t xml:space="preserve">. </w:t>
      </w:r>
      <w:r w:rsidR="00F76D63">
        <w:rPr>
          <w:rFonts w:ascii="Times New Roman" w:eastAsia="Times New Roman" w:hAnsi="Times New Roman" w:cs="Times New Roman"/>
          <w:b/>
          <w:color w:val="000000"/>
          <w:sz w:val="24"/>
          <w:szCs w:val="24"/>
          <w:shd w:val="clear" w:color="auto" w:fill="FFFFFF"/>
        </w:rPr>
        <w:t>Инструкторская и судейская практика</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 xml:space="preserve">Работа по освоению инструкторских и судейских навыков проводится на тренировочном этапе в каждом году подготовки. Такая работа проводится в форме бесед, семинаров, практических занятий, самостоятельной работы </w:t>
      </w:r>
      <w:r w:rsidR="00E92868">
        <w:rPr>
          <w:rFonts w:ascii="Times New Roman" w:eastAsia="Times New Roman" w:hAnsi="Times New Roman" w:cs="Times New Roman"/>
          <w:color w:val="000000" w:themeColor="text1"/>
          <w:sz w:val="24"/>
          <w:szCs w:val="24"/>
        </w:rPr>
        <w:t>обу</w:t>
      </w:r>
      <w:r w:rsidR="00E92868"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00E92868" w:rsidRPr="00CF11D8">
        <w:rPr>
          <w:rFonts w:ascii="Times New Roman" w:eastAsia="Times New Roman" w:hAnsi="Times New Roman" w:cs="Times New Roman"/>
          <w:color w:val="000000" w:themeColor="text1"/>
          <w:sz w:val="24"/>
          <w:szCs w:val="24"/>
        </w:rPr>
        <w:t>щихся</w:t>
      </w:r>
      <w:r w:rsidRPr="00076E74">
        <w:rPr>
          <w:rFonts w:ascii="Times New Roman" w:eastAsia="Times New Roman" w:hAnsi="Times New Roman" w:cs="Times New Roman"/>
          <w:color w:val="000000"/>
          <w:sz w:val="24"/>
          <w:szCs w:val="24"/>
          <w:shd w:val="clear" w:color="auto" w:fill="FFFFFF"/>
        </w:rPr>
        <w:t xml:space="preserve">. </w:t>
      </w:r>
      <w:r w:rsidR="00E92868">
        <w:rPr>
          <w:rFonts w:ascii="Times New Roman" w:eastAsia="Times New Roman" w:hAnsi="Times New Roman" w:cs="Times New Roman"/>
          <w:color w:val="000000" w:themeColor="text1"/>
          <w:sz w:val="24"/>
          <w:szCs w:val="24"/>
        </w:rPr>
        <w:t>Обу</w:t>
      </w:r>
      <w:r w:rsidR="00E92868"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00E92868" w:rsidRPr="00CF11D8">
        <w:rPr>
          <w:rFonts w:ascii="Times New Roman" w:eastAsia="Times New Roman" w:hAnsi="Times New Roman" w:cs="Times New Roman"/>
          <w:color w:val="000000" w:themeColor="text1"/>
          <w:sz w:val="24"/>
          <w:szCs w:val="24"/>
        </w:rPr>
        <w:t>щи</w:t>
      </w:r>
      <w:r w:rsidR="00E92868">
        <w:rPr>
          <w:rFonts w:ascii="Times New Roman" w:eastAsia="Times New Roman" w:hAnsi="Times New Roman" w:cs="Times New Roman"/>
          <w:color w:val="000000" w:themeColor="text1"/>
          <w:sz w:val="24"/>
          <w:szCs w:val="24"/>
        </w:rPr>
        <w:t>еся</w:t>
      </w:r>
      <w:r w:rsidRPr="00076E74">
        <w:rPr>
          <w:rFonts w:ascii="Times New Roman" w:eastAsia="Times New Roman" w:hAnsi="Times New Roman" w:cs="Times New Roman"/>
          <w:color w:val="000000"/>
          <w:sz w:val="24"/>
          <w:szCs w:val="24"/>
          <w:shd w:val="clear" w:color="auto" w:fill="FFFFFF"/>
        </w:rPr>
        <w:t xml:space="preserve"> готовятся к роли инструктора, помощника тренера для участия в организации и проведении занятий, массовых соревнований в качестве судей. Содержание занятий на спортивно-оздоровительном этапе определяется в зависимости от подготовленности занимающихся на основании материала для тренировочного этапа.</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Первый год.</w:t>
      </w:r>
    </w:p>
    <w:p w:rsidR="009700AE" w:rsidRPr="00076E74" w:rsidRDefault="009700AE" w:rsidP="007A5E4F">
      <w:pPr>
        <w:numPr>
          <w:ilvl w:val="0"/>
          <w:numId w:val="2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Освоение терминологии, принятой в волейболе.</w:t>
      </w:r>
    </w:p>
    <w:p w:rsidR="009700AE" w:rsidRPr="00076E74" w:rsidRDefault="009700AE" w:rsidP="007A5E4F">
      <w:pPr>
        <w:numPr>
          <w:ilvl w:val="0"/>
          <w:numId w:val="2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Овладение командным языком, умение отдать рапорт.</w:t>
      </w:r>
    </w:p>
    <w:p w:rsidR="009700AE" w:rsidRPr="00076E74" w:rsidRDefault="009700AE" w:rsidP="007A5E4F">
      <w:pPr>
        <w:numPr>
          <w:ilvl w:val="0"/>
          <w:numId w:val="2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Проведение упражнений по построению и перестроению группы.</w:t>
      </w:r>
    </w:p>
    <w:p w:rsidR="009700AE" w:rsidRPr="00076E74" w:rsidRDefault="009700AE" w:rsidP="007A5E4F">
      <w:pPr>
        <w:numPr>
          <w:ilvl w:val="0"/>
          <w:numId w:val="21"/>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В качестве дежурного подготовка мест для занятий, инвентаря и оборудования.</w:t>
      </w:r>
    </w:p>
    <w:p w:rsidR="0005408B" w:rsidRDefault="0005408B" w:rsidP="007A5E4F">
      <w:pPr>
        <w:spacing w:after="0" w:line="240" w:lineRule="auto"/>
        <w:ind w:firstLine="567"/>
        <w:jc w:val="both"/>
        <w:rPr>
          <w:rFonts w:ascii="Times New Roman" w:eastAsia="Times New Roman" w:hAnsi="Times New Roman" w:cs="Times New Roman"/>
          <w:i/>
          <w:iCs/>
          <w:color w:val="000000"/>
          <w:sz w:val="24"/>
          <w:szCs w:val="24"/>
          <w:shd w:val="clear" w:color="auto" w:fill="FFFFFF"/>
        </w:rPr>
      </w:pPr>
    </w:p>
    <w:p w:rsidR="0005408B" w:rsidRDefault="0005408B" w:rsidP="007A5E4F">
      <w:pPr>
        <w:spacing w:after="0" w:line="240" w:lineRule="auto"/>
        <w:ind w:firstLine="567"/>
        <w:jc w:val="both"/>
        <w:rPr>
          <w:rFonts w:ascii="Times New Roman" w:eastAsia="Times New Roman" w:hAnsi="Times New Roman" w:cs="Times New Roman"/>
          <w:i/>
          <w:iCs/>
          <w:color w:val="000000"/>
          <w:sz w:val="24"/>
          <w:szCs w:val="24"/>
          <w:shd w:val="clear" w:color="auto" w:fill="FFFFFF"/>
        </w:rPr>
      </w:pP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Второй год.</w:t>
      </w:r>
    </w:p>
    <w:p w:rsidR="009700AE" w:rsidRPr="00076E74" w:rsidRDefault="009700AE" w:rsidP="007A5E4F">
      <w:pPr>
        <w:numPr>
          <w:ilvl w:val="0"/>
          <w:numId w:val="2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Умение вести наблюдения за </w:t>
      </w:r>
      <w:r w:rsidR="00E92868">
        <w:rPr>
          <w:rFonts w:ascii="Times New Roman" w:eastAsia="Times New Roman" w:hAnsi="Times New Roman" w:cs="Times New Roman"/>
          <w:color w:val="000000" w:themeColor="text1"/>
          <w:sz w:val="24"/>
          <w:szCs w:val="24"/>
        </w:rPr>
        <w:t>обу</w:t>
      </w:r>
      <w:r w:rsidR="00E92868"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00E92868" w:rsidRPr="00CF11D8">
        <w:rPr>
          <w:rFonts w:ascii="Times New Roman" w:eastAsia="Times New Roman" w:hAnsi="Times New Roman" w:cs="Times New Roman"/>
          <w:color w:val="000000" w:themeColor="text1"/>
          <w:sz w:val="24"/>
          <w:szCs w:val="24"/>
        </w:rPr>
        <w:t>щи</w:t>
      </w:r>
      <w:r w:rsidR="00E92868">
        <w:rPr>
          <w:rFonts w:ascii="Times New Roman" w:eastAsia="Times New Roman" w:hAnsi="Times New Roman" w:cs="Times New Roman"/>
          <w:color w:val="000000" w:themeColor="text1"/>
          <w:sz w:val="24"/>
          <w:szCs w:val="24"/>
        </w:rPr>
        <w:t>мися</w:t>
      </w:r>
      <w:r w:rsidRPr="00076E74">
        <w:rPr>
          <w:rFonts w:ascii="Times New Roman" w:eastAsia="Times New Roman" w:hAnsi="Times New Roman" w:cs="Times New Roman"/>
          <w:color w:val="000000"/>
          <w:sz w:val="24"/>
          <w:szCs w:val="24"/>
        </w:rPr>
        <w:t>, выполняющими прием игры, и находить ошибки.</w:t>
      </w:r>
    </w:p>
    <w:p w:rsidR="009700AE" w:rsidRPr="00076E74" w:rsidRDefault="009700AE" w:rsidP="007A5E4F">
      <w:pPr>
        <w:numPr>
          <w:ilvl w:val="0"/>
          <w:numId w:val="22"/>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9700AE" w:rsidRPr="00076E74" w:rsidRDefault="009700AE" w:rsidP="007A5E4F">
      <w:pPr>
        <w:spacing w:after="0" w:line="240" w:lineRule="auto"/>
        <w:ind w:left="426"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3. Судейство на учебных играх в своей группе (по упрощенным правилам).</w:t>
      </w:r>
    </w:p>
    <w:p w:rsidR="009700AE" w:rsidRPr="00076E74" w:rsidRDefault="009700AE" w:rsidP="007A5E4F">
      <w:pPr>
        <w:spacing w:after="0" w:line="240" w:lineRule="auto"/>
        <w:ind w:left="426"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Третий год.</w:t>
      </w:r>
    </w:p>
    <w:p w:rsidR="009700AE" w:rsidRPr="00076E74" w:rsidRDefault="009700AE" w:rsidP="007A5E4F">
      <w:pPr>
        <w:numPr>
          <w:ilvl w:val="0"/>
          <w:numId w:val="2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 xml:space="preserve">Вести наблюдения за </w:t>
      </w:r>
      <w:r w:rsidR="00E92868">
        <w:rPr>
          <w:rFonts w:ascii="Times New Roman" w:eastAsia="Times New Roman" w:hAnsi="Times New Roman" w:cs="Times New Roman"/>
          <w:color w:val="000000" w:themeColor="text1"/>
          <w:sz w:val="24"/>
          <w:szCs w:val="24"/>
        </w:rPr>
        <w:t>обу</w:t>
      </w:r>
      <w:r w:rsidR="00E92868" w:rsidRPr="00CF11D8">
        <w:rPr>
          <w:rFonts w:ascii="Times New Roman" w:eastAsia="Times New Roman" w:hAnsi="Times New Roman" w:cs="Times New Roman"/>
          <w:color w:val="000000" w:themeColor="text1"/>
          <w:sz w:val="24"/>
          <w:szCs w:val="24"/>
        </w:rPr>
        <w:t>ча</w:t>
      </w:r>
      <w:r w:rsidR="00E92868">
        <w:rPr>
          <w:rFonts w:ascii="Times New Roman" w:eastAsia="Times New Roman" w:hAnsi="Times New Roman" w:cs="Times New Roman"/>
          <w:color w:val="000000" w:themeColor="text1"/>
          <w:sz w:val="24"/>
          <w:szCs w:val="24"/>
        </w:rPr>
        <w:t>ю</w:t>
      </w:r>
      <w:r w:rsidR="00E92868" w:rsidRPr="00CF11D8">
        <w:rPr>
          <w:rFonts w:ascii="Times New Roman" w:eastAsia="Times New Roman" w:hAnsi="Times New Roman" w:cs="Times New Roman"/>
          <w:color w:val="000000" w:themeColor="text1"/>
          <w:sz w:val="24"/>
          <w:szCs w:val="24"/>
        </w:rPr>
        <w:t>щи</w:t>
      </w:r>
      <w:r w:rsidR="00E92868">
        <w:rPr>
          <w:rFonts w:ascii="Times New Roman" w:eastAsia="Times New Roman" w:hAnsi="Times New Roman" w:cs="Times New Roman"/>
          <w:color w:val="000000" w:themeColor="text1"/>
          <w:sz w:val="24"/>
          <w:szCs w:val="24"/>
        </w:rPr>
        <w:t>мися</w:t>
      </w:r>
      <w:r w:rsidRPr="00076E74">
        <w:rPr>
          <w:rFonts w:ascii="Times New Roman" w:eastAsia="Times New Roman" w:hAnsi="Times New Roman" w:cs="Times New Roman"/>
          <w:color w:val="000000"/>
          <w:sz w:val="24"/>
          <w:szCs w:val="24"/>
        </w:rPr>
        <w:t>, выполняющими технические приемы в двусторонней игре, и на соревнованиях.</w:t>
      </w:r>
    </w:p>
    <w:p w:rsidR="009700AE" w:rsidRPr="00076E74" w:rsidRDefault="009700AE" w:rsidP="007A5E4F">
      <w:pPr>
        <w:numPr>
          <w:ilvl w:val="0"/>
          <w:numId w:val="2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p w:rsidR="009700AE" w:rsidRPr="00076E74" w:rsidRDefault="009700AE" w:rsidP="007A5E4F">
      <w:pPr>
        <w:numPr>
          <w:ilvl w:val="0"/>
          <w:numId w:val="2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Судейство на учебных играх. Выполнение обязанностей первого, второго судей и ведение технического отчета.</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Четвертый год.</w:t>
      </w:r>
    </w:p>
    <w:p w:rsidR="009700AE" w:rsidRPr="00076E74" w:rsidRDefault="009700AE" w:rsidP="007A5E4F">
      <w:pPr>
        <w:numPr>
          <w:ilvl w:val="0"/>
          <w:numId w:val="2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9700AE" w:rsidRPr="00076E74" w:rsidRDefault="009700AE" w:rsidP="007A5E4F">
      <w:pPr>
        <w:numPr>
          <w:ilvl w:val="0"/>
          <w:numId w:val="24"/>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Проведение комплекса упражнений по физической и технической подготовке.</w:t>
      </w:r>
    </w:p>
    <w:p w:rsidR="009700AE" w:rsidRPr="00076E74" w:rsidRDefault="009700AE" w:rsidP="007A5E4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76E74">
        <w:rPr>
          <w:rFonts w:ascii="Times New Roman" w:eastAsia="Times New Roman" w:hAnsi="Times New Roman" w:cs="Times New Roman"/>
          <w:color w:val="000000"/>
          <w:sz w:val="24"/>
          <w:szCs w:val="24"/>
          <w:shd w:val="clear" w:color="auto" w:fill="FFFFFF"/>
        </w:rPr>
        <w:t>Судейство на учебных играх и соревнованиях в общеобразовательных школах, в своей спортивной школе по мини-волейболу и волейболу. Выполнение обязанностей первого и второго судей, секретаря и судей на линиях.</w:t>
      </w:r>
    </w:p>
    <w:p w:rsidR="009700AE" w:rsidRPr="00076E74" w:rsidRDefault="009700AE" w:rsidP="007A5E4F">
      <w:pPr>
        <w:spacing w:after="0" w:line="240" w:lineRule="auto"/>
        <w:ind w:firstLine="567"/>
        <w:jc w:val="both"/>
        <w:rPr>
          <w:rFonts w:ascii="Times New Roman" w:eastAsia="Times New Roman" w:hAnsi="Times New Roman" w:cs="Times New Roman"/>
          <w:sz w:val="24"/>
          <w:szCs w:val="24"/>
        </w:rPr>
      </w:pPr>
      <w:r w:rsidRPr="00076E74">
        <w:rPr>
          <w:rFonts w:ascii="Times New Roman" w:eastAsia="Times New Roman" w:hAnsi="Times New Roman" w:cs="Times New Roman"/>
          <w:i/>
          <w:iCs/>
          <w:color w:val="000000"/>
          <w:sz w:val="24"/>
          <w:szCs w:val="24"/>
          <w:shd w:val="clear" w:color="auto" w:fill="FFFFFF"/>
        </w:rPr>
        <w:t>Пятый год.</w:t>
      </w:r>
    </w:p>
    <w:p w:rsidR="009700AE" w:rsidRPr="00076E74" w:rsidRDefault="009700AE" w:rsidP="007A5E4F">
      <w:pPr>
        <w:numPr>
          <w:ilvl w:val="0"/>
          <w:numId w:val="2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Составление комплексов упражнений по физической, технической и тактической подготовке и проведение их с группой.</w:t>
      </w:r>
    </w:p>
    <w:p w:rsidR="009700AE" w:rsidRPr="00076E74" w:rsidRDefault="009700AE" w:rsidP="007A5E4F">
      <w:pPr>
        <w:numPr>
          <w:ilvl w:val="0"/>
          <w:numId w:val="2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Проведение подготовительной и основной части занятия по начальному обучению технике игры.</w:t>
      </w:r>
    </w:p>
    <w:p w:rsidR="009700AE" w:rsidRPr="00076E74" w:rsidRDefault="009700AE" w:rsidP="007A5E4F">
      <w:pPr>
        <w:numPr>
          <w:ilvl w:val="0"/>
          <w:numId w:val="2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Проведение занятий в общеобразовательной школе по обучению навыкам игры в мини-волейбол.</w:t>
      </w:r>
    </w:p>
    <w:p w:rsidR="009700AE" w:rsidRPr="00076E74" w:rsidRDefault="009700AE" w:rsidP="007A5E4F">
      <w:pPr>
        <w:numPr>
          <w:ilvl w:val="0"/>
          <w:numId w:val="25"/>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76E74">
        <w:rPr>
          <w:rFonts w:ascii="Times New Roman" w:eastAsia="Times New Roman" w:hAnsi="Times New Roman" w:cs="Times New Roman"/>
          <w:color w:val="000000"/>
          <w:sz w:val="24"/>
          <w:szCs w:val="24"/>
        </w:rPr>
        <w:t>Проведение соревнований по мини-волейболу и волейболу в общеобразовательной и в своей спортивной школе. Выполнение обязанностей главного судьи, секретаря. Составление календаря игр.</w:t>
      </w:r>
    </w:p>
    <w:p w:rsidR="00A17F90" w:rsidRDefault="00A17F90"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A17F90" w:rsidRDefault="00A17F90"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A17F90" w:rsidRDefault="00A17F90" w:rsidP="007A5E4F">
      <w:pPr>
        <w:spacing w:after="0" w:line="240" w:lineRule="auto"/>
        <w:ind w:firstLine="567"/>
        <w:jc w:val="both"/>
        <w:rPr>
          <w:rFonts w:ascii="Times New Roman" w:eastAsia="Times New Roman" w:hAnsi="Times New Roman" w:cs="Times New Roman"/>
          <w:b/>
          <w:color w:val="000000"/>
          <w:sz w:val="24"/>
          <w:szCs w:val="24"/>
          <w:shd w:val="clear" w:color="auto" w:fill="FFFFFF"/>
        </w:rPr>
      </w:pPr>
    </w:p>
    <w:p w:rsidR="00707BB2" w:rsidRPr="00076E74" w:rsidRDefault="00707BB2" w:rsidP="007A5E4F">
      <w:pPr>
        <w:pStyle w:val="ConsPlusNormal"/>
        <w:ind w:firstLine="567"/>
        <w:jc w:val="center"/>
        <w:rPr>
          <w:rFonts w:ascii="Times New Roman" w:hAnsi="Times New Roman" w:cs="Times New Roman"/>
          <w:b/>
          <w:sz w:val="24"/>
          <w:szCs w:val="24"/>
        </w:rPr>
      </w:pPr>
    </w:p>
    <w:p w:rsidR="00C901BE" w:rsidRPr="00076E74" w:rsidRDefault="00C901BE" w:rsidP="007A5E4F">
      <w:pPr>
        <w:pStyle w:val="ConsPlusNormal"/>
        <w:ind w:firstLine="567"/>
        <w:jc w:val="center"/>
        <w:rPr>
          <w:rFonts w:ascii="Times New Roman" w:hAnsi="Times New Roman" w:cs="Times New Roman"/>
          <w:b/>
          <w:sz w:val="24"/>
          <w:szCs w:val="24"/>
        </w:rPr>
        <w:sectPr w:rsidR="00C901BE" w:rsidRPr="00076E74" w:rsidSect="002C1306">
          <w:footerReference w:type="default" r:id="rId145"/>
          <w:pgSz w:w="11906" w:h="16838"/>
          <w:pgMar w:top="1134" w:right="567" w:bottom="1134" w:left="851" w:header="709" w:footer="709" w:gutter="0"/>
          <w:cols w:space="708"/>
          <w:docGrid w:linePitch="360"/>
        </w:sectPr>
      </w:pPr>
    </w:p>
    <w:p w:rsidR="007F3119" w:rsidRPr="00076E74" w:rsidRDefault="00555B2C" w:rsidP="007A5E4F">
      <w:pPr>
        <w:pStyle w:val="ConsPlusNormal"/>
        <w:ind w:left="360" w:firstLine="567"/>
        <w:jc w:val="center"/>
        <w:rPr>
          <w:rFonts w:ascii="Times New Roman" w:hAnsi="Times New Roman" w:cs="Times New Roman"/>
          <w:b/>
          <w:sz w:val="24"/>
          <w:szCs w:val="24"/>
        </w:rPr>
      </w:pPr>
      <w:r w:rsidRPr="00076E74">
        <w:rPr>
          <w:rFonts w:ascii="Times New Roman" w:hAnsi="Times New Roman" w:cs="Times New Roman"/>
          <w:b/>
          <w:sz w:val="24"/>
          <w:szCs w:val="24"/>
        </w:rPr>
        <w:t>3.</w:t>
      </w:r>
      <w:r w:rsidR="0005408B">
        <w:rPr>
          <w:rFonts w:ascii="Times New Roman" w:hAnsi="Times New Roman" w:cs="Times New Roman"/>
          <w:b/>
          <w:sz w:val="24"/>
          <w:szCs w:val="24"/>
        </w:rPr>
        <w:t>Система контроля и зачетные требования</w:t>
      </w: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901BE" w:rsidRPr="00076E74" w:rsidRDefault="0005408B" w:rsidP="007A5E4F">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Нормативы общей физической и специальной физической подготовки для зачисления в группы по волейболу на этапе начальной подготовки</w:t>
      </w: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3A7885" w:rsidRPr="00076E74" w:rsidRDefault="005E4FEA" w:rsidP="007A5E4F">
      <w:pPr>
        <w:widowControl w:val="0"/>
        <w:autoSpaceDE w:val="0"/>
        <w:autoSpaceDN w:val="0"/>
        <w:adjustRightInd w:val="0"/>
        <w:spacing w:after="0" w:line="240" w:lineRule="auto"/>
        <w:ind w:firstLine="567"/>
        <w:jc w:val="right"/>
        <w:rPr>
          <w:rFonts w:ascii="Times New Roman" w:hAnsi="Times New Roman" w:cs="Times New Roman"/>
          <w:i/>
          <w:sz w:val="24"/>
          <w:szCs w:val="24"/>
        </w:rPr>
      </w:pPr>
      <w:r w:rsidRPr="00076E74">
        <w:rPr>
          <w:rFonts w:ascii="Times New Roman" w:hAnsi="Times New Roman" w:cs="Times New Roman"/>
          <w:i/>
          <w:sz w:val="24"/>
          <w:szCs w:val="24"/>
        </w:rPr>
        <w:t xml:space="preserve">Таблица </w:t>
      </w:r>
      <w:r w:rsidR="0005408B">
        <w:rPr>
          <w:rFonts w:ascii="Times New Roman" w:hAnsi="Times New Roman" w:cs="Times New Roman"/>
          <w:i/>
          <w:sz w:val="24"/>
          <w:szCs w:val="24"/>
        </w:rPr>
        <w:t>23</w:t>
      </w:r>
    </w:p>
    <w:tbl>
      <w:tblPr>
        <w:tblW w:w="14778" w:type="dxa"/>
        <w:tblInd w:w="62" w:type="dxa"/>
        <w:tblLayout w:type="fixed"/>
        <w:tblCellMar>
          <w:top w:w="102" w:type="dxa"/>
          <w:left w:w="62" w:type="dxa"/>
          <w:bottom w:w="102" w:type="dxa"/>
          <w:right w:w="62" w:type="dxa"/>
        </w:tblCellMar>
        <w:tblLook w:val="0000"/>
      </w:tblPr>
      <w:tblGrid>
        <w:gridCol w:w="3400"/>
        <w:gridCol w:w="2458"/>
        <w:gridCol w:w="1513"/>
        <w:gridCol w:w="1560"/>
        <w:gridCol w:w="1559"/>
        <w:gridCol w:w="1417"/>
        <w:gridCol w:w="1418"/>
        <w:gridCol w:w="1453"/>
      </w:tblGrid>
      <w:tr w:rsidR="00C901BE" w:rsidRPr="00076E74" w:rsidTr="00C901BE">
        <w:trPr>
          <w:trHeight w:val="300"/>
        </w:trPr>
        <w:tc>
          <w:tcPr>
            <w:tcW w:w="3400" w:type="dxa"/>
            <w:vMerge w:val="restart"/>
            <w:tcBorders>
              <w:top w:val="single" w:sz="4" w:space="0" w:color="auto"/>
              <w:left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Развиваемое физическое качество</w:t>
            </w:r>
          </w:p>
        </w:tc>
        <w:tc>
          <w:tcPr>
            <w:tcW w:w="2458" w:type="dxa"/>
            <w:vMerge w:val="restart"/>
            <w:tcBorders>
              <w:top w:val="single" w:sz="4" w:space="0" w:color="auto"/>
              <w:left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Контрольные упражнения (тесты)</w:t>
            </w:r>
          </w:p>
        </w:tc>
        <w:tc>
          <w:tcPr>
            <w:tcW w:w="4632" w:type="dxa"/>
            <w:gridSpan w:val="3"/>
            <w:tcBorders>
              <w:top w:val="single" w:sz="4" w:space="0" w:color="auto"/>
              <w:left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Юноши</w:t>
            </w:r>
          </w:p>
        </w:tc>
        <w:tc>
          <w:tcPr>
            <w:tcW w:w="4288" w:type="dxa"/>
            <w:gridSpan w:val="3"/>
            <w:tcBorders>
              <w:top w:val="single" w:sz="4" w:space="0" w:color="auto"/>
              <w:left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Девушки</w:t>
            </w:r>
          </w:p>
        </w:tc>
      </w:tr>
      <w:tr w:rsidR="00C901BE" w:rsidRPr="00076E74" w:rsidTr="00C901BE">
        <w:trPr>
          <w:trHeight w:val="83"/>
        </w:trPr>
        <w:tc>
          <w:tcPr>
            <w:tcW w:w="3400" w:type="dxa"/>
            <w:vMerge/>
            <w:tcBorders>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tc>
        <w:tc>
          <w:tcPr>
            <w:tcW w:w="2458" w:type="dxa"/>
            <w:vMerge/>
            <w:tcBorders>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НП-1</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НП-2</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НП-3</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НП-1</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НП-2</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НП-3</w:t>
            </w:r>
          </w:p>
        </w:tc>
      </w:tr>
      <w:tr w:rsidR="00C901BE" w:rsidRPr="00076E74" w:rsidTr="00C901BE">
        <w:trPr>
          <w:trHeight w:val="286"/>
        </w:trPr>
        <w:tc>
          <w:tcPr>
            <w:tcW w:w="3400" w:type="dxa"/>
            <w:vMerge w:val="restart"/>
            <w:tcBorders>
              <w:top w:val="single" w:sz="4" w:space="0" w:color="auto"/>
              <w:left w:val="single" w:sz="4" w:space="0" w:color="auto"/>
              <w:bottom w:val="single" w:sz="4" w:space="0" w:color="auto"/>
              <w:right w:val="single" w:sz="4" w:space="0" w:color="auto"/>
            </w:tcBorders>
            <w:vAlign w:val="center"/>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Быстрота</w:t>
            </w:r>
          </w:p>
        </w:tc>
        <w:tc>
          <w:tcPr>
            <w:tcW w:w="245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rPr>
                <w:rFonts w:ascii="Times New Roman" w:hAnsi="Times New Roman" w:cs="Times New Roman"/>
                <w:sz w:val="24"/>
                <w:szCs w:val="24"/>
              </w:rPr>
            </w:pPr>
            <w:r w:rsidRPr="00076E74">
              <w:rPr>
                <w:rFonts w:ascii="Times New Roman" w:hAnsi="Times New Roman" w:cs="Times New Roman"/>
                <w:sz w:val="24"/>
                <w:szCs w:val="24"/>
              </w:rPr>
              <w:t xml:space="preserve">Бег 30 м </w:t>
            </w: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5,1 с</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5,1</w:t>
            </w:r>
            <w:r w:rsidRPr="00076E74">
              <w:rPr>
                <w:rFonts w:ascii="Times New Roman" w:hAnsi="Times New Roman" w:cs="Times New Roman"/>
                <w:sz w:val="24"/>
                <w:szCs w:val="24"/>
              </w:rPr>
              <w:t xml:space="preserve"> с</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 xml:space="preserve">5,0 </w:t>
            </w:r>
            <w:r w:rsidRPr="00076E74">
              <w:rPr>
                <w:rFonts w:ascii="Times New Roman" w:hAnsi="Times New Roman" w:cs="Times New Roman"/>
                <w:sz w:val="24"/>
                <w:szCs w:val="24"/>
              </w:rPr>
              <w:t>с</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5,7 с</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5,7</w:t>
            </w:r>
            <w:r w:rsidRPr="00076E74">
              <w:rPr>
                <w:rFonts w:ascii="Times New Roman" w:hAnsi="Times New Roman" w:cs="Times New Roman"/>
                <w:sz w:val="24"/>
                <w:szCs w:val="24"/>
              </w:rPr>
              <w:t xml:space="preserve"> с</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5,6</w:t>
            </w:r>
            <w:r w:rsidRPr="00076E74">
              <w:rPr>
                <w:rFonts w:ascii="Times New Roman" w:hAnsi="Times New Roman" w:cs="Times New Roman"/>
                <w:sz w:val="24"/>
                <w:szCs w:val="24"/>
              </w:rPr>
              <w:t xml:space="preserve"> с</w:t>
            </w:r>
          </w:p>
        </w:tc>
      </w:tr>
      <w:tr w:rsidR="00C901BE" w:rsidRPr="00076E74" w:rsidTr="00C901BE">
        <w:trPr>
          <w:trHeight w:val="223"/>
        </w:trPr>
        <w:tc>
          <w:tcPr>
            <w:tcW w:w="3400" w:type="dxa"/>
            <w:vMerge/>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rPr>
                <w:rFonts w:ascii="Times New Roman" w:hAnsi="Times New Roman" w:cs="Times New Roman"/>
                <w:sz w:val="24"/>
                <w:szCs w:val="24"/>
              </w:rPr>
            </w:pPr>
            <w:r w:rsidRPr="00076E74">
              <w:rPr>
                <w:rFonts w:ascii="Times New Roman" w:hAnsi="Times New Roman" w:cs="Times New Roman"/>
                <w:sz w:val="24"/>
                <w:szCs w:val="24"/>
              </w:rPr>
              <w:t xml:space="preserve">Челночный бег 5 x 6 м </w:t>
            </w: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11,0 с</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11,0 с</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10,9 с</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11,5 с</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11,4 с</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11,3 с</w:t>
            </w:r>
          </w:p>
        </w:tc>
      </w:tr>
      <w:tr w:rsidR="00C901BE" w:rsidRPr="00076E74" w:rsidTr="00C901BE">
        <w:trPr>
          <w:trHeight w:val="556"/>
        </w:trPr>
        <w:tc>
          <w:tcPr>
            <w:tcW w:w="340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Сила</w:t>
            </w:r>
          </w:p>
        </w:tc>
        <w:tc>
          <w:tcPr>
            <w:tcW w:w="245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rPr>
                <w:rFonts w:ascii="Times New Roman" w:hAnsi="Times New Roman" w:cs="Times New Roman"/>
                <w:sz w:val="24"/>
                <w:szCs w:val="24"/>
              </w:rPr>
            </w:pPr>
            <w:r w:rsidRPr="00076E74">
              <w:rPr>
                <w:rFonts w:ascii="Times New Roman" w:hAnsi="Times New Roman" w:cs="Times New Roman"/>
                <w:sz w:val="24"/>
                <w:szCs w:val="24"/>
              </w:rPr>
              <w:t xml:space="preserve">Бросок мяча весом 1 кг из-за головы двумя руками стоя </w:t>
            </w: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12,5 м</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13,0 м</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13,8 м</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12 м</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pacing w:line="240" w:lineRule="auto"/>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12,2</w:t>
            </w:r>
            <w:r w:rsidRPr="00076E74">
              <w:rPr>
                <w:rFonts w:ascii="Times New Roman" w:hAnsi="Times New Roman" w:cs="Times New Roman"/>
                <w:sz w:val="24"/>
                <w:szCs w:val="24"/>
              </w:rPr>
              <w:t xml:space="preserve"> м</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12,3</w:t>
            </w:r>
            <w:r w:rsidRPr="00076E74">
              <w:rPr>
                <w:rFonts w:ascii="Times New Roman" w:hAnsi="Times New Roman" w:cs="Times New Roman"/>
                <w:sz w:val="24"/>
                <w:szCs w:val="24"/>
              </w:rPr>
              <w:t xml:space="preserve"> м</w:t>
            </w:r>
          </w:p>
        </w:tc>
      </w:tr>
      <w:tr w:rsidR="00C901BE" w:rsidRPr="00076E74" w:rsidTr="00C901BE">
        <w:trPr>
          <w:trHeight w:val="304"/>
        </w:trPr>
        <w:tc>
          <w:tcPr>
            <w:tcW w:w="3400" w:type="dxa"/>
            <w:vMerge w:val="restart"/>
            <w:tcBorders>
              <w:top w:val="single" w:sz="4" w:space="0" w:color="auto"/>
              <w:left w:val="single" w:sz="4" w:space="0" w:color="auto"/>
              <w:bottom w:val="single" w:sz="4" w:space="0" w:color="auto"/>
              <w:right w:val="single" w:sz="4" w:space="0" w:color="auto"/>
            </w:tcBorders>
            <w:vAlign w:val="center"/>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Скоростно-силовые качества</w:t>
            </w:r>
          </w:p>
        </w:tc>
        <w:tc>
          <w:tcPr>
            <w:tcW w:w="245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rPr>
                <w:rFonts w:ascii="Times New Roman" w:hAnsi="Times New Roman" w:cs="Times New Roman"/>
                <w:sz w:val="24"/>
                <w:szCs w:val="24"/>
              </w:rPr>
            </w:pPr>
            <w:r w:rsidRPr="00076E74">
              <w:rPr>
                <w:rFonts w:ascii="Times New Roman" w:hAnsi="Times New Roman" w:cs="Times New Roman"/>
                <w:sz w:val="24"/>
                <w:szCs w:val="24"/>
              </w:rPr>
              <w:t xml:space="preserve">Прыжок в длину с места </w:t>
            </w: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210 см</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214 см</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218 см</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190 см</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194 см</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197 см</w:t>
            </w:r>
          </w:p>
        </w:tc>
      </w:tr>
      <w:tr w:rsidR="00C901BE" w:rsidRPr="00076E74" w:rsidTr="00C901BE">
        <w:trPr>
          <w:trHeight w:val="138"/>
        </w:trPr>
        <w:tc>
          <w:tcPr>
            <w:tcW w:w="3400" w:type="dxa"/>
            <w:vMerge/>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rPr>
                <w:rFonts w:ascii="Times New Roman" w:hAnsi="Times New Roman" w:cs="Times New Roman"/>
                <w:sz w:val="24"/>
                <w:szCs w:val="24"/>
              </w:rPr>
            </w:pPr>
            <w:r w:rsidRPr="00076E74">
              <w:rPr>
                <w:rFonts w:ascii="Times New Roman" w:hAnsi="Times New Roman" w:cs="Times New Roman"/>
                <w:sz w:val="24"/>
                <w:szCs w:val="24"/>
              </w:rPr>
              <w:t xml:space="preserve">Прыжок вверх с места со взмахом руками </w:t>
            </w:r>
          </w:p>
        </w:tc>
        <w:tc>
          <w:tcPr>
            <w:tcW w:w="151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54 см</w:t>
            </w:r>
          </w:p>
        </w:tc>
        <w:tc>
          <w:tcPr>
            <w:tcW w:w="1560"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54</w:t>
            </w:r>
            <w:r w:rsidRPr="00076E74">
              <w:rPr>
                <w:rFonts w:ascii="Times New Roman" w:hAnsi="Times New Roman" w:cs="Times New Roman"/>
                <w:sz w:val="24"/>
                <w:szCs w:val="24"/>
              </w:rPr>
              <w:t xml:space="preserve"> см</w:t>
            </w:r>
          </w:p>
        </w:tc>
        <w:tc>
          <w:tcPr>
            <w:tcW w:w="1559"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snapToGrid w:val="0"/>
              <w:ind w:firstLine="567"/>
              <w:jc w:val="center"/>
              <w:rPr>
                <w:rFonts w:ascii="Times New Roman" w:eastAsia="Times New Roman" w:hAnsi="Times New Roman" w:cs="Times New Roman"/>
                <w:sz w:val="24"/>
                <w:szCs w:val="24"/>
              </w:rPr>
            </w:pPr>
            <w:r w:rsidRPr="00076E74">
              <w:rPr>
                <w:rFonts w:ascii="Times New Roman" w:eastAsia="Times New Roman" w:hAnsi="Times New Roman" w:cs="Times New Roman"/>
                <w:sz w:val="24"/>
                <w:szCs w:val="24"/>
              </w:rPr>
              <w:t>55</w:t>
            </w:r>
            <w:r w:rsidRPr="00076E74">
              <w:rPr>
                <w:rFonts w:ascii="Times New Roman" w:hAnsi="Times New Roman" w:cs="Times New Roman"/>
                <w:sz w:val="24"/>
                <w:szCs w:val="24"/>
              </w:rPr>
              <w:t xml:space="preserve"> см</w:t>
            </w:r>
          </w:p>
        </w:tc>
        <w:tc>
          <w:tcPr>
            <w:tcW w:w="1417"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46 см</w:t>
            </w:r>
          </w:p>
        </w:tc>
        <w:tc>
          <w:tcPr>
            <w:tcW w:w="1418"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46 см</w:t>
            </w:r>
          </w:p>
        </w:tc>
        <w:tc>
          <w:tcPr>
            <w:tcW w:w="1453" w:type="dxa"/>
            <w:tcBorders>
              <w:top w:val="single" w:sz="4" w:space="0" w:color="auto"/>
              <w:left w:val="single" w:sz="4" w:space="0" w:color="auto"/>
              <w:bottom w:val="single" w:sz="4" w:space="0" w:color="auto"/>
              <w:right w:val="single" w:sz="4" w:space="0" w:color="auto"/>
            </w:tcBorders>
          </w:tcPr>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076E74">
              <w:rPr>
                <w:rFonts w:ascii="Times New Roman" w:hAnsi="Times New Roman" w:cs="Times New Roman"/>
                <w:sz w:val="24"/>
                <w:szCs w:val="24"/>
              </w:rPr>
              <w:t>47 см</w:t>
            </w:r>
          </w:p>
        </w:tc>
      </w:tr>
    </w:tbl>
    <w:p w:rsidR="00C901BE" w:rsidRPr="00076E74" w:rsidRDefault="00C901BE" w:rsidP="007A5E4F">
      <w:pPr>
        <w:widowControl w:val="0"/>
        <w:autoSpaceDE w:val="0"/>
        <w:autoSpaceDN w:val="0"/>
        <w:adjustRightInd w:val="0"/>
        <w:spacing w:after="0" w:line="240" w:lineRule="auto"/>
        <w:ind w:firstLine="567"/>
        <w:jc w:val="right"/>
        <w:rPr>
          <w:rFonts w:ascii="Times New Roman" w:hAnsi="Times New Roman" w:cs="Times New Roman"/>
          <w:sz w:val="24"/>
          <w:szCs w:val="24"/>
        </w:rPr>
      </w:pPr>
    </w:p>
    <w:p w:rsidR="00C901BE" w:rsidRPr="00076E74" w:rsidRDefault="00C901BE" w:rsidP="007A5E4F">
      <w:pPr>
        <w:ind w:firstLine="567"/>
        <w:rPr>
          <w:rFonts w:ascii="Times New Roman" w:hAnsi="Times New Roman" w:cs="Times New Roman"/>
          <w:sz w:val="24"/>
          <w:szCs w:val="24"/>
        </w:rPr>
      </w:pPr>
    </w:p>
    <w:p w:rsidR="00C901BE" w:rsidRPr="00076E74" w:rsidRDefault="00C901BE" w:rsidP="007A5E4F">
      <w:pPr>
        <w:ind w:firstLine="567"/>
        <w:rPr>
          <w:rFonts w:ascii="Times New Roman" w:hAnsi="Times New Roman" w:cs="Times New Roman"/>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05408B" w:rsidRPr="00076E74" w:rsidRDefault="0005408B" w:rsidP="0005408B">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Нормативы общей физической и специальной физической подготовки для зачисления в группы по волейболу на тренировочном этапе (этапе спортивной специализации)</w:t>
      </w:r>
    </w:p>
    <w:p w:rsidR="0005408B" w:rsidRDefault="0005408B" w:rsidP="007A5E4F">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3A7885" w:rsidRPr="00076E74" w:rsidRDefault="003A7885" w:rsidP="007A5E4F">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rsidR="003A7885" w:rsidRPr="00076E74" w:rsidRDefault="005E4FEA" w:rsidP="007A5E4F">
      <w:pPr>
        <w:widowControl w:val="0"/>
        <w:autoSpaceDE w:val="0"/>
        <w:autoSpaceDN w:val="0"/>
        <w:adjustRightInd w:val="0"/>
        <w:spacing w:after="0" w:line="240" w:lineRule="auto"/>
        <w:ind w:firstLine="567"/>
        <w:jc w:val="right"/>
        <w:rPr>
          <w:rFonts w:ascii="Times New Roman" w:hAnsi="Times New Roman" w:cs="Times New Roman"/>
          <w:i/>
          <w:sz w:val="24"/>
          <w:szCs w:val="24"/>
        </w:rPr>
      </w:pPr>
      <w:r w:rsidRPr="00076E74">
        <w:rPr>
          <w:rFonts w:ascii="Times New Roman" w:hAnsi="Times New Roman" w:cs="Times New Roman"/>
          <w:i/>
          <w:sz w:val="24"/>
          <w:szCs w:val="24"/>
        </w:rPr>
        <w:t>Таблица</w:t>
      </w:r>
      <w:r w:rsidR="0005408B">
        <w:rPr>
          <w:rFonts w:ascii="Times New Roman" w:hAnsi="Times New Roman" w:cs="Times New Roman"/>
          <w:i/>
          <w:sz w:val="24"/>
          <w:szCs w:val="24"/>
        </w:rPr>
        <w:t>24</w:t>
      </w:r>
    </w:p>
    <w:tbl>
      <w:tblPr>
        <w:tblW w:w="14618" w:type="dxa"/>
        <w:tblInd w:w="62" w:type="dxa"/>
        <w:tblLayout w:type="fixed"/>
        <w:tblCellMar>
          <w:top w:w="102" w:type="dxa"/>
          <w:left w:w="62" w:type="dxa"/>
          <w:bottom w:w="102" w:type="dxa"/>
          <w:right w:w="62" w:type="dxa"/>
        </w:tblCellMar>
        <w:tblLook w:val="0000"/>
      </w:tblPr>
      <w:tblGrid>
        <w:gridCol w:w="2694"/>
        <w:gridCol w:w="2551"/>
        <w:gridCol w:w="992"/>
        <w:gridCol w:w="993"/>
        <w:gridCol w:w="992"/>
        <w:gridCol w:w="992"/>
        <w:gridCol w:w="1062"/>
        <w:gridCol w:w="868"/>
        <w:gridCol w:w="869"/>
        <w:gridCol w:w="868"/>
        <w:gridCol w:w="866"/>
        <w:gridCol w:w="871"/>
      </w:tblGrid>
      <w:tr w:rsidR="00C901BE" w:rsidRPr="00076E74" w:rsidTr="00D13545">
        <w:trPr>
          <w:trHeight w:val="302"/>
        </w:trPr>
        <w:tc>
          <w:tcPr>
            <w:tcW w:w="2694" w:type="dxa"/>
            <w:vMerge w:val="restart"/>
            <w:tcBorders>
              <w:top w:val="single" w:sz="4" w:space="0" w:color="auto"/>
              <w:left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Развиваемое физическое качество</w:t>
            </w:r>
          </w:p>
        </w:tc>
        <w:tc>
          <w:tcPr>
            <w:tcW w:w="2551" w:type="dxa"/>
            <w:vMerge w:val="restart"/>
            <w:tcBorders>
              <w:top w:val="single" w:sz="4" w:space="0" w:color="auto"/>
              <w:left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Контрольные упражнения (тесты)</w:t>
            </w:r>
          </w:p>
        </w:tc>
        <w:tc>
          <w:tcPr>
            <w:tcW w:w="5031" w:type="dxa"/>
            <w:gridSpan w:val="5"/>
            <w:tcBorders>
              <w:top w:val="single" w:sz="4" w:space="0" w:color="auto"/>
              <w:left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Юноши</w:t>
            </w:r>
          </w:p>
        </w:tc>
        <w:tc>
          <w:tcPr>
            <w:tcW w:w="4342" w:type="dxa"/>
            <w:gridSpan w:val="5"/>
            <w:tcBorders>
              <w:top w:val="single" w:sz="4" w:space="0" w:color="auto"/>
              <w:left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Девушки</w:t>
            </w:r>
          </w:p>
        </w:tc>
      </w:tr>
      <w:tr w:rsidR="00C901BE" w:rsidRPr="00076E74" w:rsidTr="00D13545">
        <w:trPr>
          <w:trHeight w:val="84"/>
        </w:trPr>
        <w:tc>
          <w:tcPr>
            <w:tcW w:w="2694" w:type="dxa"/>
            <w:vMerge/>
            <w:tcBorders>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УТГ-1</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УТГ-2</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УТГ-3</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УТГ-4</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УТГ-5</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УТГ-1</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УТГ-2</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УТГ-3</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УТГ-4</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УТГ-5</w:t>
            </w:r>
          </w:p>
        </w:tc>
      </w:tr>
      <w:tr w:rsidR="00C901BE" w:rsidRPr="00076E74" w:rsidTr="00D13545">
        <w:trPr>
          <w:trHeight w:val="288"/>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Быстрота</w:t>
            </w: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 xml:space="preserve">Бег 30 м </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5,0 с</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5,0 с</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5,0 с</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4,9 с</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 xml:space="preserve">4,9 с </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5,5 с</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5,5 с</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5,4 с</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 xml:space="preserve">5,4 с </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5,3 с</w:t>
            </w:r>
          </w:p>
        </w:tc>
      </w:tr>
      <w:tr w:rsidR="00C901BE" w:rsidRPr="00076E74" w:rsidTr="00D13545">
        <w:trPr>
          <w:trHeight w:val="225"/>
        </w:trPr>
        <w:tc>
          <w:tcPr>
            <w:tcW w:w="2694" w:type="dxa"/>
            <w:vMerge/>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 xml:space="preserve">Челночный бег 5 x 6 м </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10,9 с</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10,9 с</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10,8 с</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10,8 с</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10,8 с</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11,2 с</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11,2 с</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11,1 с</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11,1 с</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11,0 с</w:t>
            </w:r>
          </w:p>
        </w:tc>
      </w:tr>
      <w:tr w:rsidR="00C901BE" w:rsidRPr="00076E74" w:rsidTr="00D13545">
        <w:trPr>
          <w:trHeight w:val="560"/>
        </w:trPr>
        <w:tc>
          <w:tcPr>
            <w:tcW w:w="2694"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Сила</w:t>
            </w: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 xml:space="preserve">Бросок мяча весом 1 кг из-за головы двумя руками стоя </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16 м</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16,4 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16</w:t>
            </w:r>
            <w:bookmarkStart w:id="0" w:name="_GoBack"/>
            <w:bookmarkEnd w:id="0"/>
            <w:r w:rsidRPr="00076E74">
              <w:rPr>
                <w:rFonts w:ascii="Times New Roman" w:hAnsi="Times New Roman" w:cs="Times New Roman"/>
                <w:sz w:val="24"/>
                <w:szCs w:val="24"/>
              </w:rPr>
              <w:t>,8 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17,2 м</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17,6 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12, 5 м</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12,8 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13,1 м</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13,4 м</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13,7 м</w:t>
            </w:r>
          </w:p>
        </w:tc>
      </w:tr>
      <w:tr w:rsidR="00C901BE" w:rsidRPr="00076E74" w:rsidTr="00D13545">
        <w:trPr>
          <w:trHeight w:val="306"/>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Скоростно-силовые качества</w:t>
            </w: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 xml:space="preserve">Прыжок в длину с места </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220 см</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224 см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228 см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232 см</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236 см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200 см</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202 см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204 см</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206 см</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208 см</w:t>
            </w:r>
          </w:p>
        </w:tc>
      </w:tr>
      <w:tr w:rsidR="00C901BE" w:rsidRPr="00076E74" w:rsidTr="00D13545">
        <w:trPr>
          <w:trHeight w:val="139"/>
        </w:trPr>
        <w:tc>
          <w:tcPr>
            <w:tcW w:w="2694" w:type="dxa"/>
            <w:vMerge/>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r w:rsidRPr="00076E74">
              <w:rPr>
                <w:rFonts w:ascii="Times New Roman" w:hAnsi="Times New Roman" w:cs="Times New Roman"/>
                <w:sz w:val="24"/>
                <w:szCs w:val="24"/>
              </w:rPr>
              <w:t xml:space="preserve">Прыжок вверх с места со взмахом руками </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56 см</w:t>
            </w:r>
          </w:p>
        </w:tc>
        <w:tc>
          <w:tcPr>
            <w:tcW w:w="993"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56 см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57 см</w:t>
            </w:r>
          </w:p>
        </w:tc>
        <w:tc>
          <w:tcPr>
            <w:tcW w:w="99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58 см</w:t>
            </w:r>
          </w:p>
        </w:tc>
        <w:tc>
          <w:tcPr>
            <w:tcW w:w="1062"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59 см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48 см</w:t>
            </w:r>
          </w:p>
        </w:tc>
        <w:tc>
          <w:tcPr>
            <w:tcW w:w="869"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48 см</w:t>
            </w:r>
          </w:p>
        </w:tc>
        <w:tc>
          <w:tcPr>
            <w:tcW w:w="868"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48 см</w:t>
            </w:r>
          </w:p>
        </w:tc>
        <w:tc>
          <w:tcPr>
            <w:tcW w:w="866"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49 см</w:t>
            </w:r>
          </w:p>
        </w:tc>
        <w:tc>
          <w:tcPr>
            <w:tcW w:w="87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49 см</w:t>
            </w:r>
          </w:p>
        </w:tc>
      </w:tr>
      <w:tr w:rsidR="00C901BE" w:rsidRPr="00076E74" w:rsidTr="00D13545">
        <w:trPr>
          <w:trHeight w:val="139"/>
        </w:trPr>
        <w:tc>
          <w:tcPr>
            <w:tcW w:w="2694"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Техническое мастерство</w:t>
            </w:r>
          </w:p>
        </w:tc>
        <w:tc>
          <w:tcPr>
            <w:tcW w:w="2551" w:type="dxa"/>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jc w:val="center"/>
              <w:rPr>
                <w:rFonts w:ascii="Times New Roman" w:hAnsi="Times New Roman" w:cs="Times New Roman"/>
                <w:sz w:val="24"/>
                <w:szCs w:val="24"/>
              </w:rPr>
            </w:pPr>
          </w:p>
        </w:tc>
        <w:tc>
          <w:tcPr>
            <w:tcW w:w="5031" w:type="dxa"/>
            <w:gridSpan w:val="5"/>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Обязательная техническая программа</w:t>
            </w:r>
          </w:p>
        </w:tc>
        <w:tc>
          <w:tcPr>
            <w:tcW w:w="4342" w:type="dxa"/>
            <w:gridSpan w:val="5"/>
            <w:tcBorders>
              <w:top w:val="single" w:sz="4" w:space="0" w:color="auto"/>
              <w:left w:val="single" w:sz="4" w:space="0" w:color="auto"/>
              <w:bottom w:val="single" w:sz="4" w:space="0" w:color="auto"/>
              <w:right w:val="single" w:sz="4" w:space="0" w:color="auto"/>
            </w:tcBorders>
          </w:tcPr>
          <w:p w:rsidR="00C901BE" w:rsidRPr="00076E74" w:rsidRDefault="00C901BE" w:rsidP="00A32ED7">
            <w:pPr>
              <w:widowControl w:val="0"/>
              <w:autoSpaceDE w:val="0"/>
              <w:autoSpaceDN w:val="0"/>
              <w:adjustRightInd w:val="0"/>
              <w:spacing w:after="0" w:line="240" w:lineRule="auto"/>
              <w:ind w:firstLine="80"/>
              <w:rPr>
                <w:rFonts w:ascii="Times New Roman" w:hAnsi="Times New Roman" w:cs="Times New Roman"/>
                <w:sz w:val="24"/>
                <w:szCs w:val="24"/>
              </w:rPr>
            </w:pPr>
            <w:r w:rsidRPr="00076E74">
              <w:rPr>
                <w:rFonts w:ascii="Times New Roman" w:hAnsi="Times New Roman" w:cs="Times New Roman"/>
                <w:sz w:val="24"/>
                <w:szCs w:val="24"/>
              </w:rPr>
              <w:t>Обязательная техническая программа</w:t>
            </w:r>
          </w:p>
        </w:tc>
      </w:tr>
    </w:tbl>
    <w:p w:rsidR="00C901BE" w:rsidRPr="00076E74" w:rsidRDefault="00C901BE" w:rsidP="007A5E4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B44013" w:rsidRPr="00076E74" w:rsidRDefault="00B44013" w:rsidP="007A5E4F">
      <w:pPr>
        <w:suppressAutoHyphens/>
        <w:spacing w:after="0" w:line="240" w:lineRule="auto"/>
        <w:ind w:firstLine="567"/>
        <w:rPr>
          <w:rFonts w:ascii="Times New Roman" w:eastAsia="Times New Roman" w:hAnsi="Times New Roman" w:cs="Arial"/>
          <w:sz w:val="24"/>
          <w:szCs w:val="24"/>
          <w:lang w:eastAsia="ar-SA"/>
        </w:rPr>
      </w:pPr>
    </w:p>
    <w:p w:rsidR="00A32ED7" w:rsidRDefault="00A32ED7" w:rsidP="007A5E4F">
      <w:pPr>
        <w:suppressAutoHyphens/>
        <w:spacing w:after="0" w:line="240" w:lineRule="auto"/>
        <w:ind w:firstLine="567"/>
        <w:jc w:val="center"/>
        <w:rPr>
          <w:rFonts w:ascii="Times New Roman" w:eastAsia="Times New Roman" w:hAnsi="Times New Roman" w:cs="Arial"/>
          <w:b/>
          <w:sz w:val="24"/>
          <w:szCs w:val="24"/>
          <w:lang w:eastAsia="ar-SA"/>
        </w:rPr>
      </w:pPr>
    </w:p>
    <w:p w:rsidR="00A32ED7" w:rsidRDefault="00A32ED7" w:rsidP="007A5E4F">
      <w:pPr>
        <w:suppressAutoHyphens/>
        <w:spacing w:after="0" w:line="240" w:lineRule="auto"/>
        <w:ind w:firstLine="567"/>
        <w:jc w:val="center"/>
        <w:rPr>
          <w:rFonts w:ascii="Times New Roman" w:eastAsia="Times New Roman" w:hAnsi="Times New Roman" w:cs="Arial"/>
          <w:b/>
          <w:sz w:val="24"/>
          <w:szCs w:val="24"/>
          <w:lang w:eastAsia="ar-SA"/>
        </w:rPr>
      </w:pPr>
    </w:p>
    <w:p w:rsidR="00A32ED7" w:rsidRDefault="00A32ED7" w:rsidP="007A5E4F">
      <w:pPr>
        <w:suppressAutoHyphens/>
        <w:spacing w:after="0" w:line="240" w:lineRule="auto"/>
        <w:ind w:firstLine="567"/>
        <w:jc w:val="center"/>
        <w:rPr>
          <w:rFonts w:ascii="Times New Roman" w:eastAsia="Times New Roman" w:hAnsi="Times New Roman" w:cs="Arial"/>
          <w:b/>
          <w:sz w:val="24"/>
          <w:szCs w:val="24"/>
          <w:lang w:eastAsia="ar-SA"/>
        </w:rPr>
      </w:pPr>
    </w:p>
    <w:p w:rsidR="00A32ED7" w:rsidRDefault="00A32ED7" w:rsidP="007A5E4F">
      <w:pPr>
        <w:suppressAutoHyphens/>
        <w:spacing w:after="0" w:line="240" w:lineRule="auto"/>
        <w:ind w:firstLine="567"/>
        <w:jc w:val="center"/>
        <w:rPr>
          <w:rFonts w:ascii="Times New Roman" w:eastAsia="Times New Roman" w:hAnsi="Times New Roman" w:cs="Arial"/>
          <w:b/>
          <w:sz w:val="24"/>
          <w:szCs w:val="24"/>
          <w:lang w:eastAsia="ar-SA"/>
        </w:rPr>
      </w:pPr>
    </w:p>
    <w:p w:rsidR="00A32ED7" w:rsidRDefault="00A32ED7" w:rsidP="007A5E4F">
      <w:pPr>
        <w:suppressAutoHyphens/>
        <w:spacing w:after="0" w:line="240" w:lineRule="auto"/>
        <w:ind w:firstLine="567"/>
        <w:jc w:val="center"/>
        <w:rPr>
          <w:rFonts w:ascii="Times New Roman" w:eastAsia="Times New Roman" w:hAnsi="Times New Roman" w:cs="Arial"/>
          <w:b/>
          <w:sz w:val="24"/>
          <w:szCs w:val="24"/>
          <w:lang w:eastAsia="ar-SA"/>
        </w:rPr>
      </w:pPr>
    </w:p>
    <w:p w:rsidR="00C901BE" w:rsidRPr="00076E74" w:rsidRDefault="00C901BE" w:rsidP="007A5E4F">
      <w:pPr>
        <w:suppressAutoHyphens/>
        <w:spacing w:after="0" w:line="240" w:lineRule="auto"/>
        <w:ind w:firstLine="567"/>
        <w:jc w:val="center"/>
        <w:rPr>
          <w:rFonts w:ascii="Times New Roman" w:eastAsia="Times New Roman" w:hAnsi="Times New Roman" w:cs="Arial"/>
          <w:b/>
          <w:sz w:val="24"/>
          <w:szCs w:val="24"/>
          <w:lang w:eastAsia="ar-SA"/>
        </w:rPr>
      </w:pPr>
      <w:r w:rsidRPr="00076E74">
        <w:rPr>
          <w:rFonts w:ascii="Times New Roman" w:eastAsia="Times New Roman" w:hAnsi="Times New Roman" w:cs="Arial"/>
          <w:b/>
          <w:sz w:val="24"/>
          <w:szCs w:val="24"/>
          <w:lang w:eastAsia="ar-SA"/>
        </w:rPr>
        <w:t xml:space="preserve">Контрольно-переводные нормативы по технико-тактической подготовке, </w:t>
      </w:r>
    </w:p>
    <w:p w:rsidR="00C901BE" w:rsidRPr="00076E74" w:rsidRDefault="00C901BE" w:rsidP="007A5E4F">
      <w:pPr>
        <w:suppressAutoHyphens/>
        <w:spacing w:after="0" w:line="240" w:lineRule="auto"/>
        <w:ind w:firstLine="567"/>
        <w:jc w:val="center"/>
        <w:rPr>
          <w:rFonts w:ascii="Times New Roman" w:eastAsia="Times New Roman" w:hAnsi="Times New Roman" w:cs="Arial"/>
          <w:b/>
          <w:sz w:val="24"/>
          <w:szCs w:val="24"/>
          <w:lang w:eastAsia="ar-SA"/>
        </w:rPr>
      </w:pPr>
      <w:r w:rsidRPr="00076E74">
        <w:rPr>
          <w:rFonts w:ascii="Times New Roman" w:eastAsia="Times New Roman" w:hAnsi="Times New Roman" w:cs="Arial"/>
          <w:b/>
          <w:sz w:val="24"/>
          <w:szCs w:val="24"/>
          <w:lang w:eastAsia="ar-SA"/>
        </w:rPr>
        <w:t>по спортивному результату  (девушки и юноши) отделение Волейбол</w:t>
      </w:r>
    </w:p>
    <w:p w:rsidR="005E4FEA" w:rsidRPr="00076E74" w:rsidRDefault="005E4FEA" w:rsidP="007A5E4F">
      <w:pPr>
        <w:suppressAutoHyphens/>
        <w:spacing w:after="0" w:line="240" w:lineRule="auto"/>
        <w:ind w:firstLine="567"/>
        <w:jc w:val="right"/>
        <w:rPr>
          <w:rFonts w:ascii="Times New Roman" w:eastAsia="Times New Roman" w:hAnsi="Times New Roman" w:cs="Arial"/>
          <w:i/>
          <w:sz w:val="24"/>
          <w:szCs w:val="24"/>
          <w:lang w:eastAsia="ar-SA"/>
        </w:rPr>
      </w:pPr>
      <w:r w:rsidRPr="00076E74">
        <w:rPr>
          <w:rFonts w:ascii="Times New Roman" w:eastAsia="Times New Roman" w:hAnsi="Times New Roman" w:cs="Arial"/>
          <w:i/>
          <w:sz w:val="24"/>
          <w:szCs w:val="24"/>
          <w:lang w:eastAsia="ar-SA"/>
        </w:rPr>
        <w:t>Таблица</w:t>
      </w:r>
      <w:r w:rsidR="0005408B">
        <w:rPr>
          <w:rFonts w:ascii="Times New Roman" w:eastAsia="Times New Roman" w:hAnsi="Times New Roman" w:cs="Arial"/>
          <w:i/>
          <w:sz w:val="24"/>
          <w:szCs w:val="24"/>
          <w:lang w:eastAsia="ar-SA"/>
        </w:rPr>
        <w:t>25</w:t>
      </w:r>
    </w:p>
    <w:tbl>
      <w:tblPr>
        <w:tblW w:w="15426" w:type="dxa"/>
        <w:tblInd w:w="-181" w:type="dxa"/>
        <w:tblLayout w:type="fixed"/>
        <w:tblLook w:val="0000"/>
      </w:tblPr>
      <w:tblGrid>
        <w:gridCol w:w="630"/>
        <w:gridCol w:w="5010"/>
        <w:gridCol w:w="886"/>
        <w:gridCol w:w="164"/>
        <w:gridCol w:w="1170"/>
        <w:gridCol w:w="1110"/>
        <w:gridCol w:w="1050"/>
        <w:gridCol w:w="1170"/>
        <w:gridCol w:w="1050"/>
        <w:gridCol w:w="1005"/>
        <w:gridCol w:w="1080"/>
        <w:gridCol w:w="1101"/>
      </w:tblGrid>
      <w:tr w:rsidR="00C901BE" w:rsidRPr="00076E74" w:rsidTr="0005408B">
        <w:tc>
          <w:tcPr>
            <w:tcW w:w="630" w:type="dxa"/>
            <w:vMerge w:val="restart"/>
            <w:tcBorders>
              <w:top w:val="single" w:sz="4" w:space="0" w:color="000000"/>
              <w:left w:val="single" w:sz="4" w:space="0" w:color="000000"/>
              <w:bottom w:val="single" w:sz="4" w:space="0" w:color="000000"/>
            </w:tcBorders>
            <w:vAlign w:val="center"/>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п.\п</w:t>
            </w:r>
          </w:p>
        </w:tc>
        <w:tc>
          <w:tcPr>
            <w:tcW w:w="5010" w:type="dxa"/>
            <w:vMerge w:val="restart"/>
            <w:tcBorders>
              <w:top w:val="single" w:sz="4" w:space="0" w:color="000000"/>
              <w:left w:val="single" w:sz="4" w:space="0" w:color="000000"/>
              <w:bottom w:val="single" w:sz="4" w:space="0" w:color="000000"/>
            </w:tcBorders>
            <w:vAlign w:val="center"/>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b/>
                <w:sz w:val="24"/>
                <w:szCs w:val="24"/>
                <w:lang w:eastAsia="ar-SA"/>
              </w:rPr>
            </w:pPr>
            <w:r w:rsidRPr="00076E74">
              <w:rPr>
                <w:rFonts w:ascii="Times New Roman" w:eastAsia="Times New Roman" w:hAnsi="Times New Roman" w:cs="Arial"/>
                <w:b/>
                <w:sz w:val="24"/>
                <w:szCs w:val="24"/>
                <w:lang w:eastAsia="ar-SA"/>
              </w:rPr>
              <w:t>Контрольные нормативы</w:t>
            </w:r>
          </w:p>
        </w:tc>
        <w:tc>
          <w:tcPr>
            <w:tcW w:w="3330" w:type="dxa"/>
            <w:gridSpan w:val="4"/>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b/>
                <w:sz w:val="24"/>
                <w:szCs w:val="24"/>
                <w:lang w:eastAsia="ar-SA"/>
              </w:rPr>
            </w:pPr>
            <w:r w:rsidRPr="00076E74">
              <w:rPr>
                <w:rFonts w:ascii="Times New Roman" w:eastAsia="Times New Roman" w:hAnsi="Times New Roman" w:cs="Arial"/>
                <w:b/>
                <w:sz w:val="24"/>
                <w:szCs w:val="24"/>
                <w:lang w:eastAsia="ar-SA"/>
              </w:rPr>
              <w:t>Этап начальной подготовки (на конец учебного года)</w:t>
            </w:r>
          </w:p>
        </w:tc>
        <w:tc>
          <w:tcPr>
            <w:tcW w:w="6456" w:type="dxa"/>
            <w:gridSpan w:val="6"/>
            <w:tcBorders>
              <w:top w:val="single" w:sz="4" w:space="0" w:color="000000"/>
              <w:left w:val="single" w:sz="4" w:space="0" w:color="000000"/>
              <w:bottom w:val="single" w:sz="4" w:space="0" w:color="000000"/>
              <w:right w:val="single" w:sz="4" w:space="0" w:color="000000"/>
            </w:tcBorders>
          </w:tcPr>
          <w:p w:rsidR="00C901BE" w:rsidRPr="00076E74" w:rsidRDefault="00944AEB" w:rsidP="007A5E4F">
            <w:pPr>
              <w:suppressAutoHyphens/>
              <w:snapToGrid w:val="0"/>
              <w:spacing w:after="0" w:line="240" w:lineRule="auto"/>
              <w:ind w:firstLine="567"/>
              <w:jc w:val="center"/>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Т</w:t>
            </w:r>
            <w:r w:rsidR="00C901BE" w:rsidRPr="00076E74">
              <w:rPr>
                <w:rFonts w:ascii="Times New Roman" w:eastAsia="Times New Roman" w:hAnsi="Times New Roman" w:cs="Arial"/>
                <w:b/>
                <w:sz w:val="24"/>
                <w:szCs w:val="24"/>
                <w:lang w:eastAsia="ar-SA"/>
              </w:rPr>
              <w:t>ренировочный этап (на конец учебного года)</w:t>
            </w:r>
          </w:p>
        </w:tc>
      </w:tr>
      <w:tr w:rsidR="00C901BE" w:rsidRPr="00076E74" w:rsidTr="0005408B">
        <w:tc>
          <w:tcPr>
            <w:tcW w:w="630" w:type="dxa"/>
            <w:vMerge/>
            <w:tcBorders>
              <w:top w:val="single" w:sz="4" w:space="0" w:color="000000"/>
              <w:left w:val="single" w:sz="4" w:space="0" w:color="000000"/>
              <w:bottom w:val="single" w:sz="4" w:space="0" w:color="000000"/>
            </w:tcBorders>
          </w:tcPr>
          <w:p w:rsidR="00C901BE" w:rsidRPr="00076E74" w:rsidRDefault="00C901BE" w:rsidP="007A5E4F">
            <w:pPr>
              <w:suppressAutoHyphens/>
              <w:spacing w:after="0" w:line="240" w:lineRule="auto"/>
              <w:ind w:firstLine="567"/>
              <w:rPr>
                <w:rFonts w:ascii="Times New Roman" w:eastAsia="Times New Roman" w:hAnsi="Times New Roman" w:cs="Times New Roman"/>
                <w:sz w:val="24"/>
                <w:szCs w:val="24"/>
                <w:lang w:eastAsia="ar-SA"/>
              </w:rPr>
            </w:pPr>
          </w:p>
        </w:tc>
        <w:tc>
          <w:tcPr>
            <w:tcW w:w="5010" w:type="dxa"/>
            <w:vMerge/>
            <w:tcBorders>
              <w:top w:val="single" w:sz="4" w:space="0" w:color="000000"/>
              <w:left w:val="single" w:sz="4" w:space="0" w:color="000000"/>
              <w:bottom w:val="single" w:sz="4" w:space="0" w:color="000000"/>
            </w:tcBorders>
          </w:tcPr>
          <w:p w:rsidR="00C901BE" w:rsidRPr="00076E74" w:rsidRDefault="00C901BE" w:rsidP="007A5E4F">
            <w:pPr>
              <w:suppressAutoHyphens/>
              <w:spacing w:after="0" w:line="240" w:lineRule="auto"/>
              <w:ind w:firstLine="567"/>
              <w:rPr>
                <w:rFonts w:ascii="Times New Roman" w:eastAsia="Times New Roman" w:hAnsi="Times New Roman" w:cs="Times New Roman"/>
                <w:sz w:val="24"/>
                <w:szCs w:val="24"/>
                <w:lang w:eastAsia="ar-SA"/>
              </w:rPr>
            </w:pPr>
          </w:p>
        </w:tc>
        <w:tc>
          <w:tcPr>
            <w:tcW w:w="886"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1-й год</w:t>
            </w:r>
          </w:p>
        </w:tc>
        <w:tc>
          <w:tcPr>
            <w:tcW w:w="1334" w:type="dxa"/>
            <w:gridSpan w:val="2"/>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2-й год</w:t>
            </w:r>
          </w:p>
        </w:tc>
        <w:tc>
          <w:tcPr>
            <w:tcW w:w="1110"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3-й год</w:t>
            </w:r>
          </w:p>
        </w:tc>
        <w:tc>
          <w:tcPr>
            <w:tcW w:w="1050"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1-й год</w:t>
            </w:r>
          </w:p>
        </w:tc>
        <w:tc>
          <w:tcPr>
            <w:tcW w:w="1170"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2-й год</w:t>
            </w:r>
          </w:p>
        </w:tc>
        <w:tc>
          <w:tcPr>
            <w:tcW w:w="1050"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3-й год</w:t>
            </w:r>
          </w:p>
        </w:tc>
        <w:tc>
          <w:tcPr>
            <w:tcW w:w="1005" w:type="dxa"/>
            <w:vMerge w:val="restart"/>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4-й год</w:t>
            </w:r>
          </w:p>
        </w:tc>
        <w:tc>
          <w:tcPr>
            <w:tcW w:w="2181" w:type="dxa"/>
            <w:gridSpan w:val="2"/>
            <w:tcBorders>
              <w:top w:val="single" w:sz="4" w:space="0" w:color="000000"/>
              <w:left w:val="single" w:sz="4" w:space="0" w:color="000000"/>
              <w:bottom w:val="single" w:sz="4" w:space="0" w:color="000000"/>
              <w:right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5-й год</w:t>
            </w:r>
          </w:p>
        </w:tc>
      </w:tr>
      <w:tr w:rsidR="00C901BE" w:rsidRPr="00076E74" w:rsidTr="0005408B">
        <w:tc>
          <w:tcPr>
            <w:tcW w:w="630" w:type="dxa"/>
            <w:vMerge/>
            <w:tcBorders>
              <w:top w:val="single" w:sz="4" w:space="0" w:color="000000"/>
              <w:left w:val="single" w:sz="4" w:space="0" w:color="000000"/>
              <w:bottom w:val="single" w:sz="4" w:space="0" w:color="000000"/>
            </w:tcBorders>
          </w:tcPr>
          <w:p w:rsidR="00C901BE" w:rsidRPr="00076E74" w:rsidRDefault="00C901BE" w:rsidP="007A5E4F">
            <w:pPr>
              <w:suppressAutoHyphens/>
              <w:spacing w:after="0" w:line="240" w:lineRule="auto"/>
              <w:ind w:firstLine="567"/>
              <w:rPr>
                <w:rFonts w:ascii="Times New Roman" w:eastAsia="Times New Roman" w:hAnsi="Times New Roman" w:cs="Times New Roman"/>
                <w:sz w:val="24"/>
                <w:szCs w:val="24"/>
                <w:lang w:eastAsia="ar-SA"/>
              </w:rPr>
            </w:pPr>
          </w:p>
        </w:tc>
        <w:tc>
          <w:tcPr>
            <w:tcW w:w="5010" w:type="dxa"/>
            <w:vMerge/>
            <w:tcBorders>
              <w:top w:val="single" w:sz="4" w:space="0" w:color="000000"/>
              <w:left w:val="single" w:sz="4" w:space="0" w:color="000000"/>
              <w:bottom w:val="single" w:sz="4" w:space="0" w:color="000000"/>
            </w:tcBorders>
          </w:tcPr>
          <w:p w:rsidR="00C901BE" w:rsidRPr="00076E74" w:rsidRDefault="00C901BE" w:rsidP="007A5E4F">
            <w:pPr>
              <w:suppressAutoHyphens/>
              <w:spacing w:after="0" w:line="240" w:lineRule="auto"/>
              <w:ind w:firstLine="567"/>
              <w:rPr>
                <w:rFonts w:ascii="Times New Roman" w:eastAsia="Times New Roman" w:hAnsi="Times New Roman" w:cs="Times New Roman"/>
                <w:sz w:val="24"/>
                <w:szCs w:val="24"/>
                <w:lang w:eastAsia="ar-SA"/>
              </w:rPr>
            </w:pPr>
          </w:p>
        </w:tc>
        <w:tc>
          <w:tcPr>
            <w:tcW w:w="886"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334" w:type="dxa"/>
            <w:gridSpan w:val="2"/>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110"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050"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170"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050"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005" w:type="dxa"/>
            <w:vMerge/>
            <w:tcBorders>
              <w:top w:val="single" w:sz="4" w:space="0" w:color="000000"/>
              <w:left w:val="single" w:sz="4" w:space="0" w:color="000000"/>
              <w:bottom w:val="single" w:sz="4" w:space="0" w:color="000000"/>
            </w:tcBorders>
          </w:tcPr>
          <w:p w:rsidR="00C901BE" w:rsidRPr="00076E74" w:rsidRDefault="00C901BE" w:rsidP="0005408B">
            <w:pPr>
              <w:suppressAutoHyphens/>
              <w:spacing w:after="0" w:line="240" w:lineRule="auto"/>
              <w:ind w:firstLine="70"/>
              <w:rPr>
                <w:rFonts w:ascii="Times New Roman" w:eastAsia="Times New Roman" w:hAnsi="Times New Roman" w:cs="Times New Roman"/>
                <w:sz w:val="24"/>
                <w:szCs w:val="24"/>
                <w:lang w:eastAsia="ar-SA"/>
              </w:rPr>
            </w:pPr>
          </w:p>
        </w:tc>
        <w:tc>
          <w:tcPr>
            <w:tcW w:w="108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связующие</w:t>
            </w:r>
          </w:p>
        </w:tc>
        <w:tc>
          <w:tcPr>
            <w:tcW w:w="1101" w:type="dxa"/>
            <w:tcBorders>
              <w:top w:val="single" w:sz="4" w:space="0" w:color="000000"/>
              <w:left w:val="single" w:sz="4" w:space="0" w:color="000000"/>
              <w:bottom w:val="single" w:sz="4" w:space="0" w:color="000000"/>
              <w:right w:val="single" w:sz="4" w:space="0" w:color="000000"/>
            </w:tcBorders>
          </w:tcPr>
          <w:p w:rsidR="00C901BE" w:rsidRPr="00076E74" w:rsidRDefault="00C901BE" w:rsidP="0005408B">
            <w:pPr>
              <w:suppressAutoHyphens/>
              <w:snapToGrid w:val="0"/>
              <w:spacing w:after="0" w:line="240" w:lineRule="auto"/>
              <w:ind w:firstLine="70"/>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нападающие</w:t>
            </w:r>
          </w:p>
        </w:tc>
      </w:tr>
      <w:tr w:rsidR="00C901BE" w:rsidRPr="00076E74" w:rsidTr="0005408B">
        <w:tc>
          <w:tcPr>
            <w:tcW w:w="15426" w:type="dxa"/>
            <w:gridSpan w:val="12"/>
            <w:tcBorders>
              <w:top w:val="single" w:sz="4" w:space="0" w:color="000000"/>
              <w:left w:val="single" w:sz="4" w:space="0" w:color="000000"/>
              <w:bottom w:val="single" w:sz="4" w:space="0" w:color="000000"/>
              <w:right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Техническая подготовка</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Вторая передача на точность из зоны 3 в зону 4</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Вторая передача на точность из зоны 2 в зону 4</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Передача сверху у стены, стоя лицом и спиной (чередование)</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Подача на точность:</w:t>
            </w:r>
          </w:p>
          <w:p w:rsidR="00C901BE" w:rsidRPr="00076E74" w:rsidRDefault="00C901BE" w:rsidP="0005408B">
            <w:pPr>
              <w:suppressAutoHyphens/>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12-12 лет- верхняя прямая: 13-15 лет – верхняя прямая по зонам: 16-17 лет – в прыжке</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Нападающий удар прямой из зоны 4 в зону 4-5 (в 16-17 лет с низкой передачи)</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Нападающий удар с переводом из зоны 2 в зону 5, из зоны 4 в зону 1 (16-17 лет с передачи за голову)</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Прием подачи из зоны 5 в зону 2 на точность</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Прием подачи из зоны 6 в зону 3 на точность</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left="540"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9</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Блокирование одиночное нападающего из зоны 4(2) по диагонали</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r>
      <w:tr w:rsidR="00C901BE" w:rsidRPr="00076E74" w:rsidTr="0005408B">
        <w:tc>
          <w:tcPr>
            <w:tcW w:w="15426" w:type="dxa"/>
            <w:gridSpan w:val="12"/>
            <w:tcBorders>
              <w:top w:val="single" w:sz="4" w:space="0" w:color="000000"/>
              <w:left w:val="single" w:sz="4" w:space="0" w:color="000000"/>
              <w:bottom w:val="single" w:sz="4" w:space="0" w:color="000000"/>
              <w:right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Тактическая подготовка</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1</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Вторая передача из зоны 3 в зону 4 или 2 (стоя спиной) в соответствии с сигналом</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2</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Вторая передача в прыжке из зоны 3 в зону 4 или 2 9стоя спиной) в соответствии с сигналом</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3</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Нападающий удар или «скидка» в зависимости от того, поставлен блок или нет</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4</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Командные действия: </w:t>
            </w:r>
          </w:p>
          <w:p w:rsidR="00C901BE" w:rsidRPr="00076E74" w:rsidRDefault="00C901BE" w:rsidP="0005408B">
            <w:pPr>
              <w:suppressAutoHyphens/>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прием подачи, вторая передача из зоны 3 в зону 4 или 2 (по заданию) и нападающий удар (с 16 лет вторая передача выходящим игроком)</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5</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Блокирование одиночное нападающих ударов из зон 4,3,2 со второй передачи. Зона не известна, направление удара диагональное</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6</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Командные действия организации защитных действий по системе «Углом вперед» и «углом назад» по заданию после нападения соперников</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r>
      <w:tr w:rsidR="00C901BE" w:rsidRPr="00076E74" w:rsidTr="0005408B">
        <w:tc>
          <w:tcPr>
            <w:tcW w:w="15426" w:type="dxa"/>
            <w:gridSpan w:val="12"/>
            <w:tcBorders>
              <w:top w:val="single" w:sz="4" w:space="0" w:color="000000"/>
              <w:left w:val="single" w:sz="4" w:space="0" w:color="000000"/>
              <w:bottom w:val="single" w:sz="4" w:space="0" w:color="000000"/>
              <w:right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Интегральная подготовка</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1</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hanging="23"/>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Прием снизу-верхняя передача</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7</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2</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hanging="23"/>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Нападающий удар - блокирование</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3</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hanging="23"/>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Блокирование – вторая передача</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8</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4</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ind w:hanging="23"/>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Переход после подачи к защтным действиям, после защитных – к нападению</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6</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ind w:hanging="23"/>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5</w:t>
            </w:r>
          </w:p>
        </w:tc>
      </w:tr>
      <w:tr w:rsidR="00C901BE" w:rsidRPr="00076E74" w:rsidTr="0005408B">
        <w:tc>
          <w:tcPr>
            <w:tcW w:w="15426" w:type="dxa"/>
            <w:gridSpan w:val="12"/>
            <w:tcBorders>
              <w:top w:val="single" w:sz="4" w:space="0" w:color="000000"/>
              <w:left w:val="single" w:sz="4" w:space="0" w:color="000000"/>
              <w:bottom w:val="single" w:sz="4" w:space="0" w:color="000000"/>
              <w:right w:val="single" w:sz="4" w:space="0" w:color="000000"/>
            </w:tcBorders>
          </w:tcPr>
          <w:p w:rsidR="00C901BE" w:rsidRPr="00076E74" w:rsidRDefault="00C901BE" w:rsidP="007A5E4F">
            <w:pPr>
              <w:suppressAutoHyphens/>
              <w:snapToGrid w:val="0"/>
              <w:spacing w:after="0" w:line="240" w:lineRule="auto"/>
              <w:ind w:firstLine="567"/>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Спортивный результат</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1</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Потери подач в игре (%)</w:t>
            </w:r>
          </w:p>
        </w:tc>
        <w:tc>
          <w:tcPr>
            <w:tcW w:w="1050" w:type="dxa"/>
            <w:gridSpan w:val="2"/>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35</w:t>
            </w:r>
          </w:p>
        </w:tc>
        <w:tc>
          <w:tcPr>
            <w:tcW w:w="111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25</w:t>
            </w:r>
          </w:p>
        </w:tc>
        <w:tc>
          <w:tcPr>
            <w:tcW w:w="117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20</w:t>
            </w:r>
          </w:p>
        </w:tc>
        <w:tc>
          <w:tcPr>
            <w:tcW w:w="105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18</w:t>
            </w:r>
          </w:p>
        </w:tc>
        <w:tc>
          <w:tcPr>
            <w:tcW w:w="1005"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16</w:t>
            </w:r>
          </w:p>
        </w:tc>
        <w:tc>
          <w:tcPr>
            <w:tcW w:w="1080" w:type="dxa"/>
            <w:tcBorders>
              <w:top w:val="single" w:sz="4" w:space="0" w:color="000000"/>
              <w:left w:val="single" w:sz="4" w:space="0" w:color="000000"/>
              <w:bottom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14</w:t>
            </w:r>
          </w:p>
        </w:tc>
        <w:tc>
          <w:tcPr>
            <w:tcW w:w="1101" w:type="dxa"/>
            <w:tcBorders>
              <w:top w:val="single" w:sz="4" w:space="0" w:color="000000"/>
              <w:left w:val="single" w:sz="4" w:space="0" w:color="000000"/>
              <w:bottom w:val="single" w:sz="4" w:space="0" w:color="000000"/>
              <w:right w:val="single" w:sz="4" w:space="0" w:color="000000"/>
            </w:tcBorders>
            <w:vAlign w:val="center"/>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14</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2</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Эффективность нападения в игре (%)</w:t>
            </w:r>
          </w:p>
          <w:p w:rsidR="00C901BE" w:rsidRPr="00076E74" w:rsidRDefault="00C901BE" w:rsidP="0005408B">
            <w:pPr>
              <w:suppressAutoHyphens/>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-выигрыш</w:t>
            </w:r>
          </w:p>
          <w:p w:rsidR="00C901BE" w:rsidRPr="00076E74" w:rsidRDefault="00C901BE" w:rsidP="0005408B">
            <w:pPr>
              <w:suppressAutoHyphens/>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-проигрыш</w:t>
            </w:r>
          </w:p>
        </w:tc>
        <w:tc>
          <w:tcPr>
            <w:tcW w:w="1050" w:type="dxa"/>
            <w:gridSpan w:val="2"/>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25</w:t>
            </w: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25</w:t>
            </w: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25</w:t>
            </w:r>
          </w:p>
        </w:tc>
        <w:tc>
          <w:tcPr>
            <w:tcW w:w="1005"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20</w:t>
            </w:r>
          </w:p>
        </w:tc>
        <w:tc>
          <w:tcPr>
            <w:tcW w:w="108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35</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16</w:t>
            </w:r>
          </w:p>
        </w:tc>
        <w:tc>
          <w:tcPr>
            <w:tcW w:w="1101" w:type="dxa"/>
            <w:tcBorders>
              <w:top w:val="single" w:sz="4" w:space="0" w:color="000000"/>
              <w:left w:val="single" w:sz="4" w:space="0" w:color="000000"/>
              <w:bottom w:val="single" w:sz="4" w:space="0" w:color="000000"/>
              <w:right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p w:rsidR="00C901BE" w:rsidRPr="00076E74" w:rsidRDefault="00C901BE" w:rsidP="0005408B">
            <w:pPr>
              <w:suppressAutoHyphens/>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20</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3</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Полезное блокирование в игре (%)</w:t>
            </w:r>
          </w:p>
        </w:tc>
        <w:tc>
          <w:tcPr>
            <w:tcW w:w="1050" w:type="dxa"/>
            <w:gridSpan w:val="2"/>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1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25</w:t>
            </w: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tc>
        <w:tc>
          <w:tcPr>
            <w:tcW w:w="1005"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tc>
        <w:tc>
          <w:tcPr>
            <w:tcW w:w="108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35</w:t>
            </w:r>
          </w:p>
        </w:tc>
        <w:tc>
          <w:tcPr>
            <w:tcW w:w="1101" w:type="dxa"/>
            <w:tcBorders>
              <w:top w:val="single" w:sz="4" w:space="0" w:color="000000"/>
              <w:left w:val="single" w:sz="4" w:space="0" w:color="000000"/>
              <w:bottom w:val="single" w:sz="4" w:space="0" w:color="000000"/>
              <w:right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40</w:t>
            </w:r>
          </w:p>
        </w:tc>
      </w:tr>
      <w:tr w:rsidR="00C901BE" w:rsidRPr="00076E74" w:rsidTr="0005408B">
        <w:tc>
          <w:tcPr>
            <w:tcW w:w="630" w:type="dxa"/>
            <w:tcBorders>
              <w:top w:val="single" w:sz="4" w:space="0" w:color="000000"/>
              <w:left w:val="single" w:sz="4" w:space="0" w:color="000000"/>
              <w:bottom w:val="single" w:sz="4" w:space="0" w:color="000000"/>
            </w:tcBorders>
          </w:tcPr>
          <w:p w:rsidR="00C901BE" w:rsidRPr="00076E74" w:rsidRDefault="00C901BE" w:rsidP="007A5E4F">
            <w:pPr>
              <w:suppressAutoHyphens/>
              <w:snapToGrid w:val="0"/>
              <w:spacing w:after="0" w:line="240" w:lineRule="auto"/>
              <w:ind w:firstLine="567"/>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 xml:space="preserve"> 4</w:t>
            </w:r>
          </w:p>
        </w:tc>
        <w:tc>
          <w:tcPr>
            <w:tcW w:w="5010" w:type="dxa"/>
            <w:tcBorders>
              <w:top w:val="single" w:sz="4" w:space="0" w:color="000000"/>
              <w:left w:val="single" w:sz="4" w:space="0" w:color="000000"/>
              <w:bottom w:val="single" w:sz="4" w:space="0" w:color="000000"/>
            </w:tcBorders>
          </w:tcPr>
          <w:p w:rsidR="00C901BE" w:rsidRPr="00076E74" w:rsidRDefault="00C901BE" w:rsidP="0005408B">
            <w:pPr>
              <w:suppressAutoHyphens/>
              <w:snapToGrid w:val="0"/>
              <w:spacing w:after="0" w:line="240" w:lineRule="auto"/>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Ошибки при приеме подачи в игре (%)</w:t>
            </w:r>
          </w:p>
        </w:tc>
        <w:tc>
          <w:tcPr>
            <w:tcW w:w="1050" w:type="dxa"/>
            <w:gridSpan w:val="2"/>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30</w:t>
            </w:r>
          </w:p>
        </w:tc>
        <w:tc>
          <w:tcPr>
            <w:tcW w:w="111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26</w:t>
            </w: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22</w:t>
            </w:r>
          </w:p>
        </w:tc>
        <w:tc>
          <w:tcPr>
            <w:tcW w:w="117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20</w:t>
            </w:r>
          </w:p>
        </w:tc>
        <w:tc>
          <w:tcPr>
            <w:tcW w:w="105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18</w:t>
            </w:r>
          </w:p>
        </w:tc>
        <w:tc>
          <w:tcPr>
            <w:tcW w:w="1005"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14</w:t>
            </w:r>
          </w:p>
        </w:tc>
        <w:tc>
          <w:tcPr>
            <w:tcW w:w="1080" w:type="dxa"/>
            <w:tcBorders>
              <w:top w:val="single" w:sz="4" w:space="0" w:color="000000"/>
              <w:left w:val="single" w:sz="4" w:space="0" w:color="000000"/>
              <w:bottom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12</w:t>
            </w:r>
          </w:p>
        </w:tc>
        <w:tc>
          <w:tcPr>
            <w:tcW w:w="1101" w:type="dxa"/>
            <w:tcBorders>
              <w:top w:val="single" w:sz="4" w:space="0" w:color="000000"/>
              <w:left w:val="single" w:sz="4" w:space="0" w:color="000000"/>
              <w:bottom w:val="single" w:sz="4" w:space="0" w:color="000000"/>
              <w:right w:val="single" w:sz="4" w:space="0" w:color="000000"/>
            </w:tcBorders>
            <w:vAlign w:val="bottom"/>
          </w:tcPr>
          <w:p w:rsidR="00C901BE" w:rsidRPr="00076E74" w:rsidRDefault="00C901BE" w:rsidP="0005408B">
            <w:pPr>
              <w:suppressAutoHyphens/>
              <w:snapToGrid w:val="0"/>
              <w:spacing w:after="0" w:line="240" w:lineRule="auto"/>
              <w:jc w:val="center"/>
              <w:rPr>
                <w:rFonts w:ascii="Times New Roman" w:eastAsia="Times New Roman" w:hAnsi="Times New Roman" w:cs="Arial"/>
                <w:sz w:val="24"/>
                <w:szCs w:val="24"/>
                <w:lang w:eastAsia="ar-SA"/>
              </w:rPr>
            </w:pPr>
            <w:r w:rsidRPr="00076E74">
              <w:rPr>
                <w:rFonts w:ascii="Times New Roman" w:eastAsia="Times New Roman" w:hAnsi="Times New Roman" w:cs="Arial"/>
                <w:sz w:val="24"/>
                <w:szCs w:val="24"/>
                <w:lang w:eastAsia="ar-SA"/>
              </w:rPr>
              <w:t>12</w:t>
            </w:r>
          </w:p>
        </w:tc>
      </w:tr>
    </w:tbl>
    <w:p w:rsidR="00C901BE" w:rsidRPr="00076E74" w:rsidRDefault="00C901BE" w:rsidP="007A5E4F">
      <w:pPr>
        <w:suppressAutoHyphens/>
        <w:spacing w:after="0" w:line="240" w:lineRule="auto"/>
        <w:ind w:firstLine="567"/>
        <w:jc w:val="both"/>
        <w:rPr>
          <w:rFonts w:ascii="Times New Roman" w:eastAsia="Times New Roman" w:hAnsi="Times New Roman" w:cs="Times New Roman"/>
          <w:sz w:val="24"/>
          <w:szCs w:val="24"/>
          <w:lang w:eastAsia="ar-SA"/>
        </w:rPr>
        <w:sectPr w:rsidR="00C901BE" w:rsidRPr="00076E74">
          <w:footnotePr>
            <w:pos w:val="beneathText"/>
          </w:footnotePr>
          <w:pgSz w:w="16837" w:h="11905" w:orient="landscape"/>
          <w:pgMar w:top="1079" w:right="1134" w:bottom="851" w:left="1134" w:header="720" w:footer="720" w:gutter="0"/>
          <w:cols w:space="720"/>
          <w:docGrid w:linePitch="360"/>
        </w:sectPr>
      </w:pPr>
    </w:p>
    <w:p w:rsidR="003A7885" w:rsidRPr="00076E74" w:rsidRDefault="003A7885" w:rsidP="007A5E4F">
      <w:pPr>
        <w:suppressAutoHyphens/>
        <w:autoSpaceDE w:val="0"/>
        <w:spacing w:after="0" w:line="240" w:lineRule="auto"/>
        <w:ind w:right="1010" w:firstLine="567"/>
        <w:rPr>
          <w:rFonts w:ascii="Times New Roman" w:eastAsia="Times New Roman" w:hAnsi="Times New Roman" w:cs="Times New Roman"/>
          <w:b/>
          <w:sz w:val="24"/>
          <w:szCs w:val="24"/>
          <w:lang w:eastAsia="ar-SA"/>
        </w:rPr>
      </w:pPr>
      <w:r w:rsidRPr="00076E74">
        <w:rPr>
          <w:rFonts w:ascii="Times New Roman" w:eastAsia="Times New Roman" w:hAnsi="Times New Roman" w:cs="Times New Roman"/>
          <w:b/>
          <w:sz w:val="24"/>
          <w:szCs w:val="24"/>
          <w:lang w:eastAsia="ar-SA"/>
        </w:rPr>
        <w:t>Методические указания</w:t>
      </w:r>
    </w:p>
    <w:p w:rsidR="003A7885" w:rsidRPr="00076E74" w:rsidRDefault="003A7885" w:rsidP="007A5E4F">
      <w:pPr>
        <w:suppressAutoHyphens/>
        <w:autoSpaceDE w:val="0"/>
        <w:spacing w:after="0" w:line="240" w:lineRule="auto"/>
        <w:ind w:firstLine="567"/>
        <w:jc w:val="both"/>
        <w:rPr>
          <w:rFonts w:ascii="Times New Roman" w:eastAsia="Times New Roman" w:hAnsi="Times New Roman" w:cs="Times New Roman"/>
          <w:iCs/>
          <w:sz w:val="24"/>
          <w:szCs w:val="24"/>
          <w:lang w:eastAsia="ar-SA"/>
        </w:rPr>
      </w:pPr>
      <w:r w:rsidRPr="00076E74">
        <w:rPr>
          <w:rFonts w:ascii="Times New Roman" w:eastAsia="Times New Roman" w:hAnsi="Times New Roman" w:cs="Times New Roman"/>
          <w:iCs/>
          <w:sz w:val="24"/>
          <w:szCs w:val="24"/>
          <w:lang w:eastAsia="ar-SA"/>
        </w:rPr>
        <w:t xml:space="preserve">Физическая подготовка. </w:t>
      </w:r>
    </w:p>
    <w:p w:rsidR="003A7885" w:rsidRPr="00076E74" w:rsidRDefault="003A7885" w:rsidP="007A5E4F">
      <w:pPr>
        <w:tabs>
          <w:tab w:val="left" w:pos="525"/>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sz w:val="24"/>
          <w:szCs w:val="24"/>
          <w:lang w:eastAsia="ar-SA"/>
        </w:rPr>
        <w:t>1</w:t>
      </w:r>
      <w:r w:rsidRPr="00076E74">
        <w:rPr>
          <w:rFonts w:ascii="Times New Roman" w:eastAsia="Times New Roman" w:hAnsi="Times New Roman" w:cs="Times New Roman"/>
          <w:i/>
          <w:iCs/>
          <w:sz w:val="24"/>
          <w:szCs w:val="24"/>
          <w:lang w:eastAsia="ar-SA"/>
        </w:rPr>
        <w:t>.</w:t>
      </w:r>
      <w:r w:rsidRPr="00076E74">
        <w:rPr>
          <w:rFonts w:ascii="Times New Roman" w:eastAsia="Times New Roman" w:hAnsi="Times New Roman" w:cs="Times New Roman"/>
          <w:i/>
          <w:iCs/>
          <w:sz w:val="24"/>
          <w:szCs w:val="24"/>
          <w:lang w:eastAsia="ar-SA"/>
        </w:rPr>
        <w:tab/>
        <w:t xml:space="preserve">Бег 30 м. </w:t>
      </w:r>
      <w:r w:rsidRPr="00076E74">
        <w:rPr>
          <w:rFonts w:ascii="Times New Roman" w:eastAsia="Times New Roman" w:hAnsi="Times New Roman" w:cs="Times New Roman"/>
          <w:sz w:val="24"/>
          <w:szCs w:val="24"/>
          <w:lang w:eastAsia="ar-SA"/>
        </w:rPr>
        <w:t>Испытание проводится по обще</w:t>
      </w:r>
      <w:r w:rsidRPr="00076E74">
        <w:rPr>
          <w:rFonts w:ascii="Times New Roman" w:eastAsia="Times New Roman" w:hAnsi="Times New Roman" w:cs="Times New Roman"/>
          <w:sz w:val="24"/>
          <w:szCs w:val="24"/>
          <w:lang w:eastAsia="ar-SA"/>
        </w:rPr>
        <w:softHyphen/>
        <w:t>принятой методике, старт высокий («стойка волейболиста»).</w:t>
      </w:r>
    </w:p>
    <w:p w:rsidR="003A7885" w:rsidRPr="00076E74" w:rsidRDefault="003A7885" w:rsidP="007A5E4F">
      <w:pPr>
        <w:numPr>
          <w:ilvl w:val="0"/>
          <w:numId w:val="68"/>
        </w:numPr>
        <w:tabs>
          <w:tab w:val="left" w:pos="48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Бег 30 м: 5x6м. </w:t>
      </w:r>
      <w:r w:rsidRPr="00076E74">
        <w:rPr>
          <w:rFonts w:ascii="Times New Roman" w:eastAsia="Times New Roman" w:hAnsi="Times New Roman" w:cs="Times New Roman"/>
          <w:sz w:val="24"/>
          <w:szCs w:val="24"/>
          <w:lang w:eastAsia="ar-SA"/>
        </w:rPr>
        <w:t xml:space="preserve">На расстоянии 6 м чертятся две линии - стартовая и контрольная. По зрительному сигналу </w:t>
      </w:r>
      <w:r w:rsidR="00CC09AC">
        <w:rPr>
          <w:rFonts w:ascii="Times New Roman" w:eastAsia="Times New Roman" w:hAnsi="Times New Roman" w:cs="Times New Roman"/>
          <w:color w:val="000000" w:themeColor="text1"/>
          <w:sz w:val="24"/>
          <w:szCs w:val="24"/>
        </w:rPr>
        <w:t>обу</w:t>
      </w:r>
      <w:r w:rsidR="00CC09AC" w:rsidRPr="00CF11D8">
        <w:rPr>
          <w:rFonts w:ascii="Times New Roman" w:eastAsia="Times New Roman" w:hAnsi="Times New Roman" w:cs="Times New Roman"/>
          <w:color w:val="000000" w:themeColor="text1"/>
          <w:sz w:val="24"/>
          <w:szCs w:val="24"/>
        </w:rPr>
        <w:t>ча</w:t>
      </w:r>
      <w:r w:rsidR="00CC09AC">
        <w:rPr>
          <w:rFonts w:ascii="Times New Roman" w:eastAsia="Times New Roman" w:hAnsi="Times New Roman" w:cs="Times New Roman"/>
          <w:color w:val="000000" w:themeColor="text1"/>
          <w:sz w:val="24"/>
          <w:szCs w:val="24"/>
        </w:rPr>
        <w:t>ю</w:t>
      </w:r>
      <w:r w:rsidR="00CC09AC" w:rsidRPr="00CF11D8">
        <w:rPr>
          <w:rFonts w:ascii="Times New Roman" w:eastAsia="Times New Roman" w:hAnsi="Times New Roman" w:cs="Times New Roman"/>
          <w:color w:val="000000" w:themeColor="text1"/>
          <w:sz w:val="24"/>
          <w:szCs w:val="24"/>
        </w:rPr>
        <w:t>щи</w:t>
      </w:r>
      <w:r w:rsidR="00CC09AC">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бежит, преодолевая расстояние 6 м пять раз. При изменении движения в обратном направлении обе ноги испытуемого должны пересечь линию.</w:t>
      </w:r>
    </w:p>
    <w:p w:rsidR="003A7885" w:rsidRPr="00076E74" w:rsidRDefault="003A7885" w:rsidP="007A5E4F">
      <w:pPr>
        <w:numPr>
          <w:ilvl w:val="0"/>
          <w:numId w:val="68"/>
        </w:numPr>
        <w:tabs>
          <w:tab w:val="left" w:pos="480"/>
        </w:tabs>
        <w:suppressAutoHyphens/>
        <w:autoSpaceDE w:val="0"/>
        <w:spacing w:before="2"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Бег 92 м в пределах границ волейбольной площадки. </w:t>
      </w:r>
      <w:r w:rsidRPr="00076E74">
        <w:rPr>
          <w:rFonts w:ascii="Times New Roman" w:eastAsia="Times New Roman" w:hAnsi="Times New Roman" w:cs="Times New Roman"/>
          <w:sz w:val="24"/>
          <w:szCs w:val="24"/>
          <w:lang w:eastAsia="ar-SA"/>
        </w:rPr>
        <w:t>На волей больной площадке расположить 7 набивных (1 кг) мячей, мяч № 7 на расстоянии 1 м от лицевой линии. Спортсмен располагается за лице вой линией. По сигналу он начинает бег, касаясь мячей поочередно (№ 1,2,3, 4, 5, 6), каждый раз возвращаясь и касаясь мяча за лицевой линией (№ 7). Время фиксируется секундомером.</w:t>
      </w:r>
    </w:p>
    <w:p w:rsidR="003A7885" w:rsidRPr="00076E74" w:rsidRDefault="003A7885" w:rsidP="007A5E4F">
      <w:pPr>
        <w:numPr>
          <w:ilvl w:val="0"/>
          <w:numId w:val="68"/>
        </w:numPr>
        <w:tabs>
          <w:tab w:val="left" w:pos="48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Прыжок вверх с места, отталкиваясь двумя ногами. </w:t>
      </w:r>
      <w:r w:rsidRPr="00076E74">
        <w:rPr>
          <w:rFonts w:ascii="Times New Roman" w:eastAsia="Times New Roman" w:hAnsi="Times New Roman" w:cs="Times New Roman"/>
          <w:sz w:val="24"/>
          <w:szCs w:val="24"/>
          <w:lang w:eastAsia="ar-SA"/>
        </w:rPr>
        <w:t>Для этой цели применяется приспособление конструкции В.М. Абалакова «Косой экран» или другие, позволяющие измерить высоту подъема общего центра</w:t>
      </w:r>
    </w:p>
    <w:p w:rsidR="003A7885" w:rsidRPr="00076E74" w:rsidRDefault="003A7885" w:rsidP="007A5E4F">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sz w:val="24"/>
          <w:szCs w:val="24"/>
          <w:lang w:eastAsia="ar-SA"/>
        </w:rPr>
        <w:t>масс при подскоке вверх. Нельзя отталкиваться и приземляться за пре делами квадрата 50x50 см. Число попыток - три. Учитывается лучший результат. При проведении испытания должны соблюдаться единые требования (точка отсчета при положении стоя па всей ступне, при прыжке с места - со взмахом рук). Из трех попыток учитывается лучший результат.</w:t>
      </w:r>
    </w:p>
    <w:p w:rsidR="003A7885" w:rsidRPr="00076E74" w:rsidRDefault="003A7885" w:rsidP="007A5E4F">
      <w:pPr>
        <w:numPr>
          <w:ilvl w:val="0"/>
          <w:numId w:val="68"/>
        </w:numPr>
        <w:tabs>
          <w:tab w:val="left" w:pos="480"/>
        </w:tabs>
        <w:suppressAutoHyphens/>
        <w:autoSpaceDE w:val="0"/>
        <w:spacing w:before="7"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Прыжок в длину с места. </w:t>
      </w:r>
      <w:r w:rsidRPr="00076E74">
        <w:rPr>
          <w:rFonts w:ascii="Times New Roman" w:eastAsia="Times New Roman" w:hAnsi="Times New Roman" w:cs="Times New Roman"/>
          <w:sz w:val="24"/>
          <w:szCs w:val="24"/>
          <w:lang w:eastAsia="ar-SA"/>
        </w:rPr>
        <w:t>Замер делается от контрольной линии до ближайшего к ней следа испытуемого при приземлении. Из трех попыток учитывается лучший результат.</w:t>
      </w:r>
    </w:p>
    <w:p w:rsidR="003A7885" w:rsidRPr="00076E74" w:rsidRDefault="003A7885" w:rsidP="007A5E4F">
      <w:pPr>
        <w:numPr>
          <w:ilvl w:val="0"/>
          <w:numId w:val="68"/>
        </w:numPr>
        <w:tabs>
          <w:tab w:val="left" w:pos="480"/>
        </w:tabs>
        <w:suppressAutoHyphens/>
        <w:autoSpaceDE w:val="0"/>
        <w:spacing w:before="2"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Метание набивного мяча массой 1 кг из-за головы двумя руками. </w:t>
      </w:r>
      <w:r w:rsidRPr="00076E74">
        <w:rPr>
          <w:rFonts w:ascii="Times New Roman" w:eastAsia="Times New Roman" w:hAnsi="Times New Roman" w:cs="Times New Roman"/>
          <w:sz w:val="24"/>
          <w:szCs w:val="24"/>
          <w:lang w:eastAsia="ar-SA"/>
        </w:rPr>
        <w:t>Метание с места. 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бросок вперед. Метание сидя. При этом плечи должны быть на уровне линии отсчета (а не ступни мог). Даются три попытки в каждом виде метания. Учитывается лучший результат.</w:t>
      </w:r>
    </w:p>
    <w:p w:rsidR="003A7885" w:rsidRPr="00076E74" w:rsidRDefault="003A7885" w:rsidP="007A5E4F">
      <w:pPr>
        <w:numPr>
          <w:ilvl w:val="0"/>
          <w:numId w:val="68"/>
        </w:numPr>
        <w:tabs>
          <w:tab w:val="left" w:pos="480"/>
        </w:tabs>
        <w:suppressAutoHyphens/>
        <w:autoSpaceDE w:val="0"/>
        <w:spacing w:before="7" w:after="0" w:line="240" w:lineRule="auto"/>
        <w:ind w:firstLine="567"/>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Становая сила. </w:t>
      </w:r>
      <w:r w:rsidRPr="00076E74">
        <w:rPr>
          <w:rFonts w:ascii="Times New Roman" w:eastAsia="Times New Roman" w:hAnsi="Times New Roman" w:cs="Times New Roman"/>
          <w:sz w:val="24"/>
          <w:szCs w:val="24"/>
          <w:lang w:eastAsia="ar-SA"/>
        </w:rPr>
        <w:t>Измерение проводится по общепринятой методике становым динамометром.</w:t>
      </w:r>
    </w:p>
    <w:p w:rsidR="003A7885" w:rsidRPr="00076E74" w:rsidRDefault="003A7885" w:rsidP="007A5E4F">
      <w:pPr>
        <w:suppressAutoHyphens/>
        <w:autoSpaceDE w:val="0"/>
        <w:spacing w:after="0" w:line="240" w:lineRule="auto"/>
        <w:ind w:firstLine="567"/>
        <w:jc w:val="both"/>
        <w:rPr>
          <w:rFonts w:ascii="Times New Roman" w:eastAsia="Times New Roman" w:hAnsi="Times New Roman" w:cs="Times New Roman"/>
          <w:i/>
          <w:iCs/>
          <w:sz w:val="24"/>
          <w:szCs w:val="24"/>
          <w:lang w:eastAsia="ar-SA"/>
        </w:rPr>
      </w:pPr>
      <w:r w:rsidRPr="00076E74">
        <w:rPr>
          <w:rFonts w:ascii="Times New Roman" w:eastAsia="Times New Roman" w:hAnsi="Times New Roman" w:cs="Times New Roman"/>
          <w:iCs/>
          <w:sz w:val="24"/>
          <w:szCs w:val="24"/>
          <w:lang w:eastAsia="ar-SA"/>
        </w:rPr>
        <w:t>Техническая подготовка</w:t>
      </w:r>
      <w:r w:rsidRPr="00076E74">
        <w:rPr>
          <w:rFonts w:ascii="Times New Roman" w:eastAsia="Times New Roman" w:hAnsi="Times New Roman" w:cs="Times New Roman"/>
          <w:i/>
          <w:iCs/>
          <w:sz w:val="24"/>
          <w:szCs w:val="24"/>
          <w:lang w:eastAsia="ar-SA"/>
        </w:rPr>
        <w:t xml:space="preserve"> </w:t>
      </w:r>
    </w:p>
    <w:p w:rsidR="003A7885" w:rsidRPr="00076E74" w:rsidRDefault="003A7885" w:rsidP="007A5E4F">
      <w:pPr>
        <w:numPr>
          <w:ilvl w:val="0"/>
          <w:numId w:val="69"/>
        </w:numPr>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Испытания па точность второй передачи. </w:t>
      </w:r>
      <w:r w:rsidRPr="00076E74">
        <w:rPr>
          <w:rFonts w:ascii="Times New Roman" w:eastAsia="Times New Roman" w:hAnsi="Times New Roman" w:cs="Times New Roman"/>
          <w:sz w:val="24"/>
          <w:szCs w:val="24"/>
          <w:lang w:eastAsia="ar-SA"/>
        </w:rPr>
        <w:t>В испытаниях создаются условия, при которых можно получить коли</w:t>
      </w:r>
      <w:r w:rsidRPr="00076E74">
        <w:rPr>
          <w:rFonts w:ascii="Times New Roman" w:eastAsia="Times New Roman" w:hAnsi="Times New Roman" w:cs="Times New Roman"/>
          <w:sz w:val="24"/>
          <w:szCs w:val="24"/>
          <w:lang w:eastAsia="ar-SA"/>
        </w:rPr>
        <w:softHyphen/>
        <w:t xml:space="preserve">чественный результат: устанавливаются ограничители расстояния и высоты передачи - рейки, цветные ленты, обручи, наносятся линии. При передачах из зоны 3 в зону 4 расстояние передачи 3-3,5 м, высота ограничителей 3 м, расстояние от сетки не более 1,5 м. Если устанавливаются мишени (обруч, «маяк»), их высота над сеткой 30-40 см, расстояние от боковой линии 1 м и 20-30 см от сетки. При передаче из зоны 2 в зону 4 расстояние передачи 5-6 м. Каждый </w:t>
      </w:r>
      <w:r w:rsidR="00CC09AC">
        <w:rPr>
          <w:rFonts w:ascii="Times New Roman" w:eastAsia="Times New Roman" w:hAnsi="Times New Roman" w:cs="Times New Roman"/>
          <w:color w:val="000000" w:themeColor="text1"/>
          <w:sz w:val="24"/>
          <w:szCs w:val="24"/>
        </w:rPr>
        <w:t>обу</w:t>
      </w:r>
      <w:r w:rsidR="00CC09AC" w:rsidRPr="00CF11D8">
        <w:rPr>
          <w:rFonts w:ascii="Times New Roman" w:eastAsia="Times New Roman" w:hAnsi="Times New Roman" w:cs="Times New Roman"/>
          <w:color w:val="000000" w:themeColor="text1"/>
          <w:sz w:val="24"/>
          <w:szCs w:val="24"/>
        </w:rPr>
        <w:t>ча</w:t>
      </w:r>
      <w:r w:rsidR="00CC09AC">
        <w:rPr>
          <w:rFonts w:ascii="Times New Roman" w:eastAsia="Times New Roman" w:hAnsi="Times New Roman" w:cs="Times New Roman"/>
          <w:color w:val="000000" w:themeColor="text1"/>
          <w:sz w:val="24"/>
          <w:szCs w:val="24"/>
        </w:rPr>
        <w:t>ю</w:t>
      </w:r>
      <w:r w:rsidR="00CC09AC" w:rsidRPr="00CF11D8">
        <w:rPr>
          <w:rFonts w:ascii="Times New Roman" w:eastAsia="Times New Roman" w:hAnsi="Times New Roman" w:cs="Times New Roman"/>
          <w:color w:val="000000" w:themeColor="text1"/>
          <w:sz w:val="24"/>
          <w:szCs w:val="24"/>
        </w:rPr>
        <w:t>щи</w:t>
      </w:r>
      <w:r w:rsidR="00CC09AC">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выполняет 5 попыток: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w:t>
      </w:r>
    </w:p>
    <w:p w:rsidR="003A7885" w:rsidRPr="00076E74" w:rsidRDefault="003A7885" w:rsidP="007A5E4F">
      <w:pPr>
        <w:numPr>
          <w:ilvl w:val="0"/>
          <w:numId w:val="69"/>
        </w:numPr>
        <w:tabs>
          <w:tab w:val="left" w:pos="487"/>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Испытания в передачах сверху у стены, стоя лицом и спиной (чередование). </w:t>
      </w:r>
      <w:r w:rsidR="00773A29">
        <w:rPr>
          <w:rFonts w:ascii="Times New Roman" w:eastAsia="Times New Roman" w:hAnsi="Times New Roman" w:cs="Times New Roman"/>
          <w:color w:val="000000" w:themeColor="text1"/>
          <w:sz w:val="24"/>
          <w:szCs w:val="24"/>
        </w:rPr>
        <w:t>Обу</w:t>
      </w:r>
      <w:r w:rsidR="00773A29" w:rsidRPr="00CF11D8">
        <w:rPr>
          <w:rFonts w:ascii="Times New Roman" w:eastAsia="Times New Roman" w:hAnsi="Times New Roman" w:cs="Times New Roman"/>
          <w:color w:val="000000" w:themeColor="text1"/>
          <w:sz w:val="24"/>
          <w:szCs w:val="24"/>
        </w:rPr>
        <w:t>ча</w:t>
      </w:r>
      <w:r w:rsidR="00773A29">
        <w:rPr>
          <w:rFonts w:ascii="Times New Roman" w:eastAsia="Times New Roman" w:hAnsi="Times New Roman" w:cs="Times New Roman"/>
          <w:color w:val="000000" w:themeColor="text1"/>
          <w:sz w:val="24"/>
          <w:szCs w:val="24"/>
        </w:rPr>
        <w:t>ю</w:t>
      </w:r>
      <w:r w:rsidR="00773A29" w:rsidRPr="00CF11D8">
        <w:rPr>
          <w:rFonts w:ascii="Times New Roman" w:eastAsia="Times New Roman" w:hAnsi="Times New Roman" w:cs="Times New Roman"/>
          <w:color w:val="000000" w:themeColor="text1"/>
          <w:sz w:val="24"/>
          <w:szCs w:val="24"/>
        </w:rPr>
        <w:t>щи</w:t>
      </w:r>
      <w:r w:rsidR="00773A29">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располагается на расстоянии 3 м от стены, на высоте 4 м на стене делается контрольная линия - надо стремиться выдерживать расстояние от стены и высоту передач. </w:t>
      </w:r>
      <w:r w:rsidR="00773A29">
        <w:rPr>
          <w:rFonts w:ascii="Times New Roman" w:eastAsia="Times New Roman" w:hAnsi="Times New Roman" w:cs="Times New Roman"/>
          <w:color w:val="000000" w:themeColor="text1"/>
          <w:sz w:val="24"/>
          <w:szCs w:val="24"/>
        </w:rPr>
        <w:t>Обу</w:t>
      </w:r>
      <w:r w:rsidR="00773A29" w:rsidRPr="00CF11D8">
        <w:rPr>
          <w:rFonts w:ascii="Times New Roman" w:eastAsia="Times New Roman" w:hAnsi="Times New Roman" w:cs="Times New Roman"/>
          <w:color w:val="000000" w:themeColor="text1"/>
          <w:sz w:val="24"/>
          <w:szCs w:val="24"/>
        </w:rPr>
        <w:t>ча</w:t>
      </w:r>
      <w:r w:rsidR="00773A29">
        <w:rPr>
          <w:rFonts w:ascii="Times New Roman" w:eastAsia="Times New Roman" w:hAnsi="Times New Roman" w:cs="Times New Roman"/>
          <w:color w:val="000000" w:themeColor="text1"/>
          <w:sz w:val="24"/>
          <w:szCs w:val="24"/>
        </w:rPr>
        <w:t>ю</w:t>
      </w:r>
      <w:r w:rsidR="00773A29" w:rsidRPr="00CF11D8">
        <w:rPr>
          <w:rFonts w:ascii="Times New Roman" w:eastAsia="Times New Roman" w:hAnsi="Times New Roman" w:cs="Times New Roman"/>
          <w:color w:val="000000" w:themeColor="text1"/>
          <w:sz w:val="24"/>
          <w:szCs w:val="24"/>
        </w:rPr>
        <w:t>щи</w:t>
      </w:r>
      <w:r w:rsidR="00773A29">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подбрасывает мяч над собой и передачей посылает его в степу, выполняет передачу над собой и поворачивается на 180° (спиной к стене), выполняет передачу, стоя спиной, поворачивается кругом, выполняет передачу, стоя лицом к стене и т.д. Передачи, стоя лицом над собой и стоя спиной, составляют одну серию. Учитывается максимальное количество серий. Устанавливается минимальное число серий для каждого года обучения.</w:t>
      </w:r>
    </w:p>
    <w:p w:rsidR="003A7885" w:rsidRPr="00076E74" w:rsidRDefault="003A7885" w:rsidP="007A5E4F">
      <w:pPr>
        <w:numPr>
          <w:ilvl w:val="0"/>
          <w:numId w:val="69"/>
        </w:numPr>
        <w:tabs>
          <w:tab w:val="left" w:pos="487"/>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Испытания на точности подач. </w:t>
      </w:r>
      <w:r w:rsidRPr="00076E74">
        <w:rPr>
          <w:rFonts w:ascii="Times New Roman" w:eastAsia="Times New Roman" w:hAnsi="Times New Roman" w:cs="Times New Roman"/>
          <w:sz w:val="24"/>
          <w:szCs w:val="24"/>
          <w:lang w:eastAsia="ar-SA"/>
        </w:rPr>
        <w:t>Основные требования: при качествен</w:t>
      </w:r>
      <w:r w:rsidRPr="00076E74">
        <w:rPr>
          <w:rFonts w:ascii="Times New Roman" w:eastAsia="Times New Roman" w:hAnsi="Times New Roman" w:cs="Times New Roman"/>
          <w:sz w:val="24"/>
          <w:szCs w:val="24"/>
          <w:lang w:eastAsia="ar-SA"/>
        </w:rPr>
        <w:softHyphen/>
        <w:t xml:space="preserve">ном техническом исполнении заданного способа подачи послать мяч в определенном направлении -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w:t>
      </w:r>
      <w:r w:rsidR="00B51F3D">
        <w:rPr>
          <w:rFonts w:ascii="Times New Roman" w:eastAsia="Times New Roman" w:hAnsi="Times New Roman" w:cs="Times New Roman"/>
          <w:color w:val="000000" w:themeColor="text1"/>
          <w:sz w:val="24"/>
          <w:szCs w:val="24"/>
        </w:rPr>
        <w:t>обу</w:t>
      </w:r>
      <w:r w:rsidR="00B51F3D" w:rsidRPr="00CF11D8">
        <w:rPr>
          <w:rFonts w:ascii="Times New Roman" w:eastAsia="Times New Roman" w:hAnsi="Times New Roman" w:cs="Times New Roman"/>
          <w:color w:val="000000" w:themeColor="text1"/>
          <w:sz w:val="24"/>
          <w:szCs w:val="24"/>
        </w:rPr>
        <w:t>ча</w:t>
      </w:r>
      <w:r w:rsidR="00B51F3D">
        <w:rPr>
          <w:rFonts w:ascii="Times New Roman" w:eastAsia="Times New Roman" w:hAnsi="Times New Roman" w:cs="Times New Roman"/>
          <w:color w:val="000000" w:themeColor="text1"/>
          <w:sz w:val="24"/>
          <w:szCs w:val="24"/>
        </w:rPr>
        <w:t>ю</w:t>
      </w:r>
      <w:r w:rsidR="00B51F3D" w:rsidRPr="00CF11D8">
        <w:rPr>
          <w:rFonts w:ascii="Times New Roman" w:eastAsia="Times New Roman" w:hAnsi="Times New Roman" w:cs="Times New Roman"/>
          <w:color w:val="000000" w:themeColor="text1"/>
          <w:sz w:val="24"/>
          <w:szCs w:val="24"/>
        </w:rPr>
        <w:t>щи</w:t>
      </w:r>
      <w:r w:rsidR="00B51F3D">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выполняет 5 попыток.</w:t>
      </w:r>
    </w:p>
    <w:p w:rsidR="003A7885" w:rsidRPr="00076E74" w:rsidRDefault="003A7885" w:rsidP="007A5E4F">
      <w:pPr>
        <w:numPr>
          <w:ilvl w:val="0"/>
          <w:numId w:val="69"/>
        </w:numPr>
        <w:tabs>
          <w:tab w:val="left" w:pos="487"/>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Испытания на точность нападающих ударов. </w:t>
      </w:r>
      <w:r w:rsidRPr="00076E74">
        <w:rPr>
          <w:rFonts w:ascii="Times New Roman" w:eastAsia="Times New Roman" w:hAnsi="Times New Roman" w:cs="Times New Roman"/>
          <w:sz w:val="24"/>
          <w:szCs w:val="24"/>
          <w:lang w:eastAsia="ar-SA"/>
        </w:rPr>
        <w:t xml:space="preserve">Требования в этих испытаниях сводятся к тому, чтобы качественно в техническом исполнении произвести тот или иной нападающий удар, </w:t>
      </w:r>
      <w:r w:rsidR="00773A29">
        <w:rPr>
          <w:rFonts w:ascii="Times New Roman" w:eastAsia="Times New Roman" w:hAnsi="Times New Roman" w:cs="Times New Roman"/>
          <w:color w:val="000000" w:themeColor="text1"/>
          <w:sz w:val="24"/>
          <w:szCs w:val="24"/>
        </w:rPr>
        <w:t>обу</w:t>
      </w:r>
      <w:r w:rsidR="00773A29" w:rsidRPr="00CF11D8">
        <w:rPr>
          <w:rFonts w:ascii="Times New Roman" w:eastAsia="Times New Roman" w:hAnsi="Times New Roman" w:cs="Times New Roman"/>
          <w:color w:val="000000" w:themeColor="text1"/>
          <w:sz w:val="24"/>
          <w:szCs w:val="24"/>
        </w:rPr>
        <w:t>ча</w:t>
      </w:r>
      <w:r w:rsidR="00773A29">
        <w:rPr>
          <w:rFonts w:ascii="Times New Roman" w:eastAsia="Times New Roman" w:hAnsi="Times New Roman" w:cs="Times New Roman"/>
          <w:color w:val="000000" w:themeColor="text1"/>
          <w:sz w:val="24"/>
          <w:szCs w:val="24"/>
        </w:rPr>
        <w:t>ющиеся</w:t>
      </w:r>
      <w:r w:rsidRPr="00076E74">
        <w:rPr>
          <w:rFonts w:ascii="Times New Roman" w:eastAsia="Times New Roman" w:hAnsi="Times New Roman" w:cs="Times New Roman"/>
          <w:sz w:val="24"/>
          <w:szCs w:val="24"/>
          <w:lang w:eastAsia="ar-SA"/>
        </w:rPr>
        <w:t xml:space="preserve"> могли достаточно сильно послать мяч с определенной точностью. При ударах из зоны 4 в зоны 4-5 площадь попадания ограничивается лицевой, боковой линиями и линией нападения, на расстоянии 3 м от боковой. При ударах с переводом площадь ограничена боковой линией и линией, параллельной ей на расстоянии 2 м. Если удар из зоны 4, то в зонах 1-2, при ударах из зоны 2 - в зонах 4-5. Каждый </w:t>
      </w:r>
      <w:r w:rsidR="00773A29">
        <w:rPr>
          <w:rFonts w:ascii="Times New Roman" w:eastAsia="Times New Roman" w:hAnsi="Times New Roman" w:cs="Times New Roman"/>
          <w:color w:val="000000" w:themeColor="text1"/>
          <w:sz w:val="24"/>
          <w:szCs w:val="24"/>
        </w:rPr>
        <w:t>обу</w:t>
      </w:r>
      <w:r w:rsidR="00773A29" w:rsidRPr="00CF11D8">
        <w:rPr>
          <w:rFonts w:ascii="Times New Roman" w:eastAsia="Times New Roman" w:hAnsi="Times New Roman" w:cs="Times New Roman"/>
          <w:color w:val="000000" w:themeColor="text1"/>
          <w:sz w:val="24"/>
          <w:szCs w:val="24"/>
        </w:rPr>
        <w:t>ча</w:t>
      </w:r>
      <w:r w:rsidR="00773A29">
        <w:rPr>
          <w:rFonts w:ascii="Times New Roman" w:eastAsia="Times New Roman" w:hAnsi="Times New Roman" w:cs="Times New Roman"/>
          <w:color w:val="000000" w:themeColor="text1"/>
          <w:sz w:val="24"/>
          <w:szCs w:val="24"/>
        </w:rPr>
        <w:t>ющийся</w:t>
      </w:r>
      <w:r w:rsidRPr="00076E74">
        <w:rPr>
          <w:rFonts w:ascii="Times New Roman" w:eastAsia="Times New Roman" w:hAnsi="Times New Roman" w:cs="Times New Roman"/>
          <w:sz w:val="24"/>
          <w:szCs w:val="24"/>
          <w:lang w:eastAsia="ar-SA"/>
        </w:rPr>
        <w:t xml:space="preserve"> должен выполнить 5 попыток.</w:t>
      </w:r>
    </w:p>
    <w:p w:rsidR="003A7885" w:rsidRDefault="003A7885" w:rsidP="007A5E4F">
      <w:pPr>
        <w:numPr>
          <w:ilvl w:val="0"/>
          <w:numId w:val="69"/>
        </w:numPr>
        <w:tabs>
          <w:tab w:val="left" w:pos="487"/>
        </w:tabs>
        <w:suppressAutoHyphens/>
        <w:autoSpaceDE w:val="0"/>
        <w:spacing w:before="2" w:after="0" w:line="240" w:lineRule="auto"/>
        <w:ind w:firstLine="567"/>
        <w:contextualSpacing/>
        <w:jc w:val="both"/>
        <w:rPr>
          <w:rFonts w:ascii="Times New Roman" w:eastAsia="Times New Roman" w:hAnsi="Times New Roman" w:cs="Times New Roman"/>
          <w:sz w:val="24"/>
          <w:szCs w:val="24"/>
          <w:lang w:eastAsia="ar-SA"/>
        </w:rPr>
      </w:pPr>
      <w:r w:rsidRPr="00076E74">
        <w:rPr>
          <w:rFonts w:ascii="Times New Roman" w:eastAsia="Times New Roman" w:hAnsi="Times New Roman" w:cs="Times New Roman"/>
          <w:i/>
          <w:iCs/>
          <w:sz w:val="24"/>
          <w:szCs w:val="24"/>
          <w:lang w:eastAsia="ar-SA"/>
        </w:rPr>
        <w:t xml:space="preserve">Испытания на точность первой передачи (прием мяча). </w:t>
      </w:r>
      <w:r w:rsidRPr="00076E74">
        <w:rPr>
          <w:rFonts w:ascii="Times New Roman" w:eastAsia="Times New Roman" w:hAnsi="Times New Roman" w:cs="Times New Roman"/>
          <w:sz w:val="24"/>
          <w:szCs w:val="24"/>
          <w:lang w:eastAsia="ar-SA"/>
        </w:rPr>
        <w:t xml:space="preserve">Испытания преследуют цель определить степень владения навыками приема подачи. Выполняется подача, нацеленная на зону, где расположен испытуемый. Только при этом условии идут в зачет попытки. При наличии специального снаряда «мячемета» мяч посылается с его помощью. Принимая мяч в зоне 6 (5), </w:t>
      </w:r>
      <w:r w:rsidR="00773A29">
        <w:rPr>
          <w:rFonts w:ascii="Times New Roman" w:eastAsia="Times New Roman" w:hAnsi="Times New Roman" w:cs="Times New Roman"/>
          <w:color w:val="000000" w:themeColor="text1"/>
          <w:sz w:val="24"/>
          <w:szCs w:val="24"/>
        </w:rPr>
        <w:t>обу</w:t>
      </w:r>
      <w:r w:rsidR="00773A29" w:rsidRPr="00CF11D8">
        <w:rPr>
          <w:rFonts w:ascii="Times New Roman" w:eastAsia="Times New Roman" w:hAnsi="Times New Roman" w:cs="Times New Roman"/>
          <w:color w:val="000000" w:themeColor="text1"/>
          <w:sz w:val="24"/>
          <w:szCs w:val="24"/>
        </w:rPr>
        <w:t>ча</w:t>
      </w:r>
      <w:r w:rsidR="00773A29">
        <w:rPr>
          <w:rFonts w:ascii="Times New Roman" w:eastAsia="Times New Roman" w:hAnsi="Times New Roman" w:cs="Times New Roman"/>
          <w:color w:val="000000" w:themeColor="text1"/>
          <w:sz w:val="24"/>
          <w:szCs w:val="24"/>
        </w:rPr>
        <w:t>ю</w:t>
      </w:r>
      <w:r w:rsidR="00773A29" w:rsidRPr="00CF11D8">
        <w:rPr>
          <w:rFonts w:ascii="Times New Roman" w:eastAsia="Times New Roman" w:hAnsi="Times New Roman" w:cs="Times New Roman"/>
          <w:color w:val="000000" w:themeColor="text1"/>
          <w:sz w:val="24"/>
          <w:szCs w:val="24"/>
        </w:rPr>
        <w:t>щи</w:t>
      </w:r>
      <w:r w:rsidR="00773A29">
        <w:rPr>
          <w:rFonts w:ascii="Times New Roman" w:eastAsia="Times New Roman" w:hAnsi="Times New Roman" w:cs="Times New Roman"/>
          <w:color w:val="000000" w:themeColor="text1"/>
          <w:sz w:val="24"/>
          <w:szCs w:val="24"/>
        </w:rPr>
        <w:t>йся</w:t>
      </w:r>
      <w:r w:rsidRPr="00076E74">
        <w:rPr>
          <w:rFonts w:ascii="Times New Roman" w:eastAsia="Times New Roman" w:hAnsi="Times New Roman" w:cs="Times New Roman"/>
          <w:sz w:val="24"/>
          <w:szCs w:val="24"/>
          <w:lang w:eastAsia="ar-SA"/>
        </w:rPr>
        <w:t xml:space="preserve"> должен направить его через ленту, натянутую на расстоянии 1,5 м от сетки и на высоте 3 м, в зону 3 или </w:t>
      </w:r>
      <w:r w:rsidRPr="00076E74">
        <w:rPr>
          <w:rFonts w:ascii="Times New Roman" w:eastAsia="Times New Roman" w:hAnsi="Times New Roman" w:cs="Times New Roman"/>
          <w:i/>
          <w:iCs/>
          <w:sz w:val="24"/>
          <w:szCs w:val="24"/>
          <w:lang w:eastAsia="ar-SA"/>
        </w:rPr>
        <w:t xml:space="preserve">2. </w:t>
      </w:r>
      <w:r w:rsidRPr="00076E74">
        <w:rPr>
          <w:rFonts w:ascii="Times New Roman" w:eastAsia="Times New Roman" w:hAnsi="Times New Roman" w:cs="Times New Roman"/>
          <w:sz w:val="24"/>
          <w:szCs w:val="24"/>
          <w:lang w:eastAsia="ar-SA"/>
        </w:rPr>
        <w:t>Если мяч выйдет за пределы указанной зоны или заденет сетку, то такая попытка не засчитывается.</w:t>
      </w:r>
    </w:p>
    <w:p w:rsidR="00B44013" w:rsidRPr="00076E74" w:rsidRDefault="00B44013" w:rsidP="007A5E4F">
      <w:pPr>
        <w:pStyle w:val="ConsPlusNormal"/>
        <w:ind w:firstLine="567"/>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B44013" w:rsidRDefault="00B44013"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5408B" w:rsidRDefault="0005408B" w:rsidP="007A5E4F">
      <w:pPr>
        <w:pStyle w:val="ConsPlusNormal"/>
        <w:ind w:firstLine="567"/>
        <w:jc w:val="center"/>
        <w:rPr>
          <w:rFonts w:ascii="Times New Roman" w:hAnsi="Times New Roman" w:cs="Times New Roman"/>
          <w:b/>
          <w:sz w:val="24"/>
          <w:szCs w:val="24"/>
        </w:rPr>
      </w:pPr>
    </w:p>
    <w:p w:rsidR="00017B98" w:rsidRPr="00076E74" w:rsidRDefault="00514867" w:rsidP="007A5E4F">
      <w:pPr>
        <w:spacing w:after="0" w:line="240" w:lineRule="auto"/>
        <w:ind w:firstLine="567"/>
        <w:jc w:val="both"/>
        <w:rPr>
          <w:rFonts w:ascii="Times New Roman" w:hAnsi="Times New Roman" w:cs="Times New Roman"/>
          <w:color w:val="000000"/>
          <w:sz w:val="24"/>
          <w:szCs w:val="24"/>
          <w:shd w:val="clear" w:color="auto" w:fill="FFFFFF"/>
        </w:rPr>
      </w:pPr>
      <w:r w:rsidRPr="00076E74">
        <w:rPr>
          <w:rFonts w:ascii="Times New Roman" w:hAnsi="Times New Roman" w:cs="Times New Roman"/>
          <w:color w:val="000000"/>
          <w:sz w:val="24"/>
          <w:szCs w:val="24"/>
          <w:shd w:val="clear" w:color="auto" w:fill="FFFFFF"/>
        </w:rPr>
        <w:t>ЛИТЕРАТУРА</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Банников</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i/>
          <w:iCs/>
          <w:color w:val="000000"/>
          <w:sz w:val="24"/>
          <w:szCs w:val="24"/>
        </w:rPr>
        <w:t>A.M., Костюков ВВ.</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Пляжный волейбол (тренировка, техника, тактика). - Краснодар, 2001.</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Волейбол: поурочная учебная программа для ДЮСШ и СДЮШОР. -М., 1982 (ГНП), 1983 (УТГ), 1985 (ГСС).</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Волейбол / Под ред. А.В. Беляева, М.В. Савина. - М., 2000.</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Железняк Ю.Д.</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К мастерству в волейболе. - М., 1978.</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Железняк Ю.Д.</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Юный волейболист. - М., 1988.</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Железняк Ю.Д., Ивойлов А.В.</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Волейбол. - М., 1991.</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Железняк Ю.Д., Кунянский В. А.</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У истоков мастерства. - М., 1998.</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Марков К.К.</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Руководство тренера по волейболу. - Иркутск, 1999.</w:t>
      </w:r>
    </w:p>
    <w:p w:rsidR="00514867" w:rsidRPr="00076E74" w:rsidRDefault="00514867" w:rsidP="007A5E4F">
      <w:pPr>
        <w:numPr>
          <w:ilvl w:val="0"/>
          <w:numId w:val="59"/>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Марков К.К.</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Тренер - педагог и психолог. - Иркутск, 1999.</w:t>
      </w:r>
    </w:p>
    <w:p w:rsidR="00514867" w:rsidRPr="00076E74" w:rsidRDefault="00514867" w:rsidP="007A5E4F">
      <w:pPr>
        <w:numPr>
          <w:ilvl w:val="0"/>
          <w:numId w:val="60"/>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Матвеев Л. П.</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Основы общей теории спорта и системы подготовки спортсменов в олимпийском спорте. - Киев, 1999.</w:t>
      </w:r>
    </w:p>
    <w:p w:rsidR="00514867" w:rsidRPr="00076E74" w:rsidRDefault="00514867" w:rsidP="007A5E4F">
      <w:pPr>
        <w:numPr>
          <w:ilvl w:val="0"/>
          <w:numId w:val="60"/>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Настольная книга учителя физической культуры/Подред. Л.Б.Кофма-на. - М., 1998.</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Никитушкин В.Г., Губа В.П.</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Методы отбора в игровые виды спорта. - М., 1998.</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Основы управления подготовкой юных спортсменов / Под ред. М.Я. Набатниковой. - М., 1982.</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i/>
          <w:iCs/>
          <w:color w:val="000000"/>
          <w:sz w:val="24"/>
          <w:szCs w:val="24"/>
        </w:rPr>
        <w:t>Платонов В.Н.</w:t>
      </w:r>
      <w:r w:rsidR="00017B98" w:rsidRPr="00076E74">
        <w:rPr>
          <w:rStyle w:val="apple-converted-space"/>
          <w:rFonts w:ascii="Times New Roman" w:hAnsi="Times New Roman" w:cs="Times New Roman"/>
          <w:i/>
          <w:iCs/>
          <w:color w:val="000000"/>
          <w:sz w:val="24"/>
          <w:szCs w:val="24"/>
        </w:rPr>
        <w:t xml:space="preserve"> </w:t>
      </w:r>
      <w:r w:rsidRPr="00076E74">
        <w:rPr>
          <w:rFonts w:ascii="Times New Roman" w:hAnsi="Times New Roman" w:cs="Times New Roman"/>
          <w:color w:val="000000"/>
          <w:sz w:val="24"/>
          <w:szCs w:val="24"/>
        </w:rPr>
        <w:t>Общая теория подготовки спортсмен</w:t>
      </w:r>
      <w:r w:rsidR="00017B98" w:rsidRPr="00076E74">
        <w:rPr>
          <w:rFonts w:ascii="Times New Roman" w:hAnsi="Times New Roman" w:cs="Times New Roman"/>
          <w:color w:val="000000"/>
          <w:sz w:val="24"/>
          <w:szCs w:val="24"/>
        </w:rPr>
        <w:t>ов в олимпий</w:t>
      </w:r>
      <w:r w:rsidRPr="00076E74">
        <w:rPr>
          <w:rFonts w:ascii="Times New Roman" w:hAnsi="Times New Roman" w:cs="Times New Roman"/>
          <w:color w:val="000000"/>
          <w:sz w:val="24"/>
          <w:szCs w:val="24"/>
        </w:rPr>
        <w:t>ском спорте. - Киев, 1997.</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Система подготовки спортивного резерва. - М., 1999.</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Современная система спортивной подготовки / Под ред. Ф.П. Суслова, В.Л. Сыча, Б.Н. Шустина. - М., 1995.</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 xml:space="preserve">Спортивная медицина: справочное издание. </w:t>
      </w:r>
      <w:r w:rsidR="00982ED8" w:rsidRPr="00076E74">
        <w:rPr>
          <w:rFonts w:ascii="Times New Roman" w:hAnsi="Times New Roman" w:cs="Times New Roman"/>
          <w:color w:val="000000"/>
          <w:sz w:val="24"/>
          <w:szCs w:val="24"/>
        </w:rPr>
        <w:t>- М</w:t>
      </w:r>
      <w:r w:rsidRPr="00076E74">
        <w:rPr>
          <w:rFonts w:ascii="Times New Roman" w:hAnsi="Times New Roman" w:cs="Times New Roman"/>
          <w:color w:val="000000"/>
          <w:sz w:val="24"/>
          <w:szCs w:val="24"/>
        </w:rPr>
        <w:t>., 1999.</w:t>
      </w:r>
    </w:p>
    <w:p w:rsidR="00514867" w:rsidRPr="00076E74" w:rsidRDefault="00514867" w:rsidP="007A5E4F">
      <w:pPr>
        <w:numPr>
          <w:ilvl w:val="0"/>
          <w:numId w:val="61"/>
        </w:numPr>
        <w:shd w:val="clear" w:color="auto" w:fill="FFFFFF"/>
        <w:spacing w:after="0" w:line="240" w:lineRule="auto"/>
        <w:ind w:firstLine="567"/>
        <w:jc w:val="both"/>
        <w:rPr>
          <w:rFonts w:ascii="Times New Roman" w:hAnsi="Times New Roman" w:cs="Times New Roman"/>
          <w:color w:val="000000"/>
          <w:sz w:val="24"/>
          <w:szCs w:val="24"/>
        </w:rPr>
      </w:pPr>
      <w:r w:rsidRPr="00076E74">
        <w:rPr>
          <w:rFonts w:ascii="Times New Roman" w:hAnsi="Times New Roman" w:cs="Times New Roman"/>
          <w:color w:val="000000"/>
          <w:sz w:val="24"/>
          <w:szCs w:val="24"/>
        </w:rPr>
        <w:t xml:space="preserve">Спортивные игры / Под ред. Ю.Д. Железняка, Ю.М. Портнова. </w:t>
      </w:r>
      <w:r w:rsidR="00982ED8" w:rsidRPr="00076E74">
        <w:rPr>
          <w:rFonts w:ascii="Times New Roman" w:hAnsi="Times New Roman" w:cs="Times New Roman"/>
          <w:color w:val="000000"/>
          <w:sz w:val="24"/>
          <w:szCs w:val="24"/>
        </w:rPr>
        <w:t>- М</w:t>
      </w:r>
      <w:r w:rsidRPr="00076E74">
        <w:rPr>
          <w:rFonts w:ascii="Times New Roman" w:hAnsi="Times New Roman" w:cs="Times New Roman"/>
          <w:color w:val="000000"/>
          <w:sz w:val="24"/>
          <w:szCs w:val="24"/>
        </w:rPr>
        <w:t>., 2000.</w:t>
      </w:r>
    </w:p>
    <w:p w:rsidR="00017B98" w:rsidRPr="00076E74" w:rsidRDefault="00514867" w:rsidP="007A5E4F">
      <w:pPr>
        <w:spacing w:after="0" w:line="240" w:lineRule="auto"/>
        <w:ind w:firstLine="567"/>
        <w:jc w:val="both"/>
        <w:rPr>
          <w:rStyle w:val="apple-converted-space"/>
          <w:rFonts w:ascii="Times New Roman" w:hAnsi="Times New Roman" w:cs="Times New Roman"/>
          <w:color w:val="000000"/>
          <w:sz w:val="24"/>
          <w:szCs w:val="24"/>
          <w:shd w:val="clear" w:color="auto" w:fill="FFFFFF"/>
        </w:rPr>
      </w:pPr>
      <w:r w:rsidRPr="00076E74">
        <w:rPr>
          <w:rFonts w:ascii="Times New Roman" w:hAnsi="Times New Roman" w:cs="Times New Roman"/>
          <w:i/>
          <w:iCs/>
          <w:color w:val="000000"/>
          <w:sz w:val="24"/>
          <w:szCs w:val="24"/>
          <w:shd w:val="clear" w:color="auto" w:fill="FFFFFF"/>
        </w:rPr>
        <w:t>Филин В.П.</w:t>
      </w:r>
      <w:r w:rsidR="00017B98" w:rsidRPr="00076E74">
        <w:rPr>
          <w:rStyle w:val="apple-converted-space"/>
          <w:rFonts w:ascii="Times New Roman" w:hAnsi="Times New Roman" w:cs="Times New Roman"/>
          <w:i/>
          <w:iCs/>
          <w:color w:val="000000"/>
          <w:sz w:val="24"/>
          <w:szCs w:val="24"/>
          <w:shd w:val="clear" w:color="auto" w:fill="FFFFFF"/>
        </w:rPr>
        <w:t xml:space="preserve"> </w:t>
      </w:r>
      <w:r w:rsidRPr="00076E74">
        <w:rPr>
          <w:rFonts w:ascii="Times New Roman" w:hAnsi="Times New Roman" w:cs="Times New Roman"/>
          <w:color w:val="000000"/>
          <w:sz w:val="24"/>
          <w:szCs w:val="24"/>
          <w:shd w:val="clear" w:color="auto" w:fill="FFFFFF"/>
        </w:rPr>
        <w:t>Теория и методика юношеского спорта. - М., 1987.</w:t>
      </w: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6B6D38" w:rsidRDefault="006B6D38" w:rsidP="007A5E4F">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Интернет-ресурсы:</w:t>
      </w:r>
    </w:p>
    <w:p w:rsidR="00982ED8" w:rsidRDefault="006B6D38" w:rsidP="00982ED8">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982ED8">
        <w:rPr>
          <w:rFonts w:ascii="Times New Roman" w:hAnsi="Times New Roman" w:cs="Times New Roman"/>
          <w:color w:val="000000"/>
          <w:sz w:val="24"/>
          <w:szCs w:val="24"/>
          <w:shd w:val="clear" w:color="auto" w:fill="FFFFFF"/>
        </w:rPr>
        <w:t xml:space="preserve"> </w:t>
      </w:r>
      <w:r w:rsidRPr="006B6D38">
        <w:rPr>
          <w:rFonts w:ascii="Times New Roman" w:hAnsi="Times New Roman" w:cs="Times New Roman"/>
          <w:color w:val="000000"/>
          <w:sz w:val="24"/>
          <w:szCs w:val="24"/>
          <w:shd w:val="clear" w:color="auto" w:fill="FFFFFF"/>
        </w:rPr>
        <w:t>http://www.volley.ru/</w:t>
      </w:r>
      <w:r>
        <w:rPr>
          <w:rFonts w:ascii="Times New Roman" w:hAnsi="Times New Roman" w:cs="Times New Roman"/>
          <w:color w:val="000000"/>
          <w:sz w:val="24"/>
          <w:szCs w:val="24"/>
          <w:shd w:val="clear" w:color="auto" w:fill="FFFFFF"/>
        </w:rPr>
        <w:t xml:space="preserve"> - Всероссийская федерация волейбола</w:t>
      </w:r>
    </w:p>
    <w:p w:rsidR="00982ED8" w:rsidRDefault="00982ED8" w:rsidP="00982ED8">
      <w:pPr>
        <w:spacing w:after="0" w:line="240" w:lineRule="auto"/>
        <w:ind w:firstLine="567"/>
        <w:jc w:val="both"/>
        <w:rPr>
          <w:color w:val="000000"/>
          <w:spacing w:val="3"/>
          <w:sz w:val="24"/>
          <w:szCs w:val="24"/>
        </w:rPr>
      </w:pPr>
      <w:r>
        <w:rPr>
          <w:rFonts w:ascii="Times New Roman" w:hAnsi="Times New Roman" w:cs="Times New Roman"/>
          <w:color w:val="000000"/>
          <w:sz w:val="24"/>
          <w:szCs w:val="24"/>
          <w:shd w:val="clear" w:color="auto" w:fill="FFFFFF"/>
        </w:rPr>
        <w:t xml:space="preserve">2. </w:t>
      </w:r>
      <w:r w:rsidRPr="00982ED8">
        <w:rPr>
          <w:sz w:val="24"/>
          <w:szCs w:val="24"/>
        </w:rPr>
        <w:t xml:space="preserve"> </w:t>
      </w:r>
      <w:hyperlink r:id="rId146" w:anchor="_blank" w:history="1">
        <w:r w:rsidRPr="00782C32">
          <w:rPr>
            <w:rStyle w:val="a8"/>
            <w:sz w:val="24"/>
            <w:szCs w:val="24"/>
          </w:rPr>
          <w:t>www.minsport.gov.ru</w:t>
        </w:r>
      </w:hyperlink>
      <w:r w:rsidRPr="00782C32">
        <w:rPr>
          <w:sz w:val="24"/>
          <w:szCs w:val="24"/>
        </w:rPr>
        <w:t xml:space="preserve"> - </w:t>
      </w:r>
      <w:r w:rsidRPr="00782C32">
        <w:rPr>
          <w:color w:val="000000"/>
          <w:spacing w:val="3"/>
          <w:sz w:val="24"/>
          <w:szCs w:val="24"/>
        </w:rPr>
        <w:t>Министерство спорта РФ</w:t>
      </w:r>
    </w:p>
    <w:p w:rsidR="00982ED8" w:rsidRPr="00782C32" w:rsidRDefault="00982ED8" w:rsidP="00982ED8">
      <w:pPr>
        <w:spacing w:after="0" w:line="240" w:lineRule="auto"/>
        <w:ind w:firstLine="567"/>
        <w:jc w:val="both"/>
        <w:rPr>
          <w:sz w:val="24"/>
          <w:szCs w:val="24"/>
        </w:rPr>
      </w:pPr>
      <w:r>
        <w:rPr>
          <w:color w:val="000000"/>
          <w:spacing w:val="3"/>
          <w:sz w:val="24"/>
          <w:szCs w:val="24"/>
        </w:rPr>
        <w:t xml:space="preserve">3. </w:t>
      </w:r>
      <w:hyperlink r:id="rId147" w:history="1">
        <w:r w:rsidRPr="00782C32">
          <w:rPr>
            <w:rStyle w:val="a8"/>
            <w:spacing w:val="3"/>
            <w:sz w:val="24"/>
            <w:szCs w:val="24"/>
          </w:rPr>
          <w:t>http://минобрнауки.рф/</w:t>
        </w:r>
      </w:hyperlink>
      <w:r w:rsidRPr="00782C32">
        <w:rPr>
          <w:color w:val="000000"/>
          <w:spacing w:val="3"/>
          <w:sz w:val="24"/>
          <w:szCs w:val="24"/>
        </w:rPr>
        <w:t xml:space="preserve"> - Министерство образования и науки РФ</w:t>
      </w:r>
    </w:p>
    <w:p w:rsidR="00982ED8" w:rsidRPr="00076E74" w:rsidRDefault="00982ED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p w:rsidR="00017B98" w:rsidRPr="00076E74" w:rsidRDefault="00017B98" w:rsidP="007A5E4F">
      <w:pPr>
        <w:spacing w:after="0" w:line="240" w:lineRule="auto"/>
        <w:ind w:firstLine="567"/>
        <w:jc w:val="both"/>
        <w:rPr>
          <w:rFonts w:ascii="Times New Roman" w:hAnsi="Times New Roman" w:cs="Times New Roman"/>
          <w:color w:val="000000"/>
          <w:sz w:val="24"/>
          <w:szCs w:val="24"/>
          <w:shd w:val="clear" w:color="auto" w:fill="FFFFFF"/>
        </w:rPr>
      </w:pPr>
    </w:p>
    <w:sectPr w:rsidR="00017B98" w:rsidRPr="00076E74" w:rsidSect="004443CB">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F0" w:rsidRPr="00E513A7" w:rsidRDefault="00BC3BF0" w:rsidP="00E513A7">
      <w:pPr>
        <w:pStyle w:val="ConsPlusNormal"/>
        <w:rPr>
          <w:rFonts w:asciiTheme="minorHAnsi" w:hAnsiTheme="minorHAnsi" w:cstheme="minorBidi"/>
          <w:sz w:val="22"/>
          <w:szCs w:val="22"/>
        </w:rPr>
      </w:pPr>
      <w:r>
        <w:separator/>
      </w:r>
    </w:p>
  </w:endnote>
  <w:endnote w:type="continuationSeparator" w:id="1">
    <w:p w:rsidR="00BC3BF0" w:rsidRPr="00E513A7" w:rsidRDefault="00BC3BF0" w:rsidP="00E513A7">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02072"/>
      <w:docPartObj>
        <w:docPartGallery w:val="Page Numbers (Bottom of Page)"/>
        <w:docPartUnique/>
      </w:docPartObj>
    </w:sdtPr>
    <w:sdtContent>
      <w:p w:rsidR="00706822" w:rsidRDefault="007032E5">
        <w:pPr>
          <w:pStyle w:val="a6"/>
          <w:jc w:val="center"/>
        </w:pPr>
        <w:fldSimple w:instr="PAGE   \* MERGEFORMAT">
          <w:r w:rsidR="00C90955">
            <w:rPr>
              <w:noProof/>
            </w:rPr>
            <w:t>1</w:t>
          </w:r>
        </w:fldSimple>
      </w:p>
    </w:sdtContent>
  </w:sdt>
  <w:p w:rsidR="00706822" w:rsidRDefault="0070682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86635"/>
      <w:docPartObj>
        <w:docPartGallery w:val="Page Numbers (Bottom of Page)"/>
        <w:docPartUnique/>
      </w:docPartObj>
    </w:sdtPr>
    <w:sdtContent>
      <w:p w:rsidR="00706822" w:rsidRDefault="007032E5">
        <w:pPr>
          <w:pStyle w:val="a6"/>
          <w:jc w:val="center"/>
        </w:pPr>
        <w:fldSimple w:instr="PAGE   \* MERGEFORMAT">
          <w:r w:rsidR="00E55199">
            <w:rPr>
              <w:noProof/>
            </w:rPr>
            <w:t>68</w:t>
          </w:r>
        </w:fldSimple>
      </w:p>
    </w:sdtContent>
  </w:sdt>
  <w:p w:rsidR="00706822" w:rsidRDefault="007068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F0" w:rsidRPr="00E513A7" w:rsidRDefault="00BC3BF0" w:rsidP="00E513A7">
      <w:pPr>
        <w:pStyle w:val="ConsPlusNormal"/>
        <w:rPr>
          <w:rFonts w:asciiTheme="minorHAnsi" w:hAnsiTheme="minorHAnsi" w:cstheme="minorBidi"/>
          <w:sz w:val="22"/>
          <w:szCs w:val="22"/>
        </w:rPr>
      </w:pPr>
      <w:r>
        <w:separator/>
      </w:r>
    </w:p>
  </w:footnote>
  <w:footnote w:type="continuationSeparator" w:id="1">
    <w:p w:rsidR="00BC3BF0" w:rsidRPr="00E513A7" w:rsidRDefault="00BC3BF0" w:rsidP="00E513A7">
      <w:pPr>
        <w:pStyle w:val="ConsPlusNormal"/>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
      <w:numFmt w:val="decimal"/>
      <w:lvlText w:val="%1."/>
      <w:lvlJc w:val="left"/>
      <w:pPr>
        <w:tabs>
          <w:tab w:val="num" w:pos="0"/>
        </w:tabs>
        <w:ind w:left="0" w:firstLine="0"/>
      </w:pPr>
      <w:rPr>
        <w:b w:val="0"/>
      </w:rPr>
    </w:lvl>
  </w:abstractNum>
  <w:abstractNum w:abstractNumId="1">
    <w:nsid w:val="00000005"/>
    <w:multiLevelType w:val="singleLevel"/>
    <w:tmpl w:val="BB34296A"/>
    <w:name w:val="WW8Num5"/>
    <w:lvl w:ilvl="0">
      <w:start w:val="1"/>
      <w:numFmt w:val="decimal"/>
      <w:lvlText w:val="%1."/>
      <w:lvlJc w:val="left"/>
      <w:pPr>
        <w:tabs>
          <w:tab w:val="num" w:pos="0"/>
        </w:tabs>
        <w:ind w:left="0" w:firstLine="0"/>
      </w:pPr>
      <w:rPr>
        <w:rFonts w:ascii="Symbol" w:hAnsi="Symbol"/>
      </w:rPr>
    </w:lvl>
  </w:abstractNum>
  <w:abstractNum w:abstractNumId="2">
    <w:nsid w:val="022207DA"/>
    <w:multiLevelType w:val="multilevel"/>
    <w:tmpl w:val="D6E4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E20BA"/>
    <w:multiLevelType w:val="multilevel"/>
    <w:tmpl w:val="53CE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A57C8D"/>
    <w:multiLevelType w:val="multilevel"/>
    <w:tmpl w:val="0C86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F73B4"/>
    <w:multiLevelType w:val="multilevel"/>
    <w:tmpl w:val="02F4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A3312"/>
    <w:multiLevelType w:val="multilevel"/>
    <w:tmpl w:val="0EF2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B61B02"/>
    <w:multiLevelType w:val="multilevel"/>
    <w:tmpl w:val="9C96C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D778B"/>
    <w:multiLevelType w:val="multilevel"/>
    <w:tmpl w:val="C0D4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732655"/>
    <w:multiLevelType w:val="multilevel"/>
    <w:tmpl w:val="86C8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A50C1F"/>
    <w:multiLevelType w:val="multilevel"/>
    <w:tmpl w:val="7108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50752"/>
    <w:multiLevelType w:val="multilevel"/>
    <w:tmpl w:val="22A4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A66925"/>
    <w:multiLevelType w:val="multilevel"/>
    <w:tmpl w:val="1FB0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3F5E55"/>
    <w:multiLevelType w:val="multilevel"/>
    <w:tmpl w:val="723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D93296"/>
    <w:multiLevelType w:val="multilevel"/>
    <w:tmpl w:val="BBBCAF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A54C9E"/>
    <w:multiLevelType w:val="multilevel"/>
    <w:tmpl w:val="FB06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522E88"/>
    <w:multiLevelType w:val="multilevel"/>
    <w:tmpl w:val="B398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B54C5E"/>
    <w:multiLevelType w:val="multilevel"/>
    <w:tmpl w:val="F9F8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1D7932"/>
    <w:multiLevelType w:val="multilevel"/>
    <w:tmpl w:val="8248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A264B1"/>
    <w:multiLevelType w:val="multilevel"/>
    <w:tmpl w:val="35AA4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EA426F"/>
    <w:multiLevelType w:val="multilevel"/>
    <w:tmpl w:val="ABCE9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EB4486"/>
    <w:multiLevelType w:val="multilevel"/>
    <w:tmpl w:val="015447B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811F60"/>
    <w:multiLevelType w:val="multilevel"/>
    <w:tmpl w:val="CA20AD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3F1208"/>
    <w:multiLevelType w:val="multilevel"/>
    <w:tmpl w:val="F84E94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5067C2"/>
    <w:multiLevelType w:val="multilevel"/>
    <w:tmpl w:val="6FF0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E064F0"/>
    <w:multiLevelType w:val="hybridMultilevel"/>
    <w:tmpl w:val="AD623EAC"/>
    <w:lvl w:ilvl="0" w:tplc="85CC4F8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6">
    <w:nsid w:val="21BE2115"/>
    <w:multiLevelType w:val="multilevel"/>
    <w:tmpl w:val="A0B0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583EA7"/>
    <w:multiLevelType w:val="multilevel"/>
    <w:tmpl w:val="93D02F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485A20"/>
    <w:multiLevelType w:val="multilevel"/>
    <w:tmpl w:val="74A8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CF617F"/>
    <w:multiLevelType w:val="hybridMultilevel"/>
    <w:tmpl w:val="306C1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335293"/>
    <w:multiLevelType w:val="multilevel"/>
    <w:tmpl w:val="1FF66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63568A"/>
    <w:multiLevelType w:val="multilevel"/>
    <w:tmpl w:val="451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785B08"/>
    <w:multiLevelType w:val="multilevel"/>
    <w:tmpl w:val="09DE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707D01"/>
    <w:multiLevelType w:val="multilevel"/>
    <w:tmpl w:val="DAF6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BD1821"/>
    <w:multiLevelType w:val="multilevel"/>
    <w:tmpl w:val="9E2C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7948E1"/>
    <w:multiLevelType w:val="multilevel"/>
    <w:tmpl w:val="5CA6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7D44E3"/>
    <w:multiLevelType w:val="multilevel"/>
    <w:tmpl w:val="DB7C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911A4E"/>
    <w:multiLevelType w:val="multilevel"/>
    <w:tmpl w:val="9ADE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4C2D17"/>
    <w:multiLevelType w:val="multilevel"/>
    <w:tmpl w:val="F65C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1F2F26"/>
    <w:multiLevelType w:val="multilevel"/>
    <w:tmpl w:val="1FC2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AB0669"/>
    <w:multiLevelType w:val="multilevel"/>
    <w:tmpl w:val="233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035EAB"/>
    <w:multiLevelType w:val="multilevel"/>
    <w:tmpl w:val="FF8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65591F"/>
    <w:multiLevelType w:val="multilevel"/>
    <w:tmpl w:val="9C72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DE27BA"/>
    <w:multiLevelType w:val="multilevel"/>
    <w:tmpl w:val="7486B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67B1349"/>
    <w:multiLevelType w:val="multilevel"/>
    <w:tmpl w:val="2764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A654E3"/>
    <w:multiLevelType w:val="multilevel"/>
    <w:tmpl w:val="8BF4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2728A9"/>
    <w:multiLevelType w:val="multilevel"/>
    <w:tmpl w:val="22A46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1C294E"/>
    <w:multiLevelType w:val="multilevel"/>
    <w:tmpl w:val="92E4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DC040D"/>
    <w:multiLevelType w:val="multilevel"/>
    <w:tmpl w:val="307A3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DE53AD"/>
    <w:multiLevelType w:val="multilevel"/>
    <w:tmpl w:val="9238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01075E"/>
    <w:multiLevelType w:val="multilevel"/>
    <w:tmpl w:val="A056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CC60EF"/>
    <w:multiLevelType w:val="multilevel"/>
    <w:tmpl w:val="E58C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2D73DB4"/>
    <w:multiLevelType w:val="multilevel"/>
    <w:tmpl w:val="EA6E1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884045"/>
    <w:multiLevelType w:val="multilevel"/>
    <w:tmpl w:val="9F34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0E2968"/>
    <w:multiLevelType w:val="multilevel"/>
    <w:tmpl w:val="4668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5F0A84"/>
    <w:multiLevelType w:val="multilevel"/>
    <w:tmpl w:val="23F6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117F9E"/>
    <w:multiLevelType w:val="multilevel"/>
    <w:tmpl w:val="3C10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5D5F7B"/>
    <w:multiLevelType w:val="multilevel"/>
    <w:tmpl w:val="711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89078D"/>
    <w:multiLevelType w:val="multilevel"/>
    <w:tmpl w:val="C0CE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C15777"/>
    <w:multiLevelType w:val="multilevel"/>
    <w:tmpl w:val="81D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D0254D"/>
    <w:multiLevelType w:val="multilevel"/>
    <w:tmpl w:val="889A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0C45DC0"/>
    <w:multiLevelType w:val="multilevel"/>
    <w:tmpl w:val="B612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0F54425"/>
    <w:multiLevelType w:val="multilevel"/>
    <w:tmpl w:val="FACC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77353B"/>
    <w:multiLevelType w:val="multilevel"/>
    <w:tmpl w:val="8A30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9417D59"/>
    <w:multiLevelType w:val="multilevel"/>
    <w:tmpl w:val="4906F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AE3835"/>
    <w:multiLevelType w:val="multilevel"/>
    <w:tmpl w:val="0180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C24459B"/>
    <w:multiLevelType w:val="multilevel"/>
    <w:tmpl w:val="7702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C8C4892"/>
    <w:multiLevelType w:val="multilevel"/>
    <w:tmpl w:val="90DE0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C8F4373"/>
    <w:multiLevelType w:val="multilevel"/>
    <w:tmpl w:val="CB2AB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FD5B10"/>
    <w:multiLevelType w:val="multilevel"/>
    <w:tmpl w:val="861E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6"/>
  </w:num>
  <w:num w:numId="2">
    <w:abstractNumId w:val="46"/>
    <w:lvlOverride w:ilvl="0">
      <w:startOverride w:val="2"/>
    </w:lvlOverride>
  </w:num>
  <w:num w:numId="3">
    <w:abstractNumId w:val="41"/>
  </w:num>
  <w:num w:numId="4">
    <w:abstractNumId w:val="39"/>
    <w:lvlOverride w:ilvl="0">
      <w:startOverride w:val="1"/>
    </w:lvlOverride>
  </w:num>
  <w:num w:numId="5">
    <w:abstractNumId w:val="54"/>
    <w:lvlOverride w:ilvl="0">
      <w:startOverride w:val="1"/>
    </w:lvlOverride>
  </w:num>
  <w:num w:numId="6">
    <w:abstractNumId w:val="13"/>
  </w:num>
  <w:num w:numId="7">
    <w:abstractNumId w:val="30"/>
    <w:lvlOverride w:ilvl="0">
      <w:startOverride w:val="1"/>
    </w:lvlOverride>
  </w:num>
  <w:num w:numId="8">
    <w:abstractNumId w:val="34"/>
    <w:lvlOverride w:ilvl="0">
      <w:startOverride w:val="1"/>
    </w:lvlOverride>
  </w:num>
  <w:num w:numId="9">
    <w:abstractNumId w:val="31"/>
  </w:num>
  <w:num w:numId="10">
    <w:abstractNumId w:val="8"/>
    <w:lvlOverride w:ilvl="0">
      <w:startOverride w:val="1"/>
    </w:lvlOverride>
  </w:num>
  <w:num w:numId="11">
    <w:abstractNumId w:val="26"/>
    <w:lvlOverride w:ilvl="0">
      <w:startOverride w:val="1"/>
    </w:lvlOverride>
  </w:num>
  <w:num w:numId="12">
    <w:abstractNumId w:val="19"/>
    <w:lvlOverride w:ilvl="0">
      <w:startOverride w:val="3"/>
    </w:lvlOverride>
  </w:num>
  <w:num w:numId="13">
    <w:abstractNumId w:val="64"/>
    <w:lvlOverride w:ilvl="0">
      <w:startOverride w:val="7"/>
    </w:lvlOverride>
  </w:num>
  <w:num w:numId="14">
    <w:abstractNumId w:val="14"/>
    <w:lvlOverride w:ilvl="0">
      <w:startOverride w:val="10"/>
    </w:lvlOverride>
  </w:num>
  <w:num w:numId="15">
    <w:abstractNumId w:val="57"/>
    <w:lvlOverride w:ilvl="0">
      <w:startOverride w:val="1"/>
    </w:lvlOverride>
  </w:num>
  <w:num w:numId="16">
    <w:abstractNumId w:val="59"/>
    <w:lvlOverride w:ilvl="0">
      <w:startOverride w:val="1"/>
    </w:lvlOverride>
  </w:num>
  <w:num w:numId="17">
    <w:abstractNumId w:val="48"/>
    <w:lvlOverride w:ilvl="0">
      <w:startOverride w:val="5"/>
    </w:lvlOverride>
  </w:num>
  <w:num w:numId="18">
    <w:abstractNumId w:val="50"/>
    <w:lvlOverride w:ilvl="0">
      <w:startOverride w:val="1"/>
    </w:lvlOverride>
  </w:num>
  <w:num w:numId="19">
    <w:abstractNumId w:val="62"/>
  </w:num>
  <w:num w:numId="20">
    <w:abstractNumId w:val="49"/>
  </w:num>
  <w:num w:numId="21">
    <w:abstractNumId w:val="53"/>
    <w:lvlOverride w:ilvl="0">
      <w:startOverride w:val="1"/>
    </w:lvlOverride>
  </w:num>
  <w:num w:numId="22">
    <w:abstractNumId w:val="2"/>
    <w:lvlOverride w:ilvl="0">
      <w:startOverride w:val="1"/>
    </w:lvlOverride>
  </w:num>
  <w:num w:numId="23">
    <w:abstractNumId w:val="61"/>
    <w:lvlOverride w:ilvl="0">
      <w:startOverride w:val="1"/>
    </w:lvlOverride>
  </w:num>
  <w:num w:numId="24">
    <w:abstractNumId w:val="32"/>
    <w:lvlOverride w:ilvl="0">
      <w:startOverride w:val="1"/>
    </w:lvlOverride>
  </w:num>
  <w:num w:numId="25">
    <w:abstractNumId w:val="5"/>
    <w:lvlOverride w:ilvl="0">
      <w:startOverride w:val="1"/>
    </w:lvlOverride>
  </w:num>
  <w:num w:numId="26">
    <w:abstractNumId w:val="47"/>
    <w:lvlOverride w:ilvl="0">
      <w:startOverride w:val="1"/>
    </w:lvlOverride>
  </w:num>
  <w:num w:numId="27">
    <w:abstractNumId w:val="12"/>
    <w:lvlOverride w:ilvl="0">
      <w:startOverride w:val="1"/>
    </w:lvlOverride>
  </w:num>
  <w:num w:numId="28">
    <w:abstractNumId w:val="11"/>
    <w:lvlOverride w:ilvl="0">
      <w:startOverride w:val="1"/>
    </w:lvlOverride>
  </w:num>
  <w:num w:numId="29">
    <w:abstractNumId w:val="51"/>
    <w:lvlOverride w:ilvl="0">
      <w:startOverride w:val="1"/>
    </w:lvlOverride>
  </w:num>
  <w:num w:numId="30">
    <w:abstractNumId w:val="15"/>
    <w:lvlOverride w:ilvl="0">
      <w:startOverride w:val="1"/>
    </w:lvlOverride>
  </w:num>
  <w:num w:numId="31">
    <w:abstractNumId w:val="6"/>
    <w:lvlOverride w:ilvl="0">
      <w:startOverride w:val="1"/>
    </w:lvlOverride>
  </w:num>
  <w:num w:numId="32">
    <w:abstractNumId w:val="16"/>
    <w:lvlOverride w:ilvl="0">
      <w:startOverride w:val="1"/>
    </w:lvlOverride>
  </w:num>
  <w:num w:numId="33">
    <w:abstractNumId w:val="4"/>
    <w:lvlOverride w:ilvl="0">
      <w:startOverride w:val="1"/>
    </w:lvlOverride>
  </w:num>
  <w:num w:numId="34">
    <w:abstractNumId w:val="7"/>
    <w:lvlOverride w:ilvl="0">
      <w:startOverride w:val="2"/>
    </w:lvlOverride>
  </w:num>
  <w:num w:numId="35">
    <w:abstractNumId w:val="38"/>
    <w:lvlOverride w:ilvl="0">
      <w:startOverride w:val="1"/>
    </w:lvlOverride>
  </w:num>
  <w:num w:numId="36">
    <w:abstractNumId w:val="10"/>
    <w:lvlOverride w:ilvl="0">
      <w:startOverride w:val="1"/>
    </w:lvlOverride>
  </w:num>
  <w:num w:numId="37">
    <w:abstractNumId w:val="43"/>
    <w:lvlOverride w:ilvl="0">
      <w:startOverride w:val="3"/>
    </w:lvlOverride>
  </w:num>
  <w:num w:numId="38">
    <w:abstractNumId w:val="63"/>
    <w:lvlOverride w:ilvl="0">
      <w:startOverride w:val="1"/>
    </w:lvlOverride>
  </w:num>
  <w:num w:numId="39">
    <w:abstractNumId w:val="44"/>
    <w:lvlOverride w:ilvl="0">
      <w:startOverride w:val="1"/>
    </w:lvlOverride>
  </w:num>
  <w:num w:numId="40">
    <w:abstractNumId w:val="33"/>
    <w:lvlOverride w:ilvl="0">
      <w:startOverride w:val="1"/>
    </w:lvlOverride>
  </w:num>
  <w:num w:numId="41">
    <w:abstractNumId w:val="56"/>
    <w:lvlOverride w:ilvl="0">
      <w:startOverride w:val="1"/>
    </w:lvlOverride>
  </w:num>
  <w:num w:numId="42">
    <w:abstractNumId w:val="42"/>
    <w:lvlOverride w:ilvl="0">
      <w:startOverride w:val="1"/>
    </w:lvlOverride>
  </w:num>
  <w:num w:numId="43">
    <w:abstractNumId w:val="67"/>
    <w:lvlOverride w:ilvl="0">
      <w:startOverride w:val="2"/>
    </w:lvlOverride>
  </w:num>
  <w:num w:numId="44">
    <w:abstractNumId w:val="60"/>
    <w:lvlOverride w:ilvl="0">
      <w:startOverride w:val="1"/>
    </w:lvlOverride>
  </w:num>
  <w:num w:numId="45">
    <w:abstractNumId w:val="68"/>
    <w:lvlOverride w:ilvl="0">
      <w:startOverride w:val="2"/>
    </w:lvlOverride>
  </w:num>
  <w:num w:numId="46">
    <w:abstractNumId w:val="45"/>
    <w:lvlOverride w:ilvl="0">
      <w:startOverride w:val="1"/>
    </w:lvlOverride>
  </w:num>
  <w:num w:numId="47">
    <w:abstractNumId w:val="69"/>
    <w:lvlOverride w:ilvl="0">
      <w:startOverride w:val="1"/>
    </w:lvlOverride>
  </w:num>
  <w:num w:numId="48">
    <w:abstractNumId w:val="65"/>
    <w:lvlOverride w:ilvl="0">
      <w:startOverride w:val="1"/>
    </w:lvlOverride>
  </w:num>
  <w:num w:numId="49">
    <w:abstractNumId w:val="28"/>
    <w:lvlOverride w:ilvl="0">
      <w:startOverride w:val="1"/>
    </w:lvlOverride>
  </w:num>
  <w:num w:numId="50">
    <w:abstractNumId w:val="37"/>
    <w:lvlOverride w:ilvl="0">
      <w:startOverride w:val="1"/>
    </w:lvlOverride>
  </w:num>
  <w:num w:numId="51">
    <w:abstractNumId w:val="40"/>
    <w:lvlOverride w:ilvl="0">
      <w:startOverride w:val="1"/>
    </w:lvlOverride>
  </w:num>
  <w:num w:numId="52">
    <w:abstractNumId w:val="3"/>
    <w:lvlOverride w:ilvl="0">
      <w:startOverride w:val="1"/>
    </w:lvlOverride>
  </w:num>
  <w:num w:numId="53">
    <w:abstractNumId w:val="20"/>
    <w:lvlOverride w:ilvl="0">
      <w:startOverride w:val="5"/>
    </w:lvlOverride>
  </w:num>
  <w:num w:numId="54">
    <w:abstractNumId w:val="18"/>
    <w:lvlOverride w:ilvl="0">
      <w:startOverride w:val="1"/>
    </w:lvlOverride>
  </w:num>
  <w:num w:numId="55">
    <w:abstractNumId w:val="9"/>
    <w:lvlOverride w:ilvl="0">
      <w:startOverride w:val="1"/>
    </w:lvlOverride>
  </w:num>
  <w:num w:numId="56">
    <w:abstractNumId w:val="17"/>
    <w:lvlOverride w:ilvl="0">
      <w:startOverride w:val="1"/>
    </w:lvlOverride>
  </w:num>
  <w:num w:numId="57">
    <w:abstractNumId w:val="24"/>
    <w:lvlOverride w:ilvl="0">
      <w:startOverride w:val="1"/>
    </w:lvlOverride>
  </w:num>
  <w:num w:numId="58">
    <w:abstractNumId w:val="21"/>
    <w:lvlOverride w:ilvl="0">
      <w:startOverride w:val="1"/>
    </w:lvlOverride>
  </w:num>
  <w:num w:numId="59">
    <w:abstractNumId w:val="58"/>
    <w:lvlOverride w:ilvl="0">
      <w:startOverride w:val="1"/>
    </w:lvlOverride>
  </w:num>
  <w:num w:numId="60">
    <w:abstractNumId w:val="27"/>
    <w:lvlOverride w:ilvl="0">
      <w:startOverride w:val="10"/>
    </w:lvlOverride>
  </w:num>
  <w:num w:numId="61">
    <w:abstractNumId w:val="23"/>
    <w:lvlOverride w:ilvl="0">
      <w:startOverride w:val="12"/>
    </w:lvlOverride>
  </w:num>
  <w:num w:numId="62">
    <w:abstractNumId w:val="36"/>
    <w:lvlOverride w:ilvl="0">
      <w:startOverride w:val="1"/>
    </w:lvlOverride>
  </w:num>
  <w:num w:numId="63">
    <w:abstractNumId w:val="52"/>
    <w:lvlOverride w:ilvl="0">
      <w:startOverride w:val="2"/>
    </w:lvlOverride>
  </w:num>
  <w:num w:numId="64">
    <w:abstractNumId w:val="35"/>
    <w:lvlOverride w:ilvl="0">
      <w:startOverride w:val="1"/>
    </w:lvlOverride>
  </w:num>
  <w:num w:numId="65">
    <w:abstractNumId w:val="22"/>
    <w:lvlOverride w:ilvl="0">
      <w:startOverride w:val="8"/>
    </w:lvlOverride>
  </w:num>
  <w:num w:numId="66">
    <w:abstractNumId w:val="55"/>
    <w:lvlOverride w:ilvl="0">
      <w:startOverride w:val="1"/>
    </w:lvlOverride>
  </w:num>
  <w:num w:numId="67">
    <w:abstractNumId w:val="29"/>
  </w:num>
  <w:num w:numId="68">
    <w:abstractNumId w:val="0"/>
  </w:num>
  <w:num w:numId="69">
    <w:abstractNumId w:val="1"/>
  </w:num>
  <w:num w:numId="70">
    <w:abstractNumId w:val="2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4274"/>
  </w:hdrShapeDefaults>
  <w:footnotePr>
    <w:footnote w:id="0"/>
    <w:footnote w:id="1"/>
  </w:footnotePr>
  <w:endnotePr>
    <w:endnote w:id="0"/>
    <w:endnote w:id="1"/>
  </w:endnotePr>
  <w:compat>
    <w:useFELayout/>
  </w:compat>
  <w:rsids>
    <w:rsidRoot w:val="00BC7CE9"/>
    <w:rsid w:val="00000B79"/>
    <w:rsid w:val="0001117A"/>
    <w:rsid w:val="00017B98"/>
    <w:rsid w:val="00021B17"/>
    <w:rsid w:val="00033141"/>
    <w:rsid w:val="00044D7F"/>
    <w:rsid w:val="0004537D"/>
    <w:rsid w:val="00050875"/>
    <w:rsid w:val="0005408B"/>
    <w:rsid w:val="00072523"/>
    <w:rsid w:val="00076E74"/>
    <w:rsid w:val="00090D51"/>
    <w:rsid w:val="000A5908"/>
    <w:rsid w:val="000A67FC"/>
    <w:rsid w:val="000A7DEE"/>
    <w:rsid w:val="000C4D25"/>
    <w:rsid w:val="000E6819"/>
    <w:rsid w:val="000E7B22"/>
    <w:rsid w:val="00102A32"/>
    <w:rsid w:val="00115AE1"/>
    <w:rsid w:val="001275E4"/>
    <w:rsid w:val="001335FE"/>
    <w:rsid w:val="00150F36"/>
    <w:rsid w:val="00156129"/>
    <w:rsid w:val="00176B1B"/>
    <w:rsid w:val="00180ACD"/>
    <w:rsid w:val="001839FC"/>
    <w:rsid w:val="00190FEB"/>
    <w:rsid w:val="00196E5C"/>
    <w:rsid w:val="001B74CC"/>
    <w:rsid w:val="001C41EE"/>
    <w:rsid w:val="001C63D7"/>
    <w:rsid w:val="001D33E7"/>
    <w:rsid w:val="001D6E14"/>
    <w:rsid w:val="001F4EBC"/>
    <w:rsid w:val="00215591"/>
    <w:rsid w:val="00221261"/>
    <w:rsid w:val="00223B2E"/>
    <w:rsid w:val="00234C66"/>
    <w:rsid w:val="00246847"/>
    <w:rsid w:val="0025212E"/>
    <w:rsid w:val="00253D82"/>
    <w:rsid w:val="002577E2"/>
    <w:rsid w:val="00270656"/>
    <w:rsid w:val="00273221"/>
    <w:rsid w:val="002758E6"/>
    <w:rsid w:val="00277674"/>
    <w:rsid w:val="00282CA5"/>
    <w:rsid w:val="00286EB9"/>
    <w:rsid w:val="002947A7"/>
    <w:rsid w:val="002C1306"/>
    <w:rsid w:val="002C595B"/>
    <w:rsid w:val="002E4575"/>
    <w:rsid w:val="002F2554"/>
    <w:rsid w:val="003000D0"/>
    <w:rsid w:val="00302107"/>
    <w:rsid w:val="00303236"/>
    <w:rsid w:val="0031673A"/>
    <w:rsid w:val="003255DD"/>
    <w:rsid w:val="003411D7"/>
    <w:rsid w:val="0035378C"/>
    <w:rsid w:val="003631A2"/>
    <w:rsid w:val="00370B85"/>
    <w:rsid w:val="00382B24"/>
    <w:rsid w:val="003837BB"/>
    <w:rsid w:val="00396FEB"/>
    <w:rsid w:val="003A3F45"/>
    <w:rsid w:val="003A7885"/>
    <w:rsid w:val="003C234C"/>
    <w:rsid w:val="003D2AE9"/>
    <w:rsid w:val="003D70E1"/>
    <w:rsid w:val="003E4DFC"/>
    <w:rsid w:val="003F04A6"/>
    <w:rsid w:val="003F4A8D"/>
    <w:rsid w:val="00424737"/>
    <w:rsid w:val="00424A31"/>
    <w:rsid w:val="004311F4"/>
    <w:rsid w:val="00434689"/>
    <w:rsid w:val="004443CB"/>
    <w:rsid w:val="00452B8D"/>
    <w:rsid w:val="00455D6C"/>
    <w:rsid w:val="00457203"/>
    <w:rsid w:val="00457F83"/>
    <w:rsid w:val="00464A70"/>
    <w:rsid w:val="00486F4B"/>
    <w:rsid w:val="0049668B"/>
    <w:rsid w:val="004A787A"/>
    <w:rsid w:val="004B00D8"/>
    <w:rsid w:val="004B664A"/>
    <w:rsid w:val="004C3A8C"/>
    <w:rsid w:val="004E395D"/>
    <w:rsid w:val="004E5042"/>
    <w:rsid w:val="004E634C"/>
    <w:rsid w:val="004F0280"/>
    <w:rsid w:val="004F3732"/>
    <w:rsid w:val="004F7667"/>
    <w:rsid w:val="00502BCD"/>
    <w:rsid w:val="00514867"/>
    <w:rsid w:val="005171A6"/>
    <w:rsid w:val="00526C0C"/>
    <w:rsid w:val="00536205"/>
    <w:rsid w:val="00544560"/>
    <w:rsid w:val="00555B2C"/>
    <w:rsid w:val="00570C0F"/>
    <w:rsid w:val="00574034"/>
    <w:rsid w:val="00585C71"/>
    <w:rsid w:val="005B1129"/>
    <w:rsid w:val="005E4FEA"/>
    <w:rsid w:val="00612B75"/>
    <w:rsid w:val="0062109A"/>
    <w:rsid w:val="0062147B"/>
    <w:rsid w:val="00631721"/>
    <w:rsid w:val="006645C2"/>
    <w:rsid w:val="006655A8"/>
    <w:rsid w:val="00675B45"/>
    <w:rsid w:val="00680D15"/>
    <w:rsid w:val="00681BB0"/>
    <w:rsid w:val="006832CC"/>
    <w:rsid w:val="00692E4E"/>
    <w:rsid w:val="00694554"/>
    <w:rsid w:val="00697901"/>
    <w:rsid w:val="006A450F"/>
    <w:rsid w:val="006B3677"/>
    <w:rsid w:val="006B6AA0"/>
    <w:rsid w:val="006B6D38"/>
    <w:rsid w:val="006C0672"/>
    <w:rsid w:val="006C0E76"/>
    <w:rsid w:val="006C6733"/>
    <w:rsid w:val="006C75E0"/>
    <w:rsid w:val="006D4E8A"/>
    <w:rsid w:val="006E0598"/>
    <w:rsid w:val="006E156E"/>
    <w:rsid w:val="006E7F6A"/>
    <w:rsid w:val="006F4D99"/>
    <w:rsid w:val="007010C1"/>
    <w:rsid w:val="007032E5"/>
    <w:rsid w:val="00706822"/>
    <w:rsid w:val="00707BB2"/>
    <w:rsid w:val="007160E5"/>
    <w:rsid w:val="007174D9"/>
    <w:rsid w:val="0072505D"/>
    <w:rsid w:val="007341AE"/>
    <w:rsid w:val="0074006C"/>
    <w:rsid w:val="00743F67"/>
    <w:rsid w:val="00757505"/>
    <w:rsid w:val="0076450E"/>
    <w:rsid w:val="007662A3"/>
    <w:rsid w:val="0076745A"/>
    <w:rsid w:val="00773A29"/>
    <w:rsid w:val="00776A46"/>
    <w:rsid w:val="00791BB4"/>
    <w:rsid w:val="007A2F24"/>
    <w:rsid w:val="007A5E4F"/>
    <w:rsid w:val="007B164B"/>
    <w:rsid w:val="007B1895"/>
    <w:rsid w:val="007B6B4A"/>
    <w:rsid w:val="007C08F4"/>
    <w:rsid w:val="007C6528"/>
    <w:rsid w:val="007E32E6"/>
    <w:rsid w:val="007F3119"/>
    <w:rsid w:val="007F480A"/>
    <w:rsid w:val="0080292A"/>
    <w:rsid w:val="00805550"/>
    <w:rsid w:val="00811939"/>
    <w:rsid w:val="00813E1C"/>
    <w:rsid w:val="0083638A"/>
    <w:rsid w:val="00843C1C"/>
    <w:rsid w:val="0084420B"/>
    <w:rsid w:val="0085272C"/>
    <w:rsid w:val="0085777F"/>
    <w:rsid w:val="00867F44"/>
    <w:rsid w:val="0088564F"/>
    <w:rsid w:val="008D289C"/>
    <w:rsid w:val="00906284"/>
    <w:rsid w:val="009119C0"/>
    <w:rsid w:val="009263F0"/>
    <w:rsid w:val="009302E1"/>
    <w:rsid w:val="00944AEB"/>
    <w:rsid w:val="00947027"/>
    <w:rsid w:val="00952F09"/>
    <w:rsid w:val="009700AE"/>
    <w:rsid w:val="0098256E"/>
    <w:rsid w:val="00982ED8"/>
    <w:rsid w:val="00983AC5"/>
    <w:rsid w:val="009B3769"/>
    <w:rsid w:val="009B6C68"/>
    <w:rsid w:val="009C470C"/>
    <w:rsid w:val="009C598A"/>
    <w:rsid w:val="009D02D1"/>
    <w:rsid w:val="009D51C6"/>
    <w:rsid w:val="009E1406"/>
    <w:rsid w:val="009E3D1F"/>
    <w:rsid w:val="009F0A8B"/>
    <w:rsid w:val="009F47B5"/>
    <w:rsid w:val="00A13CA3"/>
    <w:rsid w:val="00A17F90"/>
    <w:rsid w:val="00A27817"/>
    <w:rsid w:val="00A32ED7"/>
    <w:rsid w:val="00A34942"/>
    <w:rsid w:val="00A459FC"/>
    <w:rsid w:val="00A5150B"/>
    <w:rsid w:val="00A551C2"/>
    <w:rsid w:val="00A55396"/>
    <w:rsid w:val="00A705B1"/>
    <w:rsid w:val="00A91039"/>
    <w:rsid w:val="00A964B0"/>
    <w:rsid w:val="00AB17EF"/>
    <w:rsid w:val="00AB194C"/>
    <w:rsid w:val="00AB70AE"/>
    <w:rsid w:val="00AC70E0"/>
    <w:rsid w:val="00AE5B5A"/>
    <w:rsid w:val="00AF3578"/>
    <w:rsid w:val="00B01962"/>
    <w:rsid w:val="00B021A7"/>
    <w:rsid w:val="00B1333D"/>
    <w:rsid w:val="00B361FD"/>
    <w:rsid w:val="00B37608"/>
    <w:rsid w:val="00B44013"/>
    <w:rsid w:val="00B51F3D"/>
    <w:rsid w:val="00B66A6D"/>
    <w:rsid w:val="00B67FF7"/>
    <w:rsid w:val="00B77CBF"/>
    <w:rsid w:val="00B816AA"/>
    <w:rsid w:val="00BA21EE"/>
    <w:rsid w:val="00BB30D0"/>
    <w:rsid w:val="00BC3BF0"/>
    <w:rsid w:val="00BC7CE9"/>
    <w:rsid w:val="00BE52F8"/>
    <w:rsid w:val="00BE6636"/>
    <w:rsid w:val="00BF3538"/>
    <w:rsid w:val="00C03B41"/>
    <w:rsid w:val="00C14367"/>
    <w:rsid w:val="00C2278F"/>
    <w:rsid w:val="00C228D9"/>
    <w:rsid w:val="00C25969"/>
    <w:rsid w:val="00C42FDA"/>
    <w:rsid w:val="00C44C25"/>
    <w:rsid w:val="00C544AB"/>
    <w:rsid w:val="00C901BE"/>
    <w:rsid w:val="00C90955"/>
    <w:rsid w:val="00CB5833"/>
    <w:rsid w:val="00CC09AC"/>
    <w:rsid w:val="00CD4FAF"/>
    <w:rsid w:val="00CD66D1"/>
    <w:rsid w:val="00CE1249"/>
    <w:rsid w:val="00CE49F2"/>
    <w:rsid w:val="00CF11D8"/>
    <w:rsid w:val="00D0436E"/>
    <w:rsid w:val="00D07260"/>
    <w:rsid w:val="00D13545"/>
    <w:rsid w:val="00D40926"/>
    <w:rsid w:val="00D41692"/>
    <w:rsid w:val="00D52F0C"/>
    <w:rsid w:val="00D55FDE"/>
    <w:rsid w:val="00D618BC"/>
    <w:rsid w:val="00D66A89"/>
    <w:rsid w:val="00D761D7"/>
    <w:rsid w:val="00D767B2"/>
    <w:rsid w:val="00D85F95"/>
    <w:rsid w:val="00D966BD"/>
    <w:rsid w:val="00DB1EF0"/>
    <w:rsid w:val="00DB7F94"/>
    <w:rsid w:val="00DC1858"/>
    <w:rsid w:val="00DC7542"/>
    <w:rsid w:val="00E01B2C"/>
    <w:rsid w:val="00E23B34"/>
    <w:rsid w:val="00E349D3"/>
    <w:rsid w:val="00E360F5"/>
    <w:rsid w:val="00E4002D"/>
    <w:rsid w:val="00E513A7"/>
    <w:rsid w:val="00E55199"/>
    <w:rsid w:val="00E92868"/>
    <w:rsid w:val="00EB07DB"/>
    <w:rsid w:val="00EC6548"/>
    <w:rsid w:val="00ED2BB0"/>
    <w:rsid w:val="00EE37F0"/>
    <w:rsid w:val="00F05972"/>
    <w:rsid w:val="00F16D32"/>
    <w:rsid w:val="00F322F0"/>
    <w:rsid w:val="00F355D0"/>
    <w:rsid w:val="00F463F7"/>
    <w:rsid w:val="00F7107E"/>
    <w:rsid w:val="00F765E8"/>
    <w:rsid w:val="00F76D63"/>
    <w:rsid w:val="00F95D49"/>
    <w:rsid w:val="00F96E85"/>
    <w:rsid w:val="00F97696"/>
    <w:rsid w:val="00FB4ED6"/>
    <w:rsid w:val="00FB7D4A"/>
    <w:rsid w:val="00FC3D80"/>
    <w:rsid w:val="00FD51F7"/>
    <w:rsid w:val="00FE0F3F"/>
    <w:rsid w:val="00FE7C21"/>
    <w:rsid w:val="00FF4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CE9"/>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BC7CE9"/>
    <w:pPr>
      <w:widowControl w:val="0"/>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424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361FD"/>
  </w:style>
  <w:style w:type="paragraph" w:styleId="a4">
    <w:name w:val="header"/>
    <w:basedOn w:val="a"/>
    <w:link w:val="a5"/>
    <w:uiPriority w:val="99"/>
    <w:unhideWhenUsed/>
    <w:rsid w:val="00E51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3A7"/>
  </w:style>
  <w:style w:type="paragraph" w:styleId="a6">
    <w:name w:val="footer"/>
    <w:basedOn w:val="a"/>
    <w:link w:val="a7"/>
    <w:uiPriority w:val="99"/>
    <w:unhideWhenUsed/>
    <w:rsid w:val="00E513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3A7"/>
  </w:style>
  <w:style w:type="character" w:styleId="a8">
    <w:name w:val="Hyperlink"/>
    <w:basedOn w:val="a0"/>
    <w:uiPriority w:val="99"/>
    <w:semiHidden/>
    <w:unhideWhenUsed/>
    <w:rsid w:val="00CE1249"/>
    <w:rPr>
      <w:color w:val="0000FF"/>
      <w:u w:val="single"/>
    </w:rPr>
  </w:style>
  <w:style w:type="paragraph" w:styleId="a9">
    <w:name w:val="List Paragraph"/>
    <w:basedOn w:val="a"/>
    <w:uiPriority w:val="34"/>
    <w:qFormat/>
    <w:rsid w:val="00514867"/>
    <w:pPr>
      <w:ind w:left="720"/>
      <w:contextualSpacing/>
    </w:pPr>
  </w:style>
  <w:style w:type="paragraph" w:styleId="aa">
    <w:name w:val="footnote text"/>
    <w:basedOn w:val="a"/>
    <w:link w:val="ab"/>
    <w:uiPriority w:val="99"/>
    <w:semiHidden/>
    <w:unhideWhenUsed/>
    <w:rsid w:val="00424737"/>
    <w:pPr>
      <w:spacing w:after="0" w:line="240" w:lineRule="auto"/>
    </w:pPr>
    <w:rPr>
      <w:sz w:val="20"/>
      <w:szCs w:val="20"/>
    </w:rPr>
  </w:style>
  <w:style w:type="character" w:customStyle="1" w:styleId="ab">
    <w:name w:val="Текст сноски Знак"/>
    <w:basedOn w:val="a0"/>
    <w:link w:val="aa"/>
    <w:uiPriority w:val="99"/>
    <w:semiHidden/>
    <w:rsid w:val="00424737"/>
    <w:rPr>
      <w:sz w:val="20"/>
      <w:szCs w:val="20"/>
    </w:rPr>
  </w:style>
  <w:style w:type="character" w:styleId="ac">
    <w:name w:val="footnote reference"/>
    <w:basedOn w:val="a0"/>
    <w:uiPriority w:val="99"/>
    <w:semiHidden/>
    <w:unhideWhenUsed/>
    <w:rsid w:val="00424737"/>
    <w:rPr>
      <w:vertAlign w:val="superscript"/>
    </w:rPr>
  </w:style>
  <w:style w:type="paragraph" w:styleId="ad">
    <w:name w:val="Balloon Text"/>
    <w:basedOn w:val="a"/>
    <w:link w:val="ae"/>
    <w:uiPriority w:val="99"/>
    <w:semiHidden/>
    <w:unhideWhenUsed/>
    <w:rsid w:val="007341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4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CE9"/>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BC7CE9"/>
    <w:pPr>
      <w:widowControl w:val="0"/>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424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361FD"/>
  </w:style>
  <w:style w:type="paragraph" w:styleId="a4">
    <w:name w:val="header"/>
    <w:basedOn w:val="a"/>
    <w:link w:val="a5"/>
    <w:uiPriority w:val="99"/>
    <w:unhideWhenUsed/>
    <w:rsid w:val="00E51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3A7"/>
  </w:style>
  <w:style w:type="paragraph" w:styleId="a6">
    <w:name w:val="footer"/>
    <w:basedOn w:val="a"/>
    <w:link w:val="a7"/>
    <w:uiPriority w:val="99"/>
    <w:unhideWhenUsed/>
    <w:rsid w:val="00E513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3A7"/>
  </w:style>
  <w:style w:type="character" w:styleId="a8">
    <w:name w:val="Hyperlink"/>
    <w:basedOn w:val="a0"/>
    <w:uiPriority w:val="99"/>
    <w:semiHidden/>
    <w:unhideWhenUsed/>
    <w:rsid w:val="00CE1249"/>
    <w:rPr>
      <w:color w:val="0000FF"/>
      <w:u w:val="single"/>
    </w:rPr>
  </w:style>
  <w:style w:type="paragraph" w:styleId="a9">
    <w:name w:val="List Paragraph"/>
    <w:basedOn w:val="a"/>
    <w:uiPriority w:val="34"/>
    <w:qFormat/>
    <w:rsid w:val="00514867"/>
    <w:pPr>
      <w:ind w:left="720"/>
      <w:contextualSpacing/>
    </w:pPr>
  </w:style>
  <w:style w:type="paragraph" w:styleId="aa">
    <w:name w:val="footnote text"/>
    <w:basedOn w:val="a"/>
    <w:link w:val="ab"/>
    <w:uiPriority w:val="99"/>
    <w:semiHidden/>
    <w:unhideWhenUsed/>
    <w:rsid w:val="00424737"/>
    <w:pPr>
      <w:spacing w:after="0" w:line="240" w:lineRule="auto"/>
    </w:pPr>
    <w:rPr>
      <w:sz w:val="20"/>
      <w:szCs w:val="20"/>
    </w:rPr>
  </w:style>
  <w:style w:type="character" w:customStyle="1" w:styleId="ab">
    <w:name w:val="Текст сноски Знак"/>
    <w:basedOn w:val="a0"/>
    <w:link w:val="aa"/>
    <w:uiPriority w:val="99"/>
    <w:semiHidden/>
    <w:rsid w:val="00424737"/>
    <w:rPr>
      <w:sz w:val="20"/>
      <w:szCs w:val="20"/>
    </w:rPr>
  </w:style>
  <w:style w:type="character" w:styleId="ac">
    <w:name w:val="footnote reference"/>
    <w:basedOn w:val="a0"/>
    <w:uiPriority w:val="99"/>
    <w:semiHidden/>
    <w:unhideWhenUsed/>
    <w:rsid w:val="00424737"/>
    <w:rPr>
      <w:vertAlign w:val="superscript"/>
    </w:rPr>
  </w:style>
  <w:style w:type="paragraph" w:styleId="ad">
    <w:name w:val="Balloon Text"/>
    <w:basedOn w:val="a"/>
    <w:link w:val="ae"/>
    <w:uiPriority w:val="99"/>
    <w:semiHidden/>
    <w:unhideWhenUsed/>
    <w:rsid w:val="007341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4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70855">
      <w:bodyDiv w:val="1"/>
      <w:marLeft w:val="0"/>
      <w:marRight w:val="0"/>
      <w:marTop w:val="0"/>
      <w:marBottom w:val="0"/>
      <w:divBdr>
        <w:top w:val="none" w:sz="0" w:space="0" w:color="auto"/>
        <w:left w:val="none" w:sz="0" w:space="0" w:color="auto"/>
        <w:bottom w:val="none" w:sz="0" w:space="0" w:color="auto"/>
        <w:right w:val="none" w:sz="0" w:space="0" w:color="auto"/>
      </w:divBdr>
    </w:div>
    <w:div w:id="678431387">
      <w:bodyDiv w:val="1"/>
      <w:marLeft w:val="0"/>
      <w:marRight w:val="0"/>
      <w:marTop w:val="0"/>
      <w:marBottom w:val="0"/>
      <w:divBdr>
        <w:top w:val="none" w:sz="0" w:space="0" w:color="auto"/>
        <w:left w:val="none" w:sz="0" w:space="0" w:color="auto"/>
        <w:bottom w:val="none" w:sz="0" w:space="0" w:color="auto"/>
        <w:right w:val="none" w:sz="0" w:space="0" w:color="auto"/>
      </w:divBdr>
    </w:div>
    <w:div w:id="766776886">
      <w:bodyDiv w:val="1"/>
      <w:marLeft w:val="0"/>
      <w:marRight w:val="0"/>
      <w:marTop w:val="0"/>
      <w:marBottom w:val="0"/>
      <w:divBdr>
        <w:top w:val="none" w:sz="0" w:space="0" w:color="auto"/>
        <w:left w:val="none" w:sz="0" w:space="0" w:color="auto"/>
        <w:bottom w:val="none" w:sz="0" w:space="0" w:color="auto"/>
        <w:right w:val="none" w:sz="0" w:space="0" w:color="auto"/>
      </w:divBdr>
    </w:div>
    <w:div w:id="1267546056">
      <w:bodyDiv w:val="1"/>
      <w:marLeft w:val="0"/>
      <w:marRight w:val="0"/>
      <w:marTop w:val="0"/>
      <w:marBottom w:val="0"/>
      <w:divBdr>
        <w:top w:val="none" w:sz="0" w:space="0" w:color="auto"/>
        <w:left w:val="none" w:sz="0" w:space="0" w:color="auto"/>
        <w:bottom w:val="none" w:sz="0" w:space="0" w:color="auto"/>
        <w:right w:val="none" w:sz="0" w:space="0" w:color="auto"/>
      </w:divBdr>
      <w:divsChild>
        <w:div w:id="591402381">
          <w:marLeft w:val="0"/>
          <w:marRight w:val="0"/>
          <w:marTop w:val="0"/>
          <w:marBottom w:val="0"/>
          <w:divBdr>
            <w:top w:val="none" w:sz="0" w:space="0" w:color="auto"/>
            <w:left w:val="none" w:sz="0" w:space="0" w:color="auto"/>
            <w:bottom w:val="none" w:sz="0" w:space="0" w:color="auto"/>
            <w:right w:val="none" w:sz="0" w:space="0" w:color="auto"/>
          </w:divBdr>
        </w:div>
        <w:div w:id="1301615385">
          <w:marLeft w:val="0"/>
          <w:marRight w:val="0"/>
          <w:marTop w:val="0"/>
          <w:marBottom w:val="0"/>
          <w:divBdr>
            <w:top w:val="none" w:sz="0" w:space="0" w:color="auto"/>
            <w:left w:val="none" w:sz="0" w:space="0" w:color="auto"/>
            <w:bottom w:val="none" w:sz="0" w:space="0" w:color="auto"/>
            <w:right w:val="none" w:sz="0" w:space="0" w:color="auto"/>
          </w:divBdr>
        </w:div>
        <w:div w:id="1096051232">
          <w:marLeft w:val="0"/>
          <w:marRight w:val="0"/>
          <w:marTop w:val="0"/>
          <w:marBottom w:val="0"/>
          <w:divBdr>
            <w:top w:val="none" w:sz="0" w:space="0" w:color="auto"/>
            <w:left w:val="none" w:sz="0" w:space="0" w:color="auto"/>
            <w:bottom w:val="none" w:sz="0" w:space="0" w:color="auto"/>
            <w:right w:val="none" w:sz="0" w:space="0" w:color="auto"/>
          </w:divBdr>
        </w:div>
        <w:div w:id="138425348">
          <w:marLeft w:val="0"/>
          <w:marRight w:val="0"/>
          <w:marTop w:val="0"/>
          <w:marBottom w:val="0"/>
          <w:divBdr>
            <w:top w:val="none" w:sz="0" w:space="0" w:color="auto"/>
            <w:left w:val="none" w:sz="0" w:space="0" w:color="auto"/>
            <w:bottom w:val="none" w:sz="0" w:space="0" w:color="auto"/>
            <w:right w:val="none" w:sz="0" w:space="0" w:color="auto"/>
          </w:divBdr>
        </w:div>
        <w:div w:id="241069128">
          <w:marLeft w:val="0"/>
          <w:marRight w:val="0"/>
          <w:marTop w:val="0"/>
          <w:marBottom w:val="0"/>
          <w:divBdr>
            <w:top w:val="none" w:sz="0" w:space="0" w:color="auto"/>
            <w:left w:val="none" w:sz="0" w:space="0" w:color="auto"/>
            <w:bottom w:val="none" w:sz="0" w:space="0" w:color="auto"/>
            <w:right w:val="none" w:sz="0" w:space="0" w:color="auto"/>
          </w:divBdr>
        </w:div>
        <w:div w:id="655181377">
          <w:marLeft w:val="0"/>
          <w:marRight w:val="0"/>
          <w:marTop w:val="0"/>
          <w:marBottom w:val="0"/>
          <w:divBdr>
            <w:top w:val="none" w:sz="0" w:space="0" w:color="auto"/>
            <w:left w:val="none" w:sz="0" w:space="0" w:color="auto"/>
            <w:bottom w:val="none" w:sz="0" w:space="0" w:color="auto"/>
            <w:right w:val="none" w:sz="0" w:space="0" w:color="auto"/>
          </w:divBdr>
        </w:div>
        <w:div w:id="1132554069">
          <w:marLeft w:val="0"/>
          <w:marRight w:val="0"/>
          <w:marTop w:val="0"/>
          <w:marBottom w:val="0"/>
          <w:divBdr>
            <w:top w:val="none" w:sz="0" w:space="0" w:color="auto"/>
            <w:left w:val="none" w:sz="0" w:space="0" w:color="auto"/>
            <w:bottom w:val="none" w:sz="0" w:space="0" w:color="auto"/>
            <w:right w:val="none" w:sz="0" w:space="0" w:color="auto"/>
          </w:divBdr>
        </w:div>
        <w:div w:id="1515143555">
          <w:marLeft w:val="0"/>
          <w:marRight w:val="0"/>
          <w:marTop w:val="0"/>
          <w:marBottom w:val="0"/>
          <w:divBdr>
            <w:top w:val="none" w:sz="0" w:space="0" w:color="auto"/>
            <w:left w:val="none" w:sz="0" w:space="0" w:color="auto"/>
            <w:bottom w:val="none" w:sz="0" w:space="0" w:color="auto"/>
            <w:right w:val="none" w:sz="0" w:space="0" w:color="auto"/>
          </w:divBdr>
        </w:div>
        <w:div w:id="1546943908">
          <w:marLeft w:val="0"/>
          <w:marRight w:val="0"/>
          <w:marTop w:val="0"/>
          <w:marBottom w:val="0"/>
          <w:divBdr>
            <w:top w:val="none" w:sz="0" w:space="0" w:color="auto"/>
            <w:left w:val="none" w:sz="0" w:space="0" w:color="auto"/>
            <w:bottom w:val="none" w:sz="0" w:space="0" w:color="auto"/>
            <w:right w:val="none" w:sz="0" w:space="0" w:color="auto"/>
          </w:divBdr>
        </w:div>
        <w:div w:id="408577934">
          <w:marLeft w:val="0"/>
          <w:marRight w:val="0"/>
          <w:marTop w:val="0"/>
          <w:marBottom w:val="0"/>
          <w:divBdr>
            <w:top w:val="none" w:sz="0" w:space="0" w:color="auto"/>
            <w:left w:val="none" w:sz="0" w:space="0" w:color="auto"/>
            <w:bottom w:val="none" w:sz="0" w:space="0" w:color="auto"/>
            <w:right w:val="none" w:sz="0" w:space="0" w:color="auto"/>
          </w:divBdr>
        </w:div>
        <w:div w:id="1693454674">
          <w:marLeft w:val="0"/>
          <w:marRight w:val="0"/>
          <w:marTop w:val="0"/>
          <w:marBottom w:val="0"/>
          <w:divBdr>
            <w:top w:val="none" w:sz="0" w:space="0" w:color="auto"/>
            <w:left w:val="none" w:sz="0" w:space="0" w:color="auto"/>
            <w:bottom w:val="none" w:sz="0" w:space="0" w:color="auto"/>
            <w:right w:val="none" w:sz="0" w:space="0" w:color="auto"/>
          </w:divBdr>
        </w:div>
        <w:div w:id="1956056329">
          <w:marLeft w:val="0"/>
          <w:marRight w:val="0"/>
          <w:marTop w:val="0"/>
          <w:marBottom w:val="0"/>
          <w:divBdr>
            <w:top w:val="none" w:sz="0" w:space="0" w:color="auto"/>
            <w:left w:val="none" w:sz="0" w:space="0" w:color="auto"/>
            <w:bottom w:val="none" w:sz="0" w:space="0" w:color="auto"/>
            <w:right w:val="none" w:sz="0" w:space="0" w:color="auto"/>
          </w:divBdr>
        </w:div>
        <w:div w:id="573974298">
          <w:marLeft w:val="0"/>
          <w:marRight w:val="0"/>
          <w:marTop w:val="0"/>
          <w:marBottom w:val="0"/>
          <w:divBdr>
            <w:top w:val="none" w:sz="0" w:space="0" w:color="auto"/>
            <w:left w:val="none" w:sz="0" w:space="0" w:color="auto"/>
            <w:bottom w:val="none" w:sz="0" w:space="0" w:color="auto"/>
            <w:right w:val="none" w:sz="0" w:space="0" w:color="auto"/>
          </w:divBdr>
        </w:div>
        <w:div w:id="507253493">
          <w:marLeft w:val="0"/>
          <w:marRight w:val="0"/>
          <w:marTop w:val="0"/>
          <w:marBottom w:val="0"/>
          <w:divBdr>
            <w:top w:val="none" w:sz="0" w:space="0" w:color="auto"/>
            <w:left w:val="none" w:sz="0" w:space="0" w:color="auto"/>
            <w:bottom w:val="none" w:sz="0" w:space="0" w:color="auto"/>
            <w:right w:val="none" w:sz="0" w:space="0" w:color="auto"/>
          </w:divBdr>
        </w:div>
        <w:div w:id="1359165186">
          <w:marLeft w:val="0"/>
          <w:marRight w:val="0"/>
          <w:marTop w:val="0"/>
          <w:marBottom w:val="0"/>
          <w:divBdr>
            <w:top w:val="none" w:sz="0" w:space="0" w:color="auto"/>
            <w:left w:val="none" w:sz="0" w:space="0" w:color="auto"/>
            <w:bottom w:val="none" w:sz="0" w:space="0" w:color="auto"/>
            <w:right w:val="none" w:sz="0" w:space="0" w:color="auto"/>
          </w:divBdr>
        </w:div>
        <w:div w:id="1855455883">
          <w:marLeft w:val="0"/>
          <w:marRight w:val="0"/>
          <w:marTop w:val="0"/>
          <w:marBottom w:val="0"/>
          <w:divBdr>
            <w:top w:val="none" w:sz="0" w:space="0" w:color="auto"/>
            <w:left w:val="none" w:sz="0" w:space="0" w:color="auto"/>
            <w:bottom w:val="none" w:sz="0" w:space="0" w:color="auto"/>
            <w:right w:val="none" w:sz="0" w:space="0" w:color="auto"/>
          </w:divBdr>
        </w:div>
        <w:div w:id="262763004">
          <w:marLeft w:val="0"/>
          <w:marRight w:val="0"/>
          <w:marTop w:val="0"/>
          <w:marBottom w:val="0"/>
          <w:divBdr>
            <w:top w:val="none" w:sz="0" w:space="0" w:color="auto"/>
            <w:left w:val="none" w:sz="0" w:space="0" w:color="auto"/>
            <w:bottom w:val="none" w:sz="0" w:space="0" w:color="auto"/>
            <w:right w:val="none" w:sz="0" w:space="0" w:color="auto"/>
          </w:divBdr>
        </w:div>
        <w:div w:id="5056066">
          <w:marLeft w:val="0"/>
          <w:marRight w:val="0"/>
          <w:marTop w:val="0"/>
          <w:marBottom w:val="0"/>
          <w:divBdr>
            <w:top w:val="none" w:sz="0" w:space="0" w:color="auto"/>
            <w:left w:val="none" w:sz="0" w:space="0" w:color="auto"/>
            <w:bottom w:val="none" w:sz="0" w:space="0" w:color="auto"/>
            <w:right w:val="none" w:sz="0" w:space="0" w:color="auto"/>
          </w:divBdr>
        </w:div>
        <w:div w:id="1071656379">
          <w:marLeft w:val="0"/>
          <w:marRight w:val="0"/>
          <w:marTop w:val="0"/>
          <w:marBottom w:val="0"/>
          <w:divBdr>
            <w:top w:val="none" w:sz="0" w:space="0" w:color="auto"/>
            <w:left w:val="none" w:sz="0" w:space="0" w:color="auto"/>
            <w:bottom w:val="none" w:sz="0" w:space="0" w:color="auto"/>
            <w:right w:val="none" w:sz="0" w:space="0" w:color="auto"/>
          </w:divBdr>
        </w:div>
        <w:div w:id="128745157">
          <w:marLeft w:val="0"/>
          <w:marRight w:val="0"/>
          <w:marTop w:val="0"/>
          <w:marBottom w:val="0"/>
          <w:divBdr>
            <w:top w:val="none" w:sz="0" w:space="0" w:color="auto"/>
            <w:left w:val="none" w:sz="0" w:space="0" w:color="auto"/>
            <w:bottom w:val="none" w:sz="0" w:space="0" w:color="auto"/>
            <w:right w:val="none" w:sz="0" w:space="0" w:color="auto"/>
          </w:divBdr>
        </w:div>
        <w:div w:id="1901674234">
          <w:marLeft w:val="0"/>
          <w:marRight w:val="0"/>
          <w:marTop w:val="0"/>
          <w:marBottom w:val="0"/>
          <w:divBdr>
            <w:top w:val="none" w:sz="0" w:space="0" w:color="auto"/>
            <w:left w:val="none" w:sz="0" w:space="0" w:color="auto"/>
            <w:bottom w:val="none" w:sz="0" w:space="0" w:color="auto"/>
            <w:right w:val="none" w:sz="0" w:space="0" w:color="auto"/>
          </w:divBdr>
        </w:div>
        <w:div w:id="93671080">
          <w:marLeft w:val="0"/>
          <w:marRight w:val="0"/>
          <w:marTop w:val="0"/>
          <w:marBottom w:val="0"/>
          <w:divBdr>
            <w:top w:val="none" w:sz="0" w:space="0" w:color="auto"/>
            <w:left w:val="none" w:sz="0" w:space="0" w:color="auto"/>
            <w:bottom w:val="none" w:sz="0" w:space="0" w:color="auto"/>
            <w:right w:val="none" w:sz="0" w:space="0" w:color="auto"/>
          </w:divBdr>
        </w:div>
        <w:div w:id="872502256">
          <w:marLeft w:val="0"/>
          <w:marRight w:val="0"/>
          <w:marTop w:val="0"/>
          <w:marBottom w:val="0"/>
          <w:divBdr>
            <w:top w:val="none" w:sz="0" w:space="0" w:color="auto"/>
            <w:left w:val="none" w:sz="0" w:space="0" w:color="auto"/>
            <w:bottom w:val="none" w:sz="0" w:space="0" w:color="auto"/>
            <w:right w:val="none" w:sz="0" w:space="0" w:color="auto"/>
          </w:divBdr>
        </w:div>
        <w:div w:id="1271741118">
          <w:marLeft w:val="0"/>
          <w:marRight w:val="0"/>
          <w:marTop w:val="0"/>
          <w:marBottom w:val="0"/>
          <w:divBdr>
            <w:top w:val="none" w:sz="0" w:space="0" w:color="auto"/>
            <w:left w:val="none" w:sz="0" w:space="0" w:color="auto"/>
            <w:bottom w:val="none" w:sz="0" w:space="0" w:color="auto"/>
            <w:right w:val="none" w:sz="0" w:space="0" w:color="auto"/>
          </w:divBdr>
        </w:div>
        <w:div w:id="557473907">
          <w:marLeft w:val="0"/>
          <w:marRight w:val="0"/>
          <w:marTop w:val="0"/>
          <w:marBottom w:val="0"/>
          <w:divBdr>
            <w:top w:val="none" w:sz="0" w:space="0" w:color="auto"/>
            <w:left w:val="none" w:sz="0" w:space="0" w:color="auto"/>
            <w:bottom w:val="none" w:sz="0" w:space="0" w:color="auto"/>
            <w:right w:val="none" w:sz="0" w:space="0" w:color="auto"/>
          </w:divBdr>
        </w:div>
        <w:div w:id="1095859436">
          <w:marLeft w:val="0"/>
          <w:marRight w:val="0"/>
          <w:marTop w:val="0"/>
          <w:marBottom w:val="0"/>
          <w:divBdr>
            <w:top w:val="none" w:sz="0" w:space="0" w:color="auto"/>
            <w:left w:val="none" w:sz="0" w:space="0" w:color="auto"/>
            <w:bottom w:val="none" w:sz="0" w:space="0" w:color="auto"/>
            <w:right w:val="none" w:sz="0" w:space="0" w:color="auto"/>
          </w:divBdr>
        </w:div>
        <w:div w:id="280259905">
          <w:marLeft w:val="0"/>
          <w:marRight w:val="0"/>
          <w:marTop w:val="0"/>
          <w:marBottom w:val="0"/>
          <w:divBdr>
            <w:top w:val="none" w:sz="0" w:space="0" w:color="auto"/>
            <w:left w:val="none" w:sz="0" w:space="0" w:color="auto"/>
            <w:bottom w:val="none" w:sz="0" w:space="0" w:color="auto"/>
            <w:right w:val="none" w:sz="0" w:space="0" w:color="auto"/>
          </w:divBdr>
        </w:div>
        <w:div w:id="52242094">
          <w:marLeft w:val="0"/>
          <w:marRight w:val="0"/>
          <w:marTop w:val="0"/>
          <w:marBottom w:val="0"/>
          <w:divBdr>
            <w:top w:val="none" w:sz="0" w:space="0" w:color="auto"/>
            <w:left w:val="none" w:sz="0" w:space="0" w:color="auto"/>
            <w:bottom w:val="none" w:sz="0" w:space="0" w:color="auto"/>
            <w:right w:val="none" w:sz="0" w:space="0" w:color="auto"/>
          </w:divBdr>
        </w:div>
        <w:div w:id="1893495703">
          <w:marLeft w:val="0"/>
          <w:marRight w:val="0"/>
          <w:marTop w:val="0"/>
          <w:marBottom w:val="0"/>
          <w:divBdr>
            <w:top w:val="none" w:sz="0" w:space="0" w:color="auto"/>
            <w:left w:val="none" w:sz="0" w:space="0" w:color="auto"/>
            <w:bottom w:val="none" w:sz="0" w:space="0" w:color="auto"/>
            <w:right w:val="none" w:sz="0" w:space="0" w:color="auto"/>
          </w:divBdr>
        </w:div>
        <w:div w:id="576935890">
          <w:marLeft w:val="0"/>
          <w:marRight w:val="0"/>
          <w:marTop w:val="0"/>
          <w:marBottom w:val="0"/>
          <w:divBdr>
            <w:top w:val="none" w:sz="0" w:space="0" w:color="auto"/>
            <w:left w:val="none" w:sz="0" w:space="0" w:color="auto"/>
            <w:bottom w:val="none" w:sz="0" w:space="0" w:color="auto"/>
            <w:right w:val="none" w:sz="0" w:space="0" w:color="auto"/>
          </w:divBdr>
        </w:div>
        <w:div w:id="932396900">
          <w:marLeft w:val="0"/>
          <w:marRight w:val="0"/>
          <w:marTop w:val="0"/>
          <w:marBottom w:val="0"/>
          <w:divBdr>
            <w:top w:val="none" w:sz="0" w:space="0" w:color="auto"/>
            <w:left w:val="none" w:sz="0" w:space="0" w:color="auto"/>
            <w:bottom w:val="none" w:sz="0" w:space="0" w:color="auto"/>
            <w:right w:val="none" w:sz="0" w:space="0" w:color="auto"/>
          </w:divBdr>
        </w:div>
        <w:div w:id="2026130262">
          <w:marLeft w:val="0"/>
          <w:marRight w:val="0"/>
          <w:marTop w:val="0"/>
          <w:marBottom w:val="0"/>
          <w:divBdr>
            <w:top w:val="none" w:sz="0" w:space="0" w:color="auto"/>
            <w:left w:val="none" w:sz="0" w:space="0" w:color="auto"/>
            <w:bottom w:val="none" w:sz="0" w:space="0" w:color="auto"/>
            <w:right w:val="none" w:sz="0" w:space="0" w:color="auto"/>
          </w:divBdr>
        </w:div>
        <w:div w:id="871114917">
          <w:marLeft w:val="0"/>
          <w:marRight w:val="0"/>
          <w:marTop w:val="0"/>
          <w:marBottom w:val="0"/>
          <w:divBdr>
            <w:top w:val="none" w:sz="0" w:space="0" w:color="auto"/>
            <w:left w:val="none" w:sz="0" w:space="0" w:color="auto"/>
            <w:bottom w:val="none" w:sz="0" w:space="0" w:color="auto"/>
            <w:right w:val="none" w:sz="0" w:space="0" w:color="auto"/>
          </w:divBdr>
        </w:div>
        <w:div w:id="1519807337">
          <w:marLeft w:val="0"/>
          <w:marRight w:val="0"/>
          <w:marTop w:val="0"/>
          <w:marBottom w:val="0"/>
          <w:divBdr>
            <w:top w:val="none" w:sz="0" w:space="0" w:color="auto"/>
            <w:left w:val="none" w:sz="0" w:space="0" w:color="auto"/>
            <w:bottom w:val="none" w:sz="0" w:space="0" w:color="auto"/>
            <w:right w:val="none" w:sz="0" w:space="0" w:color="auto"/>
          </w:divBdr>
        </w:div>
        <w:div w:id="1206714678">
          <w:marLeft w:val="0"/>
          <w:marRight w:val="0"/>
          <w:marTop w:val="0"/>
          <w:marBottom w:val="0"/>
          <w:divBdr>
            <w:top w:val="none" w:sz="0" w:space="0" w:color="auto"/>
            <w:left w:val="none" w:sz="0" w:space="0" w:color="auto"/>
            <w:bottom w:val="none" w:sz="0" w:space="0" w:color="auto"/>
            <w:right w:val="none" w:sz="0" w:space="0" w:color="auto"/>
          </w:divBdr>
        </w:div>
        <w:div w:id="1948804810">
          <w:marLeft w:val="0"/>
          <w:marRight w:val="0"/>
          <w:marTop w:val="0"/>
          <w:marBottom w:val="0"/>
          <w:divBdr>
            <w:top w:val="none" w:sz="0" w:space="0" w:color="auto"/>
            <w:left w:val="none" w:sz="0" w:space="0" w:color="auto"/>
            <w:bottom w:val="none" w:sz="0" w:space="0" w:color="auto"/>
            <w:right w:val="none" w:sz="0" w:space="0" w:color="auto"/>
          </w:divBdr>
        </w:div>
        <w:div w:id="1897083256">
          <w:marLeft w:val="0"/>
          <w:marRight w:val="0"/>
          <w:marTop w:val="0"/>
          <w:marBottom w:val="0"/>
          <w:divBdr>
            <w:top w:val="none" w:sz="0" w:space="0" w:color="auto"/>
            <w:left w:val="none" w:sz="0" w:space="0" w:color="auto"/>
            <w:bottom w:val="none" w:sz="0" w:space="0" w:color="auto"/>
            <w:right w:val="none" w:sz="0" w:space="0" w:color="auto"/>
          </w:divBdr>
        </w:div>
        <w:div w:id="1772897310">
          <w:marLeft w:val="0"/>
          <w:marRight w:val="0"/>
          <w:marTop w:val="0"/>
          <w:marBottom w:val="0"/>
          <w:divBdr>
            <w:top w:val="none" w:sz="0" w:space="0" w:color="auto"/>
            <w:left w:val="none" w:sz="0" w:space="0" w:color="auto"/>
            <w:bottom w:val="none" w:sz="0" w:space="0" w:color="auto"/>
            <w:right w:val="none" w:sz="0" w:space="0" w:color="auto"/>
          </w:divBdr>
        </w:div>
        <w:div w:id="1070612226">
          <w:marLeft w:val="0"/>
          <w:marRight w:val="0"/>
          <w:marTop w:val="0"/>
          <w:marBottom w:val="0"/>
          <w:divBdr>
            <w:top w:val="none" w:sz="0" w:space="0" w:color="auto"/>
            <w:left w:val="none" w:sz="0" w:space="0" w:color="auto"/>
            <w:bottom w:val="none" w:sz="0" w:space="0" w:color="auto"/>
            <w:right w:val="none" w:sz="0" w:space="0" w:color="auto"/>
          </w:divBdr>
        </w:div>
        <w:div w:id="1111244002">
          <w:marLeft w:val="0"/>
          <w:marRight w:val="0"/>
          <w:marTop w:val="0"/>
          <w:marBottom w:val="0"/>
          <w:divBdr>
            <w:top w:val="none" w:sz="0" w:space="0" w:color="auto"/>
            <w:left w:val="none" w:sz="0" w:space="0" w:color="auto"/>
            <w:bottom w:val="none" w:sz="0" w:space="0" w:color="auto"/>
            <w:right w:val="none" w:sz="0" w:space="0" w:color="auto"/>
          </w:divBdr>
        </w:div>
        <w:div w:id="1143043265">
          <w:marLeft w:val="0"/>
          <w:marRight w:val="0"/>
          <w:marTop w:val="0"/>
          <w:marBottom w:val="0"/>
          <w:divBdr>
            <w:top w:val="none" w:sz="0" w:space="0" w:color="auto"/>
            <w:left w:val="none" w:sz="0" w:space="0" w:color="auto"/>
            <w:bottom w:val="none" w:sz="0" w:space="0" w:color="auto"/>
            <w:right w:val="none" w:sz="0" w:space="0" w:color="auto"/>
          </w:divBdr>
        </w:div>
        <w:div w:id="1204825668">
          <w:marLeft w:val="0"/>
          <w:marRight w:val="0"/>
          <w:marTop w:val="0"/>
          <w:marBottom w:val="0"/>
          <w:divBdr>
            <w:top w:val="none" w:sz="0" w:space="0" w:color="auto"/>
            <w:left w:val="none" w:sz="0" w:space="0" w:color="auto"/>
            <w:bottom w:val="none" w:sz="0" w:space="0" w:color="auto"/>
            <w:right w:val="none" w:sz="0" w:space="0" w:color="auto"/>
          </w:divBdr>
        </w:div>
        <w:div w:id="2096047141">
          <w:marLeft w:val="0"/>
          <w:marRight w:val="0"/>
          <w:marTop w:val="0"/>
          <w:marBottom w:val="0"/>
          <w:divBdr>
            <w:top w:val="none" w:sz="0" w:space="0" w:color="auto"/>
            <w:left w:val="none" w:sz="0" w:space="0" w:color="auto"/>
            <w:bottom w:val="none" w:sz="0" w:space="0" w:color="auto"/>
            <w:right w:val="none" w:sz="0" w:space="0" w:color="auto"/>
          </w:divBdr>
        </w:div>
        <w:div w:id="739597214">
          <w:marLeft w:val="0"/>
          <w:marRight w:val="0"/>
          <w:marTop w:val="0"/>
          <w:marBottom w:val="0"/>
          <w:divBdr>
            <w:top w:val="none" w:sz="0" w:space="0" w:color="auto"/>
            <w:left w:val="none" w:sz="0" w:space="0" w:color="auto"/>
            <w:bottom w:val="none" w:sz="0" w:space="0" w:color="auto"/>
            <w:right w:val="none" w:sz="0" w:space="0" w:color="auto"/>
          </w:divBdr>
        </w:div>
        <w:div w:id="1575041812">
          <w:marLeft w:val="0"/>
          <w:marRight w:val="0"/>
          <w:marTop w:val="0"/>
          <w:marBottom w:val="0"/>
          <w:divBdr>
            <w:top w:val="none" w:sz="0" w:space="0" w:color="auto"/>
            <w:left w:val="none" w:sz="0" w:space="0" w:color="auto"/>
            <w:bottom w:val="none" w:sz="0" w:space="0" w:color="auto"/>
            <w:right w:val="none" w:sz="0" w:space="0" w:color="auto"/>
          </w:divBdr>
        </w:div>
        <w:div w:id="2121558453">
          <w:marLeft w:val="0"/>
          <w:marRight w:val="0"/>
          <w:marTop w:val="0"/>
          <w:marBottom w:val="0"/>
          <w:divBdr>
            <w:top w:val="none" w:sz="0" w:space="0" w:color="auto"/>
            <w:left w:val="none" w:sz="0" w:space="0" w:color="auto"/>
            <w:bottom w:val="none" w:sz="0" w:space="0" w:color="auto"/>
            <w:right w:val="none" w:sz="0" w:space="0" w:color="auto"/>
          </w:divBdr>
        </w:div>
        <w:div w:id="1686438468">
          <w:marLeft w:val="0"/>
          <w:marRight w:val="0"/>
          <w:marTop w:val="0"/>
          <w:marBottom w:val="0"/>
          <w:divBdr>
            <w:top w:val="none" w:sz="0" w:space="0" w:color="auto"/>
            <w:left w:val="none" w:sz="0" w:space="0" w:color="auto"/>
            <w:bottom w:val="none" w:sz="0" w:space="0" w:color="auto"/>
            <w:right w:val="none" w:sz="0" w:space="0" w:color="auto"/>
          </w:divBdr>
        </w:div>
        <w:div w:id="2035761594">
          <w:marLeft w:val="0"/>
          <w:marRight w:val="0"/>
          <w:marTop w:val="0"/>
          <w:marBottom w:val="0"/>
          <w:divBdr>
            <w:top w:val="none" w:sz="0" w:space="0" w:color="auto"/>
            <w:left w:val="none" w:sz="0" w:space="0" w:color="auto"/>
            <w:bottom w:val="none" w:sz="0" w:space="0" w:color="auto"/>
            <w:right w:val="none" w:sz="0" w:space="0" w:color="auto"/>
          </w:divBdr>
        </w:div>
        <w:div w:id="250353362">
          <w:marLeft w:val="0"/>
          <w:marRight w:val="0"/>
          <w:marTop w:val="0"/>
          <w:marBottom w:val="0"/>
          <w:divBdr>
            <w:top w:val="none" w:sz="0" w:space="0" w:color="auto"/>
            <w:left w:val="none" w:sz="0" w:space="0" w:color="auto"/>
            <w:bottom w:val="none" w:sz="0" w:space="0" w:color="auto"/>
            <w:right w:val="none" w:sz="0" w:space="0" w:color="auto"/>
          </w:divBdr>
        </w:div>
        <w:div w:id="318506742">
          <w:marLeft w:val="0"/>
          <w:marRight w:val="0"/>
          <w:marTop w:val="0"/>
          <w:marBottom w:val="0"/>
          <w:divBdr>
            <w:top w:val="none" w:sz="0" w:space="0" w:color="auto"/>
            <w:left w:val="none" w:sz="0" w:space="0" w:color="auto"/>
            <w:bottom w:val="none" w:sz="0" w:space="0" w:color="auto"/>
            <w:right w:val="none" w:sz="0" w:space="0" w:color="auto"/>
          </w:divBdr>
        </w:div>
        <w:div w:id="228006167">
          <w:marLeft w:val="0"/>
          <w:marRight w:val="0"/>
          <w:marTop w:val="0"/>
          <w:marBottom w:val="0"/>
          <w:divBdr>
            <w:top w:val="none" w:sz="0" w:space="0" w:color="auto"/>
            <w:left w:val="none" w:sz="0" w:space="0" w:color="auto"/>
            <w:bottom w:val="none" w:sz="0" w:space="0" w:color="auto"/>
            <w:right w:val="none" w:sz="0" w:space="0" w:color="auto"/>
          </w:divBdr>
        </w:div>
        <w:div w:id="520052203">
          <w:marLeft w:val="0"/>
          <w:marRight w:val="0"/>
          <w:marTop w:val="0"/>
          <w:marBottom w:val="0"/>
          <w:divBdr>
            <w:top w:val="none" w:sz="0" w:space="0" w:color="auto"/>
            <w:left w:val="none" w:sz="0" w:space="0" w:color="auto"/>
            <w:bottom w:val="none" w:sz="0" w:space="0" w:color="auto"/>
            <w:right w:val="none" w:sz="0" w:space="0" w:color="auto"/>
          </w:divBdr>
        </w:div>
        <w:div w:id="41937010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12072861">
          <w:marLeft w:val="0"/>
          <w:marRight w:val="0"/>
          <w:marTop w:val="0"/>
          <w:marBottom w:val="0"/>
          <w:divBdr>
            <w:top w:val="none" w:sz="0" w:space="0" w:color="auto"/>
            <w:left w:val="none" w:sz="0" w:space="0" w:color="auto"/>
            <w:bottom w:val="none" w:sz="0" w:space="0" w:color="auto"/>
            <w:right w:val="none" w:sz="0" w:space="0" w:color="auto"/>
          </w:divBdr>
        </w:div>
        <w:div w:id="380176701">
          <w:marLeft w:val="0"/>
          <w:marRight w:val="0"/>
          <w:marTop w:val="0"/>
          <w:marBottom w:val="0"/>
          <w:divBdr>
            <w:top w:val="none" w:sz="0" w:space="0" w:color="auto"/>
            <w:left w:val="none" w:sz="0" w:space="0" w:color="auto"/>
            <w:bottom w:val="none" w:sz="0" w:space="0" w:color="auto"/>
            <w:right w:val="none" w:sz="0" w:space="0" w:color="auto"/>
          </w:divBdr>
        </w:div>
        <w:div w:id="2137330018">
          <w:marLeft w:val="0"/>
          <w:marRight w:val="0"/>
          <w:marTop w:val="0"/>
          <w:marBottom w:val="0"/>
          <w:divBdr>
            <w:top w:val="none" w:sz="0" w:space="0" w:color="auto"/>
            <w:left w:val="none" w:sz="0" w:space="0" w:color="auto"/>
            <w:bottom w:val="none" w:sz="0" w:space="0" w:color="auto"/>
            <w:right w:val="none" w:sz="0" w:space="0" w:color="auto"/>
          </w:divBdr>
        </w:div>
        <w:div w:id="1976326263">
          <w:marLeft w:val="0"/>
          <w:marRight w:val="0"/>
          <w:marTop w:val="0"/>
          <w:marBottom w:val="0"/>
          <w:divBdr>
            <w:top w:val="none" w:sz="0" w:space="0" w:color="auto"/>
            <w:left w:val="none" w:sz="0" w:space="0" w:color="auto"/>
            <w:bottom w:val="none" w:sz="0" w:space="0" w:color="auto"/>
            <w:right w:val="none" w:sz="0" w:space="0" w:color="auto"/>
          </w:divBdr>
        </w:div>
        <w:div w:id="2108116417">
          <w:marLeft w:val="0"/>
          <w:marRight w:val="0"/>
          <w:marTop w:val="0"/>
          <w:marBottom w:val="0"/>
          <w:divBdr>
            <w:top w:val="none" w:sz="0" w:space="0" w:color="auto"/>
            <w:left w:val="none" w:sz="0" w:space="0" w:color="auto"/>
            <w:bottom w:val="none" w:sz="0" w:space="0" w:color="auto"/>
            <w:right w:val="none" w:sz="0" w:space="0" w:color="auto"/>
          </w:divBdr>
        </w:div>
        <w:div w:id="116339193">
          <w:marLeft w:val="0"/>
          <w:marRight w:val="0"/>
          <w:marTop w:val="0"/>
          <w:marBottom w:val="0"/>
          <w:divBdr>
            <w:top w:val="none" w:sz="0" w:space="0" w:color="auto"/>
            <w:left w:val="none" w:sz="0" w:space="0" w:color="auto"/>
            <w:bottom w:val="none" w:sz="0" w:space="0" w:color="auto"/>
            <w:right w:val="none" w:sz="0" w:space="0" w:color="auto"/>
          </w:divBdr>
        </w:div>
        <w:div w:id="1191797396">
          <w:marLeft w:val="0"/>
          <w:marRight w:val="0"/>
          <w:marTop w:val="0"/>
          <w:marBottom w:val="0"/>
          <w:divBdr>
            <w:top w:val="none" w:sz="0" w:space="0" w:color="auto"/>
            <w:left w:val="none" w:sz="0" w:space="0" w:color="auto"/>
            <w:bottom w:val="none" w:sz="0" w:space="0" w:color="auto"/>
            <w:right w:val="none" w:sz="0" w:space="0" w:color="auto"/>
          </w:divBdr>
        </w:div>
        <w:div w:id="1529104549">
          <w:marLeft w:val="0"/>
          <w:marRight w:val="0"/>
          <w:marTop w:val="0"/>
          <w:marBottom w:val="0"/>
          <w:divBdr>
            <w:top w:val="none" w:sz="0" w:space="0" w:color="auto"/>
            <w:left w:val="none" w:sz="0" w:space="0" w:color="auto"/>
            <w:bottom w:val="none" w:sz="0" w:space="0" w:color="auto"/>
            <w:right w:val="none" w:sz="0" w:space="0" w:color="auto"/>
          </w:divBdr>
        </w:div>
        <w:div w:id="17708927">
          <w:marLeft w:val="0"/>
          <w:marRight w:val="0"/>
          <w:marTop w:val="0"/>
          <w:marBottom w:val="0"/>
          <w:divBdr>
            <w:top w:val="none" w:sz="0" w:space="0" w:color="auto"/>
            <w:left w:val="none" w:sz="0" w:space="0" w:color="auto"/>
            <w:bottom w:val="none" w:sz="0" w:space="0" w:color="auto"/>
            <w:right w:val="none" w:sz="0" w:space="0" w:color="auto"/>
          </w:divBdr>
        </w:div>
        <w:div w:id="572011927">
          <w:marLeft w:val="0"/>
          <w:marRight w:val="0"/>
          <w:marTop w:val="0"/>
          <w:marBottom w:val="0"/>
          <w:divBdr>
            <w:top w:val="none" w:sz="0" w:space="0" w:color="auto"/>
            <w:left w:val="none" w:sz="0" w:space="0" w:color="auto"/>
            <w:bottom w:val="none" w:sz="0" w:space="0" w:color="auto"/>
            <w:right w:val="none" w:sz="0" w:space="0" w:color="auto"/>
          </w:divBdr>
        </w:div>
        <w:div w:id="2012370183">
          <w:marLeft w:val="0"/>
          <w:marRight w:val="0"/>
          <w:marTop w:val="0"/>
          <w:marBottom w:val="0"/>
          <w:divBdr>
            <w:top w:val="none" w:sz="0" w:space="0" w:color="auto"/>
            <w:left w:val="none" w:sz="0" w:space="0" w:color="auto"/>
            <w:bottom w:val="none" w:sz="0" w:space="0" w:color="auto"/>
            <w:right w:val="none" w:sz="0" w:space="0" w:color="auto"/>
          </w:divBdr>
        </w:div>
        <w:div w:id="205068984">
          <w:marLeft w:val="0"/>
          <w:marRight w:val="0"/>
          <w:marTop w:val="0"/>
          <w:marBottom w:val="0"/>
          <w:divBdr>
            <w:top w:val="none" w:sz="0" w:space="0" w:color="auto"/>
            <w:left w:val="none" w:sz="0" w:space="0" w:color="auto"/>
            <w:bottom w:val="none" w:sz="0" w:space="0" w:color="auto"/>
            <w:right w:val="none" w:sz="0" w:space="0" w:color="auto"/>
          </w:divBdr>
        </w:div>
        <w:div w:id="400098326">
          <w:marLeft w:val="0"/>
          <w:marRight w:val="0"/>
          <w:marTop w:val="0"/>
          <w:marBottom w:val="0"/>
          <w:divBdr>
            <w:top w:val="none" w:sz="0" w:space="0" w:color="auto"/>
            <w:left w:val="none" w:sz="0" w:space="0" w:color="auto"/>
            <w:bottom w:val="none" w:sz="0" w:space="0" w:color="auto"/>
            <w:right w:val="none" w:sz="0" w:space="0" w:color="auto"/>
          </w:divBdr>
        </w:div>
        <w:div w:id="1044251176">
          <w:marLeft w:val="0"/>
          <w:marRight w:val="0"/>
          <w:marTop w:val="0"/>
          <w:marBottom w:val="0"/>
          <w:divBdr>
            <w:top w:val="none" w:sz="0" w:space="0" w:color="auto"/>
            <w:left w:val="none" w:sz="0" w:space="0" w:color="auto"/>
            <w:bottom w:val="none" w:sz="0" w:space="0" w:color="auto"/>
            <w:right w:val="none" w:sz="0" w:space="0" w:color="auto"/>
          </w:divBdr>
        </w:div>
        <w:div w:id="1151484729">
          <w:marLeft w:val="0"/>
          <w:marRight w:val="0"/>
          <w:marTop w:val="0"/>
          <w:marBottom w:val="0"/>
          <w:divBdr>
            <w:top w:val="none" w:sz="0" w:space="0" w:color="auto"/>
            <w:left w:val="none" w:sz="0" w:space="0" w:color="auto"/>
            <w:bottom w:val="none" w:sz="0" w:space="0" w:color="auto"/>
            <w:right w:val="none" w:sz="0" w:space="0" w:color="auto"/>
          </w:divBdr>
        </w:div>
        <w:div w:id="2065982704">
          <w:marLeft w:val="0"/>
          <w:marRight w:val="0"/>
          <w:marTop w:val="0"/>
          <w:marBottom w:val="0"/>
          <w:divBdr>
            <w:top w:val="none" w:sz="0" w:space="0" w:color="auto"/>
            <w:left w:val="none" w:sz="0" w:space="0" w:color="auto"/>
            <w:bottom w:val="none" w:sz="0" w:space="0" w:color="auto"/>
            <w:right w:val="none" w:sz="0" w:space="0" w:color="auto"/>
          </w:divBdr>
        </w:div>
        <w:div w:id="1798256432">
          <w:marLeft w:val="0"/>
          <w:marRight w:val="0"/>
          <w:marTop w:val="0"/>
          <w:marBottom w:val="0"/>
          <w:divBdr>
            <w:top w:val="none" w:sz="0" w:space="0" w:color="auto"/>
            <w:left w:val="none" w:sz="0" w:space="0" w:color="auto"/>
            <w:bottom w:val="none" w:sz="0" w:space="0" w:color="auto"/>
            <w:right w:val="none" w:sz="0" w:space="0" w:color="auto"/>
          </w:divBdr>
        </w:div>
        <w:div w:id="1360474635">
          <w:marLeft w:val="0"/>
          <w:marRight w:val="0"/>
          <w:marTop w:val="0"/>
          <w:marBottom w:val="0"/>
          <w:divBdr>
            <w:top w:val="none" w:sz="0" w:space="0" w:color="auto"/>
            <w:left w:val="none" w:sz="0" w:space="0" w:color="auto"/>
            <w:bottom w:val="none" w:sz="0" w:space="0" w:color="auto"/>
            <w:right w:val="none" w:sz="0" w:space="0" w:color="auto"/>
          </w:divBdr>
        </w:div>
        <w:div w:id="1868788150">
          <w:marLeft w:val="0"/>
          <w:marRight w:val="0"/>
          <w:marTop w:val="0"/>
          <w:marBottom w:val="0"/>
          <w:divBdr>
            <w:top w:val="none" w:sz="0" w:space="0" w:color="auto"/>
            <w:left w:val="none" w:sz="0" w:space="0" w:color="auto"/>
            <w:bottom w:val="none" w:sz="0" w:space="0" w:color="auto"/>
            <w:right w:val="none" w:sz="0" w:space="0" w:color="auto"/>
          </w:divBdr>
        </w:div>
        <w:div w:id="1993828103">
          <w:marLeft w:val="0"/>
          <w:marRight w:val="0"/>
          <w:marTop w:val="0"/>
          <w:marBottom w:val="0"/>
          <w:divBdr>
            <w:top w:val="none" w:sz="0" w:space="0" w:color="auto"/>
            <w:left w:val="none" w:sz="0" w:space="0" w:color="auto"/>
            <w:bottom w:val="none" w:sz="0" w:space="0" w:color="auto"/>
            <w:right w:val="none" w:sz="0" w:space="0" w:color="auto"/>
          </w:divBdr>
        </w:div>
        <w:div w:id="620695363">
          <w:marLeft w:val="0"/>
          <w:marRight w:val="0"/>
          <w:marTop w:val="0"/>
          <w:marBottom w:val="0"/>
          <w:divBdr>
            <w:top w:val="none" w:sz="0" w:space="0" w:color="auto"/>
            <w:left w:val="none" w:sz="0" w:space="0" w:color="auto"/>
            <w:bottom w:val="none" w:sz="0" w:space="0" w:color="auto"/>
            <w:right w:val="none" w:sz="0" w:space="0" w:color="auto"/>
          </w:divBdr>
        </w:div>
        <w:div w:id="137958738">
          <w:marLeft w:val="0"/>
          <w:marRight w:val="0"/>
          <w:marTop w:val="0"/>
          <w:marBottom w:val="0"/>
          <w:divBdr>
            <w:top w:val="none" w:sz="0" w:space="0" w:color="auto"/>
            <w:left w:val="none" w:sz="0" w:space="0" w:color="auto"/>
            <w:bottom w:val="none" w:sz="0" w:space="0" w:color="auto"/>
            <w:right w:val="none" w:sz="0" w:space="0" w:color="auto"/>
          </w:divBdr>
        </w:div>
        <w:div w:id="44721656">
          <w:marLeft w:val="0"/>
          <w:marRight w:val="0"/>
          <w:marTop w:val="0"/>
          <w:marBottom w:val="0"/>
          <w:divBdr>
            <w:top w:val="none" w:sz="0" w:space="0" w:color="auto"/>
            <w:left w:val="none" w:sz="0" w:space="0" w:color="auto"/>
            <w:bottom w:val="none" w:sz="0" w:space="0" w:color="auto"/>
            <w:right w:val="none" w:sz="0" w:space="0" w:color="auto"/>
          </w:divBdr>
        </w:div>
        <w:div w:id="30962852">
          <w:marLeft w:val="0"/>
          <w:marRight w:val="0"/>
          <w:marTop w:val="0"/>
          <w:marBottom w:val="0"/>
          <w:divBdr>
            <w:top w:val="none" w:sz="0" w:space="0" w:color="auto"/>
            <w:left w:val="none" w:sz="0" w:space="0" w:color="auto"/>
            <w:bottom w:val="none" w:sz="0" w:space="0" w:color="auto"/>
            <w:right w:val="none" w:sz="0" w:space="0" w:color="auto"/>
          </w:divBdr>
        </w:div>
        <w:div w:id="1541673009">
          <w:marLeft w:val="0"/>
          <w:marRight w:val="0"/>
          <w:marTop w:val="0"/>
          <w:marBottom w:val="0"/>
          <w:divBdr>
            <w:top w:val="none" w:sz="0" w:space="0" w:color="auto"/>
            <w:left w:val="none" w:sz="0" w:space="0" w:color="auto"/>
            <w:bottom w:val="none" w:sz="0" w:space="0" w:color="auto"/>
            <w:right w:val="none" w:sz="0" w:space="0" w:color="auto"/>
          </w:divBdr>
        </w:div>
        <w:div w:id="1008679048">
          <w:marLeft w:val="0"/>
          <w:marRight w:val="0"/>
          <w:marTop w:val="0"/>
          <w:marBottom w:val="0"/>
          <w:divBdr>
            <w:top w:val="none" w:sz="0" w:space="0" w:color="auto"/>
            <w:left w:val="none" w:sz="0" w:space="0" w:color="auto"/>
            <w:bottom w:val="none" w:sz="0" w:space="0" w:color="auto"/>
            <w:right w:val="none" w:sz="0" w:space="0" w:color="auto"/>
          </w:divBdr>
        </w:div>
        <w:div w:id="1345088224">
          <w:marLeft w:val="0"/>
          <w:marRight w:val="0"/>
          <w:marTop w:val="0"/>
          <w:marBottom w:val="0"/>
          <w:divBdr>
            <w:top w:val="none" w:sz="0" w:space="0" w:color="auto"/>
            <w:left w:val="none" w:sz="0" w:space="0" w:color="auto"/>
            <w:bottom w:val="none" w:sz="0" w:space="0" w:color="auto"/>
            <w:right w:val="none" w:sz="0" w:space="0" w:color="auto"/>
          </w:divBdr>
        </w:div>
        <w:div w:id="1012027384">
          <w:marLeft w:val="0"/>
          <w:marRight w:val="0"/>
          <w:marTop w:val="0"/>
          <w:marBottom w:val="0"/>
          <w:divBdr>
            <w:top w:val="none" w:sz="0" w:space="0" w:color="auto"/>
            <w:left w:val="none" w:sz="0" w:space="0" w:color="auto"/>
            <w:bottom w:val="none" w:sz="0" w:space="0" w:color="auto"/>
            <w:right w:val="none" w:sz="0" w:space="0" w:color="auto"/>
          </w:divBdr>
        </w:div>
        <w:div w:id="1836727073">
          <w:marLeft w:val="0"/>
          <w:marRight w:val="0"/>
          <w:marTop w:val="0"/>
          <w:marBottom w:val="0"/>
          <w:divBdr>
            <w:top w:val="none" w:sz="0" w:space="0" w:color="auto"/>
            <w:left w:val="none" w:sz="0" w:space="0" w:color="auto"/>
            <w:bottom w:val="none" w:sz="0" w:space="0" w:color="auto"/>
            <w:right w:val="none" w:sz="0" w:space="0" w:color="auto"/>
          </w:divBdr>
        </w:div>
        <w:div w:id="2782010">
          <w:marLeft w:val="0"/>
          <w:marRight w:val="0"/>
          <w:marTop w:val="0"/>
          <w:marBottom w:val="0"/>
          <w:divBdr>
            <w:top w:val="none" w:sz="0" w:space="0" w:color="auto"/>
            <w:left w:val="none" w:sz="0" w:space="0" w:color="auto"/>
            <w:bottom w:val="none" w:sz="0" w:space="0" w:color="auto"/>
            <w:right w:val="none" w:sz="0" w:space="0" w:color="auto"/>
          </w:divBdr>
        </w:div>
        <w:div w:id="726607156">
          <w:marLeft w:val="0"/>
          <w:marRight w:val="0"/>
          <w:marTop w:val="0"/>
          <w:marBottom w:val="0"/>
          <w:divBdr>
            <w:top w:val="none" w:sz="0" w:space="0" w:color="auto"/>
            <w:left w:val="none" w:sz="0" w:space="0" w:color="auto"/>
            <w:bottom w:val="none" w:sz="0" w:space="0" w:color="auto"/>
            <w:right w:val="none" w:sz="0" w:space="0" w:color="auto"/>
          </w:divBdr>
        </w:div>
        <w:div w:id="1063600579">
          <w:marLeft w:val="0"/>
          <w:marRight w:val="0"/>
          <w:marTop w:val="0"/>
          <w:marBottom w:val="0"/>
          <w:divBdr>
            <w:top w:val="none" w:sz="0" w:space="0" w:color="auto"/>
            <w:left w:val="none" w:sz="0" w:space="0" w:color="auto"/>
            <w:bottom w:val="none" w:sz="0" w:space="0" w:color="auto"/>
            <w:right w:val="none" w:sz="0" w:space="0" w:color="auto"/>
          </w:divBdr>
        </w:div>
        <w:div w:id="1605721190">
          <w:marLeft w:val="0"/>
          <w:marRight w:val="0"/>
          <w:marTop w:val="0"/>
          <w:marBottom w:val="0"/>
          <w:divBdr>
            <w:top w:val="none" w:sz="0" w:space="0" w:color="auto"/>
            <w:left w:val="none" w:sz="0" w:space="0" w:color="auto"/>
            <w:bottom w:val="none" w:sz="0" w:space="0" w:color="auto"/>
            <w:right w:val="none" w:sz="0" w:space="0" w:color="auto"/>
          </w:divBdr>
        </w:div>
        <w:div w:id="1192571633">
          <w:marLeft w:val="0"/>
          <w:marRight w:val="0"/>
          <w:marTop w:val="0"/>
          <w:marBottom w:val="0"/>
          <w:divBdr>
            <w:top w:val="none" w:sz="0" w:space="0" w:color="auto"/>
            <w:left w:val="none" w:sz="0" w:space="0" w:color="auto"/>
            <w:bottom w:val="none" w:sz="0" w:space="0" w:color="auto"/>
            <w:right w:val="none" w:sz="0" w:space="0" w:color="auto"/>
          </w:divBdr>
        </w:div>
        <w:div w:id="1345745185">
          <w:marLeft w:val="0"/>
          <w:marRight w:val="0"/>
          <w:marTop w:val="0"/>
          <w:marBottom w:val="0"/>
          <w:divBdr>
            <w:top w:val="none" w:sz="0" w:space="0" w:color="auto"/>
            <w:left w:val="none" w:sz="0" w:space="0" w:color="auto"/>
            <w:bottom w:val="none" w:sz="0" w:space="0" w:color="auto"/>
            <w:right w:val="none" w:sz="0" w:space="0" w:color="auto"/>
          </w:divBdr>
        </w:div>
        <w:div w:id="100539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ghtinthebox.com/ru/same-with-vitoria-style-europe-major-suit-ol-v-neck-dress_p1056751.html" TargetMode="External"/><Relationship Id="rId117" Type="http://schemas.openxmlformats.org/officeDocument/2006/relationships/hyperlink" Target="http://www.lightinthebox.com/ru/2-4ghz-wireless-game-controller-joypad-joystick-for-ps2-black_p1022475.html" TargetMode="External"/><Relationship Id="rId21" Type="http://schemas.openxmlformats.org/officeDocument/2006/relationships/hyperlink" Target="http://www.e5.ru/product/vverh_6924581/?&amp;" TargetMode="External"/><Relationship Id="rId42" Type="http://schemas.openxmlformats.org/officeDocument/2006/relationships/hyperlink" Target="http://www.lightinthebox.com/ru/same-with-vitoria-style-europe-major-suit-ol-v-neck-dress_p1056751.html" TargetMode="External"/><Relationship Id="rId47" Type="http://schemas.openxmlformats.org/officeDocument/2006/relationships/hyperlink" Target="http://www.lightinthebox.com/ru/same-with-vitoria-style-europe-major-suit-ol-v-neck-dress_p1056751.html" TargetMode="External"/><Relationship Id="rId63" Type="http://schemas.openxmlformats.org/officeDocument/2006/relationships/hyperlink" Target="http://www.lightinthebox.com/ru/4-2-4-inch-activated-carbon-ceramic-painting-water-purifier_p1166880.html" TargetMode="External"/><Relationship Id="rId68" Type="http://schemas.openxmlformats.org/officeDocument/2006/relationships/hyperlink" Target="http://www.lightinthebox.com/ru/1-5m-outdoor-waterproof-led-string-light-christmas-light_p1027461.html" TargetMode="External"/><Relationship Id="rId84" Type="http://schemas.openxmlformats.org/officeDocument/2006/relationships/hyperlink" Target="http://www.lightinthebox.com/ru/6-5-inch-ceramic-knife-abs-handle_p1132657.html" TargetMode="External"/><Relationship Id="rId89" Type="http://schemas.openxmlformats.org/officeDocument/2006/relationships/hyperlink" Target="http://www.lightinthebox.com/ru/4-2-4-inch-activated-carbon-ceramic-painting-water-purifier_p1166880.html" TargetMode="External"/><Relationship Id="rId112" Type="http://schemas.openxmlformats.org/officeDocument/2006/relationships/hyperlink" Target="http://www.lightinthebox.com/ru/4-2-4-inch-activated-carbon-ceramic-painting-water-purifier_p1166880.html" TargetMode="External"/><Relationship Id="rId133" Type="http://schemas.openxmlformats.org/officeDocument/2006/relationships/hyperlink" Target="http://www.lightinthebox.com/ru/same-with-vitoria-style-europe-major-suit-ol-v-neck-dress_p1056751.html" TargetMode="External"/><Relationship Id="rId138" Type="http://schemas.openxmlformats.org/officeDocument/2006/relationships/hyperlink" Target="http://www.lightinthebox.com/ru/same-with-vitoria-style-europe-major-suit-ol-v-neck-dress_p1056751.html" TargetMode="External"/><Relationship Id="rId16" Type="http://schemas.openxmlformats.org/officeDocument/2006/relationships/hyperlink" Target="http://www.lightinthebox.com/ru/same-with-vitoria-style-europe-major-suit-ol-v-neck-dress_p1056751.html" TargetMode="External"/><Relationship Id="rId107" Type="http://schemas.openxmlformats.org/officeDocument/2006/relationships/hyperlink" Target="http://www.lightinthebox.com/ru/5-led-shower-head-light-ld8008-a3_p246684.html" TargetMode="External"/><Relationship Id="rId11" Type="http://schemas.openxmlformats.org/officeDocument/2006/relationships/hyperlink" Target="http://www.quelle.ru/Women_fashion/Women_accesories_bags/Accesories/Women_Watches/Chasy__m278820.html" TargetMode="External"/><Relationship Id="rId32" Type="http://schemas.openxmlformats.org/officeDocument/2006/relationships/hyperlink" Target="http://www.lightinthebox.com/ru/same-with-vitoria-style-europe-major-suit-ol-v-neck-dress_p1056751.html" TargetMode="External"/><Relationship Id="rId37" Type="http://schemas.openxmlformats.org/officeDocument/2006/relationships/hyperlink" Target="http://www.e5.ru/product/vverh_6924581/?&amp;" TargetMode="External"/><Relationship Id="rId53" Type="http://schemas.openxmlformats.org/officeDocument/2006/relationships/hyperlink" Target="http://www.lightinthebox.com/ru/same-with-vitoria-style-europe-major-suit-ol-v-neck-dress_p1056751.html" TargetMode="External"/><Relationship Id="rId58" Type="http://schemas.openxmlformats.org/officeDocument/2006/relationships/hyperlink" Target="http://www.e5.ru/product/vverh_6924581/?&amp;" TargetMode="External"/><Relationship Id="rId74" Type="http://schemas.openxmlformats.org/officeDocument/2006/relationships/hyperlink" Target="http://www.lightinthebox.com/ru/same-with-vitoria-style-europe-major-suit-ol-v-neck-dress_p1056751.html" TargetMode="External"/><Relationship Id="rId79" Type="http://schemas.openxmlformats.org/officeDocument/2006/relationships/hyperlink" Target="http://www.lightinthebox.com/ru/4-2-4-inch-activated-carbon-ceramic-painting-water-purifier_p1166880.html" TargetMode="External"/><Relationship Id="rId102" Type="http://schemas.openxmlformats.org/officeDocument/2006/relationships/hyperlink" Target="http://www.lightinthebox.com/ru/6-5-inch-ceramic-knife-abs-handle_p1132657.html" TargetMode="External"/><Relationship Id="rId123" Type="http://schemas.openxmlformats.org/officeDocument/2006/relationships/hyperlink" Target="http://www.lightinthebox.com/ru/2-4ghz-wireless-game-controller-joypad-joystick-for-ps2-black_p1022475.html" TargetMode="External"/><Relationship Id="rId128" Type="http://schemas.openxmlformats.org/officeDocument/2006/relationships/hyperlink" Target="http://www.quelle.ru/underwear/Kids_underwear/Boys_underwear/Boys_tights_socks/Noski,-5-par__m240097.html" TargetMode="External"/><Relationship Id="rId144" Type="http://schemas.openxmlformats.org/officeDocument/2006/relationships/hyperlink" Target="http://www.e5.ru/product/sredstvo-8-in-1-puppy-trainer-dlya-priucheniya-schenkov-k-tualetu_10011774/?&amp;"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lightinthebox.com/ru/4-2-4-inch-activated-carbon-ceramic-painting-water-purifier_p1166880.html" TargetMode="External"/><Relationship Id="rId95" Type="http://schemas.openxmlformats.org/officeDocument/2006/relationships/hyperlink" Target="http://www.lightinthebox.com/ru/1-5m-outdoor-waterproof-led-string-light-christmas-light_p1027461.html" TargetMode="External"/><Relationship Id="rId22" Type="http://schemas.openxmlformats.org/officeDocument/2006/relationships/hyperlink" Target="http://www.e5.ru/product/vverh_6924581/?&amp;" TargetMode="External"/><Relationship Id="rId27" Type="http://schemas.openxmlformats.org/officeDocument/2006/relationships/hyperlink" Target="http://www.e5.ru/product/vverh_6924581/?&amp;" TargetMode="External"/><Relationship Id="rId43" Type="http://schemas.openxmlformats.org/officeDocument/2006/relationships/hyperlink" Target="http://www.lightinthebox.com/ru/same-with-vitoria-style-europe-major-suit-ol-v-neck-dress_p1056751.html" TargetMode="External"/><Relationship Id="rId48" Type="http://schemas.openxmlformats.org/officeDocument/2006/relationships/hyperlink" Target="http://www.lightinthebox.com/ru/same-with-vitoria-style-europe-major-suit-ol-v-neck-dress_p1056751.html" TargetMode="External"/><Relationship Id="rId64" Type="http://schemas.openxmlformats.org/officeDocument/2006/relationships/hyperlink" Target="http://www.lightinthebox.com/ru/4-2-4-inch-activated-carbon-ceramic-painting-water-purifier_p1166880.html" TargetMode="External"/><Relationship Id="rId69" Type="http://schemas.openxmlformats.org/officeDocument/2006/relationships/hyperlink" Target="http://www.lightinthebox.com/ru/4-2-4-inch-activated-carbon-ceramic-painting-water-purifier_p1166880.html" TargetMode="External"/><Relationship Id="rId113" Type="http://schemas.openxmlformats.org/officeDocument/2006/relationships/hyperlink" Target="http://www.lightinthebox.com/ru/4-2-4-inch-activated-carbon-ceramic-painting-water-purifier_p1166880.html" TargetMode="External"/><Relationship Id="rId118" Type="http://schemas.openxmlformats.org/officeDocument/2006/relationships/hyperlink" Target="http://www.lightinthebox.com/ru/6-5-inch-ceramic-knife-abs-handle_p1132657.html" TargetMode="External"/><Relationship Id="rId134" Type="http://schemas.openxmlformats.org/officeDocument/2006/relationships/hyperlink" Target="http://www.lightinthebox.com/ru/1-5m-outdoor-waterproof-led-string-light-christmas-light_p1027461.html" TargetMode="External"/><Relationship Id="rId139" Type="http://schemas.openxmlformats.org/officeDocument/2006/relationships/hyperlink" Target="http://www.lightinthebox.com/ru/same-with-vitoria-style-europe-major-suit-ol-v-neck-dress_p1056751.html" TargetMode="External"/><Relationship Id="rId80" Type="http://schemas.openxmlformats.org/officeDocument/2006/relationships/hyperlink" Target="http://www.lightinthebox.com/ru/top-bottom-touch-lcd-screen-replacement-screwdriver-tools-for-ds-nds-lite-ndsl_p872848.html" TargetMode="External"/><Relationship Id="rId85" Type="http://schemas.openxmlformats.org/officeDocument/2006/relationships/hyperlink" Target="http://www.lightinthebox.com/ru/4-2-4-inch-activated-carbon-ceramic-painting-water-purifier_p1166880.html"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quelle.ru/Women_fashion/Women_accesories_bags/Accesories/Women_Watches/Chasy__m278820.html" TargetMode="External"/><Relationship Id="rId17" Type="http://schemas.openxmlformats.org/officeDocument/2006/relationships/hyperlink" Target="http://www.lightinthebox.com/ru/same-with-vitoria-style-europe-major-suit-ol-v-neck-dress_p1056751.html" TargetMode="External"/><Relationship Id="rId25" Type="http://schemas.openxmlformats.org/officeDocument/2006/relationships/hyperlink" Target="http://www.e5.ru/product/vverh_6924581/?&amp;" TargetMode="External"/><Relationship Id="rId33" Type="http://schemas.openxmlformats.org/officeDocument/2006/relationships/hyperlink" Target="http://www.quelle.ru/underwear/Kids_underwear/Boys_underwear/Boys_tights_socks/Noski,-5-par__m240097.html" TargetMode="External"/><Relationship Id="rId38" Type="http://schemas.openxmlformats.org/officeDocument/2006/relationships/hyperlink" Target="http://www.lightinthebox.com/ru/same-with-vitoria-style-europe-major-suit-ol-v-neck-dress_p1056751.html" TargetMode="External"/><Relationship Id="rId46" Type="http://schemas.openxmlformats.org/officeDocument/2006/relationships/hyperlink" Target="http://www.e5.ru/product/vverh_6924581/?&amp;" TargetMode="External"/><Relationship Id="rId59" Type="http://schemas.openxmlformats.org/officeDocument/2006/relationships/hyperlink" Target="http://www.lightinthebox.com/ru/same-with-vitoria-style-europe-major-suit-ol-v-neck-dress_p1056751.html" TargetMode="External"/><Relationship Id="rId67" Type="http://schemas.openxmlformats.org/officeDocument/2006/relationships/hyperlink" Target="http://www.lightinthebox.com/ru/top-bottom-touch-lcd-screen-replacement-screwdriver-tools-for-ds-nds-lite-ndsl_p872848.html" TargetMode="External"/><Relationship Id="rId103" Type="http://schemas.openxmlformats.org/officeDocument/2006/relationships/hyperlink" Target="http://www.lightinthebox.com/ru/6-5-inch-ceramic-knife-abs-handle_p1132657.html" TargetMode="External"/><Relationship Id="rId108" Type="http://schemas.openxmlformats.org/officeDocument/2006/relationships/hyperlink" Target="http://www.lightinthebox.com/ru/4-2-4-inch-activated-carbon-ceramic-painting-water-purifier_p1166880.html" TargetMode="External"/><Relationship Id="rId116" Type="http://schemas.openxmlformats.org/officeDocument/2006/relationships/hyperlink" Target="http://www.lightinthebox.com/ru/6-5-inch-ceramic-knife-abs-handle_p1132657.html" TargetMode="External"/><Relationship Id="rId124" Type="http://schemas.openxmlformats.org/officeDocument/2006/relationships/hyperlink" Target="http://www.lightinthebox.com/ru/5-led-shower-head-light-ld8008-a3_p246684.html" TargetMode="External"/><Relationship Id="rId129" Type="http://schemas.openxmlformats.org/officeDocument/2006/relationships/hyperlink" Target="http://www.lightinthebox.com/ru/1-5m-outdoor-waterproof-led-string-light-christmas-light_p1027461.html" TargetMode="External"/><Relationship Id="rId137" Type="http://schemas.openxmlformats.org/officeDocument/2006/relationships/hyperlink" Target="http://www.lightinthebox.com/ru/same-with-vitoria-style-europe-major-suit-ol-v-neck-dress_p1056751.html" TargetMode="External"/><Relationship Id="rId20" Type="http://schemas.openxmlformats.org/officeDocument/2006/relationships/hyperlink" Target="http://www.lightinthebox.com/ru/day-night-security-camera-4-pack-2-waterproof-outdoor-cameras-2-indoor-cameras_p468196.html" TargetMode="External"/><Relationship Id="rId41" Type="http://schemas.openxmlformats.org/officeDocument/2006/relationships/hyperlink" Target="http://www.lightinthebox.com/ru/4-6-10-inch-12w-track-light-metal-painting_p1181419.html" TargetMode="External"/><Relationship Id="rId54" Type="http://schemas.openxmlformats.org/officeDocument/2006/relationships/hyperlink" Target="http://www.lightinthebox.com/ru/same-with-vitoria-style-europe-major-suit-ol-v-neck-dress_p1056751.html" TargetMode="External"/><Relationship Id="rId62" Type="http://schemas.openxmlformats.org/officeDocument/2006/relationships/hyperlink" Target="http://www.lightinthebox.com/ru/2-4ghz-wireless-game-controller-joypad-joystick-for-ps2-black_p1022475.html" TargetMode="External"/><Relationship Id="rId70" Type="http://schemas.openxmlformats.org/officeDocument/2006/relationships/hyperlink" Target="http://www.lightinthebox.com/ru/4-2-4-inch-activated-carbon-ceramic-painting-water-purifier_p1166880.html" TargetMode="External"/><Relationship Id="rId75" Type="http://schemas.openxmlformats.org/officeDocument/2006/relationships/hyperlink" Target="http://www.lightinthebox.com/ru/same-with-vitoria-style-europe-major-suit-ol-v-neck-dress_p1056751.html" TargetMode="External"/><Relationship Id="rId83" Type="http://schemas.openxmlformats.org/officeDocument/2006/relationships/hyperlink" Target="http://www.lightinthebox.com/ru/2-4ghz-wireless-game-controller-joypad-joystick-for-ps2-black_p1022475.html" TargetMode="External"/><Relationship Id="rId88" Type="http://schemas.openxmlformats.org/officeDocument/2006/relationships/hyperlink" Target="http://www.lightinthebox.com/ru/5-led-shower-head-light-ld8008-a3_p246684.html" TargetMode="External"/><Relationship Id="rId91" Type="http://schemas.openxmlformats.org/officeDocument/2006/relationships/hyperlink" Target="http://www.lightinthebox.com/ru/2-4ghz-wireless-game-controller-joypad-joystick-for-ps2-black_p1022475.html" TargetMode="External"/><Relationship Id="rId96" Type="http://schemas.openxmlformats.org/officeDocument/2006/relationships/hyperlink" Target="http://www.lightinthebox.com/ru/4-2-4-inch-activated-carbon-ceramic-painting-water-purifier_p1166880.html" TargetMode="External"/><Relationship Id="rId111" Type="http://schemas.openxmlformats.org/officeDocument/2006/relationships/hyperlink" Target="http://www.lightinthebox.com/ru/4-2-4-inch-activated-carbon-ceramic-painting-water-purifier_p1166880.html" TargetMode="External"/><Relationship Id="rId132" Type="http://schemas.openxmlformats.org/officeDocument/2006/relationships/hyperlink" Target="http://www.lightinthebox.com/ru/same-with-vitoria-style-europe-major-suit-ol-v-neck-dress_p1056751.html" TargetMode="External"/><Relationship Id="rId140" Type="http://schemas.openxmlformats.org/officeDocument/2006/relationships/hyperlink" Target="http://www.lightinthebox.com/ru/4-2-4-inch-activated-carbon-ceramic-painting-water-purifier_p1166880.html"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5.ru/product/vverh_6924581/?&amp;" TargetMode="External"/><Relationship Id="rId23" Type="http://schemas.openxmlformats.org/officeDocument/2006/relationships/hyperlink" Target="http://www.quelle.ru/Women_fashion/Women_accesories_bags/Women_belts/Poyas__m275846.html" TargetMode="External"/><Relationship Id="rId28" Type="http://schemas.openxmlformats.org/officeDocument/2006/relationships/hyperlink" Target="http://www.lightinthebox.com/ru/same-with-vitoria-style-europe-major-suit-ol-v-neck-dress_p1056751.html" TargetMode="External"/><Relationship Id="rId36" Type="http://schemas.openxmlformats.org/officeDocument/2006/relationships/hyperlink" Target="http://www.lightinthebox.com/ru/same-with-vitoria-style-europe-major-suit-ol-v-neck-dress_p1056751.html" TargetMode="External"/><Relationship Id="rId49" Type="http://schemas.openxmlformats.org/officeDocument/2006/relationships/hyperlink" Target="http://www.e5.ru/product/vverh_6924581/?&amp;" TargetMode="External"/><Relationship Id="rId57" Type="http://schemas.openxmlformats.org/officeDocument/2006/relationships/hyperlink" Target="http://www.lightinthebox.com/ru/same-with-vitoria-style-europe-major-suit-ol-v-neck-dress_p1056751.html" TargetMode="External"/><Relationship Id="rId106" Type="http://schemas.openxmlformats.org/officeDocument/2006/relationships/hyperlink" Target="http://www.lightinthebox.com/ru/2-4ghz-wireless-game-controller-joypad-joystick-for-ps2-black_p1022475.html" TargetMode="External"/><Relationship Id="rId114" Type="http://schemas.openxmlformats.org/officeDocument/2006/relationships/hyperlink" Target="http://www.lightinthebox.com/ru/4-2-4-inch-activated-carbon-ceramic-painting-water-purifier_p1166880.html" TargetMode="External"/><Relationship Id="rId119" Type="http://schemas.openxmlformats.org/officeDocument/2006/relationships/hyperlink" Target="http://www.lightinthebox.com/ru/1-6--LCD-Mini-Precision-Digital-Pocket-Scale--500g-Max---0-1g-Resolution-_p113671.html" TargetMode="External"/><Relationship Id="rId127" Type="http://schemas.openxmlformats.org/officeDocument/2006/relationships/hyperlink" Target="http://www.lightinthebox.com/ru/1-6--LCD-Mini-Precision-Digital-Pocket-Scale--500g-Max---0-1g-Resolution-_p113671.html" TargetMode="External"/><Relationship Id="rId10" Type="http://schemas.openxmlformats.org/officeDocument/2006/relationships/hyperlink" Target="http://www.e5.ru/product/zubr_master_6_predmetov_7941729/?&amp;" TargetMode="External"/><Relationship Id="rId31" Type="http://schemas.openxmlformats.org/officeDocument/2006/relationships/hyperlink" Target="http://www.e5.ru/product/vverh_6924581/?&amp;" TargetMode="External"/><Relationship Id="rId44" Type="http://schemas.openxmlformats.org/officeDocument/2006/relationships/hyperlink" Target="http://www.lightinthebox.com/ru/same-with-vitoria-style-europe-major-suit-ol-v-neck-dress_p1056751.html" TargetMode="External"/><Relationship Id="rId52" Type="http://schemas.openxmlformats.org/officeDocument/2006/relationships/hyperlink" Target="http://www.lightinthebox.com/ru/same-with-vitoria-style-europe-major-suit-ol-v-neck-dress_p1056751.html" TargetMode="External"/><Relationship Id="rId60" Type="http://schemas.openxmlformats.org/officeDocument/2006/relationships/hyperlink" Target="http://www.lightinthebox.com/ru/same-with-vitoria-style-europe-major-suit-ol-v-neck-dress_p1056751.html" TargetMode="External"/><Relationship Id="rId65" Type="http://schemas.openxmlformats.org/officeDocument/2006/relationships/hyperlink" Target="http://www.lightinthebox.com/ru/6-5-inch-ceramic-knife-abs-handle_p1132657.html" TargetMode="External"/><Relationship Id="rId73" Type="http://schemas.openxmlformats.org/officeDocument/2006/relationships/hyperlink" Target="http://www.e5.ru/product/vverh_6924581/?&amp;" TargetMode="External"/><Relationship Id="rId78" Type="http://schemas.openxmlformats.org/officeDocument/2006/relationships/hyperlink" Target="http://www.lightinthebox.com/ru/6-5-inch-ceramic-knife-abs-handle_p1132657.html" TargetMode="External"/><Relationship Id="rId81" Type="http://schemas.openxmlformats.org/officeDocument/2006/relationships/hyperlink" Target="http://www.e5.ru/product/vverh_6924581/?&amp;" TargetMode="External"/><Relationship Id="rId86" Type="http://schemas.openxmlformats.org/officeDocument/2006/relationships/hyperlink" Target="http://www.lightinthebox.com/ru/4-2-4-inch-activated-carbon-ceramic-painting-water-purifier_p1166880.html" TargetMode="External"/><Relationship Id="rId94" Type="http://schemas.openxmlformats.org/officeDocument/2006/relationships/hyperlink" Target="http://www.lightinthebox.com/ru/4-2-4-inch-activated-carbon-ceramic-painting-water-purifier_p1166880.html" TargetMode="External"/><Relationship Id="rId99" Type="http://schemas.openxmlformats.org/officeDocument/2006/relationships/hyperlink" Target="http://www.lightinthebox.com/ru/same-with-vitoria-style-europe-major-suit-ol-v-neck-dress_p1056751.html" TargetMode="External"/><Relationship Id="rId101" Type="http://schemas.openxmlformats.org/officeDocument/2006/relationships/hyperlink" Target="http://www.lightinthebox.com/ru/6-5-5-inch-18w-led-grow-light-metal-painting_p1181361.html" TargetMode="External"/><Relationship Id="rId122" Type="http://schemas.openxmlformats.org/officeDocument/2006/relationships/hyperlink" Target="http://www.lightinthebox.com/ru/4-2-4-inch-activated-carbon-ceramic-painting-water-purifier_p1166880.html" TargetMode="External"/><Relationship Id="rId130" Type="http://schemas.openxmlformats.org/officeDocument/2006/relationships/hyperlink" Target="http://www.lightinthebox.com/ru/full-body-spandex-multi-color-zentai-suits_p492450.html" TargetMode="External"/><Relationship Id="rId135" Type="http://schemas.openxmlformats.org/officeDocument/2006/relationships/hyperlink" Target="http://www.lightinthebox.com/ru/full-body-spandex-multi-color-zentai-suits_p492450.html" TargetMode="External"/><Relationship Id="rId143" Type="http://schemas.openxmlformats.org/officeDocument/2006/relationships/hyperlink" Target="http://www.lightinthebox.com/ru/3-5-whole-family-country-floral-polyresin-picture-frame_p433939.html"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ghtinthebox.com/ru/high-class-wall-light-with-1-light_p296049.html" TargetMode="External"/><Relationship Id="rId13" Type="http://schemas.openxmlformats.org/officeDocument/2006/relationships/hyperlink" Target="http://www.lightinthebox.com/ru/4-5-modern-maple-pattern-microfiber-bonded-rug_p546984.html" TargetMode="External"/><Relationship Id="rId18" Type="http://schemas.openxmlformats.org/officeDocument/2006/relationships/hyperlink" Target="http://www.e5.ru/product/vverh_6924581/?&amp;" TargetMode="External"/><Relationship Id="rId39" Type="http://schemas.openxmlformats.org/officeDocument/2006/relationships/hyperlink" Target="http://www.e5.ru/product/vverh_6924581/?&amp;" TargetMode="External"/><Relationship Id="rId109" Type="http://schemas.openxmlformats.org/officeDocument/2006/relationships/hyperlink" Target="http://www.lightinthebox.com/ru/top-bottom-touch-lcd-screen-replacement-screwdriver-tools-for-ds-nds-lite-ndsl_p872848.html" TargetMode="External"/><Relationship Id="rId34" Type="http://schemas.openxmlformats.org/officeDocument/2006/relationships/hyperlink" Target="http://www.lightinthebox.com/ru/same-with-vitoria-style-europe-major-suit-ol-v-neck-dress_p1056751.html" TargetMode="External"/><Relationship Id="rId50" Type="http://schemas.openxmlformats.org/officeDocument/2006/relationships/hyperlink" Target="http://www.e5.ru/product/vverh_6924581/?&amp;" TargetMode="External"/><Relationship Id="rId55" Type="http://schemas.openxmlformats.org/officeDocument/2006/relationships/hyperlink" Target="http://www.lightinthebox.com/ru/same-with-vitoria-style-europe-major-suit-ol-v-neck-dress_p1056751.html" TargetMode="External"/><Relationship Id="rId76" Type="http://schemas.openxmlformats.org/officeDocument/2006/relationships/hyperlink" Target="http://www.lightinthebox.com/ru/4-2-4-inch-activated-carbon-ceramic-painting-water-purifier_p1166880.html" TargetMode="External"/><Relationship Id="rId97" Type="http://schemas.openxmlformats.org/officeDocument/2006/relationships/hyperlink" Target="http://www.lightinthebox.com/ru/1-6--LCD-Mini-Precision-Digital-Pocket-Scale--500g-Max---0-1g-Resolution-_p113671.html" TargetMode="External"/><Relationship Id="rId104" Type="http://schemas.openxmlformats.org/officeDocument/2006/relationships/hyperlink" Target="http://www.lightinthebox.com/ru/2-4ghz-wireless-game-controller-joypad-joystick-for-ps2-black_p1022475.html" TargetMode="External"/><Relationship Id="rId120" Type="http://schemas.openxmlformats.org/officeDocument/2006/relationships/hyperlink" Target="http://www.lightinthebox.com/ru/1-6--LCD-Mini-Precision-Digital-Pocket-Scale--500g-Max---0-1g-Resolution-_p113671.html" TargetMode="External"/><Relationship Id="rId125" Type="http://schemas.openxmlformats.org/officeDocument/2006/relationships/hyperlink" Target="http://www.lightinthebox.com/ru/1-6--LCD-Mini-Precision-Digital-Pocket-Scale--500g-Max---0-1g-Resolution-_p113671.html" TargetMode="External"/><Relationship Id="rId141" Type="http://schemas.openxmlformats.org/officeDocument/2006/relationships/hyperlink" Target="http://www.lightinthebox.com/ru/top-bottom-touch-lcd-screen-replacement-screwdriver-tools-for-ds-nds-lite-ndsl_p872848.html" TargetMode="External"/><Relationship Id="rId146" Type="http://schemas.openxmlformats.org/officeDocument/2006/relationships/hyperlink" Target="http://www.minsport.gov.ru/" TargetMode="External"/><Relationship Id="rId7" Type="http://schemas.openxmlformats.org/officeDocument/2006/relationships/endnotes" Target="endnotes.xml"/><Relationship Id="rId71" Type="http://schemas.openxmlformats.org/officeDocument/2006/relationships/hyperlink" Target="http://www.lightinthebox.com/ru/4-2-4-inch-activated-carbon-ceramic-painting-water-purifier_p1166880.html" TargetMode="External"/><Relationship Id="rId92" Type="http://schemas.openxmlformats.org/officeDocument/2006/relationships/hyperlink" Target="http://www.lightinthebox.com/ru/4-2-4-inch-activated-carbon-ceramic-painting-water-purifier_p1166880.html" TargetMode="External"/><Relationship Id="rId2" Type="http://schemas.openxmlformats.org/officeDocument/2006/relationships/numbering" Target="numbering.xml"/><Relationship Id="rId29" Type="http://schemas.openxmlformats.org/officeDocument/2006/relationships/hyperlink" Target="http://www.e5.ru/product/vverh_6924581/?&amp;" TargetMode="External"/><Relationship Id="rId24" Type="http://schemas.openxmlformats.org/officeDocument/2006/relationships/hyperlink" Target="http://www.quelle.ru/Women_fashion/Women_accesories_bags/Women_belts/Poyas__m275846.html" TargetMode="External"/><Relationship Id="rId40" Type="http://schemas.openxmlformats.org/officeDocument/2006/relationships/hyperlink" Target="http://www.lightinthebox.com/ru/same-with-vitoria-style-europe-major-suit-ol-v-neck-dress_p1056751.html" TargetMode="External"/><Relationship Id="rId45" Type="http://schemas.openxmlformats.org/officeDocument/2006/relationships/hyperlink" Target="http://www.lightinthebox.com/ru/same-with-vitoria-style-europe-major-suit-ol-v-neck-dress_p1056751.html" TargetMode="External"/><Relationship Id="rId66" Type="http://schemas.openxmlformats.org/officeDocument/2006/relationships/hyperlink" Target="http://www.lightinthebox.com/ru/4-2-4-inch-activated-carbon-ceramic-painting-water-purifier_p1166880.html" TargetMode="External"/><Relationship Id="rId87" Type="http://schemas.openxmlformats.org/officeDocument/2006/relationships/hyperlink" Target="http://www.e5.ru/product/vverh_6924581/?&amp;" TargetMode="External"/><Relationship Id="rId110" Type="http://schemas.openxmlformats.org/officeDocument/2006/relationships/hyperlink" Target="http://www.lightinthebox.com/ru/top-bottom-touch-lcd-screen-replacement-screwdriver-tools-for-ds-nds-lite-ndsl_p872848.html" TargetMode="External"/><Relationship Id="rId115" Type="http://schemas.openxmlformats.org/officeDocument/2006/relationships/hyperlink" Target="http://www.lightinthebox.com/ru/6-5-inch-ceramic-knife-abs-handle_p1132657.html" TargetMode="External"/><Relationship Id="rId131" Type="http://schemas.openxmlformats.org/officeDocument/2006/relationships/hyperlink" Target="http://www.lightinthebox.com/ru/same-with-vitoria-style-europe-major-suit-ol-v-neck-dress_p1056751.html" TargetMode="External"/><Relationship Id="rId136" Type="http://schemas.openxmlformats.org/officeDocument/2006/relationships/hyperlink" Target="http://www.lightinthebox.com/ru/same-with-vitoria-style-europe-major-suit-ol-v-neck-dress_p1056751.html" TargetMode="External"/><Relationship Id="rId61" Type="http://schemas.openxmlformats.org/officeDocument/2006/relationships/hyperlink" Target="http://www.e5.ru/product/vverh_6924581/?&amp;" TargetMode="External"/><Relationship Id="rId82" Type="http://schemas.openxmlformats.org/officeDocument/2006/relationships/hyperlink" Target="http://www.lightinthebox.com/ru/5-led-shower-head-light-ld8008-a3_p246684.html" TargetMode="External"/><Relationship Id="rId19" Type="http://schemas.openxmlformats.org/officeDocument/2006/relationships/hyperlink" Target="http://www.lightinthebox.com/ru/same-with-vitoria-style-europe-major-suit-ol-v-neck-dress_p1056751.html" TargetMode="External"/><Relationship Id="rId14" Type="http://schemas.openxmlformats.org/officeDocument/2006/relationships/hyperlink" Target="http://www.lightinthebox.com/ru/3-5-whole-family-country-floral-polyresin-picture-frame_p433939.html" TargetMode="External"/><Relationship Id="rId30" Type="http://schemas.openxmlformats.org/officeDocument/2006/relationships/hyperlink" Target="http://www.e5.ru/product/vverh_6924581/?&amp;" TargetMode="External"/><Relationship Id="rId35" Type="http://schemas.openxmlformats.org/officeDocument/2006/relationships/hyperlink" Target="http://www.lightinthebox.com/ru/same-with-vitoria-style-europe-major-suit-ol-v-neck-dress_p1056751.html" TargetMode="External"/><Relationship Id="rId56" Type="http://schemas.openxmlformats.org/officeDocument/2006/relationships/hyperlink" Target="http://www.e5.ru/product/vverh_6924581/?&amp;" TargetMode="External"/><Relationship Id="rId77" Type="http://schemas.openxmlformats.org/officeDocument/2006/relationships/hyperlink" Target="http://www.lightinthebox.com/ru/4-2-4-inch-activated-carbon-ceramic-painting-water-purifier_p1166880.html" TargetMode="External"/><Relationship Id="rId100" Type="http://schemas.openxmlformats.org/officeDocument/2006/relationships/hyperlink" Target="http://www.lightinthebox.com/ru/5-led-shower-head-light-ld8008-a3_p246684.html" TargetMode="External"/><Relationship Id="rId105" Type="http://schemas.openxmlformats.org/officeDocument/2006/relationships/hyperlink" Target="http://www.lightinthebox.com/ru/2-4ghz-wireless-game-controller-joypad-joystick-for-ps2-black_p1022475.html" TargetMode="External"/><Relationship Id="rId126" Type="http://schemas.openxmlformats.org/officeDocument/2006/relationships/hyperlink" Target="http://www.lightinthebox.com/ru/2-4ghz-wireless-game-controller-joypad-joystick-for-ps2-black_p1022475.html" TargetMode="External"/><Relationship Id="rId147" Type="http://schemas.openxmlformats.org/officeDocument/2006/relationships/hyperlink" Target="http://&#1084;&#1080;&#1085;&#1086;&#1073;&#1088;&#1085;&#1072;&#1091;&#1082;&#1080;.&#1088;&#1092;/" TargetMode="External"/><Relationship Id="rId8" Type="http://schemas.openxmlformats.org/officeDocument/2006/relationships/footer" Target="footer1.xml"/><Relationship Id="rId51" Type="http://schemas.openxmlformats.org/officeDocument/2006/relationships/hyperlink" Target="http://www.e5.ru/product/vverh_6924581/?&amp;" TargetMode="External"/><Relationship Id="rId72" Type="http://schemas.openxmlformats.org/officeDocument/2006/relationships/hyperlink" Target="http://www.lightinthebox.com/ru/same-with-vitoria-style-europe-major-suit-ol-v-neck-dress_p1056751.html" TargetMode="External"/><Relationship Id="rId93" Type="http://schemas.openxmlformats.org/officeDocument/2006/relationships/hyperlink" Target="http://www.lightinthebox.com/ru/4-2-4-inch-activated-carbon-ceramic-painting-water-purifier_p1166880.html" TargetMode="External"/><Relationship Id="rId98" Type="http://schemas.openxmlformats.org/officeDocument/2006/relationships/hyperlink" Target="http://www.lightinthebox.com/ru/4-2-4-inch-activated-carbon-ceramic-painting-water-purifier_p1166880.html" TargetMode="External"/><Relationship Id="rId121" Type="http://schemas.openxmlformats.org/officeDocument/2006/relationships/hyperlink" Target="http://www.lightinthebox.com/ru/1-5m-outdoor-waterproof-led-string-light-christmas-light_p1027461.html" TargetMode="External"/><Relationship Id="rId142" Type="http://schemas.openxmlformats.org/officeDocument/2006/relationships/hyperlink" Target="http://www.lightinthebox.com/ru/5-led-shower-head-light-ld8008-a3_p2466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F42E-9BD5-4688-BC74-8C1698EE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18</Pages>
  <Words>29488</Words>
  <Characters>168087</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76</cp:revision>
  <cp:lastPrinted>2015-11-26T09:20:00Z</cp:lastPrinted>
  <dcterms:created xsi:type="dcterms:W3CDTF">2014-08-15T07:44:00Z</dcterms:created>
  <dcterms:modified xsi:type="dcterms:W3CDTF">2016-02-18T09:03:00Z</dcterms:modified>
</cp:coreProperties>
</file>