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5D" w:rsidRPr="00E23FE9" w:rsidRDefault="00E23FE9" w:rsidP="00E23FE9">
      <w:pPr>
        <w:jc w:val="right"/>
        <w:rPr>
          <w:rFonts w:ascii="Times New Roman" w:hAnsi="Times New Roman" w:cs="Times New Roman"/>
          <w:b/>
          <w:sz w:val="28"/>
        </w:rPr>
      </w:pPr>
      <w:r w:rsidRPr="00E23FE9">
        <w:rPr>
          <w:rFonts w:ascii="Times New Roman" w:hAnsi="Times New Roman" w:cs="Times New Roman"/>
          <w:b/>
          <w:sz w:val="28"/>
        </w:rPr>
        <w:t>Е.А. Смирнов</w:t>
      </w:r>
    </w:p>
    <w:p w:rsidR="00E23FE9" w:rsidRPr="00E23FE9" w:rsidRDefault="00E23FE9" w:rsidP="00E23FE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23FE9">
        <w:rPr>
          <w:rFonts w:ascii="Times New Roman" w:hAnsi="Times New Roman" w:cs="Times New Roman"/>
          <w:b/>
          <w:sz w:val="28"/>
        </w:rPr>
        <w:t xml:space="preserve">Из опыта </w:t>
      </w:r>
      <w:r w:rsidR="00317C8F">
        <w:rPr>
          <w:rFonts w:ascii="Times New Roman" w:hAnsi="Times New Roman" w:cs="Times New Roman"/>
          <w:b/>
          <w:sz w:val="28"/>
        </w:rPr>
        <w:t xml:space="preserve">повышения </w:t>
      </w:r>
      <w:bookmarkStart w:id="0" w:name="_GoBack"/>
      <w:bookmarkEnd w:id="0"/>
      <w:r w:rsidRPr="00E23FE9">
        <w:rPr>
          <w:rFonts w:ascii="Times New Roman" w:hAnsi="Times New Roman" w:cs="Times New Roman"/>
          <w:b/>
          <w:sz w:val="28"/>
        </w:rPr>
        <w:t>мотивации обучающихся на уроках истории и обществознания в условиях детского оздоровительного лагеря</w:t>
      </w:r>
      <w:proofErr w:type="gramEnd"/>
    </w:p>
    <w:p w:rsidR="00E23FE9" w:rsidRDefault="00E23FE9" w:rsidP="00E23F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 данной статьи имеет некоторый опыт работы в образовательной организации при детском оздоровительном лагере. Это учебно-информационный центр </w:t>
      </w:r>
      <w:r w:rsidRPr="00E23FE9">
        <w:rPr>
          <w:rFonts w:ascii="Times New Roman" w:hAnsi="Times New Roman" w:cs="Times New Roman"/>
          <w:sz w:val="28"/>
        </w:rPr>
        <w:t>«им. Ю.А. Гагарина»</w:t>
      </w:r>
      <w:r>
        <w:rPr>
          <w:rFonts w:ascii="Times New Roman" w:hAnsi="Times New Roman" w:cs="Times New Roman"/>
          <w:sz w:val="28"/>
        </w:rPr>
        <w:t xml:space="preserve"> (УИЦ)</w:t>
      </w:r>
      <w:r w:rsidRPr="00E23F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спортивно-оздоровительного комплекса </w:t>
      </w:r>
      <w:r w:rsidRPr="00E23FE9">
        <w:rPr>
          <w:rFonts w:ascii="Times New Roman" w:hAnsi="Times New Roman" w:cs="Times New Roman"/>
          <w:sz w:val="28"/>
        </w:rPr>
        <w:t>«</w:t>
      </w:r>
      <w:proofErr w:type="spellStart"/>
      <w:r w:rsidRPr="00E23FE9">
        <w:rPr>
          <w:rFonts w:ascii="Times New Roman" w:hAnsi="Times New Roman" w:cs="Times New Roman"/>
          <w:sz w:val="28"/>
        </w:rPr>
        <w:t>Камчия</w:t>
      </w:r>
      <w:proofErr w:type="spellEnd"/>
      <w:r w:rsidRPr="00E23FE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располагающего в общине </w:t>
      </w:r>
      <w:proofErr w:type="spellStart"/>
      <w:r>
        <w:rPr>
          <w:rFonts w:ascii="Times New Roman" w:hAnsi="Times New Roman" w:cs="Times New Roman"/>
          <w:sz w:val="28"/>
        </w:rPr>
        <w:t>Аврен</w:t>
      </w:r>
      <w:proofErr w:type="spellEnd"/>
      <w:r>
        <w:rPr>
          <w:rFonts w:ascii="Times New Roman" w:hAnsi="Times New Roman" w:cs="Times New Roman"/>
          <w:sz w:val="28"/>
        </w:rPr>
        <w:t xml:space="preserve"> на территории черноморского побережья Болгарии. </w:t>
      </w:r>
    </w:p>
    <w:p w:rsidR="00E23FE9" w:rsidRDefault="00E23FE9" w:rsidP="00E23F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УИЦ </w:t>
      </w:r>
      <w:r w:rsidRPr="00E23FE9">
        <w:rPr>
          <w:rFonts w:ascii="Times New Roman" w:hAnsi="Times New Roman" w:cs="Times New Roman"/>
          <w:sz w:val="28"/>
        </w:rPr>
        <w:t>«им. Ю.А. Гагарина»</w:t>
      </w:r>
      <w:r>
        <w:rPr>
          <w:rFonts w:ascii="Times New Roman" w:hAnsi="Times New Roman" w:cs="Times New Roman"/>
          <w:sz w:val="28"/>
        </w:rPr>
        <w:t xml:space="preserve"> обучались дети, которые приезжали из Москвы поправить здоровье или готовится к спортивным мероприятиям. Безусловно, на мотивацию детей на уроке влияло несколько факторов: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отдыха и стремление беззаботно п</w:t>
      </w:r>
      <w:r w:rsidR="006830FB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овести время,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Проживание в условиях лагеря и невозможность общения с семьей,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Разный уровень подготовки детей, собиравшихся в классы из разных школ столицы,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Краткосрочность пребывания детей в школе,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Многочисленные мероприятия по спортивно-оздоровительной программе, из-за которых «пропадали» школьные уроки,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возможности требовать у детей выполнение домашних заданий,</w:t>
      </w:r>
    </w:p>
    <w:p w:rsidR="00E23FE9" w:rsidRDefault="00E23FE9" w:rsidP="00E23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Требование работать в соответствии с требованиями базисного учебного плана и укладываться в сроки усвоения школьной программы.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Одной из самых трудных задач в течение второго полугодия 2012-2013 учебного года оказалась мотивация обучающихся и создание ситуации успеха. 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>История</w:t>
      </w:r>
      <w:r>
        <w:rPr>
          <w:rFonts w:ascii="Times New Roman" w:hAnsi="Times New Roman" w:cs="Times New Roman"/>
          <w:sz w:val="28"/>
        </w:rPr>
        <w:t xml:space="preserve"> и обществознание</w:t>
      </w:r>
      <w:r w:rsidRPr="00BD3BB7">
        <w:rPr>
          <w:rFonts w:ascii="Times New Roman" w:hAnsi="Times New Roman" w:cs="Times New Roman"/>
          <w:sz w:val="28"/>
        </w:rPr>
        <w:t xml:space="preserve"> – это т</w:t>
      </w:r>
      <w:r>
        <w:rPr>
          <w:rFonts w:ascii="Times New Roman" w:hAnsi="Times New Roman" w:cs="Times New Roman"/>
          <w:sz w:val="28"/>
        </w:rPr>
        <w:t>е</w:t>
      </w:r>
      <w:r w:rsidRPr="00BD3BB7">
        <w:rPr>
          <w:rFonts w:ascii="Times New Roman" w:hAnsi="Times New Roman" w:cs="Times New Roman"/>
          <w:sz w:val="28"/>
        </w:rPr>
        <w:t xml:space="preserve"> предмет</w:t>
      </w:r>
      <w:r>
        <w:rPr>
          <w:rFonts w:ascii="Times New Roman" w:hAnsi="Times New Roman" w:cs="Times New Roman"/>
          <w:sz w:val="28"/>
        </w:rPr>
        <w:t>ы</w:t>
      </w:r>
      <w:r w:rsidRPr="00BD3BB7">
        <w:rPr>
          <w:rFonts w:ascii="Times New Roman" w:hAnsi="Times New Roman" w:cs="Times New Roman"/>
          <w:sz w:val="28"/>
        </w:rPr>
        <w:t>, которы</w:t>
      </w:r>
      <w:r>
        <w:rPr>
          <w:rFonts w:ascii="Times New Roman" w:hAnsi="Times New Roman" w:cs="Times New Roman"/>
          <w:sz w:val="28"/>
        </w:rPr>
        <w:t>е</w:t>
      </w:r>
      <w:r w:rsidRPr="00BD3BB7">
        <w:rPr>
          <w:rFonts w:ascii="Times New Roman" w:hAnsi="Times New Roman" w:cs="Times New Roman"/>
          <w:sz w:val="28"/>
        </w:rPr>
        <w:t xml:space="preserve"> уже на начальном этапе станов</w:t>
      </w:r>
      <w:r>
        <w:rPr>
          <w:rFonts w:ascii="Times New Roman" w:hAnsi="Times New Roman" w:cs="Times New Roman"/>
          <w:sz w:val="28"/>
        </w:rPr>
        <w:t>я</w:t>
      </w:r>
      <w:r w:rsidRPr="00BD3BB7">
        <w:rPr>
          <w:rFonts w:ascii="Times New Roman" w:hAnsi="Times New Roman" w:cs="Times New Roman"/>
          <w:sz w:val="28"/>
        </w:rPr>
        <w:t>тся для некоторых детей легким</w:t>
      </w:r>
      <w:r>
        <w:rPr>
          <w:rFonts w:ascii="Times New Roman" w:hAnsi="Times New Roman" w:cs="Times New Roman"/>
          <w:sz w:val="28"/>
        </w:rPr>
        <w:t>и</w:t>
      </w:r>
      <w:r w:rsidRPr="00BD3BB7">
        <w:rPr>
          <w:rFonts w:ascii="Times New Roman" w:hAnsi="Times New Roman" w:cs="Times New Roman"/>
          <w:sz w:val="28"/>
        </w:rPr>
        <w:t xml:space="preserve"> и понятным</w:t>
      </w:r>
      <w:r>
        <w:rPr>
          <w:rFonts w:ascii="Times New Roman" w:hAnsi="Times New Roman" w:cs="Times New Roman"/>
          <w:sz w:val="28"/>
        </w:rPr>
        <w:t>и</w:t>
      </w:r>
      <w:r w:rsidRPr="00BD3BB7">
        <w:rPr>
          <w:rFonts w:ascii="Times New Roman" w:hAnsi="Times New Roman" w:cs="Times New Roman"/>
          <w:sz w:val="28"/>
        </w:rPr>
        <w:t>, а для других, наоборот, труднопостигаемым</w:t>
      </w:r>
      <w:r>
        <w:rPr>
          <w:rFonts w:ascii="Times New Roman" w:hAnsi="Times New Roman" w:cs="Times New Roman"/>
          <w:sz w:val="28"/>
        </w:rPr>
        <w:t>и</w:t>
      </w:r>
      <w:r w:rsidRPr="00BD3BB7">
        <w:rPr>
          <w:rFonts w:ascii="Times New Roman" w:hAnsi="Times New Roman" w:cs="Times New Roman"/>
          <w:sz w:val="28"/>
        </w:rPr>
        <w:t xml:space="preserve">. Сложный понятийный аппарат, кажущаяся оторванность от современности, высокая информативность порой оказываются весомыми причинами для снижения эффективности преподавания </w:t>
      </w:r>
      <w:r>
        <w:rPr>
          <w:rFonts w:ascii="Times New Roman" w:hAnsi="Times New Roman" w:cs="Times New Roman"/>
          <w:sz w:val="28"/>
        </w:rPr>
        <w:t xml:space="preserve">их </w:t>
      </w:r>
      <w:r w:rsidRPr="00BD3BB7">
        <w:rPr>
          <w:rFonts w:ascii="Times New Roman" w:hAnsi="Times New Roman" w:cs="Times New Roman"/>
          <w:sz w:val="28"/>
        </w:rPr>
        <w:t>в школе.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3BB7">
        <w:rPr>
          <w:rFonts w:ascii="Times New Roman" w:hAnsi="Times New Roman" w:cs="Times New Roman"/>
          <w:sz w:val="28"/>
        </w:rPr>
        <w:t xml:space="preserve">В связи с этим, формирование мотивационной сферы обучающихся на уроках истории является первоочередной задачей, к решению которой нужно подходить комплексно.  </w:t>
      </w:r>
      <w:proofErr w:type="gramEnd"/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Во-первых, это дифференциация </w:t>
      </w:r>
      <w:proofErr w:type="gramStart"/>
      <w:r w:rsidRPr="00BD3BB7">
        <w:rPr>
          <w:rFonts w:ascii="Times New Roman" w:hAnsi="Times New Roman" w:cs="Times New Roman"/>
          <w:sz w:val="28"/>
        </w:rPr>
        <w:t>обучающихся</w:t>
      </w:r>
      <w:proofErr w:type="gramEnd"/>
      <w:r w:rsidRPr="00BD3BB7">
        <w:rPr>
          <w:rFonts w:ascii="Times New Roman" w:hAnsi="Times New Roman" w:cs="Times New Roman"/>
          <w:sz w:val="28"/>
        </w:rPr>
        <w:t>. В процессе работы на уроке учитывается мнение психолога М. </w:t>
      </w:r>
      <w:proofErr w:type="spellStart"/>
      <w:r w:rsidRPr="00BD3BB7">
        <w:rPr>
          <w:rFonts w:ascii="Times New Roman" w:hAnsi="Times New Roman" w:cs="Times New Roman"/>
          <w:sz w:val="28"/>
        </w:rPr>
        <w:t>Ковингтона</w:t>
      </w:r>
      <w:proofErr w:type="spellEnd"/>
      <w:r w:rsidRPr="00BD3BB7">
        <w:rPr>
          <w:rFonts w:ascii="Times New Roman" w:hAnsi="Times New Roman" w:cs="Times New Roman"/>
          <w:sz w:val="28"/>
        </w:rPr>
        <w:t>. В своих работах он выделил три основных типа обучающихся: стремящиеся к успеху, избегающие неудачи и находящие неудачу нормальной.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Первый тип – это удачливые учащихся, которые считают себя ответственными, имеют далёкие планы, сами решают проблемы. Они </w:t>
      </w:r>
      <w:r w:rsidRPr="00BD3BB7">
        <w:rPr>
          <w:rFonts w:ascii="Times New Roman" w:hAnsi="Times New Roman" w:cs="Times New Roman"/>
          <w:sz w:val="28"/>
        </w:rPr>
        <w:lastRenderedPageBreak/>
        <w:t>решают задачи повышенной сложности и соглашаются с жесткой системой оценок.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>Второй тип – достигли каких-то результатов, имея много неудач, пока не сформировали чувство ответственности и самоуважения. Откладывают проблемы «на потом».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Третий тип – потеряли надежду на избежание неудач и смирились с ними 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Уже на первых занятиях в каждой смене создавались педагогические ситуации, позволяющие выделить лидеров, </w:t>
      </w:r>
      <w:proofErr w:type="spellStart"/>
      <w:r w:rsidRPr="00BD3BB7">
        <w:rPr>
          <w:rFonts w:ascii="Times New Roman" w:hAnsi="Times New Roman" w:cs="Times New Roman"/>
          <w:sz w:val="28"/>
        </w:rPr>
        <w:t>антилидеров</w:t>
      </w:r>
      <w:proofErr w:type="spellEnd"/>
      <w:r w:rsidRPr="00BD3BB7">
        <w:rPr>
          <w:rFonts w:ascii="Times New Roman" w:hAnsi="Times New Roman" w:cs="Times New Roman"/>
          <w:sz w:val="28"/>
        </w:rPr>
        <w:t xml:space="preserve">, послушных исполнителей и неявных скучающих детей. Приемы здесь различны: ситуация успеха, работа в </w:t>
      </w:r>
      <w:proofErr w:type="spellStart"/>
      <w:r w:rsidRPr="00BD3BB7">
        <w:rPr>
          <w:rFonts w:ascii="Times New Roman" w:hAnsi="Times New Roman" w:cs="Times New Roman"/>
          <w:sz w:val="28"/>
        </w:rPr>
        <w:t>микрогруппах</w:t>
      </w:r>
      <w:proofErr w:type="spellEnd"/>
      <w:r w:rsidRPr="00BD3BB7">
        <w:rPr>
          <w:rFonts w:ascii="Times New Roman" w:hAnsi="Times New Roman" w:cs="Times New Roman"/>
          <w:sz w:val="28"/>
        </w:rPr>
        <w:t xml:space="preserve">, задания командного характера. Полученные результаты позволяют, говоря словами древнеиндийской пословицы, не льстить ученику в его маленьких победах, а рационально поощрять его достижения в сравнении с другими детьми.  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>Во-вторых, подключение сферы эмоциональных переживаний. Большей частью это обеспечивается наглядным материалом с применением ИКТ. Но его обычно одного недостаточно. Исторический рассказ должен сочетаться с высказыванием собственного отношения учителя к нему, соотнесения с современной социокультурной ситуацией, политической ситуацией и патриотической составляющей. В таком случае в памяти ребенка останется не перечисление дат, имен, событийного ряда, а лишь то, что тронуло за душу, потрясло, захватило, удивило.</w:t>
      </w:r>
    </w:p>
    <w:p w:rsidR="00BD3BB7" w:rsidRPr="006830FB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В-третьих, для ребенка особенно большую ценность имеет то, на что он потратил собственные усилия, свой труд. Увидеть и оценить его – задача учителя. Одним из способов активизации деятельного участия ученика является вербализация увиденного. Ученик должен посмотреть на картину, фильм, </w:t>
      </w:r>
      <w:proofErr w:type="spellStart"/>
      <w:r w:rsidRPr="00BD3BB7">
        <w:rPr>
          <w:rFonts w:ascii="Times New Roman" w:hAnsi="Times New Roman" w:cs="Times New Roman"/>
          <w:sz w:val="28"/>
        </w:rPr>
        <w:t>флеш</w:t>
      </w:r>
      <w:proofErr w:type="spellEnd"/>
      <w:r w:rsidRPr="00BD3BB7">
        <w:rPr>
          <w:rFonts w:ascii="Times New Roman" w:hAnsi="Times New Roman" w:cs="Times New Roman"/>
          <w:sz w:val="28"/>
        </w:rPr>
        <w:t>-ролик, карту сражения, а потом попытаться описать их, охарактеризовать исторического персонажа, установить причинно-следственные связи. В этих занятиях центральную роль играет самостоятельная деятельность ученика по выражению и записыванию своих наблюдений. Формы занятий могут быть самыми разными, но для того, чтобы интерес к теме урока закреплялся, необходим</w:t>
      </w:r>
      <w:r w:rsidR="006830FB">
        <w:rPr>
          <w:rFonts w:ascii="Times New Roman" w:hAnsi="Times New Roman" w:cs="Times New Roman"/>
          <w:sz w:val="28"/>
        </w:rPr>
        <w:t>а</w:t>
      </w:r>
      <w:r w:rsidRPr="00BD3BB7">
        <w:rPr>
          <w:rFonts w:ascii="Times New Roman" w:hAnsi="Times New Roman" w:cs="Times New Roman"/>
          <w:sz w:val="28"/>
        </w:rPr>
        <w:t xml:space="preserve"> активность ученика. Она, безусловно, повышает ценность осваиваемого учебного материала.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>В-четвертых, игровая модель оценивания знаний. Для решения этой задачи была разработана оригинальная система оценивания знаний. Общеизвестно, что оценка является важнейшим инструментом мотивации. В условиях СОК «</w:t>
      </w:r>
      <w:proofErr w:type="spellStart"/>
      <w:r w:rsidRPr="00BD3BB7">
        <w:rPr>
          <w:rFonts w:ascii="Times New Roman" w:hAnsi="Times New Roman" w:cs="Times New Roman"/>
          <w:sz w:val="28"/>
        </w:rPr>
        <w:t>Камчия</w:t>
      </w:r>
      <w:proofErr w:type="spellEnd"/>
      <w:r w:rsidRPr="00BD3BB7">
        <w:rPr>
          <w:rFonts w:ascii="Times New Roman" w:hAnsi="Times New Roman" w:cs="Times New Roman"/>
          <w:sz w:val="28"/>
        </w:rPr>
        <w:t xml:space="preserve">» оценивание учебных достижений реализуется на основе фиксации положительных результатов. Неудовлетворительные отметки сказываются на психике и учебной мотивации ребенка намного негативнее, чем в обычных условиях. Поэтому применяется метод </w:t>
      </w:r>
      <w:proofErr w:type="gramStart"/>
      <w:r w:rsidRPr="00BD3BB7">
        <w:rPr>
          <w:rFonts w:ascii="Times New Roman" w:hAnsi="Times New Roman" w:cs="Times New Roman"/>
          <w:sz w:val="28"/>
        </w:rPr>
        <w:t>положительного</w:t>
      </w:r>
      <w:proofErr w:type="gramEnd"/>
      <w:r w:rsidRPr="00BD3B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3BB7">
        <w:rPr>
          <w:rFonts w:ascii="Times New Roman" w:hAnsi="Times New Roman" w:cs="Times New Roman"/>
          <w:sz w:val="28"/>
        </w:rPr>
        <w:t>интенсива</w:t>
      </w:r>
      <w:proofErr w:type="spellEnd"/>
      <w:r w:rsidRPr="00BD3BB7">
        <w:rPr>
          <w:rFonts w:ascii="Times New Roman" w:hAnsi="Times New Roman" w:cs="Times New Roman"/>
          <w:sz w:val="28"/>
        </w:rPr>
        <w:t xml:space="preserve">. Суть его заключается в том, что каждый ответ, грамотный вопрос и любое учебное действие оценивается в баллах. Простой – 1 балл, чуть сложнее – 2 балла, и самый трудный – 3 балла. Для получения положительной отметки ребенок должен накопить эти баллы. Если за урок были 2-3 грамотных полных ответа, то ученик может получить оценку </w:t>
      </w:r>
      <w:r w:rsidRPr="00BD3BB7">
        <w:rPr>
          <w:rFonts w:ascii="Times New Roman" w:hAnsi="Times New Roman" w:cs="Times New Roman"/>
          <w:sz w:val="28"/>
        </w:rPr>
        <w:lastRenderedPageBreak/>
        <w:t xml:space="preserve">«отлично». У ребенка появляется спортивный интерес не только к получению отметки, а еще и стремление избрать нелегкий путь приобретения «пятерки», отвечая исключительно на сложные вопросы. Если ученик слабо ориентируется в предмете, то ситуация успеха развивается на основе многочисленных </w:t>
      </w:r>
      <w:proofErr w:type="spellStart"/>
      <w:r w:rsidRPr="00BD3BB7">
        <w:rPr>
          <w:rFonts w:ascii="Times New Roman" w:hAnsi="Times New Roman" w:cs="Times New Roman"/>
          <w:sz w:val="28"/>
        </w:rPr>
        <w:t>однобалльных</w:t>
      </w:r>
      <w:proofErr w:type="spellEnd"/>
      <w:r w:rsidRPr="00BD3BB7">
        <w:rPr>
          <w:rFonts w:ascii="Times New Roman" w:hAnsi="Times New Roman" w:cs="Times New Roman"/>
          <w:sz w:val="28"/>
        </w:rPr>
        <w:t xml:space="preserve"> «маленьких побед». Информационный момент усиливается, когда карточка с баллом представляет собой какую-либо «валюту» («</w:t>
      </w:r>
      <w:r>
        <w:rPr>
          <w:rFonts w:ascii="Times New Roman" w:hAnsi="Times New Roman" w:cs="Times New Roman"/>
          <w:sz w:val="28"/>
        </w:rPr>
        <w:t>тугрик</w:t>
      </w:r>
      <w:r w:rsidRPr="00BD3BB7">
        <w:rPr>
          <w:rFonts w:ascii="Times New Roman" w:hAnsi="Times New Roman" w:cs="Times New Roman"/>
          <w:sz w:val="28"/>
        </w:rPr>
        <w:t>») и содержит информацию по теме урока (См. приложение 2).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i/>
          <w:sz w:val="28"/>
        </w:rPr>
        <w:t>Результативность своей работы оцениваю по следующим параметрам</w:t>
      </w:r>
      <w:r w:rsidRPr="00BD3BB7">
        <w:rPr>
          <w:rFonts w:ascii="Times New Roman" w:hAnsi="Times New Roman" w:cs="Times New Roman"/>
          <w:sz w:val="28"/>
        </w:rPr>
        <w:t>: успеваемость, психологическая атмосфера, остаточные знания, степень мотивации к изучению предмета.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>В течение отчетного периода успеваемость по всем преподаваемым предметам составила 100%. Наиболее высокие результаты ребята показывали в усвоении историко-биографического материала, и слабые в запоминании дат.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В своей текущей работе делаю акцент на создании комфортного психологического микроклимата. Надеюсь, что укрепление мотивации к изучению предмета является одним из индикаторов доброжелательной атмосферы на уроках. 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sz w:val="28"/>
        </w:rPr>
        <w:t xml:space="preserve">Полагаю, что в изучении обществоведческих дисциплин </w:t>
      </w:r>
      <w:r>
        <w:rPr>
          <w:rFonts w:ascii="Times New Roman" w:hAnsi="Times New Roman" w:cs="Times New Roman"/>
          <w:sz w:val="28"/>
        </w:rPr>
        <w:t xml:space="preserve">также </w:t>
      </w:r>
      <w:r w:rsidRPr="00BD3BB7">
        <w:rPr>
          <w:rFonts w:ascii="Times New Roman" w:hAnsi="Times New Roman" w:cs="Times New Roman"/>
          <w:sz w:val="28"/>
        </w:rPr>
        <w:t>значимым является умение анализировать события в их исторической динамике. Поэтому постоянно контролирую уровень запоминания изученного материала, подталкивая детей сравнивать аналогичные исторические события.</w:t>
      </w:r>
    </w:p>
    <w:p w:rsidR="00BD3BB7" w:rsidRPr="00BD3BB7" w:rsidRDefault="00BD3BB7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3BB7">
        <w:rPr>
          <w:rFonts w:ascii="Times New Roman" w:hAnsi="Times New Roman" w:cs="Times New Roman"/>
          <w:i/>
          <w:sz w:val="28"/>
        </w:rPr>
        <w:t>Таким образом</w:t>
      </w:r>
      <w:r w:rsidRPr="00BD3BB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опыт применения описанного подхода показал, что для повышения мотивации обучающихся в нетипичных для обычно школы  условиях наиболее эффективными являются нетрадиционные методы и создание ситуации успеха для каждого ребенка</w:t>
      </w:r>
      <w:r w:rsidRPr="00BD3BB7">
        <w:rPr>
          <w:rFonts w:ascii="Times New Roman" w:hAnsi="Times New Roman" w:cs="Times New Roman"/>
          <w:sz w:val="28"/>
        </w:rPr>
        <w:t xml:space="preserve">. </w:t>
      </w:r>
    </w:p>
    <w:p w:rsidR="00E23FE9" w:rsidRPr="00E23FE9" w:rsidRDefault="00E23FE9" w:rsidP="00BD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23FE9" w:rsidRPr="00E2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219"/>
    <w:multiLevelType w:val="hybridMultilevel"/>
    <w:tmpl w:val="DD7C82CA"/>
    <w:lvl w:ilvl="0" w:tplc="2D36F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40F50"/>
    <w:multiLevelType w:val="hybridMultilevel"/>
    <w:tmpl w:val="2D12788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6C5A04BF"/>
    <w:multiLevelType w:val="hybridMultilevel"/>
    <w:tmpl w:val="9E046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FE"/>
    <w:rsid w:val="00002034"/>
    <w:rsid w:val="00055F6A"/>
    <w:rsid w:val="0007433A"/>
    <w:rsid w:val="000C5B23"/>
    <w:rsid w:val="000D3280"/>
    <w:rsid w:val="000F3DAD"/>
    <w:rsid w:val="00121F4D"/>
    <w:rsid w:val="00125ED6"/>
    <w:rsid w:val="00144513"/>
    <w:rsid w:val="00172090"/>
    <w:rsid w:val="001A4921"/>
    <w:rsid w:val="001C22DA"/>
    <w:rsid w:val="001E244B"/>
    <w:rsid w:val="00251DFE"/>
    <w:rsid w:val="00291DE1"/>
    <w:rsid w:val="002A113A"/>
    <w:rsid w:val="002A6344"/>
    <w:rsid w:val="002B1D89"/>
    <w:rsid w:val="00317C8F"/>
    <w:rsid w:val="00327A8A"/>
    <w:rsid w:val="00355C85"/>
    <w:rsid w:val="003A3429"/>
    <w:rsid w:val="003A34D0"/>
    <w:rsid w:val="00400D5D"/>
    <w:rsid w:val="00444C66"/>
    <w:rsid w:val="004620E0"/>
    <w:rsid w:val="00463B81"/>
    <w:rsid w:val="004B0D6F"/>
    <w:rsid w:val="004C10C1"/>
    <w:rsid w:val="0052636F"/>
    <w:rsid w:val="00533E91"/>
    <w:rsid w:val="00564A03"/>
    <w:rsid w:val="005827CF"/>
    <w:rsid w:val="005A2812"/>
    <w:rsid w:val="005B0C54"/>
    <w:rsid w:val="005D0C65"/>
    <w:rsid w:val="005E19FE"/>
    <w:rsid w:val="00661631"/>
    <w:rsid w:val="006830FB"/>
    <w:rsid w:val="006D1C8A"/>
    <w:rsid w:val="006E39B3"/>
    <w:rsid w:val="00707886"/>
    <w:rsid w:val="00725819"/>
    <w:rsid w:val="00730F31"/>
    <w:rsid w:val="00761DD4"/>
    <w:rsid w:val="007E3828"/>
    <w:rsid w:val="007F044D"/>
    <w:rsid w:val="0081119A"/>
    <w:rsid w:val="00860CD9"/>
    <w:rsid w:val="00907A40"/>
    <w:rsid w:val="00924E6B"/>
    <w:rsid w:val="00971DCE"/>
    <w:rsid w:val="009911C1"/>
    <w:rsid w:val="009F0A14"/>
    <w:rsid w:val="00A72F85"/>
    <w:rsid w:val="00AB01BD"/>
    <w:rsid w:val="00AD6FCE"/>
    <w:rsid w:val="00B61748"/>
    <w:rsid w:val="00BC196A"/>
    <w:rsid w:val="00BC2456"/>
    <w:rsid w:val="00BD3BB7"/>
    <w:rsid w:val="00C126B3"/>
    <w:rsid w:val="00C30042"/>
    <w:rsid w:val="00C52BD7"/>
    <w:rsid w:val="00D05846"/>
    <w:rsid w:val="00D34CB4"/>
    <w:rsid w:val="00DB2BDB"/>
    <w:rsid w:val="00DD5D0F"/>
    <w:rsid w:val="00E11FF9"/>
    <w:rsid w:val="00E227C4"/>
    <w:rsid w:val="00E23FE9"/>
    <w:rsid w:val="00E47408"/>
    <w:rsid w:val="00E52B3B"/>
    <w:rsid w:val="00E63AFD"/>
    <w:rsid w:val="00E83DFC"/>
    <w:rsid w:val="00E85F31"/>
    <w:rsid w:val="00E8768D"/>
    <w:rsid w:val="00ED532B"/>
    <w:rsid w:val="00EF521F"/>
    <w:rsid w:val="00FE5EB5"/>
    <w:rsid w:val="00FE71A0"/>
    <w:rsid w:val="00FF4AC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k303-40</cp:lastModifiedBy>
  <cp:revision>5</cp:revision>
  <dcterms:created xsi:type="dcterms:W3CDTF">2016-02-19T17:58:00Z</dcterms:created>
  <dcterms:modified xsi:type="dcterms:W3CDTF">2016-02-20T08:14:00Z</dcterms:modified>
</cp:coreProperties>
</file>