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58" w:rsidRPr="00324E94" w:rsidRDefault="00452558" w:rsidP="00BF7FE7">
      <w:pPr>
        <w:pStyle w:val="a9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24E9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52558" w:rsidRPr="00F42618" w:rsidRDefault="00452558" w:rsidP="00F4261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24E94">
        <w:rPr>
          <w:rFonts w:ascii="Times New Roman" w:hAnsi="Times New Roman" w:cs="Times New Roman"/>
          <w:sz w:val="24"/>
          <w:szCs w:val="24"/>
        </w:rPr>
        <w:t>«Детский сад «Радуга» р.п. Базарный Карабулак Саратовской области»</w:t>
      </w:r>
    </w:p>
    <w:p w:rsidR="00F42618" w:rsidRPr="00A361E7" w:rsidRDefault="00F42618" w:rsidP="00F42618">
      <w:pPr>
        <w:pStyle w:val="a9"/>
        <w:jc w:val="right"/>
        <w:rPr>
          <w:rFonts w:ascii="Times New Roman" w:hAnsi="Times New Roman" w:cs="Times New Roman"/>
        </w:rPr>
      </w:pPr>
      <w:r w:rsidRPr="00A361E7">
        <w:rPr>
          <w:rFonts w:ascii="Times New Roman" w:hAnsi="Times New Roman" w:cs="Times New Roman"/>
        </w:rPr>
        <w:t>«Утверждаю»</w:t>
      </w:r>
    </w:p>
    <w:p w:rsidR="00F42618" w:rsidRPr="00A361E7" w:rsidRDefault="00F42618" w:rsidP="00F42618">
      <w:pPr>
        <w:pStyle w:val="a9"/>
        <w:jc w:val="right"/>
        <w:rPr>
          <w:rFonts w:ascii="Times New Roman" w:hAnsi="Times New Roman" w:cs="Times New Roman"/>
        </w:rPr>
      </w:pPr>
      <w:r w:rsidRPr="00A361E7">
        <w:rPr>
          <w:rFonts w:ascii="Times New Roman" w:hAnsi="Times New Roman" w:cs="Times New Roman"/>
        </w:rPr>
        <w:t>Заведующий</w:t>
      </w:r>
    </w:p>
    <w:p w:rsidR="00F42618" w:rsidRDefault="00F42618" w:rsidP="00F42618">
      <w:pPr>
        <w:pStyle w:val="a9"/>
        <w:jc w:val="right"/>
        <w:rPr>
          <w:rFonts w:ascii="Times New Roman" w:hAnsi="Times New Roman" w:cs="Times New Roman"/>
        </w:rPr>
      </w:pPr>
      <w:r w:rsidRPr="00A361E7">
        <w:rPr>
          <w:rFonts w:ascii="Times New Roman" w:hAnsi="Times New Roman" w:cs="Times New Roman"/>
        </w:rPr>
        <w:t>МБДОУ «Детский сад «Радуга</w:t>
      </w:r>
      <w:r>
        <w:rPr>
          <w:rFonts w:ascii="Times New Roman" w:hAnsi="Times New Roman" w:cs="Times New Roman"/>
        </w:rPr>
        <w:t>»</w:t>
      </w:r>
      <w:r w:rsidRPr="00A361E7">
        <w:rPr>
          <w:rFonts w:ascii="Times New Roman" w:hAnsi="Times New Roman" w:cs="Times New Roman"/>
        </w:rPr>
        <w:t xml:space="preserve"> </w:t>
      </w:r>
    </w:p>
    <w:p w:rsidR="00F42618" w:rsidRPr="00A361E7" w:rsidRDefault="00F42618" w:rsidP="00F42618">
      <w:pPr>
        <w:pStyle w:val="a9"/>
        <w:jc w:val="right"/>
        <w:rPr>
          <w:rFonts w:ascii="Times New Roman" w:hAnsi="Times New Roman" w:cs="Times New Roman"/>
        </w:rPr>
      </w:pPr>
      <w:r w:rsidRPr="00A361E7">
        <w:rPr>
          <w:rFonts w:ascii="Times New Roman" w:hAnsi="Times New Roman" w:cs="Times New Roman"/>
        </w:rPr>
        <w:t>р.п. Базарный Карабулак»</w:t>
      </w:r>
    </w:p>
    <w:p w:rsidR="00F42618" w:rsidRPr="00A361E7" w:rsidRDefault="00F42618" w:rsidP="00F42618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Pr="00A361E7">
        <w:rPr>
          <w:rFonts w:ascii="Times New Roman" w:hAnsi="Times New Roman" w:cs="Times New Roman"/>
        </w:rPr>
        <w:t>Кочеткова Т.В.</w:t>
      </w:r>
    </w:p>
    <w:p w:rsidR="00F42618" w:rsidRPr="00A361E7" w:rsidRDefault="00F42618" w:rsidP="00F42618">
      <w:pPr>
        <w:pStyle w:val="a9"/>
        <w:jc w:val="right"/>
        <w:rPr>
          <w:rFonts w:ascii="Times New Roman" w:hAnsi="Times New Roman" w:cs="Times New Roman"/>
        </w:rPr>
      </w:pPr>
      <w:r w:rsidRPr="00A361E7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</w:t>
      </w:r>
      <w:r w:rsidRPr="00A361E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  <w:r w:rsidRPr="00A361E7">
        <w:rPr>
          <w:rFonts w:ascii="Times New Roman" w:hAnsi="Times New Roman" w:cs="Times New Roman"/>
        </w:rPr>
        <w:t>сентября 2014 год</w:t>
      </w:r>
    </w:p>
    <w:p w:rsidR="00452558" w:rsidRDefault="00452558" w:rsidP="00452558">
      <w:pPr>
        <w:pStyle w:val="a9"/>
        <w:jc w:val="center"/>
        <w:rPr>
          <w:rFonts w:ascii="Times New Roman" w:hAnsi="Times New Roman" w:cs="Times New Roman"/>
        </w:rPr>
      </w:pPr>
    </w:p>
    <w:p w:rsidR="00452558" w:rsidRDefault="00452558" w:rsidP="00452558">
      <w:pPr>
        <w:pStyle w:val="a9"/>
        <w:jc w:val="center"/>
        <w:rPr>
          <w:rFonts w:ascii="Times New Roman" w:hAnsi="Times New Roman" w:cs="Times New Roman"/>
        </w:rPr>
      </w:pPr>
    </w:p>
    <w:p w:rsidR="00452558" w:rsidRDefault="00452558" w:rsidP="00324E94">
      <w:pPr>
        <w:pStyle w:val="aa"/>
        <w:spacing w:after="0"/>
        <w:ind w:left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П</w:t>
      </w:r>
      <w:r w:rsidRPr="00B033CC">
        <w:rPr>
          <w:rFonts w:ascii="Times New Roman" w:hAnsi="Times New Roman"/>
          <w:b/>
          <w:i/>
          <w:sz w:val="44"/>
          <w:szCs w:val="44"/>
        </w:rPr>
        <w:t>рограмма кружка</w:t>
      </w:r>
    </w:p>
    <w:p w:rsidR="00452558" w:rsidRPr="00B033CC" w:rsidRDefault="00452558" w:rsidP="00324E94">
      <w:pPr>
        <w:pStyle w:val="aa"/>
        <w:spacing w:after="0"/>
        <w:ind w:left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познавательно-исследовательской деятельности</w:t>
      </w:r>
    </w:p>
    <w:p w:rsidR="00452558" w:rsidRPr="00B033CC" w:rsidRDefault="00452558" w:rsidP="00324E94">
      <w:pPr>
        <w:pStyle w:val="aa"/>
        <w:spacing w:after="0"/>
        <w:ind w:left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«Юный исследователь</w:t>
      </w:r>
      <w:r w:rsidRPr="00B033CC">
        <w:rPr>
          <w:rFonts w:ascii="Times New Roman" w:hAnsi="Times New Roman"/>
          <w:b/>
          <w:i/>
          <w:sz w:val="44"/>
          <w:szCs w:val="44"/>
        </w:rPr>
        <w:t>»</w:t>
      </w:r>
    </w:p>
    <w:p w:rsidR="00452558" w:rsidRDefault="00452558" w:rsidP="00324E94">
      <w:pPr>
        <w:pStyle w:val="aa"/>
        <w:spacing w:after="0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для детей старшего дошкольного возраста (6-7лет)</w:t>
      </w:r>
    </w:p>
    <w:p w:rsidR="00452558" w:rsidRDefault="00452558" w:rsidP="00324E94">
      <w:pPr>
        <w:pStyle w:val="aa"/>
        <w:spacing w:after="0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52558" w:rsidRDefault="00324E94" w:rsidP="00324E94">
      <w:pPr>
        <w:pStyle w:val="aa"/>
        <w:spacing w:after="0"/>
        <w:ind w:left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</w:t>
      </w:r>
      <w:r w:rsidR="00452558">
        <w:rPr>
          <w:rFonts w:ascii="Times New Roman" w:hAnsi="Times New Roman"/>
          <w:b/>
          <w:i/>
          <w:sz w:val="32"/>
          <w:szCs w:val="32"/>
        </w:rPr>
        <w:t>срок реализации программы - 1 год</w:t>
      </w:r>
    </w:p>
    <w:p w:rsidR="00452558" w:rsidRDefault="00452558" w:rsidP="00452558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452558" w:rsidRDefault="00452558" w:rsidP="00452558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452558" w:rsidRDefault="00452558" w:rsidP="00324E94">
      <w:pPr>
        <w:pStyle w:val="a9"/>
        <w:ind w:left="-567" w:right="283"/>
        <w:rPr>
          <w:rFonts w:ascii="Times New Roman" w:hAnsi="Times New Roman" w:cs="Times New Roman"/>
          <w:sz w:val="28"/>
        </w:rPr>
      </w:pPr>
    </w:p>
    <w:p w:rsidR="00452558" w:rsidRDefault="00452558" w:rsidP="00452558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452558" w:rsidRPr="00601052" w:rsidRDefault="00F42618" w:rsidP="00F426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CF5C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кружка</w:t>
      </w:r>
      <w:r w:rsidR="00452558" w:rsidRPr="0060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558" w:rsidRDefault="00452558" w:rsidP="00324E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МБДОУ «Детский сад «Радуга»</w:t>
      </w:r>
    </w:p>
    <w:p w:rsidR="00452558" w:rsidRPr="00601052" w:rsidRDefault="00CF5C96" w:rsidP="00324E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Землякова Л.В. Былинкина Е.А.</w:t>
      </w:r>
    </w:p>
    <w:p w:rsidR="00452558" w:rsidRDefault="00452558" w:rsidP="00324E94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452558" w:rsidRDefault="00452558" w:rsidP="00452558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452558" w:rsidRDefault="00452558" w:rsidP="00452558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452558" w:rsidRDefault="00452558" w:rsidP="00452558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8A34B4" w:rsidRPr="00324E94" w:rsidRDefault="00324E94" w:rsidP="00324E94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D639B8" w:rsidRPr="00C9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A34B4" w:rsidRPr="00611F61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Гуманистическая  функция  образования  способствует  обновлению  педагогических  технологий.  Педагогические  технологии  ставят  педагогов  в  позицию  творчества  и  рефлексии,  освоения  способов  индивидуального  проектирования  своей  деятельности.  Личностно  ориентированные  технологии  призваны  раскрыть  индивидуально-творческий  потенциал  ребёнка,  стимулировать  его  творческую  активность.  Они  ориентированы  не  на  волевое  привлечение  внимания  ребёнка,  а  на  ориентацию  и  обращенность  к  его  эмоционально-мотивационной  сфере.  Гуманистические  технологии  учитывают  факт  неполной  сформированности  логического  аппарата  у  детей,  это  и  определяет  их  игровой  и  занимательный  характер.</w:t>
      </w:r>
    </w:p>
    <w:p w:rsidR="008A34B4" w:rsidRPr="00611F61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наблюдать и экспериментировать, самостоятельно искать новые сведения о мире — важнейшие черты нормального детского поведения. </w:t>
      </w:r>
    </w:p>
    <w:p w:rsidR="008A34B4" w:rsidRPr="00611F61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Исследовательская, поисковая активность — естественное состояние ребенка. Детская потребность в исследовательском поиске обусловлена биологически. Всякий здоровый </w:t>
      </w: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уже с рождения — исследователь. Он настроен на познание мира, он хочет его познавать. Именно это внутреннее стремление к исследованию порождает исследовательское поведение и создает условия для того, чтобы психологическое развитие ребенка изначально разворачивалось в процессе саморазвития. </w:t>
      </w:r>
    </w:p>
    <w:p w:rsidR="008A34B4" w:rsidRPr="00611F61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3нания, </w:t>
      </w:r>
      <w:proofErr w:type="gramStart"/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proofErr w:type="gramEnd"/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собственного исследовательского поиска, значительно прочнее тех, что получены репродуктивным путем. Чем разнообразнее и интереснее поисковая деятельность, тем больше новой информации получает ребенок, тем быстрее и полноценнее он развивается. </w:t>
      </w:r>
    </w:p>
    <w:p w:rsidR="008A34B4" w:rsidRPr="00611F61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деятельность принципиально отличается от любой другой тем, что образ цели, определяющей эту деятельность, еще не сформирован.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 </w:t>
      </w:r>
    </w:p>
    <w:p w:rsidR="008A34B4" w:rsidRPr="00611F61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Исследовательское обучение предполагает следующее:</w:t>
      </w:r>
    </w:p>
    <w:p w:rsidR="008A34B4" w:rsidRPr="00611F61" w:rsidRDefault="008A34B4" w:rsidP="008A3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выделяет и ставит проблему, которую необходимо разрешить; </w:t>
      </w:r>
    </w:p>
    <w:p w:rsidR="008A34B4" w:rsidRPr="00611F61" w:rsidRDefault="008A34B4" w:rsidP="008A3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возможные решения; </w:t>
      </w:r>
    </w:p>
    <w:p w:rsidR="008A34B4" w:rsidRPr="00611F61" w:rsidRDefault="008A34B4" w:rsidP="008A3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проверяет эти возможные решения, исходя из данных; </w:t>
      </w:r>
    </w:p>
    <w:p w:rsidR="008A34B4" w:rsidRPr="00611F61" w:rsidRDefault="008A34B4" w:rsidP="008A3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выводы в соответствии с результатом проверки; </w:t>
      </w:r>
    </w:p>
    <w:p w:rsidR="008A34B4" w:rsidRPr="00611F61" w:rsidRDefault="008A34B4" w:rsidP="008A3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 выводы к новым данным;</w:t>
      </w:r>
    </w:p>
    <w:p w:rsidR="00D639B8" w:rsidRPr="00EB450F" w:rsidRDefault="008A34B4" w:rsidP="00D639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обобщения. </w:t>
      </w:r>
    </w:p>
    <w:p w:rsidR="00EB450F" w:rsidRPr="00EB450F" w:rsidRDefault="00EB450F" w:rsidP="00EB450F">
      <w:pPr>
        <w:pStyle w:val="a9"/>
        <w:ind w:left="36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B450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Принципы обучения:</w:t>
      </w:r>
    </w:p>
    <w:p w:rsidR="00EB450F" w:rsidRPr="00EB450F" w:rsidRDefault="00EB450F" w:rsidP="00EB45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450F">
        <w:rPr>
          <w:rFonts w:ascii="Times New Roman" w:hAnsi="Times New Roman" w:cs="Times New Roman"/>
          <w:sz w:val="24"/>
          <w:szCs w:val="24"/>
          <w:lang w:eastAsia="ru-RU"/>
        </w:rPr>
        <w:t>доступности, использование доступного материала детям;</w:t>
      </w:r>
    </w:p>
    <w:p w:rsidR="00EB450F" w:rsidRPr="00EB450F" w:rsidRDefault="00EB450F" w:rsidP="00EB45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450F">
        <w:rPr>
          <w:rFonts w:ascii="Times New Roman" w:hAnsi="Times New Roman" w:cs="Times New Roman"/>
          <w:sz w:val="24"/>
          <w:szCs w:val="24"/>
          <w:lang w:eastAsia="ru-RU"/>
        </w:rPr>
        <w:t>наглядности, использование наглядных пособий для обучения;</w:t>
      </w:r>
    </w:p>
    <w:p w:rsidR="00EB450F" w:rsidRPr="00EB450F" w:rsidRDefault="00EB450F" w:rsidP="00EB45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450F">
        <w:rPr>
          <w:rFonts w:ascii="Times New Roman" w:hAnsi="Times New Roman" w:cs="Times New Roman"/>
          <w:sz w:val="24"/>
          <w:szCs w:val="24"/>
          <w:lang w:eastAsia="ru-RU"/>
        </w:rPr>
        <w:t>последовательности, изложение материала идет последовательно;</w:t>
      </w:r>
    </w:p>
    <w:p w:rsidR="00EB450F" w:rsidRPr="00EB450F" w:rsidRDefault="00EB450F" w:rsidP="00EB45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450F">
        <w:rPr>
          <w:rFonts w:ascii="Times New Roman" w:hAnsi="Times New Roman" w:cs="Times New Roman"/>
          <w:sz w:val="24"/>
          <w:szCs w:val="24"/>
          <w:lang w:eastAsia="ru-RU"/>
        </w:rPr>
        <w:t>систематичности, в определенной последовательности, системе;</w:t>
      </w:r>
    </w:p>
    <w:p w:rsidR="00EB450F" w:rsidRPr="00EB450F" w:rsidRDefault="00EB450F" w:rsidP="00EB45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450F">
        <w:rPr>
          <w:rFonts w:ascii="Times New Roman" w:hAnsi="Times New Roman" w:cs="Times New Roman"/>
          <w:sz w:val="24"/>
          <w:szCs w:val="24"/>
          <w:lang w:eastAsia="ru-RU"/>
        </w:rPr>
        <w:t>индивидуальности, осуществляется индивидуальный подход к детям.</w:t>
      </w:r>
    </w:p>
    <w:p w:rsidR="00EB450F" w:rsidRPr="00611F61" w:rsidRDefault="00EB450F" w:rsidP="00D63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4B4" w:rsidRPr="00611F61" w:rsidRDefault="008A34B4" w:rsidP="00EB4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4B4" w:rsidRPr="00C96448" w:rsidRDefault="00E732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A34B4" w:rsidRPr="00C9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8A34B4" w:rsidRPr="00611F61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</w:t>
      </w:r>
      <w:proofErr w:type="spellStart"/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Поддъяков</w:t>
      </w:r>
      <w:proofErr w:type="spellEnd"/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 исследовательское  поведение как одну из фундаментальных форм взаимодействия  живых существ с  реальным миром, направленную  на его познание, и как существенную характеристику деятельности человека.</w:t>
      </w:r>
    </w:p>
    <w:p w:rsidR="008A34B4" w:rsidRPr="00611F61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экспериментирование, как один из ведущих методов формирования познавательной сферы дошкольника, дает  возможность прийти к удивительным открытиям и одновременно развивает смелость детского мышления, необходимое в становлении личности в целом.</w:t>
      </w:r>
    </w:p>
    <w:p w:rsidR="008A34B4" w:rsidRPr="00C96448" w:rsidRDefault="008A34B4" w:rsidP="00E732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 </w:t>
      </w:r>
    </w:p>
    <w:p w:rsidR="008A34B4" w:rsidRPr="00611F61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поддерживать интерес к исследованиям, открытиям, помогать овладевать способами практического взаимодействия с окружающей средой, обеспечивая становление мировидения ребенка, его личностный рост. </w:t>
      </w:r>
    </w:p>
    <w:p w:rsidR="008A34B4" w:rsidRPr="00C96448" w:rsidRDefault="00E732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="008A34B4" w:rsidRPr="00C9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Задачи  программы</w:t>
      </w:r>
    </w:p>
    <w:p w:rsidR="008A34B4" w:rsidRDefault="008A34B4" w:rsidP="008A34B4">
      <w:pPr>
        <w:rPr>
          <w:rFonts w:ascii="Times New Roman" w:hAnsi="Times New Roman" w:cs="Times New Roman"/>
          <w:sz w:val="24"/>
          <w:szCs w:val="24"/>
        </w:rPr>
      </w:pPr>
      <w:r w:rsidRPr="006C6703">
        <w:rPr>
          <w:rFonts w:ascii="Times New Roman" w:hAnsi="Times New Roman" w:cs="Times New Roman"/>
          <w:sz w:val="24"/>
          <w:szCs w:val="24"/>
        </w:rPr>
        <w:t xml:space="preserve">1 </w:t>
      </w:r>
      <w:r w:rsidR="00EB450F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 через знакомство с элементарными знаниями из различных областей наук.</w:t>
      </w:r>
    </w:p>
    <w:p w:rsidR="00DF0AF7" w:rsidRPr="006C6703" w:rsidRDefault="00DF0AF7" w:rsidP="00DF0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6C6703">
        <w:rPr>
          <w:rFonts w:ascii="Times New Roman" w:hAnsi="Times New Roman" w:cs="Times New Roman"/>
          <w:sz w:val="24"/>
          <w:szCs w:val="24"/>
        </w:rPr>
        <w:t>ызывать положительное отношение к объектам живой и неживой природы;</w:t>
      </w:r>
    </w:p>
    <w:p w:rsidR="00383661" w:rsidRPr="006C6703" w:rsidRDefault="00DF0AF7" w:rsidP="008A3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383661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 здоровом образе жизни, расширять знания об организме человека.</w:t>
      </w:r>
    </w:p>
    <w:p w:rsidR="008A34B4" w:rsidRPr="006C6703" w:rsidRDefault="00DF0AF7" w:rsidP="008A3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8A34B4" w:rsidRPr="006C6703">
        <w:rPr>
          <w:rFonts w:ascii="Times New Roman" w:hAnsi="Times New Roman" w:cs="Times New Roman"/>
          <w:sz w:val="24"/>
          <w:szCs w:val="24"/>
        </w:rPr>
        <w:t>Формирование навыков постановки элементарных опытов  и умения делать выводы на основе полученных результатов;</w:t>
      </w:r>
    </w:p>
    <w:p w:rsidR="008A34B4" w:rsidRPr="006C6703" w:rsidRDefault="00DF0AF7" w:rsidP="008A3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C6703">
        <w:rPr>
          <w:rFonts w:ascii="Times New Roman" w:hAnsi="Times New Roman" w:cs="Times New Roman"/>
          <w:sz w:val="24"/>
          <w:szCs w:val="24"/>
        </w:rPr>
        <w:t xml:space="preserve"> Р</w:t>
      </w:r>
      <w:r w:rsidR="008A34B4" w:rsidRPr="006C6703">
        <w:rPr>
          <w:rFonts w:ascii="Times New Roman" w:hAnsi="Times New Roman" w:cs="Times New Roman"/>
          <w:sz w:val="24"/>
          <w:szCs w:val="24"/>
        </w:rPr>
        <w:t>азвитие любознательности,  творческого потенциала, фантазии, воображения;</w:t>
      </w:r>
    </w:p>
    <w:p w:rsidR="00E732B4" w:rsidRPr="006C6703" w:rsidRDefault="008A34B4" w:rsidP="00E732B4">
      <w:pPr>
        <w:rPr>
          <w:rFonts w:ascii="Times New Roman" w:hAnsi="Times New Roman" w:cs="Times New Roman"/>
          <w:sz w:val="24"/>
          <w:szCs w:val="24"/>
        </w:rPr>
      </w:pPr>
      <w:r w:rsidRPr="006C6703">
        <w:rPr>
          <w:rFonts w:ascii="Times New Roman" w:hAnsi="Times New Roman" w:cs="Times New Roman"/>
          <w:sz w:val="24"/>
          <w:szCs w:val="24"/>
        </w:rPr>
        <w:t>6</w:t>
      </w:r>
      <w:r w:rsidR="006C6703">
        <w:rPr>
          <w:rFonts w:ascii="Times New Roman" w:hAnsi="Times New Roman" w:cs="Times New Roman"/>
          <w:sz w:val="24"/>
          <w:szCs w:val="24"/>
        </w:rPr>
        <w:t xml:space="preserve"> </w:t>
      </w:r>
      <w:r w:rsidR="00E732B4">
        <w:rPr>
          <w:rFonts w:ascii="Times New Roman" w:hAnsi="Times New Roman" w:cs="Times New Roman"/>
          <w:sz w:val="24"/>
          <w:szCs w:val="24"/>
        </w:rPr>
        <w:t xml:space="preserve"> Р</w:t>
      </w:r>
      <w:r w:rsidR="00E732B4" w:rsidRPr="006C6703">
        <w:rPr>
          <w:rFonts w:ascii="Times New Roman" w:hAnsi="Times New Roman" w:cs="Times New Roman"/>
          <w:sz w:val="24"/>
          <w:szCs w:val="24"/>
        </w:rPr>
        <w:t xml:space="preserve">азвитие способностей воспринимать эстетическую ценность природы и выражать в </w:t>
      </w:r>
      <w:r w:rsidR="00E732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32B4" w:rsidRPr="006C6703">
        <w:rPr>
          <w:rFonts w:ascii="Times New Roman" w:hAnsi="Times New Roman" w:cs="Times New Roman"/>
          <w:sz w:val="24"/>
          <w:szCs w:val="24"/>
        </w:rPr>
        <w:t>творчестве полученные впечатления</w:t>
      </w:r>
    </w:p>
    <w:p w:rsidR="00D639B8" w:rsidRPr="00C96448" w:rsidRDefault="00D639B8" w:rsidP="00D639B8">
      <w:pPr>
        <w:pStyle w:val="a8"/>
        <w:rPr>
          <w:b/>
        </w:rPr>
      </w:pPr>
      <w:r w:rsidRPr="00C96448">
        <w:rPr>
          <w:b/>
        </w:rPr>
        <w:t>Основные формы и методы работы:</w:t>
      </w:r>
    </w:p>
    <w:p w:rsidR="00D639B8" w:rsidRDefault="00D639B8" w:rsidP="00D639B8">
      <w:pPr>
        <w:pStyle w:val="a8"/>
      </w:pPr>
      <w:r>
        <w:t>Экскурсия</w:t>
      </w:r>
    </w:p>
    <w:p w:rsidR="00D639B8" w:rsidRDefault="00D639B8" w:rsidP="00D639B8">
      <w:pPr>
        <w:pStyle w:val="a8"/>
      </w:pPr>
      <w:r>
        <w:t>Наблюдение</w:t>
      </w:r>
    </w:p>
    <w:p w:rsidR="00D639B8" w:rsidRDefault="00D639B8" w:rsidP="00D639B8">
      <w:pPr>
        <w:pStyle w:val="a8"/>
      </w:pPr>
      <w:r>
        <w:t>Беседа</w:t>
      </w:r>
    </w:p>
    <w:p w:rsidR="00D639B8" w:rsidRDefault="00D639B8" w:rsidP="00D639B8">
      <w:pPr>
        <w:pStyle w:val="a8"/>
      </w:pPr>
      <w:r>
        <w:t>Исследовательская деятельность</w:t>
      </w:r>
    </w:p>
    <w:p w:rsidR="00D639B8" w:rsidRDefault="00D639B8" w:rsidP="00D639B8">
      <w:pPr>
        <w:pStyle w:val="a8"/>
      </w:pPr>
      <w:r>
        <w:t>Экспериментальная деятельность</w:t>
      </w:r>
    </w:p>
    <w:p w:rsidR="00D639B8" w:rsidRDefault="00D639B8" w:rsidP="00D639B8">
      <w:pPr>
        <w:pStyle w:val="a8"/>
      </w:pPr>
      <w:r>
        <w:t>Проектная деятельность</w:t>
      </w:r>
    </w:p>
    <w:p w:rsidR="00D639B8" w:rsidRDefault="00D639B8" w:rsidP="00D639B8">
      <w:pPr>
        <w:pStyle w:val="a8"/>
      </w:pPr>
      <w:r>
        <w:t>Эколого-природоведческие игры, игры-путешествия</w:t>
      </w:r>
    </w:p>
    <w:p w:rsidR="00D639B8" w:rsidRDefault="00D639B8" w:rsidP="00D639B8">
      <w:pPr>
        <w:pStyle w:val="a8"/>
      </w:pPr>
      <w:r>
        <w:t>Работа с энциклопедической и природоведческой литературой</w:t>
      </w:r>
    </w:p>
    <w:p w:rsidR="00990170" w:rsidRPr="00990170" w:rsidRDefault="00990170" w:rsidP="00496E4F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170">
        <w:rPr>
          <w:rFonts w:ascii="Times New Roman" w:hAnsi="Times New Roman" w:cs="Times New Roman"/>
          <w:sz w:val="24"/>
          <w:szCs w:val="24"/>
          <w:lang w:eastAsia="ru-RU"/>
        </w:rPr>
        <w:t>Освоение программно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материала  кружка «Юный исследователь</w:t>
      </w:r>
      <w:r w:rsidRPr="00990170">
        <w:rPr>
          <w:rFonts w:ascii="Times New Roman" w:hAnsi="Times New Roman" w:cs="Times New Roman"/>
          <w:sz w:val="24"/>
          <w:szCs w:val="24"/>
          <w:lang w:eastAsia="ru-RU"/>
        </w:rPr>
        <w:t>» рассчитано на один учебный год: подготовительная группа (6-7 лет),</w:t>
      </w:r>
    </w:p>
    <w:p w:rsidR="00990170" w:rsidRPr="00990170" w:rsidRDefault="00990170" w:rsidP="00990170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170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Совместная деятельность руководителя кружка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воспитанников организуется 2 </w:t>
      </w:r>
      <w:r w:rsidRPr="00990170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hAnsi="Times New Roman" w:cs="Times New Roman"/>
          <w:sz w:val="24"/>
          <w:szCs w:val="24"/>
          <w:lang w:eastAsia="ru-RU"/>
        </w:rPr>
        <w:t>а в неделю с двумя подгруппами.</w:t>
      </w:r>
    </w:p>
    <w:p w:rsidR="00990170" w:rsidRPr="00990170" w:rsidRDefault="00990170" w:rsidP="00990170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1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начала усвоения программного материала к воспитанникам не предъявляется определенных требований. Важно лишь соответствие общего развития дошкольников своему возрастному периоду. При этом  </w:t>
      </w:r>
      <w:r w:rsidRPr="00990170">
        <w:rPr>
          <w:rFonts w:ascii="Times New Roman" w:hAnsi="Times New Roman" w:cs="Times New Roman"/>
          <w:sz w:val="24"/>
          <w:szCs w:val="24"/>
          <w:lang w:eastAsia="ru-RU"/>
        </w:rPr>
        <w:t>если ребёнок ранее не посещал кружок, то на любом этапе обучения он может начать посещать его. Программа рассчитана как на слабых в своём развитии детей, так и на одарённых, при этом темпы их движения по программе будут разными.</w:t>
      </w:r>
    </w:p>
    <w:p w:rsidR="00990170" w:rsidRPr="00990170" w:rsidRDefault="00990170" w:rsidP="00990170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17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содержания программы предполагается формирование у воспитанников устойчивых естественнонаучных знаний и представлений,  формирование исследовательских умений, а также  самостоятельности в процессе экспериментальной деятельности, применении знаний на практике.</w:t>
      </w:r>
    </w:p>
    <w:p w:rsidR="008A34B4" w:rsidRPr="00990170" w:rsidRDefault="00990170" w:rsidP="00990170">
      <w:pPr>
        <w:rPr>
          <w:rFonts w:ascii="Times New Roman" w:hAnsi="Times New Roman" w:cs="Times New Roman"/>
          <w:sz w:val="24"/>
          <w:szCs w:val="24"/>
        </w:rPr>
      </w:pPr>
      <w:r w:rsidRPr="00990170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Результативность освоения  программы отслеживается в процессе ежегодного диагностирования воспитанников в начале и в конце учебного года на каждом этапе </w:t>
      </w:r>
      <w:r w:rsidRPr="009901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обучения. По  результатам диагностирования  можно судить об изменениях в развитии дошкольников в тот или иной возрастной период.</w:t>
      </w:r>
    </w:p>
    <w:p w:rsidR="008A34B4" w:rsidRPr="00C96448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Показателями результативности реализации программы кружка является:</w:t>
      </w:r>
    </w:p>
    <w:p w:rsidR="008A34B4" w:rsidRPr="006C6703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предпосылок поисковой деятельности, интеллектуальной инициативы;</w:t>
      </w:r>
    </w:p>
    <w:p w:rsidR="008A34B4" w:rsidRPr="006C6703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умения определять возможные методы решения проблемы с помощью взрослого, а затем и самостоятельно;</w:t>
      </w:r>
    </w:p>
    <w:p w:rsidR="008A34B4" w:rsidRPr="006C6703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8A34B4" w:rsidRPr="006C6703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возникновение желания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</w:t>
      </w:r>
    </w:p>
    <w:p w:rsidR="008A34B4" w:rsidRPr="006C6703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рост уровня любознательности, наблюдательности;</w:t>
      </w:r>
    </w:p>
    <w:p w:rsidR="008A34B4" w:rsidRPr="006C6703" w:rsidRDefault="008A34B4" w:rsidP="008A3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активизация речи детей, пополнение словарного запаса многими понятиями;</w:t>
      </w:r>
    </w:p>
    <w:p w:rsidR="006C6703" w:rsidRPr="00496E4F" w:rsidRDefault="006C6703" w:rsidP="00496E4F">
      <w:r w:rsidRPr="006C6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-возникновение</w:t>
      </w:r>
      <w:r w:rsidR="008A34B4" w:rsidRPr="006C6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6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желания самостоятельно делать выводы и выдвигать гипотезы</w:t>
      </w:r>
    </w:p>
    <w:p w:rsidR="00E36BF3" w:rsidRDefault="00E36BF3"/>
    <w:p w:rsidR="00496E4F" w:rsidRDefault="00496E4F"/>
    <w:p w:rsidR="004E1094" w:rsidRDefault="004E1094" w:rsidP="00C9644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E1094" w:rsidRDefault="004E1094" w:rsidP="00C96448">
      <w:pPr>
        <w:jc w:val="center"/>
        <w:rPr>
          <w:sz w:val="36"/>
          <w:szCs w:val="36"/>
        </w:rPr>
      </w:pPr>
    </w:p>
    <w:p w:rsidR="004E1094" w:rsidRDefault="004E1094" w:rsidP="00C96448">
      <w:pPr>
        <w:jc w:val="center"/>
        <w:rPr>
          <w:sz w:val="36"/>
          <w:szCs w:val="36"/>
        </w:rPr>
      </w:pPr>
    </w:p>
    <w:p w:rsidR="00E36BF3" w:rsidRDefault="00081BD6" w:rsidP="00C96448">
      <w:pPr>
        <w:jc w:val="center"/>
      </w:pPr>
      <w:r>
        <w:rPr>
          <w:sz w:val="36"/>
          <w:szCs w:val="36"/>
        </w:rPr>
        <w:t>Содержание учебного матери</w:t>
      </w:r>
      <w:r w:rsidR="00423822" w:rsidRPr="00C96448">
        <w:rPr>
          <w:sz w:val="36"/>
          <w:szCs w:val="36"/>
        </w:rPr>
        <w:t>ала</w:t>
      </w:r>
      <w:r w:rsidR="00423822">
        <w:t>.</w:t>
      </w:r>
    </w:p>
    <w:p w:rsidR="008A34B4" w:rsidRPr="00496E4F" w:rsidRDefault="00423822" w:rsidP="00496E4F">
      <w:pPr>
        <w:jc w:val="center"/>
        <w:rPr>
          <w:sz w:val="28"/>
          <w:szCs w:val="28"/>
        </w:rPr>
      </w:pPr>
      <w:r w:rsidRPr="00C96448">
        <w:rPr>
          <w:sz w:val="28"/>
          <w:szCs w:val="28"/>
        </w:rPr>
        <w:t>Подготовительная группа (6-7лет)</w:t>
      </w:r>
    </w:p>
    <w:tbl>
      <w:tblPr>
        <w:tblStyle w:val="a3"/>
        <w:tblW w:w="9571" w:type="dxa"/>
        <w:tblLook w:val="04A0"/>
      </w:tblPr>
      <w:tblGrid>
        <w:gridCol w:w="1242"/>
        <w:gridCol w:w="3402"/>
        <w:gridCol w:w="4927"/>
      </w:tblGrid>
      <w:tr w:rsidR="008A34B4" w:rsidRPr="00E36BF3" w:rsidTr="008A34B4">
        <w:trPr>
          <w:trHeight w:val="631"/>
        </w:trPr>
        <w:tc>
          <w:tcPr>
            <w:tcW w:w="1242" w:type="dxa"/>
          </w:tcPr>
          <w:p w:rsidR="008A34B4" w:rsidRPr="00E36BF3" w:rsidRDefault="008A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8A34B4" w:rsidRPr="00E36BF3" w:rsidRDefault="008A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02" w:type="dxa"/>
          </w:tcPr>
          <w:p w:rsidR="008A34B4" w:rsidRPr="00E36BF3" w:rsidRDefault="008A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27" w:type="dxa"/>
          </w:tcPr>
          <w:p w:rsidR="008A34B4" w:rsidRPr="00E36BF3" w:rsidRDefault="00780470" w:rsidP="0078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</w:t>
            </w:r>
            <w:r w:rsidR="008A34B4" w:rsidRPr="00E36BF3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</w:tr>
      <w:tr w:rsidR="00E36BF3" w:rsidRPr="00E36BF3" w:rsidTr="008A34B4">
        <w:trPr>
          <w:trHeight w:val="631"/>
        </w:trPr>
        <w:tc>
          <w:tcPr>
            <w:tcW w:w="124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40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«Лесные чудеса»</w:t>
            </w:r>
          </w:p>
        </w:tc>
        <w:tc>
          <w:tcPr>
            <w:tcW w:w="4927" w:type="dxa"/>
          </w:tcPr>
          <w:p w:rsidR="00E36BF3" w:rsidRPr="00E36BF3" w:rsidRDefault="00780470" w:rsidP="00E36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истематизировать </w:t>
            </w:r>
            <w:proofErr w:type="spellStart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накопленнную</w:t>
            </w:r>
            <w:proofErr w:type="spellEnd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получаемую информацию о царстве растений, уточнить знания о редких видах растений в Саратов</w:t>
            </w:r>
            <w:proofErr w:type="gramStart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бл. ; развивать экологическое  сознание, понимание необходимости соблюдать законы природы.</w:t>
            </w: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Красной книге.</w:t>
            </w:r>
          </w:p>
        </w:tc>
      </w:tr>
      <w:tr w:rsidR="00E36BF3" w:rsidRPr="00E36BF3" w:rsidTr="008A34B4">
        <w:trPr>
          <w:trHeight w:val="631"/>
        </w:trPr>
        <w:tc>
          <w:tcPr>
            <w:tcW w:w="124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«Лесная аптека»</w:t>
            </w: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Составление гербария.</w:t>
            </w:r>
          </w:p>
        </w:tc>
        <w:tc>
          <w:tcPr>
            <w:tcW w:w="4927" w:type="dxa"/>
          </w:tcPr>
          <w:p w:rsidR="00E36BF3" w:rsidRPr="00E36BF3" w:rsidRDefault="0078047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точнять и развивать знания о лекарственных растениях /их сбор и применение в </w:t>
            </w:r>
            <w:proofErr w:type="spellStart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</w:t>
            </w:r>
            <w:proofErr w:type="spellEnd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целях/, /мать-и-мачеха</w:t>
            </w:r>
            <w:proofErr w:type="gramStart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истотел, цикорий, календула, </w:t>
            </w:r>
            <w:r w:rsidR="00E36BF3"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подорожник.</w:t>
            </w:r>
          </w:p>
        </w:tc>
      </w:tr>
      <w:tr w:rsidR="00E36BF3" w:rsidRPr="00E36BF3" w:rsidTr="008A34B4">
        <w:trPr>
          <w:trHeight w:val="631"/>
        </w:trPr>
        <w:tc>
          <w:tcPr>
            <w:tcW w:w="124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40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«Экскурсия в лес»</w:t>
            </w: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Почему в народе говорят: «По лесу ходи – под ноги гляди».</w:t>
            </w:r>
          </w:p>
        </w:tc>
        <w:tc>
          <w:tcPr>
            <w:tcW w:w="4927" w:type="dxa"/>
          </w:tcPr>
          <w:p w:rsidR="00E36BF3" w:rsidRPr="00E36BF3" w:rsidRDefault="00E36BF3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дать детям представление о лесе, как природном сообществе; развитие умения </w:t>
            </w:r>
            <w:proofErr w:type="spell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опоставлять,понимать</w:t>
            </w:r>
            <w:proofErr w:type="spell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листопада  воспитывать интереса к природе. 1. Игр. упр. «</w:t>
            </w:r>
            <w:proofErr w:type="spell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Листопад-хорошо</w:t>
            </w:r>
            <w:proofErr w:type="spell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листопад-плохо</w:t>
            </w:r>
            <w:proofErr w:type="spell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учить называть пользу и вред от листопада.</w:t>
            </w:r>
          </w:p>
          <w:p w:rsidR="00E36BF3" w:rsidRPr="00E36BF3" w:rsidRDefault="00E36BF3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BF3" w:rsidRPr="00E36BF3" w:rsidTr="008A34B4">
        <w:trPr>
          <w:trHeight w:val="631"/>
        </w:trPr>
        <w:tc>
          <w:tcPr>
            <w:tcW w:w="124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DF0AF7" w:rsidRDefault="00DF0AF7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F0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хлеб на стол пришёл?»</w:t>
            </w:r>
          </w:p>
          <w:p w:rsidR="00DF0AF7" w:rsidRDefault="00DF0AF7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Сравнить ржаной и пшеничный хлеб.</w:t>
            </w: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 xml:space="preserve">Заплесневелый </w:t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хлеб.</w:t>
            </w:r>
          </w:p>
        </w:tc>
        <w:tc>
          <w:tcPr>
            <w:tcW w:w="4927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злаковых культур, с использованием их плодов. Сравнить продукт переработки-хле</w:t>
            </w:r>
            <w:proofErr w:type="gramStart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внешним признакам, запаху, вкусу. Закреплять представления о труде хлебороба.</w:t>
            </w: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Установить, что для роста мельчайших живых организмов (грибков), нужны определённые условия.</w:t>
            </w:r>
          </w:p>
        </w:tc>
      </w:tr>
      <w:tr w:rsidR="00E36BF3" w:rsidRPr="00E36BF3" w:rsidTr="008A34B4">
        <w:tc>
          <w:tcPr>
            <w:tcW w:w="124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40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Беседа «Земл</w:t>
            </w:r>
            <w:proofErr w:type="gramStart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 xml:space="preserve"> огромный шар»</w:t>
            </w:r>
          </w:p>
        </w:tc>
        <w:tc>
          <w:tcPr>
            <w:tcW w:w="4927" w:type="dxa"/>
          </w:tcPr>
          <w:p w:rsidR="00E36BF3" w:rsidRPr="00E36BF3" w:rsidRDefault="00E36BF3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расширять знания детей о нашей планете Земля; познакомить с материками Азия, Европа, </w:t>
            </w:r>
            <w:proofErr w:type="spell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</w:t>
            </w:r>
            <w:proofErr w:type="spell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Сев. Америка, Австралия и два полюса Северный и Южный. </w:t>
            </w: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F3" w:rsidRPr="00E36BF3" w:rsidTr="008A34B4">
        <w:tc>
          <w:tcPr>
            <w:tcW w:w="124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40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«Путешествие по материкам»</w:t>
            </w:r>
          </w:p>
        </w:tc>
        <w:tc>
          <w:tcPr>
            <w:tcW w:w="4927" w:type="dxa"/>
          </w:tcPr>
          <w:p w:rsidR="00E36BF3" w:rsidRPr="00E36BF3" w:rsidRDefault="00E36BF3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 о растительном и животном мире материков/Европа, Африка, Азия, полюса Северный  и Южный.</w:t>
            </w:r>
          </w:p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уточнить знания детей о жизнедеятельности  растений  и животных   на разных материках и уметь находить материки на глобусе и карте.</w:t>
            </w:r>
          </w:p>
        </w:tc>
      </w:tr>
      <w:tr w:rsidR="00E36BF3" w:rsidRPr="00E36BF3" w:rsidTr="008A34B4">
        <w:tc>
          <w:tcPr>
            <w:tcW w:w="124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E36BF3" w:rsidRPr="00E36BF3" w:rsidRDefault="00E36BF3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«Кто, где живёт?»</w:t>
            </w:r>
          </w:p>
        </w:tc>
        <w:tc>
          <w:tcPr>
            <w:tcW w:w="4927" w:type="dxa"/>
          </w:tcPr>
          <w:p w:rsidR="00E36BF3" w:rsidRPr="00E36BF3" w:rsidRDefault="00E36BF3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группировать объекты растительного  и животного  мира по их месту обитания.  Рассматривание глобуса.  Закреплять умение показывать  на глобусе материки /Европа, Африка, Сев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</w:t>
            </w:r>
            <w:proofErr w:type="spell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Америка, Азия и два полюса. / Сюжетно-ролевая игра:1."Путешествие вокруг света".</w:t>
            </w:r>
          </w:p>
          <w:p w:rsidR="00E36BF3" w:rsidRPr="00E36BF3" w:rsidRDefault="00E36BF3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формировать умение договариваться, планировать </w:t>
            </w:r>
          </w:p>
          <w:p w:rsidR="00E36BF3" w:rsidRPr="00E36BF3" w:rsidRDefault="00E36BF3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обсуждать действия всех играющих. Экспериментальная деятельность "Земля на глобусе".</w:t>
            </w:r>
          </w:p>
          <w:p w:rsidR="00E36BF3" w:rsidRPr="00E36BF3" w:rsidRDefault="00E36BF3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познавательный  интерес </w:t>
            </w: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в процессе знакомства с глобусом Земли.  Чтение М. Зощенко "Великие путешественники". </w:t>
            </w:r>
          </w:p>
          <w:p w:rsidR="00E36BF3" w:rsidRPr="00E36BF3" w:rsidRDefault="00E36BF3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читателя, способного отождествлять себя с полюбившимся персонажем. </w:t>
            </w:r>
          </w:p>
        </w:tc>
      </w:tr>
      <w:tr w:rsidR="00D805F0" w:rsidRPr="00E36BF3" w:rsidTr="008A34B4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402" w:type="dxa"/>
          </w:tcPr>
          <w:p w:rsidR="00D805F0" w:rsidRPr="00E36BF3" w:rsidRDefault="00D805F0" w:rsidP="00ED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Такой разный мир людей.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имеющиеся у детей знания о народонаселении и национальностях /</w:t>
            </w:r>
            <w:proofErr w:type="spell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proofErr w:type="spell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 волос, кожи, глаз/, показать взаимозависимость всех людей на планете друг от друга, объяснять, как важно жить в мире со всеми народами.</w:t>
            </w:r>
          </w:p>
        </w:tc>
      </w:tr>
      <w:tr w:rsidR="00D805F0" w:rsidRPr="00E36BF3" w:rsidTr="008A34B4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D805F0" w:rsidRPr="00E36BF3" w:rsidRDefault="00D805F0" w:rsidP="00ED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«Откуда гость?»</w:t>
            </w:r>
          </w:p>
        </w:tc>
        <w:tc>
          <w:tcPr>
            <w:tcW w:w="4927" w:type="dxa"/>
          </w:tcPr>
          <w:p w:rsidR="00D805F0" w:rsidRPr="00E36BF3" w:rsidRDefault="00D805F0" w:rsidP="00ED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по характерным  отличиям/ костюм, цвет кожи, волос и глаз/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прибыл гость/Африка, Америка, Япония, Россия, Азия/. 1. Рассматривание иллюстраций "Мир и человек"./ Географ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тлас</w:t>
            </w:r>
          </w:p>
        </w:tc>
      </w:tr>
      <w:tr w:rsidR="00D805F0" w:rsidRPr="00E36BF3" w:rsidTr="008A34B4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D805F0" w:rsidRPr="00E36BF3" w:rsidRDefault="00B53FA1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Сравнение свойств камней.</w:t>
            </w:r>
          </w:p>
        </w:tc>
        <w:tc>
          <w:tcPr>
            <w:tcW w:w="4927" w:type="dxa"/>
          </w:tcPr>
          <w:p w:rsidR="00D805F0" w:rsidRPr="00E36BF3" w:rsidRDefault="00B53FA1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углем, мрамором, мелом. Сравнить их свойства. Рассказать об использовании их человеком.</w:t>
            </w:r>
          </w:p>
        </w:tc>
      </w:tr>
      <w:tr w:rsidR="00D805F0" w:rsidRPr="00E36BF3" w:rsidTr="008A34B4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D805F0" w:rsidRPr="00E36BF3" w:rsidRDefault="00B53FA1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Янтарь и его свойства.</w:t>
            </w:r>
          </w:p>
        </w:tc>
        <w:tc>
          <w:tcPr>
            <w:tcW w:w="4927" w:type="dxa"/>
          </w:tcPr>
          <w:p w:rsidR="00D805F0" w:rsidRDefault="00B53FA1" w:rsidP="00E36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янтарем. Учить обследовать его, </w:t>
            </w:r>
            <w:proofErr w:type="gramStart"/>
            <w:r w:rsidRPr="006C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 другими камнями выделять</w:t>
            </w:r>
            <w:proofErr w:type="gramEnd"/>
            <w:r w:rsidRPr="006C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3FA1" w:rsidRPr="00E36BF3" w:rsidRDefault="00B53FA1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знания о том, что хвойные деревья выделяют смолу. Познакомить с образованием янтаря. Учить сравнивать предметы и на этой основе делать выводы.</w:t>
            </w:r>
          </w:p>
        </w:tc>
      </w:tr>
      <w:tr w:rsidR="00D805F0" w:rsidRPr="00E36BF3" w:rsidTr="008A34B4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Сюрприз Деда Мороза.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Опыт «Цветные льдинки».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агрегатных состояниях воды. Какого цвета снег? Закреплять представления детей о физических свойствах снега, льда.</w:t>
            </w:r>
          </w:p>
        </w:tc>
      </w:tr>
      <w:tr w:rsidR="00D805F0" w:rsidRPr="00E36BF3" w:rsidTr="008A34B4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Внутренняя кухня человека (Пищеварительная и выделительная системы).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и работой системы пищеварения.</w:t>
            </w:r>
          </w:p>
        </w:tc>
      </w:tr>
      <w:tr w:rsidR="00D805F0" w:rsidRPr="00E36BF3" w:rsidTr="008A34B4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 п</w:t>
            </w: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итания.</w:t>
            </w:r>
          </w:p>
          <w:p w:rsidR="00D805F0" w:rsidRPr="00E36BF3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«Хозяюшка».</w:t>
            </w:r>
          </w:p>
          <w:p w:rsidR="00D805F0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5F0" w:rsidRPr="00E36BF3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стих. С. Я. Маршака «</w:t>
            </w:r>
            <w:proofErr w:type="spell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Робин-Боббин</w:t>
            </w:r>
            <w:proofErr w:type="spell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Помочь детям понять</w:t>
            </w:r>
            <w:proofErr w:type="gramStart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 xml:space="preserve"> что здоровье зависит от правильного питания –еда должна быть не только вкусной ,но и полезной. Объяснить, как витамины влияют на организм человека.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Учить выбирать полезные  продукты и составлять из них меню.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на примере героя стих., что разные продукты влияют по-разному на наш организм.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Где находится пятый океан</w:t>
            </w:r>
            <w:proofErr w:type="gramStart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  <w:proofErr w:type="gramEnd"/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Опыты «Свойства воздуха».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воздухе, его составе, рассказать о причинах загрязнения воздуха, вызывать интерес к экспериментальной деятельности.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Как мы дышим?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Разучить комплекс дыхательной гимнастики по </w:t>
            </w:r>
            <w:proofErr w:type="spellStart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А.Стрельниковой</w:t>
            </w:r>
            <w:proofErr w:type="spellEnd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органами дыхания, с </w:t>
            </w:r>
            <w:r w:rsidRPr="00E3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влиянием и значением состава воздуха на процесс дыхания, кровообращения, глубину и продолжительность сна.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402" w:type="dxa"/>
          </w:tcPr>
          <w:p w:rsidR="00D805F0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помощники.</w:t>
            </w:r>
          </w:p>
        </w:tc>
        <w:tc>
          <w:tcPr>
            <w:tcW w:w="4927" w:type="dxa"/>
          </w:tcPr>
          <w:p w:rsidR="00D805F0" w:rsidRPr="00081BD6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D6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знания детей о внешнем строении человеческого тела, дать понятие о назначении и важности органов чувств, вызвать желание бережно относиться к этим органам.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Обитатели нашего уголка природы.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Уточнить виды растений и животных, происхождении растений их жизни на родине, об особенностях ухода.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  <w:vAlign w:val="center"/>
          </w:tcPr>
          <w:p w:rsidR="00D805F0" w:rsidRPr="00E36BF3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твоего магнита</w:t>
            </w:r>
          </w:p>
        </w:tc>
        <w:tc>
          <w:tcPr>
            <w:tcW w:w="4927" w:type="dxa"/>
            <w:vAlign w:val="center"/>
          </w:tcPr>
          <w:p w:rsidR="00D805F0" w:rsidRPr="00E36BF3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силами, действующими вокруг магнита. Дать представление о магнитном поле Земли.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Пройдёт зима холодная.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6BF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Уточнить представления детей о зиме, о жизни растений и животных в это время. Показать зависимость состояния растений от внешних условий. Формировать эстетическое отношение к зимним явлениям: заснеженным пейзажам, деревьям в инее, сверкающему снегу, зимним развлечениям. Зима своей красотой вдохновила художников, композиторов, поэтов.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Без воды нам не прожить.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Исследование «Загадочная вода».</w:t>
            </w:r>
          </w:p>
        </w:tc>
        <w:tc>
          <w:tcPr>
            <w:tcW w:w="4927" w:type="dxa"/>
            <w:vAlign w:val="center"/>
          </w:tcPr>
          <w:p w:rsidR="00D805F0" w:rsidRPr="00E36BF3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круговоротом воды в природе. Учить 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опыты, делать выводы. Формировать привычку бережно и разумно использовать воду.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«Чудесный огород»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из семян. Условия необходимые для прорастания  семян.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Птицы нашего края.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Аппликация «На кормушке».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Развивать интерес и любовь к природе, формировать реалистическое представление о птицах, расширять знания об особенностях внешнего вида, повадках птиц, учить анализировать, устанавливать простейшие причинно-следственные связи.</w:t>
            </w:r>
          </w:p>
          <w:p w:rsidR="00D805F0" w:rsidRPr="00E36BF3" w:rsidRDefault="00D805F0" w:rsidP="00E36BF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Развивать умения вырезать части тела птиц их форму и особенности окраса.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«Старик и сова».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взаимосвязях в природе, учить составлять пищевые цепочки, обосновывать их</w:t>
            </w:r>
            <w:proofErr w:type="gramStart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6BF3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открыли планету по имени Земля».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805F0" w:rsidRPr="00E36BF3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представ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когда и кто открыл планету по имени Земля. /16 век Н. Коперник/.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из первых землян, увидел нашу планету из космоса».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детей о космосе, подчеркнуть уникальность планеты Земля, ответственность людей за её будущее, развивать фантазию, воображение.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Спутники солнца.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Экспериментальная  деятельность «От чего происходит смена дня и ночи».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детям простейшее представление о </w:t>
            </w: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спутниках Солнца /Меркурий, Венера, Марс, Юпитер, Сатурн и Земля/ и развивать</w:t>
            </w:r>
          </w:p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представление о роли солнца в жизни человека.</w:t>
            </w:r>
          </w:p>
        </w:tc>
      </w:tr>
      <w:tr w:rsidR="00D805F0" w:rsidRPr="00E36BF3" w:rsidTr="00E36BF3">
        <w:tc>
          <w:tcPr>
            <w:tcW w:w="124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402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hAnsi="Times New Roman" w:cs="Times New Roman"/>
                <w:sz w:val="24"/>
                <w:szCs w:val="24"/>
              </w:rPr>
              <w:t>Как устроена «Волшебная кладовая».</w:t>
            </w:r>
          </w:p>
        </w:tc>
        <w:tc>
          <w:tcPr>
            <w:tcW w:w="4927" w:type="dxa"/>
          </w:tcPr>
          <w:p w:rsidR="00D805F0" w:rsidRPr="00E36BF3" w:rsidRDefault="00D805F0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«почва». Подвести детей к тому, что она имеет неоднородный состав. Рассмотреть различные виды почв в микроскоп (чернозем, песок, глина). Дать понятие «гумус», рассмотреть состав</w:t>
            </w:r>
          </w:p>
        </w:tc>
      </w:tr>
      <w:tr w:rsidR="00081BD6" w:rsidRPr="00E36BF3" w:rsidTr="00E36BF3">
        <w:tc>
          <w:tcPr>
            <w:tcW w:w="1242" w:type="dxa"/>
          </w:tcPr>
          <w:p w:rsidR="00081BD6" w:rsidRPr="00E36BF3" w:rsidRDefault="00081BD6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081BD6" w:rsidRPr="00E36BF3" w:rsidRDefault="001042EA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927" w:type="dxa"/>
          </w:tcPr>
          <w:p w:rsidR="00081BD6" w:rsidRPr="00E36BF3" w:rsidRDefault="00081BD6" w:rsidP="00E36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BD6" w:rsidRPr="00E36BF3" w:rsidTr="00E36BF3">
        <w:tc>
          <w:tcPr>
            <w:tcW w:w="1242" w:type="dxa"/>
          </w:tcPr>
          <w:p w:rsidR="00081BD6" w:rsidRPr="00E36BF3" w:rsidRDefault="00081BD6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1BD6" w:rsidRPr="00E36BF3" w:rsidRDefault="00081BD6" w:rsidP="00E3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1BD6" w:rsidRPr="00E36BF3" w:rsidRDefault="00081BD6" w:rsidP="00E36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0A1" w:rsidRDefault="003250A1"/>
    <w:p w:rsidR="00CF5C96" w:rsidRDefault="00CF5C96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94" w:rsidRDefault="004E1094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2EA" w:rsidRPr="003D6B01" w:rsidRDefault="00CF5C96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1042EA" w:rsidRPr="001042EA" w:rsidRDefault="001042EA" w:rsidP="001042EA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2EA" w:rsidRPr="001042EA" w:rsidRDefault="00452558" w:rsidP="001042EA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С.Н. Николаева «Юный эколог».</w:t>
      </w:r>
    </w:p>
    <w:p w:rsidR="001042EA" w:rsidRPr="001042EA" w:rsidRDefault="00452558" w:rsidP="001042EA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Рыжова</w:t>
      </w:r>
      <w:r w:rsidR="001042EA" w:rsidRPr="001042EA">
        <w:rPr>
          <w:rFonts w:ascii="Times New Roman" w:hAnsi="Times New Roman"/>
          <w:sz w:val="24"/>
          <w:szCs w:val="24"/>
        </w:rPr>
        <w:t xml:space="preserve"> «Организация экспериментальной деятельности дошкольников» (методические рекомендации);</w:t>
      </w:r>
    </w:p>
    <w:p w:rsidR="001042EA" w:rsidRDefault="001042EA" w:rsidP="001042EA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2EA">
        <w:rPr>
          <w:rFonts w:ascii="Times New Roman" w:hAnsi="Times New Roman"/>
          <w:sz w:val="24"/>
          <w:szCs w:val="24"/>
        </w:rPr>
        <w:t>Н.А.Рыжова «Воздух-Невидимка»  («Наш дом – природа»);</w:t>
      </w:r>
    </w:p>
    <w:p w:rsidR="00452558" w:rsidRPr="001042EA" w:rsidRDefault="00452558" w:rsidP="001042EA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Т.М.Бондаренко «Экологические занятия с детьми 6-7лет».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42EA">
        <w:rPr>
          <w:rFonts w:ascii="Times New Roman" w:hAnsi="Times New Roman"/>
          <w:sz w:val="24"/>
          <w:szCs w:val="24"/>
        </w:rPr>
        <w:t>О.В.Дыбина</w:t>
      </w:r>
      <w:proofErr w:type="spellEnd"/>
      <w:r w:rsidRPr="001042EA">
        <w:rPr>
          <w:rFonts w:ascii="Times New Roman" w:hAnsi="Times New Roman"/>
          <w:sz w:val="24"/>
          <w:szCs w:val="24"/>
        </w:rPr>
        <w:t xml:space="preserve"> и др. «</w:t>
      </w:r>
      <w:proofErr w:type="gramStart"/>
      <w:r w:rsidRPr="001042EA">
        <w:rPr>
          <w:rFonts w:ascii="Times New Roman" w:hAnsi="Times New Roman"/>
          <w:sz w:val="24"/>
          <w:szCs w:val="24"/>
        </w:rPr>
        <w:t>Неизведанное</w:t>
      </w:r>
      <w:proofErr w:type="gramEnd"/>
      <w:r w:rsidRPr="001042EA">
        <w:rPr>
          <w:rFonts w:ascii="Times New Roman" w:hAnsi="Times New Roman"/>
          <w:sz w:val="24"/>
          <w:szCs w:val="24"/>
        </w:rPr>
        <w:t xml:space="preserve"> рядом» (Занимательные опыты и эксперименты в детском саду); </w:t>
      </w:r>
    </w:p>
    <w:p w:rsidR="00324E94" w:rsidRDefault="004E1094" w:rsidP="004E109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4E94">
        <w:rPr>
          <w:rFonts w:ascii="Times New Roman" w:hAnsi="Times New Roman"/>
          <w:sz w:val="24"/>
          <w:szCs w:val="24"/>
        </w:rPr>
        <w:t xml:space="preserve">    Н. </w:t>
      </w:r>
      <w:proofErr w:type="spellStart"/>
      <w:r w:rsidR="00324E94">
        <w:rPr>
          <w:rFonts w:ascii="Times New Roman" w:hAnsi="Times New Roman"/>
          <w:sz w:val="24"/>
          <w:szCs w:val="24"/>
        </w:rPr>
        <w:t>Е.Веракса</w:t>
      </w:r>
      <w:proofErr w:type="spellEnd"/>
      <w:r w:rsidR="00324E94">
        <w:rPr>
          <w:rFonts w:ascii="Times New Roman" w:hAnsi="Times New Roman"/>
          <w:sz w:val="24"/>
          <w:szCs w:val="24"/>
        </w:rPr>
        <w:t xml:space="preserve"> О.Р. </w:t>
      </w:r>
      <w:proofErr w:type="spellStart"/>
      <w:r w:rsidR="00324E94">
        <w:rPr>
          <w:rFonts w:ascii="Times New Roman" w:hAnsi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«Познавательно-исследовательская деятельность                                                                     дошкольников».</w:t>
      </w:r>
    </w:p>
    <w:p w:rsidR="001042EA" w:rsidRDefault="004E1094" w:rsidP="004E10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-   </w:t>
      </w:r>
      <w:r w:rsidR="001042EA" w:rsidRPr="001042EA">
        <w:rPr>
          <w:rFonts w:ascii="Times New Roman" w:hAnsi="Times New Roman"/>
          <w:sz w:val="24"/>
          <w:szCs w:val="24"/>
        </w:rPr>
        <w:t>«От рождения до школы» Примерная основная общеобразовательная программа дошкольного образования</w:t>
      </w:r>
      <w:proofErr w:type="gramStart"/>
      <w:r w:rsidR="001042EA" w:rsidRPr="001042E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="001042EA" w:rsidRPr="001042EA">
        <w:rPr>
          <w:rFonts w:ascii="Times New Roman" w:hAnsi="Times New Roman"/>
          <w:sz w:val="24"/>
          <w:szCs w:val="24"/>
        </w:rPr>
        <w:t xml:space="preserve">од ред. Н. Е. </w:t>
      </w:r>
      <w:proofErr w:type="spellStart"/>
      <w:r w:rsidR="001042EA" w:rsidRPr="001042EA">
        <w:rPr>
          <w:rFonts w:ascii="Times New Roman" w:hAnsi="Times New Roman"/>
          <w:sz w:val="24"/>
          <w:szCs w:val="24"/>
        </w:rPr>
        <w:t>Вераксы</w:t>
      </w:r>
      <w:proofErr w:type="spellEnd"/>
      <w:r w:rsidR="001042EA" w:rsidRPr="001042EA">
        <w:rPr>
          <w:rFonts w:ascii="Times New Roman" w:hAnsi="Times New Roman"/>
          <w:sz w:val="24"/>
          <w:szCs w:val="24"/>
        </w:rPr>
        <w:t>, Т. С. Комаровой, М. А. Васильевой. - М.: МОЗАИКА-СИНТЕЗ, 2010. - 304 с.</w:t>
      </w:r>
    </w:p>
    <w:p w:rsidR="00DF4E1E" w:rsidRDefault="00DF4E1E" w:rsidP="001042E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Л.Н.Вахрушева «Воспитание познавательных интересов у детей 5-7 лет».</w:t>
      </w:r>
    </w:p>
    <w:p w:rsidR="00DF4E1E" w:rsidRPr="001042EA" w:rsidRDefault="00DF4E1E" w:rsidP="00DF4E1E">
      <w:pPr>
        <w:ind w:left="720"/>
        <w:rPr>
          <w:rFonts w:ascii="Times New Roman" w:hAnsi="Times New Roman"/>
          <w:sz w:val="24"/>
          <w:szCs w:val="24"/>
        </w:rPr>
      </w:pPr>
    </w:p>
    <w:p w:rsidR="001042EA" w:rsidRDefault="001042EA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1042EA">
        <w:rPr>
          <w:rFonts w:ascii="Times New Roman" w:hAnsi="Times New Roman"/>
          <w:sz w:val="24"/>
          <w:szCs w:val="24"/>
        </w:rPr>
        <w:t>.</w:t>
      </w:r>
    </w:p>
    <w:p w:rsidR="00452558" w:rsidRDefault="00452558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452558" w:rsidRDefault="00452558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452558" w:rsidRDefault="00452558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452558" w:rsidRDefault="00452558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811AC" w:rsidRDefault="002811AC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811AC" w:rsidRDefault="002811AC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811AC" w:rsidRDefault="002811AC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811AC" w:rsidRDefault="002811AC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811AC" w:rsidRDefault="002811AC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811AC" w:rsidRDefault="002811AC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811AC" w:rsidRDefault="002811AC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811AC" w:rsidRDefault="002811AC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2811AC" w:rsidRPr="001042EA" w:rsidRDefault="002811AC" w:rsidP="00452558">
      <w:pPr>
        <w:ind w:left="10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Методические рекомендации к процедуре диагностирования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>1. Дидактическая игра «Интервью».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Цель. Выявить умение задавать вопросы.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>2.Дидактическая игра «Назови как можно больше возможных признаков этого предмета».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Цель. Умение ставить проблему.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>Д. у. «Почему светит солнце?»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Цель. Наблюдение как способ выявления проблемы.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3.</w:t>
      </w:r>
      <w:r w:rsidRPr="001042EA">
        <w:rPr>
          <w:rFonts w:ascii="Times New Roman" w:hAnsi="Times New Roman"/>
          <w:bCs/>
          <w:i/>
          <w:iCs/>
          <w:sz w:val="24"/>
          <w:szCs w:val="24"/>
        </w:rPr>
        <w:t>Упражнения «Почему дует ветер? Почему ребёнок плачет? Почему весною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 xml:space="preserve">тает снег?» 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Ответы начать со слов: может быть, предположим, допустим, возможно, что если.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Цель. Выявить умение выдвигать гипотезы.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 xml:space="preserve">4.Упражнение - понаблюдать за живым объектом, а затем описать её. 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Цель. Развитие способности делать описание животного (предмета), чётко формулировать определение понятия.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 xml:space="preserve">5.Дидактическая игра «Рассмотри и опиши», «Нарисуй предмет по памяти» 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lastRenderedPageBreak/>
        <w:t>Цель. Развитие внимания и наблюдательности.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>6.Опыты с водой «Как исчезает вода».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 xml:space="preserve">Материал: губка, ткань, полиэтилен, металлическая пластина, кусок дерева, фарфоровое блюдце. Делается вывод: вода испарилась, улетела в воздух в виде маленьких частиц, вода впиталась </w:t>
      </w:r>
      <w:proofErr w:type="gramStart"/>
      <w:r w:rsidRPr="001042EA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042EA">
        <w:rPr>
          <w:rFonts w:ascii="Times New Roman" w:hAnsi="Times New Roman"/>
          <w:bCs/>
          <w:sz w:val="24"/>
          <w:szCs w:val="24"/>
        </w:rPr>
        <w:t xml:space="preserve"> …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Цель. Выявить умение проводить эксперимент.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>7.Дидактическое упражнение «На что похожи геометрические линии, тела?»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Цель. Помочь детям в ходе собственных несложных рассуждений делать умозаключение (вывод).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>8. Дидактическое упражнение «Составь рассказ по плану».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Цель. Проверить умение детей составлять рассказ по плану.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i/>
          <w:iCs/>
          <w:sz w:val="24"/>
          <w:szCs w:val="24"/>
        </w:rPr>
        <w:t>9.Дидактическая игра «Важное задание»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Цель. Выявить умение получать информацию из разных источников.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По каждому параметру выделяются уровни сформированности исследовательской деятельности детей: высокий, средний и низкий.</w:t>
      </w:r>
    </w:p>
    <w:p w:rsidR="001042EA" w:rsidRPr="001042EA" w:rsidRDefault="001042EA" w:rsidP="001042E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1042EA">
        <w:rPr>
          <w:rFonts w:ascii="Times New Roman" w:hAnsi="Times New Roman"/>
          <w:bCs/>
          <w:sz w:val="24"/>
          <w:szCs w:val="24"/>
        </w:rPr>
        <w:t>Высокий уровень (оценивается в 3 балла) – ребёнок самостоятельно выполняет диагностические задания, добивается результата.</w:t>
      </w:r>
    </w:p>
    <w:p w:rsidR="00452558" w:rsidRPr="00452558" w:rsidRDefault="00452558" w:rsidP="00452558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452558">
        <w:rPr>
          <w:rFonts w:ascii="Times New Roman" w:hAnsi="Times New Roman"/>
          <w:bCs/>
          <w:sz w:val="24"/>
          <w:szCs w:val="24"/>
        </w:rPr>
        <w:t>Средний уровень (оценивается в 2 балла) – ребёнок понимает инструкцию взрослого, готов выполнить задание, но результат появляется при помощи взрослого (наводящие вопросы, показ способов действий).</w:t>
      </w:r>
    </w:p>
    <w:p w:rsidR="00452558" w:rsidRPr="00452558" w:rsidRDefault="00452558" w:rsidP="00452558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452558">
        <w:rPr>
          <w:rFonts w:ascii="Times New Roman" w:hAnsi="Times New Roman"/>
          <w:bCs/>
          <w:sz w:val="24"/>
          <w:szCs w:val="24"/>
        </w:rPr>
        <w:t>Низкий уровень (оценивается в 1 балл) – ребёнок понимает смысл предлагаемого ему задания, но отказывается от его выполнения, либо затрудняется выполнять задание (не проявляет интереса, не уверен в достижении результата, отказывается от выполнения задания)</w:t>
      </w:r>
    </w:p>
    <w:p w:rsidR="00611F61" w:rsidRPr="001042EA" w:rsidRDefault="00611F61">
      <w:pPr>
        <w:rPr>
          <w:sz w:val="24"/>
          <w:szCs w:val="24"/>
        </w:rPr>
      </w:pPr>
    </w:p>
    <w:sectPr w:rsidR="00611F61" w:rsidRPr="001042EA" w:rsidSect="00BF7FE7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1A" w:rsidRDefault="00726B1A" w:rsidP="00611F61">
      <w:pPr>
        <w:spacing w:after="0" w:line="240" w:lineRule="auto"/>
      </w:pPr>
      <w:r>
        <w:separator/>
      </w:r>
    </w:p>
  </w:endnote>
  <w:endnote w:type="continuationSeparator" w:id="0">
    <w:p w:rsidR="00726B1A" w:rsidRDefault="00726B1A" w:rsidP="0061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1A" w:rsidRDefault="00726B1A" w:rsidP="00611F61">
      <w:pPr>
        <w:spacing w:after="0" w:line="240" w:lineRule="auto"/>
      </w:pPr>
      <w:r>
        <w:separator/>
      </w:r>
    </w:p>
  </w:footnote>
  <w:footnote w:type="continuationSeparator" w:id="0">
    <w:p w:rsidR="00726B1A" w:rsidRDefault="00726B1A" w:rsidP="00611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5B4"/>
    <w:multiLevelType w:val="multilevel"/>
    <w:tmpl w:val="EBE8B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8637E"/>
    <w:multiLevelType w:val="hybridMultilevel"/>
    <w:tmpl w:val="0EA2C30C"/>
    <w:lvl w:ilvl="0" w:tplc="9DE630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92ED2"/>
    <w:multiLevelType w:val="multilevel"/>
    <w:tmpl w:val="EF5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76D8E"/>
    <w:multiLevelType w:val="multilevel"/>
    <w:tmpl w:val="66E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8594B"/>
    <w:multiLevelType w:val="multilevel"/>
    <w:tmpl w:val="99C0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B2968"/>
    <w:multiLevelType w:val="multilevel"/>
    <w:tmpl w:val="5958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6F37"/>
    <w:multiLevelType w:val="multilevel"/>
    <w:tmpl w:val="BFACD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B163D"/>
    <w:multiLevelType w:val="hybridMultilevel"/>
    <w:tmpl w:val="EF46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458"/>
    <w:rsid w:val="00081BD6"/>
    <w:rsid w:val="000E178C"/>
    <w:rsid w:val="000F188F"/>
    <w:rsid w:val="000F2AB6"/>
    <w:rsid w:val="001042EA"/>
    <w:rsid w:val="00117B89"/>
    <w:rsid w:val="00165458"/>
    <w:rsid w:val="001801F1"/>
    <w:rsid w:val="001A61F0"/>
    <w:rsid w:val="001B3CBE"/>
    <w:rsid w:val="00203F3C"/>
    <w:rsid w:val="002114EE"/>
    <w:rsid w:val="00221AD3"/>
    <w:rsid w:val="00224D34"/>
    <w:rsid w:val="002507C0"/>
    <w:rsid w:val="00260E1D"/>
    <w:rsid w:val="002811AC"/>
    <w:rsid w:val="00303A65"/>
    <w:rsid w:val="00324E94"/>
    <w:rsid w:val="003250A1"/>
    <w:rsid w:val="00331C62"/>
    <w:rsid w:val="00337082"/>
    <w:rsid w:val="00353674"/>
    <w:rsid w:val="003741B0"/>
    <w:rsid w:val="00383661"/>
    <w:rsid w:val="003A0A01"/>
    <w:rsid w:val="003A5124"/>
    <w:rsid w:val="003E5130"/>
    <w:rsid w:val="003E586B"/>
    <w:rsid w:val="003E60A1"/>
    <w:rsid w:val="00400684"/>
    <w:rsid w:val="004104C3"/>
    <w:rsid w:val="00423822"/>
    <w:rsid w:val="00452558"/>
    <w:rsid w:val="00496E4F"/>
    <w:rsid w:val="004D474A"/>
    <w:rsid w:val="004E1094"/>
    <w:rsid w:val="00504836"/>
    <w:rsid w:val="00505EB0"/>
    <w:rsid w:val="00565BB4"/>
    <w:rsid w:val="005F34B5"/>
    <w:rsid w:val="006067A0"/>
    <w:rsid w:val="00611F61"/>
    <w:rsid w:val="00646584"/>
    <w:rsid w:val="00660AFA"/>
    <w:rsid w:val="00675343"/>
    <w:rsid w:val="006B0B2E"/>
    <w:rsid w:val="006C6703"/>
    <w:rsid w:val="00726B1A"/>
    <w:rsid w:val="007673F2"/>
    <w:rsid w:val="00780470"/>
    <w:rsid w:val="007E5C9B"/>
    <w:rsid w:val="00805052"/>
    <w:rsid w:val="008A34B4"/>
    <w:rsid w:val="008D1E42"/>
    <w:rsid w:val="00914AB0"/>
    <w:rsid w:val="00914C66"/>
    <w:rsid w:val="00990170"/>
    <w:rsid w:val="009B245A"/>
    <w:rsid w:val="009E6F7C"/>
    <w:rsid w:val="00A069C7"/>
    <w:rsid w:val="00A642FA"/>
    <w:rsid w:val="00AC23EF"/>
    <w:rsid w:val="00B53FA1"/>
    <w:rsid w:val="00B67073"/>
    <w:rsid w:val="00B91111"/>
    <w:rsid w:val="00BF0255"/>
    <w:rsid w:val="00BF7FE7"/>
    <w:rsid w:val="00C37EA4"/>
    <w:rsid w:val="00C52957"/>
    <w:rsid w:val="00C92B6C"/>
    <w:rsid w:val="00C96448"/>
    <w:rsid w:val="00CF5C96"/>
    <w:rsid w:val="00D028D8"/>
    <w:rsid w:val="00D21E5C"/>
    <w:rsid w:val="00D639B8"/>
    <w:rsid w:val="00D805F0"/>
    <w:rsid w:val="00DB7D46"/>
    <w:rsid w:val="00DC3B33"/>
    <w:rsid w:val="00DD0FA5"/>
    <w:rsid w:val="00DF0AF7"/>
    <w:rsid w:val="00DF4E1E"/>
    <w:rsid w:val="00E36BF3"/>
    <w:rsid w:val="00E4471A"/>
    <w:rsid w:val="00E732B4"/>
    <w:rsid w:val="00EB450F"/>
    <w:rsid w:val="00F42618"/>
    <w:rsid w:val="00FA5FB7"/>
    <w:rsid w:val="00FD63A2"/>
    <w:rsid w:val="00FE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D63A2"/>
  </w:style>
  <w:style w:type="paragraph" w:styleId="a4">
    <w:name w:val="header"/>
    <w:basedOn w:val="a"/>
    <w:link w:val="a5"/>
    <w:uiPriority w:val="99"/>
    <w:semiHidden/>
    <w:unhideWhenUsed/>
    <w:rsid w:val="00611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1F61"/>
  </w:style>
  <w:style w:type="paragraph" w:styleId="a6">
    <w:name w:val="footer"/>
    <w:basedOn w:val="a"/>
    <w:link w:val="a7"/>
    <w:uiPriority w:val="99"/>
    <w:semiHidden/>
    <w:unhideWhenUsed/>
    <w:rsid w:val="00611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1F61"/>
  </w:style>
  <w:style w:type="character" w:customStyle="1" w:styleId="c6">
    <w:name w:val="c6"/>
    <w:basedOn w:val="a0"/>
    <w:rsid w:val="00611F61"/>
  </w:style>
  <w:style w:type="paragraph" w:customStyle="1" w:styleId="c50">
    <w:name w:val="c50"/>
    <w:basedOn w:val="a"/>
    <w:rsid w:val="0061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1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1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1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6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9017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042E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78C30-01E2-4C79-8DA5-6A16F7DF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15</cp:revision>
  <cp:lastPrinted>2014-10-28T16:13:00Z</cp:lastPrinted>
  <dcterms:created xsi:type="dcterms:W3CDTF">2014-08-25T18:34:00Z</dcterms:created>
  <dcterms:modified xsi:type="dcterms:W3CDTF">2016-02-14T08:54:00Z</dcterms:modified>
</cp:coreProperties>
</file>