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CD" w:rsidRPr="00CC6BCD" w:rsidRDefault="00AD68AF" w:rsidP="00CC6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BC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6BCD" w:rsidRPr="00CC6BCD">
        <w:rPr>
          <w:rFonts w:ascii="Times New Roman" w:hAnsi="Times New Roman" w:cs="Times New Roman"/>
          <w:b/>
          <w:sz w:val="28"/>
          <w:szCs w:val="28"/>
        </w:rPr>
        <w:t>Программа  профессионального  самообразования</w:t>
      </w:r>
    </w:p>
    <w:p w:rsidR="00CC6BCD" w:rsidRDefault="00CC6BCD" w:rsidP="00CC6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BCD">
        <w:rPr>
          <w:rFonts w:ascii="Times New Roman" w:hAnsi="Times New Roman" w:cs="Times New Roman"/>
          <w:b/>
          <w:sz w:val="28"/>
          <w:szCs w:val="28"/>
          <w:u w:val="single"/>
        </w:rPr>
        <w:t>учителя русского языка и литературы  Гусевой А.В.</w:t>
      </w:r>
    </w:p>
    <w:p w:rsidR="00CC6BCD" w:rsidRPr="00CC6BCD" w:rsidRDefault="00CC6BCD" w:rsidP="00CC6B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C6BCD" w:rsidRDefault="00CC6BCD" w:rsidP="00CC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CD">
        <w:rPr>
          <w:rFonts w:ascii="Times New Roman" w:hAnsi="Times New Roman" w:cs="Times New Roman"/>
          <w:b/>
          <w:sz w:val="28"/>
          <w:szCs w:val="28"/>
          <w:u w:val="single"/>
        </w:rPr>
        <w:t>Методическая проблема школ</w:t>
      </w:r>
      <w:proofErr w:type="gramStart"/>
      <w:r w:rsidRPr="00CC6BCD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CC6BCD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BCD">
        <w:rPr>
          <w:rFonts w:ascii="Times New Roman" w:hAnsi="Times New Roman" w:cs="Times New Roman"/>
          <w:sz w:val="28"/>
          <w:szCs w:val="28"/>
        </w:rPr>
        <w:t>формирование ключевых компетенций участников образовательного процесса в условиях реализации ФГОС</w:t>
      </w:r>
    </w:p>
    <w:p w:rsidR="00CC6BCD" w:rsidRPr="00CC6BCD" w:rsidRDefault="00CC6BCD" w:rsidP="00CC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BCD" w:rsidRDefault="00CC6BCD" w:rsidP="00CC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CD">
        <w:rPr>
          <w:rFonts w:ascii="Times New Roman" w:hAnsi="Times New Roman" w:cs="Times New Roman"/>
          <w:b/>
          <w:sz w:val="28"/>
          <w:szCs w:val="28"/>
          <w:u w:val="single"/>
        </w:rPr>
        <w:t>Цели методической работы школ</w:t>
      </w:r>
      <w:proofErr w:type="gramStart"/>
      <w:r w:rsidRPr="00CC6BCD">
        <w:rPr>
          <w:rFonts w:ascii="Times New Roman" w:hAnsi="Times New Roman" w:cs="Times New Roman"/>
          <w:b/>
          <w:sz w:val="28"/>
          <w:szCs w:val="28"/>
          <w:u w:val="single"/>
        </w:rPr>
        <w:t>ы</w:t>
      </w:r>
      <w:r w:rsidRPr="00CC6BC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C6BCD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учителя, инновационного потенциала педагогов, создание образовательного пространства, способствующего формированию ключевых компетенций участников образовательного процесса в условиях реализации ФГОС</w:t>
      </w:r>
    </w:p>
    <w:p w:rsidR="00CC6BCD" w:rsidRPr="00CC6BCD" w:rsidRDefault="00CC6BCD" w:rsidP="00CC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BCD" w:rsidRPr="00CC6BCD" w:rsidRDefault="00CC6BCD" w:rsidP="00CC6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BCD">
        <w:rPr>
          <w:rFonts w:ascii="Times New Roman" w:hAnsi="Times New Roman" w:cs="Times New Roman"/>
          <w:b/>
          <w:sz w:val="28"/>
          <w:szCs w:val="28"/>
          <w:u w:val="single"/>
        </w:rPr>
        <w:t>Задачи методической работы школы:</w:t>
      </w:r>
    </w:p>
    <w:p w:rsidR="00CC6BCD" w:rsidRPr="00CC6BCD" w:rsidRDefault="00CC6BCD" w:rsidP="00CC6BC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6BCD">
        <w:rPr>
          <w:rFonts w:ascii="Times New Roman" w:hAnsi="Times New Roman" w:cs="Times New Roman"/>
          <w:sz w:val="28"/>
          <w:szCs w:val="28"/>
        </w:rPr>
        <w:t>активизация работы учителей по творческому саморазвитию</w:t>
      </w:r>
    </w:p>
    <w:p w:rsidR="00CC6BCD" w:rsidRDefault="00CC6BCD" w:rsidP="00CC6BCD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CC6BCD">
        <w:rPr>
          <w:rFonts w:ascii="Times New Roman" w:hAnsi="Times New Roman" w:cs="Times New Roman"/>
          <w:sz w:val="28"/>
          <w:szCs w:val="28"/>
        </w:rPr>
        <w:t>совершенствование педагогического мастерства и педагогической культуры учителей.</w:t>
      </w:r>
    </w:p>
    <w:p w:rsidR="00CC6BCD" w:rsidRPr="00CC6BCD" w:rsidRDefault="00CC6BCD" w:rsidP="00CC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6BCD" w:rsidRPr="00CC6BCD" w:rsidRDefault="00CC6BCD" w:rsidP="00CC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C6BCD">
        <w:rPr>
          <w:rFonts w:ascii="Times New Roman" w:hAnsi="Times New Roman" w:cs="Times New Roman"/>
          <w:b/>
          <w:sz w:val="28"/>
          <w:szCs w:val="28"/>
          <w:u w:val="single"/>
        </w:rPr>
        <w:t>Тема моего самообразования:</w:t>
      </w:r>
      <w:r w:rsidRPr="00CC6BC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CC6BCD">
        <w:rPr>
          <w:rFonts w:ascii="Times New Roman" w:hAnsi="Times New Roman" w:cs="Times New Roman"/>
          <w:b/>
          <w:i/>
          <w:sz w:val="28"/>
          <w:szCs w:val="28"/>
        </w:rPr>
        <w:t xml:space="preserve">изучение и использование </w:t>
      </w:r>
      <w:proofErr w:type="spellStart"/>
      <w:r w:rsidRPr="00CC6BCD">
        <w:rPr>
          <w:rFonts w:ascii="Times New Roman" w:hAnsi="Times New Roman" w:cs="Times New Roman"/>
          <w:b/>
          <w:i/>
          <w:sz w:val="28"/>
          <w:szCs w:val="28"/>
        </w:rPr>
        <w:t>здоровьесберегающих</w:t>
      </w:r>
      <w:proofErr w:type="spellEnd"/>
      <w:r w:rsidRPr="00CC6BCD">
        <w:rPr>
          <w:rFonts w:ascii="Times New Roman" w:hAnsi="Times New Roman" w:cs="Times New Roman"/>
          <w:b/>
          <w:i/>
          <w:sz w:val="28"/>
          <w:szCs w:val="28"/>
        </w:rPr>
        <w:t xml:space="preserve"> технологий на </w:t>
      </w:r>
      <w:proofErr w:type="gramStart"/>
      <w:r w:rsidRPr="00CC6BCD">
        <w:rPr>
          <w:rFonts w:ascii="Times New Roman" w:hAnsi="Times New Roman" w:cs="Times New Roman"/>
          <w:b/>
          <w:i/>
          <w:sz w:val="28"/>
          <w:szCs w:val="28"/>
        </w:rPr>
        <w:t>уроках</w:t>
      </w:r>
      <w:proofErr w:type="gramEnd"/>
      <w:r w:rsidRPr="00CC6BCD">
        <w:rPr>
          <w:rFonts w:ascii="Times New Roman" w:hAnsi="Times New Roman" w:cs="Times New Roman"/>
          <w:b/>
          <w:i/>
          <w:sz w:val="28"/>
          <w:szCs w:val="28"/>
        </w:rPr>
        <w:t xml:space="preserve"> географии</w:t>
      </w:r>
    </w:p>
    <w:p w:rsidR="00CC6BCD" w:rsidRPr="00CC6BCD" w:rsidRDefault="00CC6BCD" w:rsidP="00CC6BCD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C6BCD">
        <w:rPr>
          <w:rFonts w:ascii="Times New Roman" w:hAnsi="Times New Roman" w:cs="Times New Roman"/>
          <w:b/>
          <w:sz w:val="28"/>
          <w:szCs w:val="28"/>
        </w:rPr>
        <w:t>1.Актуальность темы:</w:t>
      </w:r>
    </w:p>
    <w:p w:rsidR="00CC6BCD" w:rsidRDefault="00CC6BCD" w:rsidP="00CC6B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C6BCD">
        <w:rPr>
          <w:rFonts w:ascii="Times New Roman" w:hAnsi="Times New Roman" w:cs="Times New Roman"/>
          <w:sz w:val="28"/>
          <w:szCs w:val="28"/>
        </w:rPr>
        <w:t>Перед современной школой стоит множество задач. С одной сторон</w:t>
      </w:r>
      <w:proofErr w:type="gramStart"/>
      <w:r w:rsidRPr="00CC6BCD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C6BCD">
        <w:rPr>
          <w:rFonts w:ascii="Times New Roman" w:hAnsi="Times New Roman" w:cs="Times New Roman"/>
          <w:sz w:val="28"/>
          <w:szCs w:val="28"/>
        </w:rPr>
        <w:t xml:space="preserve"> интенсификация учебного процесса, с другой- прогрессирующее ухудшение </w:t>
      </w:r>
      <w:r>
        <w:rPr>
          <w:rFonts w:ascii="Times New Roman" w:hAnsi="Times New Roman" w:cs="Times New Roman"/>
          <w:sz w:val="28"/>
          <w:szCs w:val="28"/>
        </w:rPr>
        <w:t xml:space="preserve">здоровья детей; с одной стороны, </w:t>
      </w:r>
      <w:r w:rsidRPr="00CC6BCD">
        <w:rPr>
          <w:rFonts w:ascii="Times New Roman" w:hAnsi="Times New Roman" w:cs="Times New Roman"/>
          <w:sz w:val="28"/>
          <w:szCs w:val="28"/>
        </w:rPr>
        <w:t>возросший поток информации, современные компьютерные технологии, с другой- нежелание учиться, низкая успеваемость. Как привести в соответствие поставленные задачи с объективной реальностью? 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BCD">
        <w:rPr>
          <w:rFonts w:ascii="Times New Roman" w:hAnsi="Times New Roman" w:cs="Times New Roman"/>
          <w:sz w:val="28"/>
          <w:szCs w:val="28"/>
        </w:rPr>
        <w:t xml:space="preserve">- учителя современной школы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6BCD">
        <w:rPr>
          <w:rFonts w:ascii="Times New Roman" w:hAnsi="Times New Roman" w:cs="Times New Roman"/>
          <w:sz w:val="28"/>
          <w:szCs w:val="28"/>
        </w:rPr>
        <w:t xml:space="preserve">призваны искать ответы на эти вопросы, нам с вами это противоречие решать. </w:t>
      </w:r>
      <w:proofErr w:type="spellStart"/>
      <w:r w:rsidRPr="00CC6BCD">
        <w:rPr>
          <w:rFonts w:ascii="Times New Roman" w:hAnsi="Times New Roman" w:cs="Times New Roman"/>
          <w:sz w:val="28"/>
          <w:szCs w:val="28"/>
        </w:rPr>
        <w:t>Здоровьесберегающая</w:t>
      </w:r>
      <w:proofErr w:type="spellEnd"/>
      <w:r w:rsidRPr="00CC6BCD">
        <w:rPr>
          <w:rFonts w:ascii="Times New Roman" w:hAnsi="Times New Roman" w:cs="Times New Roman"/>
          <w:sz w:val="28"/>
          <w:szCs w:val="28"/>
        </w:rPr>
        <w:t xml:space="preserve"> педагогика не является альтернативой другим направлениям. Задачи </w:t>
      </w:r>
      <w:proofErr w:type="gramStart"/>
      <w:r w:rsidRPr="00CC6BCD">
        <w:rPr>
          <w:rFonts w:ascii="Times New Roman" w:hAnsi="Times New Roman" w:cs="Times New Roman"/>
          <w:sz w:val="28"/>
          <w:szCs w:val="28"/>
        </w:rPr>
        <w:t>ее</w:t>
      </w:r>
      <w:proofErr w:type="gramEnd"/>
      <w:r w:rsidRPr="00CC6BCD">
        <w:rPr>
          <w:rFonts w:ascii="Times New Roman" w:hAnsi="Times New Roman" w:cs="Times New Roman"/>
          <w:sz w:val="28"/>
          <w:szCs w:val="28"/>
        </w:rPr>
        <w:t xml:space="preserve"> прежде всего состоят в том, чтобы сохранить и укрепить здоровье сегодняшних школьников.</w:t>
      </w:r>
    </w:p>
    <w:p w:rsidR="00CC6BCD" w:rsidRPr="00CC6BCD" w:rsidRDefault="00CC6BCD" w:rsidP="00CC6BCD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CC6BCD" w:rsidRDefault="00CC6BCD" w:rsidP="00CC6BCD">
      <w:pPr>
        <w:pStyle w:val="a4"/>
        <w:spacing w:after="0" w:line="240" w:lineRule="auto"/>
        <w:rPr>
          <w:rStyle w:val="c1c13c5"/>
          <w:rFonts w:ascii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Pr="00CC6BCD">
        <w:rPr>
          <w:rFonts w:ascii="Times New Roman" w:hAnsi="Times New Roman" w:cs="Times New Roman"/>
          <w:b/>
          <w:sz w:val="28"/>
          <w:szCs w:val="28"/>
        </w:rPr>
        <w:t>Цели:</w:t>
      </w:r>
      <w:r w:rsidRPr="00CC6BCD">
        <w:rPr>
          <w:rStyle w:val="c1c5"/>
          <w:rFonts w:ascii="Times New Roman" w:hAnsi="Times New Roman" w:cs="Times New Roman"/>
          <w:color w:val="444444"/>
          <w:sz w:val="28"/>
          <w:szCs w:val="28"/>
        </w:rPr>
        <w:t xml:space="preserve"> </w:t>
      </w:r>
      <w:r w:rsidRPr="00CC6BCD">
        <w:rPr>
          <w:rStyle w:val="c1"/>
          <w:rFonts w:ascii="Times New Roman" w:hAnsi="Times New Roman" w:cs="Times New Roman"/>
          <w:sz w:val="28"/>
          <w:szCs w:val="28"/>
        </w:rPr>
        <w:t xml:space="preserve">Повышение  профессиональной  подготовленности в области </w:t>
      </w:r>
      <w:proofErr w:type="spellStart"/>
      <w:r w:rsidRPr="00CC6BCD">
        <w:rPr>
          <w:rStyle w:val="c1"/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CC6BCD">
        <w:rPr>
          <w:rStyle w:val="c1"/>
          <w:rFonts w:ascii="Times New Roman" w:hAnsi="Times New Roman" w:cs="Times New Roman"/>
          <w:sz w:val="28"/>
          <w:szCs w:val="28"/>
        </w:rPr>
        <w:t xml:space="preserve"> технологий на уроках географии, а также повышение  эффективности  обучения  географии</w:t>
      </w:r>
      <w:r w:rsidRPr="00CC6BCD">
        <w:rPr>
          <w:rStyle w:val="c1c13c5"/>
          <w:rFonts w:ascii="Times New Roman" w:hAnsi="Times New Roman" w:cs="Times New Roman"/>
          <w:color w:val="444444"/>
          <w:sz w:val="28"/>
          <w:szCs w:val="28"/>
        </w:rPr>
        <w:t>.</w:t>
      </w:r>
    </w:p>
    <w:p w:rsidR="00CC6BCD" w:rsidRPr="00CC6BCD" w:rsidRDefault="00CC6BCD" w:rsidP="00CC6BCD">
      <w:pPr>
        <w:pStyle w:val="a4"/>
        <w:spacing w:after="0" w:line="240" w:lineRule="auto"/>
        <w:rPr>
          <w:rFonts w:ascii="Times New Roman" w:hAnsi="Times New Roman" w:cs="Times New Roman"/>
          <w:color w:val="444444"/>
          <w:sz w:val="28"/>
          <w:szCs w:val="28"/>
        </w:rPr>
      </w:pPr>
    </w:p>
    <w:p w:rsidR="00CC6BCD" w:rsidRPr="00CC6BCD" w:rsidRDefault="00CC6BCD" w:rsidP="00CC6BCD">
      <w:pPr>
        <w:pStyle w:val="c0c2"/>
        <w:shd w:val="clear" w:color="auto" w:fill="FFFFFF"/>
        <w:spacing w:before="0" w:after="0"/>
        <w:rPr>
          <w:b/>
          <w:sz w:val="28"/>
          <w:szCs w:val="28"/>
        </w:rPr>
      </w:pPr>
      <w:r>
        <w:rPr>
          <w:rStyle w:val="c1c5"/>
          <w:b/>
          <w:sz w:val="28"/>
          <w:szCs w:val="28"/>
        </w:rPr>
        <w:t xml:space="preserve">          </w:t>
      </w:r>
      <w:r w:rsidRPr="00CC6BCD">
        <w:rPr>
          <w:rStyle w:val="c1c5"/>
          <w:b/>
          <w:sz w:val="28"/>
          <w:szCs w:val="28"/>
        </w:rPr>
        <w:t>3.Задачи:</w:t>
      </w:r>
    </w:p>
    <w:p w:rsidR="00CC6BCD" w:rsidRPr="00CC6BCD" w:rsidRDefault="00CC6BCD" w:rsidP="00CC6BCD">
      <w:pPr>
        <w:pStyle w:val="c0c2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"/>
          <w:sz w:val="28"/>
          <w:szCs w:val="28"/>
        </w:rPr>
        <w:t xml:space="preserve">3.1. Формировать интерес учащихся к </w:t>
      </w:r>
      <w:r>
        <w:rPr>
          <w:rStyle w:val="c1"/>
          <w:sz w:val="28"/>
          <w:szCs w:val="28"/>
        </w:rPr>
        <w:t>урокам географии</w:t>
      </w:r>
      <w:r w:rsidRPr="00CC6BCD">
        <w:rPr>
          <w:rStyle w:val="c1"/>
          <w:sz w:val="28"/>
          <w:szCs w:val="28"/>
        </w:rPr>
        <w:t xml:space="preserve">, через формирования у них базы знаний об особенностях физического развития, оздоровительных систем, прививать умение каждому ребёнку сохранять своё здоровье, </w:t>
      </w:r>
      <w:proofErr w:type="gramStart"/>
      <w:r w:rsidRPr="00CC6BCD">
        <w:rPr>
          <w:rStyle w:val="c1"/>
          <w:sz w:val="28"/>
          <w:szCs w:val="28"/>
        </w:rPr>
        <w:t>использовав</w:t>
      </w:r>
      <w:proofErr w:type="gramEnd"/>
      <w:r w:rsidRPr="00CC6BCD">
        <w:rPr>
          <w:rStyle w:val="c1"/>
          <w:sz w:val="28"/>
          <w:szCs w:val="28"/>
        </w:rPr>
        <w:t xml:space="preserve"> знания из уроков биологии. </w:t>
      </w:r>
    </w:p>
    <w:p w:rsidR="00CC6BCD" w:rsidRPr="00CC6BCD" w:rsidRDefault="00CC6BCD" w:rsidP="00CC6BCD">
      <w:pPr>
        <w:pStyle w:val="c0c2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"/>
          <w:sz w:val="28"/>
          <w:szCs w:val="28"/>
        </w:rPr>
        <w:t>3.2. Организовать учебно-воспи</w:t>
      </w:r>
      <w:r>
        <w:rPr>
          <w:rStyle w:val="c1"/>
          <w:sz w:val="28"/>
          <w:szCs w:val="28"/>
        </w:rPr>
        <w:t xml:space="preserve">тательную работу с учащимися на </w:t>
      </w:r>
      <w:proofErr w:type="gramStart"/>
      <w:r w:rsidRPr="00CC6BCD">
        <w:rPr>
          <w:rStyle w:val="c1"/>
          <w:sz w:val="28"/>
          <w:szCs w:val="28"/>
        </w:rPr>
        <w:t>уровне</w:t>
      </w:r>
      <w:proofErr w:type="gramEnd"/>
      <w:r w:rsidRPr="00CC6BCD">
        <w:rPr>
          <w:rStyle w:val="c1"/>
          <w:sz w:val="28"/>
          <w:szCs w:val="28"/>
        </w:rPr>
        <w:t xml:space="preserve"> современных психолого-педа</w:t>
      </w:r>
      <w:r>
        <w:rPr>
          <w:rStyle w:val="c1"/>
          <w:sz w:val="28"/>
          <w:szCs w:val="28"/>
        </w:rPr>
        <w:t>гогических,</w:t>
      </w:r>
      <w:r w:rsidRPr="00CC6BCD">
        <w:rPr>
          <w:rStyle w:val="c1"/>
          <w:sz w:val="28"/>
          <w:szCs w:val="28"/>
        </w:rPr>
        <w:t xml:space="preserve"> дидактических и методических требований;</w:t>
      </w:r>
    </w:p>
    <w:p w:rsidR="00CC6BCD" w:rsidRPr="00CC6BCD" w:rsidRDefault="00CC6BCD" w:rsidP="00CC6BCD">
      <w:pPr>
        <w:pStyle w:val="c0c2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"/>
          <w:sz w:val="28"/>
          <w:szCs w:val="28"/>
        </w:rPr>
        <w:t>3.3. Выбирать и творчески применять методы, средства и организационные формы учебной, воспитательной, физкультурно-оздоровительной и других видов деятельности учащихся;</w:t>
      </w:r>
    </w:p>
    <w:p w:rsidR="00CC6BCD" w:rsidRDefault="00CC6BCD" w:rsidP="00CC6BCD">
      <w:pPr>
        <w:pStyle w:val="c0c2"/>
        <w:shd w:val="clear" w:color="auto" w:fill="FFFFFF"/>
        <w:spacing w:before="0" w:after="0"/>
        <w:rPr>
          <w:rStyle w:val="c1"/>
          <w:sz w:val="28"/>
          <w:szCs w:val="28"/>
        </w:rPr>
      </w:pPr>
      <w:r w:rsidRPr="00CC6BCD">
        <w:rPr>
          <w:rStyle w:val="c1"/>
          <w:sz w:val="28"/>
          <w:szCs w:val="28"/>
        </w:rPr>
        <w:lastRenderedPageBreak/>
        <w:t>3.4. Формировать знания, умения и навыки, необходимые учащимся для самостоятельного использования средств обучения посредством как практических, так и теоретических уроков.</w:t>
      </w:r>
    </w:p>
    <w:p w:rsidR="00CC6BCD" w:rsidRPr="00CC6BCD" w:rsidRDefault="00CC6BCD" w:rsidP="00CC6BCD">
      <w:pPr>
        <w:pStyle w:val="c0c2"/>
        <w:shd w:val="clear" w:color="auto" w:fill="FFFFFF"/>
        <w:spacing w:before="0" w:after="0"/>
        <w:rPr>
          <w:sz w:val="28"/>
          <w:szCs w:val="28"/>
        </w:rPr>
      </w:pPr>
    </w:p>
    <w:p w:rsidR="00CC6BCD" w:rsidRPr="00CC6BCD" w:rsidRDefault="00CC6BCD" w:rsidP="00CC6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C6BCD">
        <w:rPr>
          <w:rFonts w:ascii="Times New Roman" w:hAnsi="Times New Roman" w:cs="Times New Roman"/>
          <w:b/>
          <w:sz w:val="28"/>
          <w:szCs w:val="28"/>
        </w:rPr>
        <w:t>4. Этапы работы. Сроки реализации.</w:t>
      </w:r>
    </w:p>
    <w:p w:rsidR="00CC6BCD" w:rsidRPr="00CC6BCD" w:rsidRDefault="00CC6BCD" w:rsidP="00CC6BCD">
      <w:pPr>
        <w:pStyle w:val="c0c2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c5"/>
          <w:sz w:val="28"/>
          <w:szCs w:val="28"/>
        </w:rPr>
        <w:t>1  этап (</w:t>
      </w:r>
      <w:proofErr w:type="spellStart"/>
      <w:r w:rsidRPr="00CC6BCD">
        <w:rPr>
          <w:rStyle w:val="c1c5"/>
          <w:sz w:val="28"/>
          <w:szCs w:val="28"/>
        </w:rPr>
        <w:t>теоритическо-практический</w:t>
      </w:r>
      <w:proofErr w:type="spellEnd"/>
      <w:r w:rsidRPr="00CC6BCD">
        <w:rPr>
          <w:rStyle w:val="c1c5"/>
          <w:sz w:val="28"/>
          <w:szCs w:val="28"/>
        </w:rPr>
        <w:t>)   </w:t>
      </w:r>
      <w:r>
        <w:rPr>
          <w:rStyle w:val="c1"/>
          <w:sz w:val="28"/>
          <w:szCs w:val="28"/>
        </w:rPr>
        <w:t>2015 – 2016</w:t>
      </w:r>
      <w:r w:rsidRPr="00CC6BCD">
        <w:rPr>
          <w:rStyle w:val="c1"/>
          <w:sz w:val="28"/>
          <w:szCs w:val="28"/>
        </w:rPr>
        <w:t>  учебный год</w:t>
      </w:r>
    </w:p>
    <w:p w:rsidR="00CC6BCD" w:rsidRPr="00CC6BCD" w:rsidRDefault="00CC6BCD" w:rsidP="00CC6BCD">
      <w:pPr>
        <w:pStyle w:val="c0c2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c5"/>
          <w:sz w:val="28"/>
          <w:szCs w:val="28"/>
        </w:rPr>
        <w:t>2  этап (практико-внедренческий)       </w:t>
      </w:r>
      <w:r>
        <w:rPr>
          <w:rStyle w:val="c1"/>
          <w:sz w:val="28"/>
          <w:szCs w:val="28"/>
        </w:rPr>
        <w:t>2015 – 2016</w:t>
      </w:r>
      <w:r w:rsidRPr="00CC6BCD">
        <w:rPr>
          <w:rStyle w:val="c1"/>
          <w:sz w:val="28"/>
          <w:szCs w:val="28"/>
        </w:rPr>
        <w:t xml:space="preserve"> учебный год</w:t>
      </w:r>
    </w:p>
    <w:tbl>
      <w:tblPr>
        <w:tblStyle w:val="a3"/>
        <w:tblW w:w="11023" w:type="dxa"/>
        <w:tblLayout w:type="fixed"/>
        <w:tblLook w:val="01E0"/>
      </w:tblPr>
      <w:tblGrid>
        <w:gridCol w:w="2498"/>
        <w:gridCol w:w="8525"/>
      </w:tblGrid>
      <w:tr w:rsidR="00CC6BCD" w:rsidRPr="00CC6BCD" w:rsidTr="00CC6BCD">
        <w:tc>
          <w:tcPr>
            <w:tcW w:w="2498" w:type="dxa"/>
          </w:tcPr>
          <w:p w:rsidR="00CC6BCD" w:rsidRPr="00CC6BCD" w:rsidRDefault="00CC6BCD" w:rsidP="00CC6BCD">
            <w:pPr>
              <w:jc w:val="center"/>
              <w:rPr>
                <w:b/>
                <w:sz w:val="28"/>
                <w:szCs w:val="28"/>
              </w:rPr>
            </w:pPr>
            <w:r w:rsidRPr="00CC6BCD">
              <w:rPr>
                <w:b/>
                <w:sz w:val="28"/>
                <w:szCs w:val="28"/>
              </w:rPr>
              <w:t>Основные направления</w:t>
            </w:r>
          </w:p>
        </w:tc>
        <w:tc>
          <w:tcPr>
            <w:tcW w:w="8525" w:type="dxa"/>
          </w:tcPr>
          <w:p w:rsidR="00CC6BCD" w:rsidRPr="00CC6BCD" w:rsidRDefault="00CC6BCD" w:rsidP="00CC6BCD">
            <w:pPr>
              <w:jc w:val="center"/>
              <w:rPr>
                <w:b/>
                <w:sz w:val="28"/>
                <w:szCs w:val="28"/>
              </w:rPr>
            </w:pPr>
            <w:r w:rsidRPr="00CC6BCD">
              <w:rPr>
                <w:b/>
                <w:sz w:val="28"/>
                <w:szCs w:val="28"/>
              </w:rPr>
              <w:t>Действия и мероприятия</w:t>
            </w:r>
          </w:p>
        </w:tc>
      </w:tr>
      <w:tr w:rsidR="00CC6BCD" w:rsidRPr="00CC6BCD" w:rsidTr="00CC6BCD">
        <w:tc>
          <w:tcPr>
            <w:tcW w:w="2498" w:type="dxa"/>
          </w:tcPr>
          <w:p w:rsidR="00CC6BCD" w:rsidRPr="00CC6BCD" w:rsidRDefault="00CC6BCD" w:rsidP="00CC6BCD">
            <w:pPr>
              <w:jc w:val="center"/>
              <w:rPr>
                <w:sz w:val="28"/>
                <w:szCs w:val="28"/>
              </w:rPr>
            </w:pPr>
            <w:r w:rsidRPr="00CC6BCD">
              <w:rPr>
                <w:sz w:val="28"/>
                <w:szCs w:val="28"/>
              </w:rPr>
              <w:t>Профессиональное</w:t>
            </w:r>
          </w:p>
        </w:tc>
        <w:tc>
          <w:tcPr>
            <w:tcW w:w="8525" w:type="dxa"/>
          </w:tcPr>
          <w:p w:rsidR="00CC6BCD" w:rsidRPr="00CC6BCD" w:rsidRDefault="00CC6BCD" w:rsidP="00CC6BCD">
            <w:pPr>
              <w:pStyle w:val="c0c2"/>
              <w:spacing w:before="0" w:after="0"/>
              <w:rPr>
                <w:rStyle w:val="c1"/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1.Постоянно  знакомиться  с  современными  исследованиями 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 ученых  в  области преподавания  предмета  «</w:t>
            </w:r>
            <w:r>
              <w:rPr>
                <w:rStyle w:val="c1"/>
                <w:sz w:val="28"/>
                <w:szCs w:val="28"/>
              </w:rPr>
              <w:t>География</w:t>
            </w:r>
            <w:r w:rsidRPr="00CC6BCD">
              <w:rPr>
                <w:rStyle w:val="c1"/>
                <w:sz w:val="28"/>
                <w:szCs w:val="28"/>
              </w:rPr>
              <w:t>».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rStyle w:val="c1"/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2.Знакомиться  с  новыми  примерными  и  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авторскими  программами  по </w:t>
            </w:r>
            <w:r>
              <w:rPr>
                <w:rStyle w:val="c1"/>
                <w:sz w:val="28"/>
                <w:szCs w:val="28"/>
              </w:rPr>
              <w:t>географии</w:t>
            </w:r>
            <w:r w:rsidRPr="00CC6BCD">
              <w:rPr>
                <w:rStyle w:val="c1"/>
                <w:sz w:val="28"/>
                <w:szCs w:val="28"/>
              </w:rPr>
              <w:t>, концепциями  обучения, их  оценками.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3.Изучать  новую  литературу  по  </w:t>
            </w:r>
            <w:r>
              <w:rPr>
                <w:rStyle w:val="c1"/>
                <w:sz w:val="28"/>
                <w:szCs w:val="28"/>
              </w:rPr>
              <w:t>географии</w:t>
            </w:r>
            <w:r w:rsidRPr="00CC6BCD">
              <w:rPr>
                <w:rStyle w:val="c1"/>
                <w:sz w:val="28"/>
                <w:szCs w:val="28"/>
              </w:rPr>
              <w:t>  и  методике преподавания.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4.Своевременно  повышать  квалификацию  на  курсах  </w:t>
            </w:r>
            <w:proofErr w:type="gramStart"/>
            <w:r w:rsidRPr="00CC6BCD">
              <w:rPr>
                <w:rStyle w:val="c1"/>
                <w:sz w:val="28"/>
                <w:szCs w:val="28"/>
              </w:rPr>
              <w:t>для</w:t>
            </w:r>
            <w:proofErr w:type="gramEnd"/>
            <w:r w:rsidRPr="00CC6BCD">
              <w:rPr>
                <w:rStyle w:val="c1"/>
                <w:sz w:val="28"/>
                <w:szCs w:val="28"/>
              </w:rPr>
              <w:t>  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учителей </w:t>
            </w:r>
            <w:r>
              <w:rPr>
                <w:rStyle w:val="c1"/>
                <w:sz w:val="28"/>
                <w:szCs w:val="28"/>
              </w:rPr>
              <w:t>географии</w:t>
            </w:r>
            <w:r w:rsidRPr="00CC6BCD">
              <w:rPr>
                <w:rStyle w:val="c1"/>
                <w:sz w:val="28"/>
                <w:szCs w:val="28"/>
              </w:rPr>
              <w:t>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5.Посещать  уроки  коллег  и  участвовать  в  обмене  опытом.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6.Периодически  проводить  самоанализ  своей  профессиональной  деятельности.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7. Проводить  открытые  уроки  для  анализа  со  стороны  коллег.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8.Организовывать и  проводить внеклассную  деятельность  по  предмету.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b/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9.Посещать  семинары, конференции, организованные  на  разных  уровнях.</w:t>
            </w:r>
          </w:p>
        </w:tc>
      </w:tr>
      <w:tr w:rsidR="00CC6BCD" w:rsidRPr="00CC6BCD" w:rsidTr="00CC6BCD">
        <w:tc>
          <w:tcPr>
            <w:tcW w:w="2498" w:type="dxa"/>
          </w:tcPr>
          <w:p w:rsidR="00CC6BCD" w:rsidRPr="00CC6BCD" w:rsidRDefault="00CC6BCD" w:rsidP="00CC6BCD">
            <w:pPr>
              <w:jc w:val="center"/>
              <w:rPr>
                <w:sz w:val="28"/>
                <w:szCs w:val="28"/>
              </w:rPr>
            </w:pPr>
            <w:r w:rsidRPr="00CC6BCD">
              <w:rPr>
                <w:sz w:val="28"/>
                <w:szCs w:val="28"/>
              </w:rPr>
              <w:t>Психолого-педагогическое</w:t>
            </w:r>
          </w:p>
        </w:tc>
        <w:tc>
          <w:tcPr>
            <w:tcW w:w="8525" w:type="dxa"/>
          </w:tcPr>
          <w:p w:rsidR="00CC6BCD" w:rsidRPr="00CC6BCD" w:rsidRDefault="00CC6BCD" w:rsidP="00CC6BCD">
            <w:pPr>
              <w:pStyle w:val="c0c2"/>
              <w:spacing w:before="0" w:after="0"/>
              <w:rPr>
                <w:b/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Совершенствовать  свои  знания  в  области  классической  и  современной</w:t>
            </w:r>
            <w:r>
              <w:rPr>
                <w:rStyle w:val="c1"/>
                <w:sz w:val="28"/>
                <w:szCs w:val="28"/>
              </w:rPr>
              <w:t xml:space="preserve"> </w:t>
            </w:r>
            <w:r w:rsidRPr="00CC6BCD">
              <w:rPr>
                <w:rStyle w:val="c1"/>
                <w:sz w:val="28"/>
                <w:szCs w:val="28"/>
              </w:rPr>
              <w:t> психологии  и  педагогики. Изучать  современные  психологические  методики.</w:t>
            </w:r>
          </w:p>
        </w:tc>
      </w:tr>
      <w:tr w:rsidR="00CC6BCD" w:rsidRPr="00CC6BCD" w:rsidTr="00CC6BCD">
        <w:tc>
          <w:tcPr>
            <w:tcW w:w="2498" w:type="dxa"/>
          </w:tcPr>
          <w:p w:rsidR="00CC6BCD" w:rsidRPr="00CC6BCD" w:rsidRDefault="00CC6BCD" w:rsidP="00CC6BCD">
            <w:pPr>
              <w:jc w:val="center"/>
              <w:rPr>
                <w:sz w:val="28"/>
                <w:szCs w:val="28"/>
              </w:rPr>
            </w:pPr>
            <w:r w:rsidRPr="00CC6BCD">
              <w:rPr>
                <w:sz w:val="28"/>
                <w:szCs w:val="28"/>
              </w:rPr>
              <w:t>Методическое</w:t>
            </w:r>
          </w:p>
        </w:tc>
        <w:tc>
          <w:tcPr>
            <w:tcW w:w="8525" w:type="dxa"/>
          </w:tcPr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1.Знакомиться  с  новыми  педагогическими  технологиями, формами</w:t>
            </w:r>
            <w:proofErr w:type="gramStart"/>
            <w:r w:rsidRPr="00CC6BCD">
              <w:rPr>
                <w:rStyle w:val="c1"/>
                <w:sz w:val="28"/>
                <w:szCs w:val="28"/>
              </w:rPr>
              <w:t>,</w:t>
            </w:r>
            <w:r>
              <w:rPr>
                <w:rStyle w:val="c1"/>
                <w:sz w:val="28"/>
                <w:szCs w:val="28"/>
              </w:rPr>
              <w:t>м</w:t>
            </w:r>
            <w:proofErr w:type="gramEnd"/>
            <w:r>
              <w:rPr>
                <w:rStyle w:val="c1"/>
                <w:sz w:val="28"/>
                <w:szCs w:val="28"/>
              </w:rPr>
              <w:t>е</w:t>
            </w:r>
            <w:r w:rsidRPr="00CC6BCD">
              <w:rPr>
                <w:rStyle w:val="c1"/>
                <w:sz w:val="28"/>
                <w:szCs w:val="28"/>
              </w:rPr>
              <w:t>тодами  и приемами  обучения  через предметные  издания:  - «</w:t>
            </w:r>
            <w:r>
              <w:rPr>
                <w:rStyle w:val="c1"/>
                <w:sz w:val="28"/>
                <w:szCs w:val="28"/>
              </w:rPr>
              <w:t xml:space="preserve">География </w:t>
            </w:r>
            <w:r w:rsidRPr="00CC6BCD">
              <w:rPr>
                <w:rStyle w:val="c1"/>
                <w:sz w:val="28"/>
                <w:szCs w:val="28"/>
              </w:rPr>
              <w:t>  в  школе»; и другую современную литературу, а так же с помощью сети Интернет.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2.Изучать  прогрессивный  опыт  коллег  по  организации  </w:t>
            </w:r>
            <w:proofErr w:type="spellStart"/>
            <w:proofErr w:type="gramStart"/>
            <w:r w:rsidRPr="00CC6BCD">
              <w:rPr>
                <w:rStyle w:val="c1"/>
                <w:sz w:val="28"/>
                <w:szCs w:val="28"/>
              </w:rPr>
              <w:t>различ</w:t>
            </w:r>
            <w:r>
              <w:rPr>
                <w:rStyle w:val="c1"/>
                <w:sz w:val="28"/>
                <w:szCs w:val="28"/>
              </w:rPr>
              <w:t>-</w:t>
            </w:r>
            <w:r w:rsidRPr="00CC6BCD">
              <w:rPr>
                <w:rStyle w:val="c1"/>
                <w:sz w:val="28"/>
                <w:szCs w:val="28"/>
              </w:rPr>
              <w:t>ны</w:t>
            </w:r>
            <w:r>
              <w:rPr>
                <w:rStyle w:val="c1"/>
                <w:sz w:val="28"/>
                <w:szCs w:val="28"/>
              </w:rPr>
              <w:t>х</w:t>
            </w:r>
            <w:proofErr w:type="spellEnd"/>
            <w:proofErr w:type="gramEnd"/>
            <w:r>
              <w:rPr>
                <w:rStyle w:val="c1"/>
                <w:sz w:val="28"/>
                <w:szCs w:val="28"/>
              </w:rPr>
              <w:t xml:space="preserve"> форм уроков  географии</w:t>
            </w:r>
            <w:r w:rsidRPr="00CC6BCD">
              <w:rPr>
                <w:rStyle w:val="c1"/>
                <w:sz w:val="28"/>
                <w:szCs w:val="28"/>
              </w:rPr>
              <w:t>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3.Посещать  библиотеки, изучать  научно-методическую  и  учебную  литературу.</w:t>
            </w:r>
          </w:p>
          <w:p w:rsidR="00CC6BCD" w:rsidRPr="00CC6BCD" w:rsidRDefault="00CC6BCD" w:rsidP="00CC6BCD">
            <w:pPr>
              <w:rPr>
                <w:b/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4.Разрабатывать  разные  формы  уроков, внеклассных  мероприятий, учебных материалов.</w:t>
            </w:r>
          </w:p>
        </w:tc>
      </w:tr>
      <w:tr w:rsidR="00CC6BCD" w:rsidRPr="00CC6BCD" w:rsidTr="00CC6BCD">
        <w:tc>
          <w:tcPr>
            <w:tcW w:w="2498" w:type="dxa"/>
          </w:tcPr>
          <w:p w:rsidR="00CC6BCD" w:rsidRPr="00CC6BCD" w:rsidRDefault="00CC6BCD" w:rsidP="00CC6BCD">
            <w:pPr>
              <w:jc w:val="center"/>
              <w:rPr>
                <w:sz w:val="28"/>
                <w:szCs w:val="28"/>
              </w:rPr>
            </w:pPr>
            <w:r w:rsidRPr="00CC6BCD">
              <w:rPr>
                <w:sz w:val="28"/>
                <w:szCs w:val="28"/>
              </w:rPr>
              <w:t>Эстетическое</w:t>
            </w:r>
          </w:p>
        </w:tc>
        <w:tc>
          <w:tcPr>
            <w:tcW w:w="8525" w:type="dxa"/>
          </w:tcPr>
          <w:p w:rsidR="00CC6BCD" w:rsidRPr="00CC6BCD" w:rsidRDefault="00CC6BCD" w:rsidP="00CC6BCD">
            <w:pPr>
              <w:rPr>
                <w:b/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Поддерживать свой организм в хорошей форме посредством соблюдения правил личной гигиены тела и следить за своим внешним видом.</w:t>
            </w:r>
          </w:p>
        </w:tc>
      </w:tr>
      <w:tr w:rsidR="00CC6BCD" w:rsidRPr="00CC6BCD" w:rsidTr="00CC6BCD">
        <w:tc>
          <w:tcPr>
            <w:tcW w:w="2498" w:type="dxa"/>
          </w:tcPr>
          <w:p w:rsidR="00CC6BCD" w:rsidRPr="00CC6BCD" w:rsidRDefault="00CC6BCD" w:rsidP="00CC6BCD">
            <w:pPr>
              <w:jc w:val="center"/>
              <w:rPr>
                <w:sz w:val="28"/>
                <w:szCs w:val="28"/>
              </w:rPr>
            </w:pPr>
            <w:r w:rsidRPr="00CC6BCD">
              <w:rPr>
                <w:sz w:val="28"/>
                <w:szCs w:val="28"/>
              </w:rPr>
              <w:t>ИКТ</w:t>
            </w:r>
          </w:p>
        </w:tc>
        <w:tc>
          <w:tcPr>
            <w:tcW w:w="8525" w:type="dxa"/>
          </w:tcPr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1.Совершенствовать навыки  работы  на  </w:t>
            </w:r>
            <w:proofErr w:type="gramStart"/>
            <w:r w:rsidRPr="00CC6BCD">
              <w:rPr>
                <w:rStyle w:val="c1"/>
                <w:sz w:val="28"/>
                <w:szCs w:val="28"/>
              </w:rPr>
              <w:t>компьютере</w:t>
            </w:r>
            <w:proofErr w:type="gramEnd"/>
            <w:r w:rsidRPr="00CC6BCD">
              <w:rPr>
                <w:rStyle w:val="c1"/>
                <w:sz w:val="28"/>
                <w:szCs w:val="28"/>
              </w:rPr>
              <w:t>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2.Периодически проводить</w:t>
            </w:r>
            <w:r>
              <w:rPr>
                <w:rStyle w:val="c1"/>
                <w:sz w:val="28"/>
                <w:szCs w:val="28"/>
              </w:rPr>
              <w:t xml:space="preserve"> о</w:t>
            </w:r>
            <w:r w:rsidRPr="00CC6BCD">
              <w:rPr>
                <w:rStyle w:val="c1"/>
                <w:sz w:val="28"/>
                <w:szCs w:val="28"/>
              </w:rPr>
              <w:t>бзор  в  Интернете  информации  по  преподаваемому предмету, психологии, педагогике, педагогическим  технологиям.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lastRenderedPageBreak/>
              <w:t>3.Изучать информационно-компьютерные  технологии  и внедрять  их  в учебный  процесс.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4.Разрабатывать конспекты уроков с применением ИКТ.  Формировать копилку методических материалов  для проведения уроков биологии.</w:t>
            </w:r>
          </w:p>
          <w:p w:rsidR="00CC6BCD" w:rsidRPr="00CC6BCD" w:rsidRDefault="00CC6BCD" w:rsidP="00CC6BCD">
            <w:pPr>
              <w:rPr>
                <w:b/>
                <w:sz w:val="28"/>
                <w:szCs w:val="28"/>
              </w:rPr>
            </w:pPr>
          </w:p>
        </w:tc>
      </w:tr>
      <w:tr w:rsidR="00CC6BCD" w:rsidRPr="00CC6BCD" w:rsidTr="00CC6BCD">
        <w:tc>
          <w:tcPr>
            <w:tcW w:w="2498" w:type="dxa"/>
          </w:tcPr>
          <w:p w:rsidR="00CC6BCD" w:rsidRPr="00CC6BCD" w:rsidRDefault="00CC6BCD" w:rsidP="00CC6BCD">
            <w:pPr>
              <w:jc w:val="center"/>
              <w:rPr>
                <w:sz w:val="28"/>
                <w:szCs w:val="28"/>
              </w:rPr>
            </w:pPr>
            <w:r w:rsidRPr="00CC6BCD">
              <w:rPr>
                <w:sz w:val="28"/>
                <w:szCs w:val="28"/>
              </w:rPr>
              <w:lastRenderedPageBreak/>
              <w:t>Охрана здоровья</w:t>
            </w:r>
          </w:p>
        </w:tc>
        <w:tc>
          <w:tcPr>
            <w:tcW w:w="8525" w:type="dxa"/>
          </w:tcPr>
          <w:p w:rsidR="00CC6BCD" w:rsidRDefault="00CC6BCD" w:rsidP="00CC6BCD">
            <w:pPr>
              <w:pStyle w:val="c0c2"/>
              <w:spacing w:before="0" w:after="0"/>
              <w:rPr>
                <w:rStyle w:val="c1"/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1.Своевременно  обновлять  инст</w:t>
            </w:r>
            <w:r>
              <w:rPr>
                <w:rStyle w:val="c1"/>
                <w:sz w:val="28"/>
                <w:szCs w:val="28"/>
              </w:rPr>
              <w:t>рукции  по  ТБ  на  уроках 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>
              <w:rPr>
                <w:rStyle w:val="c1"/>
                <w:sz w:val="28"/>
                <w:szCs w:val="28"/>
              </w:rPr>
              <w:t> географии</w:t>
            </w:r>
            <w:r w:rsidRPr="00CC6BCD">
              <w:rPr>
                <w:rStyle w:val="c1"/>
                <w:sz w:val="28"/>
                <w:szCs w:val="28"/>
              </w:rPr>
              <w:t>.</w:t>
            </w:r>
          </w:p>
          <w:p w:rsidR="00CC6BCD" w:rsidRPr="00CC6BCD" w:rsidRDefault="00CC6BCD" w:rsidP="00CC6BCD">
            <w:pPr>
              <w:pStyle w:val="c0c2"/>
              <w:spacing w:before="0" w:after="0"/>
              <w:rPr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2.Внедрять  в  образовательный  процесс  </w:t>
            </w:r>
            <w:proofErr w:type="spellStart"/>
            <w:r w:rsidRPr="00CC6BCD">
              <w:rPr>
                <w:rStyle w:val="c1"/>
                <w:sz w:val="28"/>
                <w:szCs w:val="28"/>
              </w:rPr>
              <w:t>здоровьесберегающие</w:t>
            </w:r>
            <w:proofErr w:type="spellEnd"/>
            <w:r w:rsidRPr="00CC6BCD">
              <w:rPr>
                <w:rStyle w:val="c1"/>
                <w:sz w:val="28"/>
                <w:szCs w:val="28"/>
              </w:rPr>
              <w:t xml:space="preserve">  и </w:t>
            </w:r>
            <w:proofErr w:type="spellStart"/>
            <w:r w:rsidRPr="00CC6BCD">
              <w:rPr>
                <w:rStyle w:val="c1"/>
                <w:sz w:val="28"/>
                <w:szCs w:val="28"/>
              </w:rPr>
              <w:t>здоровьеформирующие</w:t>
            </w:r>
            <w:proofErr w:type="spellEnd"/>
            <w:r w:rsidRPr="00CC6BCD">
              <w:rPr>
                <w:rStyle w:val="c1"/>
                <w:sz w:val="28"/>
                <w:szCs w:val="28"/>
              </w:rPr>
              <w:t xml:space="preserve"> технологии.</w:t>
            </w:r>
          </w:p>
          <w:p w:rsidR="00CC6BCD" w:rsidRPr="00CC6BCD" w:rsidRDefault="00CC6BCD" w:rsidP="00CC6BCD">
            <w:pPr>
              <w:rPr>
                <w:b/>
                <w:sz w:val="28"/>
                <w:szCs w:val="28"/>
              </w:rPr>
            </w:pPr>
            <w:r w:rsidRPr="00CC6BCD">
              <w:rPr>
                <w:rStyle w:val="c1"/>
                <w:sz w:val="28"/>
                <w:szCs w:val="28"/>
              </w:rPr>
              <w:t>3.Вести  здоровый  образ  жизни.</w:t>
            </w:r>
          </w:p>
        </w:tc>
      </w:tr>
      <w:tr w:rsidR="00CC6BCD" w:rsidRPr="00CC6BCD" w:rsidTr="00CC6BCD">
        <w:tc>
          <w:tcPr>
            <w:tcW w:w="2498" w:type="dxa"/>
          </w:tcPr>
          <w:p w:rsidR="00CC6BCD" w:rsidRPr="00CC6BCD" w:rsidRDefault="00CC6BCD" w:rsidP="00CC6BCD">
            <w:pPr>
              <w:jc w:val="center"/>
              <w:rPr>
                <w:sz w:val="28"/>
                <w:szCs w:val="28"/>
              </w:rPr>
            </w:pPr>
            <w:r w:rsidRPr="00CC6BCD">
              <w:rPr>
                <w:sz w:val="28"/>
                <w:szCs w:val="28"/>
              </w:rPr>
              <w:t xml:space="preserve">Интересы и </w:t>
            </w:r>
            <w:proofErr w:type="spellStart"/>
            <w:r w:rsidRPr="00CC6BCD">
              <w:rPr>
                <w:sz w:val="28"/>
                <w:szCs w:val="28"/>
              </w:rPr>
              <w:t>хоби</w:t>
            </w:r>
            <w:proofErr w:type="spellEnd"/>
          </w:p>
        </w:tc>
        <w:tc>
          <w:tcPr>
            <w:tcW w:w="8525" w:type="dxa"/>
          </w:tcPr>
          <w:p w:rsidR="00CC6BCD" w:rsidRPr="00CC6BCD" w:rsidRDefault="00CC6BCD" w:rsidP="00CC6B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Сделать уроки географии</w:t>
            </w:r>
            <w:r w:rsidRPr="00CC6BCD">
              <w:rPr>
                <w:sz w:val="28"/>
                <w:szCs w:val="28"/>
              </w:rPr>
              <w:t xml:space="preserve"> интересными для учащихся, успешно подготовить ребят к сдаче экзамена по предмету.</w:t>
            </w:r>
          </w:p>
        </w:tc>
      </w:tr>
    </w:tbl>
    <w:p w:rsidR="00CC6BCD" w:rsidRPr="00CC6BCD" w:rsidRDefault="00CC6BCD" w:rsidP="00CC6BC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C6BCD" w:rsidRPr="00CC6BCD" w:rsidRDefault="00CC6BCD" w:rsidP="00CC6BCD">
      <w:pPr>
        <w:pStyle w:val="c0c2"/>
        <w:shd w:val="clear" w:color="auto" w:fill="FFFFFF"/>
        <w:spacing w:before="0" w:after="0"/>
        <w:rPr>
          <w:b/>
          <w:sz w:val="28"/>
          <w:szCs w:val="28"/>
        </w:rPr>
      </w:pPr>
      <w:r w:rsidRPr="00CC6BCD">
        <w:rPr>
          <w:rStyle w:val="c1c5"/>
          <w:b/>
          <w:sz w:val="28"/>
          <w:szCs w:val="28"/>
        </w:rPr>
        <w:t>7.Предполагаемый  результат:</w:t>
      </w:r>
    </w:p>
    <w:p w:rsidR="00CC6BCD" w:rsidRPr="00CC6BCD" w:rsidRDefault="00CC6BCD" w:rsidP="00CC6BCD">
      <w:pPr>
        <w:pStyle w:val="c0c2c11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"/>
          <w:sz w:val="28"/>
          <w:szCs w:val="28"/>
        </w:rPr>
        <w:t>Повышение  качественной успеваемости по предмету «</w:t>
      </w:r>
      <w:r>
        <w:rPr>
          <w:rStyle w:val="c1"/>
          <w:sz w:val="28"/>
          <w:szCs w:val="28"/>
        </w:rPr>
        <w:t>География</w:t>
      </w:r>
      <w:r w:rsidRPr="00CC6BCD">
        <w:rPr>
          <w:rStyle w:val="c1"/>
          <w:sz w:val="28"/>
          <w:szCs w:val="28"/>
        </w:rPr>
        <w:t>»,</w:t>
      </w:r>
      <w:r>
        <w:rPr>
          <w:rStyle w:val="c1"/>
          <w:sz w:val="28"/>
          <w:szCs w:val="28"/>
        </w:rPr>
        <w:t xml:space="preserve"> </w:t>
      </w:r>
      <w:r w:rsidRPr="00CC6BCD">
        <w:rPr>
          <w:rStyle w:val="c1"/>
          <w:sz w:val="28"/>
          <w:szCs w:val="28"/>
        </w:rPr>
        <w:t>отсутствие  неуспевающих.</w:t>
      </w:r>
    </w:p>
    <w:p w:rsidR="00CC6BCD" w:rsidRDefault="00CC6BCD" w:rsidP="00CC6BCD">
      <w:pPr>
        <w:pStyle w:val="c11c0c2"/>
        <w:shd w:val="clear" w:color="auto" w:fill="FFFFFF"/>
        <w:spacing w:before="0" w:after="0"/>
        <w:rPr>
          <w:rStyle w:val="c1"/>
          <w:sz w:val="28"/>
          <w:szCs w:val="28"/>
        </w:rPr>
      </w:pPr>
      <w:r w:rsidRPr="00CC6BCD">
        <w:rPr>
          <w:rStyle w:val="c1"/>
          <w:sz w:val="28"/>
          <w:szCs w:val="28"/>
        </w:rPr>
        <w:t>Формирование    педагогических  разработок  уроков  и  внеклассных  </w:t>
      </w:r>
      <w:proofErr w:type="spellStart"/>
      <w:r w:rsidRPr="00CC6BCD">
        <w:rPr>
          <w:rStyle w:val="c1"/>
          <w:sz w:val="28"/>
          <w:szCs w:val="28"/>
        </w:rPr>
        <w:t>мероприя</w:t>
      </w:r>
      <w:proofErr w:type="spellEnd"/>
    </w:p>
    <w:p w:rsidR="00CC6BCD" w:rsidRPr="00CC6BCD" w:rsidRDefault="00CC6BCD" w:rsidP="00CC6BCD">
      <w:pPr>
        <w:pStyle w:val="c11c0c2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"/>
          <w:sz w:val="28"/>
          <w:szCs w:val="28"/>
        </w:rPr>
        <w:t>ти</w:t>
      </w:r>
      <w:r>
        <w:rPr>
          <w:rStyle w:val="c1"/>
          <w:sz w:val="28"/>
          <w:szCs w:val="28"/>
        </w:rPr>
        <w:t>й</w:t>
      </w:r>
      <w:r w:rsidRPr="00CC6BCD">
        <w:rPr>
          <w:rStyle w:val="c1"/>
          <w:sz w:val="28"/>
          <w:szCs w:val="28"/>
        </w:rPr>
        <w:t xml:space="preserve"> с применением ИКТ.</w:t>
      </w:r>
    </w:p>
    <w:p w:rsidR="00CC6BCD" w:rsidRPr="00CC6BCD" w:rsidRDefault="00CC6BCD" w:rsidP="00CC6BCD">
      <w:pPr>
        <w:pStyle w:val="c0c2"/>
        <w:shd w:val="clear" w:color="auto" w:fill="FFFFFF"/>
        <w:spacing w:before="0" w:after="0"/>
        <w:rPr>
          <w:b/>
          <w:sz w:val="28"/>
          <w:szCs w:val="28"/>
        </w:rPr>
      </w:pPr>
      <w:r w:rsidRPr="00CC6BCD">
        <w:rPr>
          <w:b/>
          <w:sz w:val="28"/>
          <w:szCs w:val="28"/>
        </w:rPr>
        <w:t>8</w:t>
      </w:r>
      <w:r w:rsidRPr="00CC6BCD">
        <w:rPr>
          <w:rStyle w:val="c1c5"/>
          <w:b/>
          <w:sz w:val="28"/>
          <w:szCs w:val="28"/>
        </w:rPr>
        <w:t>.Способ  демонстрации  результата  проделанной  работы:</w:t>
      </w:r>
    </w:p>
    <w:p w:rsidR="00CC6BCD" w:rsidRPr="00CC6BCD" w:rsidRDefault="00CC6BCD" w:rsidP="00CC6BCD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"/>
          <w:sz w:val="28"/>
          <w:szCs w:val="28"/>
        </w:rPr>
        <w:t> 1. Открытые уроки.</w:t>
      </w:r>
    </w:p>
    <w:p w:rsidR="00CC6BCD" w:rsidRPr="00CC6BCD" w:rsidRDefault="00CC6BCD" w:rsidP="00CC6BCD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"/>
          <w:sz w:val="28"/>
          <w:szCs w:val="28"/>
        </w:rPr>
        <w:t> 2. Размещение разработок уроков в сетевых образовательных пространствах.</w:t>
      </w:r>
    </w:p>
    <w:p w:rsidR="00CC6BCD" w:rsidRPr="00CC6BCD" w:rsidRDefault="00CC6BCD" w:rsidP="00CC6BCD">
      <w:pPr>
        <w:pStyle w:val="c0"/>
        <w:shd w:val="clear" w:color="auto" w:fill="FFFFFF"/>
        <w:spacing w:before="0" w:after="0"/>
        <w:rPr>
          <w:sz w:val="28"/>
          <w:szCs w:val="28"/>
        </w:rPr>
      </w:pPr>
      <w:r w:rsidRPr="00CC6BCD">
        <w:rPr>
          <w:rStyle w:val="c1"/>
          <w:sz w:val="28"/>
          <w:szCs w:val="28"/>
        </w:rPr>
        <w:t> 3. Презентации.</w:t>
      </w:r>
    </w:p>
    <w:p w:rsidR="00CC6BCD" w:rsidRPr="00CC6BCD" w:rsidRDefault="00CC6BCD" w:rsidP="00CC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8562E" w:rsidRPr="00CC6BCD" w:rsidRDefault="0048562E" w:rsidP="00CC6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8562E" w:rsidRPr="00CC6BCD" w:rsidSect="00617DAE">
      <w:pgSz w:w="11906" w:h="16838"/>
      <w:pgMar w:top="851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A4949"/>
    <w:multiLevelType w:val="hybridMultilevel"/>
    <w:tmpl w:val="A8C89C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CC6BCD"/>
    <w:rsid w:val="0048562E"/>
    <w:rsid w:val="00964CD4"/>
    <w:rsid w:val="00AD68AF"/>
    <w:rsid w:val="00CC6BCD"/>
    <w:rsid w:val="00E86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6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c5">
    <w:name w:val="c1 c5"/>
    <w:basedOn w:val="a0"/>
    <w:rsid w:val="00CC6BCD"/>
  </w:style>
  <w:style w:type="character" w:customStyle="1" w:styleId="c1">
    <w:name w:val="c1"/>
    <w:basedOn w:val="a0"/>
    <w:rsid w:val="00CC6BCD"/>
  </w:style>
  <w:style w:type="character" w:customStyle="1" w:styleId="c1c13c5">
    <w:name w:val="c1 c13 c5"/>
    <w:basedOn w:val="a0"/>
    <w:rsid w:val="00CC6BCD"/>
  </w:style>
  <w:style w:type="paragraph" w:customStyle="1" w:styleId="c0c2">
    <w:name w:val="c0 c2"/>
    <w:basedOn w:val="a"/>
    <w:rsid w:val="00CC6B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rsid w:val="00CC6B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c2c11">
    <w:name w:val="c0 c2 c11"/>
    <w:basedOn w:val="a"/>
    <w:rsid w:val="00CC6B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c0c2">
    <w:name w:val="c11 c0 c2"/>
    <w:basedOn w:val="a"/>
    <w:rsid w:val="00CC6B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CC6BC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C6B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68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68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787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2015-11-25T04:57:00Z</dcterms:created>
  <dcterms:modified xsi:type="dcterms:W3CDTF">2016-02-04T05:30:00Z</dcterms:modified>
</cp:coreProperties>
</file>