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3E2" w:rsidRDefault="00B2049E" w:rsidP="00B2049E">
      <w:pPr>
        <w:jc w:val="center"/>
        <w:rPr>
          <w:sz w:val="36"/>
          <w:szCs w:val="36"/>
        </w:rPr>
      </w:pPr>
      <w:r>
        <w:rPr>
          <w:sz w:val="36"/>
          <w:szCs w:val="36"/>
        </w:rPr>
        <w:t>МБДОУ «</w:t>
      </w:r>
      <w:proofErr w:type="spellStart"/>
      <w:r>
        <w:rPr>
          <w:sz w:val="36"/>
          <w:szCs w:val="36"/>
        </w:rPr>
        <w:t>Большеелховский</w:t>
      </w:r>
      <w:proofErr w:type="spellEnd"/>
      <w:r>
        <w:rPr>
          <w:sz w:val="36"/>
          <w:szCs w:val="36"/>
        </w:rPr>
        <w:t xml:space="preserve">  детский сад  №1 комбинированного вида»</w:t>
      </w:r>
    </w:p>
    <w:p w:rsidR="00B2049E" w:rsidRDefault="00B2049E" w:rsidP="00B2049E">
      <w:pPr>
        <w:jc w:val="center"/>
        <w:rPr>
          <w:sz w:val="36"/>
          <w:szCs w:val="36"/>
        </w:rPr>
      </w:pPr>
    </w:p>
    <w:p w:rsidR="00B2049E" w:rsidRDefault="00B2049E" w:rsidP="00B2049E">
      <w:pPr>
        <w:jc w:val="center"/>
        <w:rPr>
          <w:sz w:val="36"/>
          <w:szCs w:val="36"/>
        </w:rPr>
      </w:pPr>
    </w:p>
    <w:p w:rsidR="00B2049E" w:rsidRDefault="00B2049E" w:rsidP="00B2049E">
      <w:pPr>
        <w:rPr>
          <w:sz w:val="36"/>
          <w:szCs w:val="36"/>
        </w:rPr>
      </w:pPr>
      <w:r>
        <w:rPr>
          <w:sz w:val="36"/>
          <w:szCs w:val="36"/>
        </w:rPr>
        <w:t>Игра  в дошкольном возрасте - ведущая  деятельность детей. Она пронизывает всю их жизнь, способствует физическому и духовному здоровью, является источником обширной информации, методам обучения и воспитания ребят. С ее помощью создаются условия для развития творческих способностей, всестороннего развития ребенка.</w:t>
      </w:r>
    </w:p>
    <w:p w:rsidR="00B64013" w:rsidRDefault="00B64013" w:rsidP="00B2049E">
      <w:pPr>
        <w:rPr>
          <w:sz w:val="36"/>
          <w:szCs w:val="36"/>
        </w:rPr>
      </w:pPr>
      <w:r>
        <w:rPr>
          <w:sz w:val="36"/>
          <w:szCs w:val="36"/>
        </w:rPr>
        <w:t>Дидактические игры не случайно заняли прочное место среди методов обучения и воспитания детей, развития их  самостоятельной игровой деятельности. В процессе таких игр дети учатся решать познавательные задачи вначале под руководством  воспитателя, а затем и в самостоятельной  игре. Любая дидактическая игра ставит целью обогатить чувственный опыт ребенка, развить его умственные способности (умение  сравнивать, обобщать,  классифицировать предметы и явления окружающего мира, высказывать свои суждения, делать умозаключения).</w:t>
      </w:r>
    </w:p>
    <w:p w:rsidR="00B64013" w:rsidRDefault="00B64013" w:rsidP="00B64013">
      <w:pPr>
        <w:jc w:val="center"/>
        <w:rPr>
          <w:sz w:val="36"/>
          <w:szCs w:val="36"/>
        </w:rPr>
      </w:pPr>
      <w:r>
        <w:rPr>
          <w:sz w:val="36"/>
          <w:szCs w:val="36"/>
        </w:rPr>
        <w:t>Дидактическая игра «Веселая полянка</w:t>
      </w:r>
      <w:r w:rsidR="007239B4">
        <w:rPr>
          <w:sz w:val="36"/>
          <w:szCs w:val="36"/>
        </w:rPr>
        <w:t>» (для первой младшей группы).</w:t>
      </w:r>
    </w:p>
    <w:p w:rsidR="007239B4" w:rsidRDefault="007239B4" w:rsidP="007239B4">
      <w:pPr>
        <w:rPr>
          <w:sz w:val="36"/>
          <w:szCs w:val="36"/>
        </w:rPr>
      </w:pPr>
      <w:r>
        <w:rPr>
          <w:sz w:val="36"/>
          <w:szCs w:val="36"/>
        </w:rPr>
        <w:t xml:space="preserve">Вариант 1. Цель: Развитие моторики и тактильных ощущений рук детей, развивать слуховое восприятие, </w:t>
      </w:r>
      <w:proofErr w:type="spellStart"/>
      <w:r>
        <w:rPr>
          <w:sz w:val="36"/>
          <w:szCs w:val="36"/>
        </w:rPr>
        <w:t>зрительность</w:t>
      </w:r>
      <w:proofErr w:type="spellEnd"/>
      <w:r>
        <w:rPr>
          <w:sz w:val="36"/>
          <w:szCs w:val="36"/>
        </w:rPr>
        <w:t xml:space="preserve">  и  звукоподражание, воспитывать интерес и  положительное отношение к игре.</w:t>
      </w:r>
    </w:p>
    <w:p w:rsidR="00CE5685" w:rsidRDefault="007239B4" w:rsidP="007239B4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Оборудование: фото </w:t>
      </w:r>
      <w:r w:rsidR="00CE5685">
        <w:rPr>
          <w:sz w:val="36"/>
          <w:szCs w:val="36"/>
        </w:rPr>
        <w:t>(предметы могут варьи</w:t>
      </w:r>
      <w:r>
        <w:rPr>
          <w:sz w:val="36"/>
          <w:szCs w:val="36"/>
        </w:rPr>
        <w:t>роваться)</w:t>
      </w:r>
      <w:r w:rsidR="00CE5685">
        <w:rPr>
          <w:sz w:val="36"/>
          <w:szCs w:val="36"/>
        </w:rPr>
        <w:t>.</w:t>
      </w:r>
    </w:p>
    <w:p w:rsidR="00CE5685" w:rsidRDefault="00CE5685" w:rsidP="00EC73EA">
      <w:pPr>
        <w:jc w:val="center"/>
        <w:rPr>
          <w:sz w:val="36"/>
          <w:szCs w:val="36"/>
        </w:rPr>
      </w:pPr>
      <w:r>
        <w:rPr>
          <w:sz w:val="36"/>
          <w:szCs w:val="36"/>
        </w:rPr>
        <w:t>Методика использования:</w:t>
      </w:r>
    </w:p>
    <w:p w:rsidR="00CE5685" w:rsidRDefault="00CE5685" w:rsidP="007239B4">
      <w:pPr>
        <w:rPr>
          <w:sz w:val="36"/>
          <w:szCs w:val="36"/>
        </w:rPr>
      </w:pPr>
      <w:r>
        <w:rPr>
          <w:sz w:val="36"/>
          <w:szCs w:val="36"/>
        </w:rPr>
        <w:t>Мы шагаем, мы шагаем,</w:t>
      </w:r>
    </w:p>
    <w:p w:rsidR="007239B4" w:rsidRDefault="00CE5685" w:rsidP="007239B4">
      <w:pPr>
        <w:rPr>
          <w:sz w:val="36"/>
          <w:szCs w:val="36"/>
        </w:rPr>
      </w:pPr>
      <w:r>
        <w:rPr>
          <w:sz w:val="36"/>
          <w:szCs w:val="36"/>
        </w:rPr>
        <w:t>Ножки выше поднимаем,</w:t>
      </w:r>
    </w:p>
    <w:p w:rsidR="00CE5685" w:rsidRDefault="00CE5685" w:rsidP="007239B4">
      <w:pPr>
        <w:rPr>
          <w:sz w:val="36"/>
          <w:szCs w:val="36"/>
        </w:rPr>
      </w:pPr>
      <w:r>
        <w:rPr>
          <w:sz w:val="36"/>
          <w:szCs w:val="36"/>
        </w:rPr>
        <w:t>Между ямок, между кочек</w:t>
      </w:r>
    </w:p>
    <w:p w:rsidR="007239B4" w:rsidRDefault="00CE5685" w:rsidP="007239B4">
      <w:pPr>
        <w:rPr>
          <w:sz w:val="36"/>
          <w:szCs w:val="36"/>
        </w:rPr>
      </w:pPr>
      <w:r>
        <w:rPr>
          <w:sz w:val="36"/>
          <w:szCs w:val="36"/>
        </w:rPr>
        <w:t>Появился наш грибочек.</w:t>
      </w:r>
    </w:p>
    <w:p w:rsidR="00CE5685" w:rsidRDefault="00CE5685" w:rsidP="007239B4">
      <w:pPr>
        <w:rPr>
          <w:sz w:val="36"/>
          <w:szCs w:val="36"/>
        </w:rPr>
      </w:pPr>
      <w:r>
        <w:rPr>
          <w:sz w:val="36"/>
          <w:szCs w:val="36"/>
        </w:rPr>
        <w:t>Посмотрите ребята,  а наша полянка совсем пустая, давайте заселим ее жителями.</w:t>
      </w:r>
    </w:p>
    <w:p w:rsidR="00CE5685" w:rsidRDefault="00CE5685" w:rsidP="007239B4">
      <w:pPr>
        <w:rPr>
          <w:sz w:val="36"/>
          <w:szCs w:val="36"/>
        </w:rPr>
      </w:pPr>
      <w:r>
        <w:rPr>
          <w:sz w:val="36"/>
          <w:szCs w:val="36"/>
        </w:rPr>
        <w:t>Ребята, а как вы думаете, что может расти на полянке?</w:t>
      </w:r>
    </w:p>
    <w:p w:rsidR="00CE5685" w:rsidRDefault="00CE5685" w:rsidP="007239B4">
      <w:pPr>
        <w:rPr>
          <w:sz w:val="36"/>
          <w:szCs w:val="36"/>
        </w:rPr>
      </w:pPr>
      <w:r>
        <w:rPr>
          <w:sz w:val="36"/>
          <w:szCs w:val="36"/>
        </w:rPr>
        <w:t>( Ответы детей</w:t>
      </w:r>
      <w:proofErr w:type="gramStart"/>
      <w:r>
        <w:rPr>
          <w:sz w:val="36"/>
          <w:szCs w:val="36"/>
        </w:rPr>
        <w:t xml:space="preserve"> )</w:t>
      </w:r>
      <w:proofErr w:type="gramEnd"/>
    </w:p>
    <w:p w:rsidR="00CE5685" w:rsidRDefault="00CE5685" w:rsidP="007239B4">
      <w:pPr>
        <w:rPr>
          <w:sz w:val="36"/>
          <w:szCs w:val="36"/>
        </w:rPr>
      </w:pPr>
      <w:r>
        <w:rPr>
          <w:sz w:val="36"/>
          <w:szCs w:val="36"/>
        </w:rPr>
        <w:t>Каких насекомых мы можем встретить на полянке?</w:t>
      </w:r>
    </w:p>
    <w:p w:rsidR="00CE5685" w:rsidRDefault="00CE5685" w:rsidP="007239B4">
      <w:pPr>
        <w:rPr>
          <w:sz w:val="36"/>
          <w:szCs w:val="36"/>
        </w:rPr>
      </w:pPr>
      <w:r>
        <w:rPr>
          <w:sz w:val="36"/>
          <w:szCs w:val="36"/>
        </w:rPr>
        <w:t>( Ответы детей</w:t>
      </w:r>
      <w:proofErr w:type="gramStart"/>
      <w:r>
        <w:rPr>
          <w:sz w:val="36"/>
          <w:szCs w:val="36"/>
        </w:rPr>
        <w:t xml:space="preserve"> )</w:t>
      </w:r>
      <w:proofErr w:type="gramEnd"/>
    </w:p>
    <w:p w:rsidR="00CE5685" w:rsidRDefault="00CE5685" w:rsidP="007239B4">
      <w:pPr>
        <w:rPr>
          <w:sz w:val="36"/>
          <w:szCs w:val="36"/>
        </w:rPr>
      </w:pPr>
      <w:r>
        <w:rPr>
          <w:sz w:val="36"/>
          <w:szCs w:val="36"/>
        </w:rPr>
        <w:t>Имитация движения и звуков насекомых.</w:t>
      </w:r>
    </w:p>
    <w:p w:rsidR="00CE5685" w:rsidRDefault="00CE5685" w:rsidP="007239B4">
      <w:pPr>
        <w:rPr>
          <w:sz w:val="36"/>
          <w:szCs w:val="36"/>
        </w:rPr>
      </w:pPr>
      <w:r>
        <w:rPr>
          <w:sz w:val="36"/>
          <w:szCs w:val="36"/>
        </w:rPr>
        <w:t>Вариант 2</w:t>
      </w:r>
      <w:r w:rsidR="00EC73EA">
        <w:rPr>
          <w:sz w:val="36"/>
          <w:szCs w:val="36"/>
        </w:rPr>
        <w:t>. «Чего не стало».</w:t>
      </w:r>
    </w:p>
    <w:p w:rsidR="00EC73EA" w:rsidRDefault="00EC73EA" w:rsidP="007239B4">
      <w:pPr>
        <w:rPr>
          <w:sz w:val="36"/>
          <w:szCs w:val="36"/>
        </w:rPr>
      </w:pPr>
      <w:r>
        <w:rPr>
          <w:sz w:val="36"/>
          <w:szCs w:val="36"/>
        </w:rPr>
        <w:t>Цель: Развитие внимания, логического мышления.</w:t>
      </w:r>
    </w:p>
    <w:p w:rsidR="00EC73EA" w:rsidRDefault="00EC73EA" w:rsidP="00EC73EA">
      <w:pPr>
        <w:jc w:val="center"/>
        <w:rPr>
          <w:sz w:val="36"/>
          <w:szCs w:val="36"/>
        </w:rPr>
      </w:pPr>
      <w:r>
        <w:rPr>
          <w:sz w:val="36"/>
          <w:szCs w:val="36"/>
        </w:rPr>
        <w:t>Ход игры:</w:t>
      </w:r>
    </w:p>
    <w:p w:rsidR="00EC73EA" w:rsidRDefault="00EC73EA" w:rsidP="00EC73EA">
      <w:pPr>
        <w:rPr>
          <w:sz w:val="36"/>
          <w:szCs w:val="36"/>
        </w:rPr>
      </w:pPr>
      <w:r>
        <w:rPr>
          <w:sz w:val="36"/>
          <w:szCs w:val="36"/>
        </w:rPr>
        <w:t xml:space="preserve">Ребята посмотрите на нашей полянке много интересного. Жители этой полянки хотят поиграть с вами в прятки. Но для начала посмотрите и запомните, какие предметы здесь находятся. Сейчас вы закроете глаза, а я скажу волшебные слова: Буль, </w:t>
      </w:r>
      <w:proofErr w:type="spellStart"/>
      <w:r>
        <w:rPr>
          <w:sz w:val="36"/>
          <w:szCs w:val="36"/>
        </w:rPr>
        <w:t>буль</w:t>
      </w:r>
      <w:proofErr w:type="spellEnd"/>
      <w:r>
        <w:rPr>
          <w:sz w:val="36"/>
          <w:szCs w:val="36"/>
        </w:rPr>
        <w:t>, шлеп, шлеп, чудо пусть произойдет (снимается один предмет)</w:t>
      </w:r>
      <w:proofErr w:type="gramStart"/>
      <w:r>
        <w:rPr>
          <w:sz w:val="36"/>
          <w:szCs w:val="36"/>
        </w:rPr>
        <w:t>.Д</w:t>
      </w:r>
      <w:proofErr w:type="gramEnd"/>
      <w:r>
        <w:rPr>
          <w:sz w:val="36"/>
          <w:szCs w:val="36"/>
        </w:rPr>
        <w:t>ети должны назвать предмет которого не  стало.</w:t>
      </w:r>
    </w:p>
    <w:p w:rsidR="00EC73EA" w:rsidRPr="00B2049E" w:rsidRDefault="00EC73EA" w:rsidP="00EC73EA">
      <w:pPr>
        <w:rPr>
          <w:sz w:val="36"/>
          <w:szCs w:val="36"/>
        </w:rPr>
      </w:pPr>
    </w:p>
    <w:sectPr w:rsidR="00EC73EA" w:rsidRPr="00B2049E" w:rsidSect="00DE6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2049E"/>
    <w:rsid w:val="007239B4"/>
    <w:rsid w:val="00B2049E"/>
    <w:rsid w:val="00B64013"/>
    <w:rsid w:val="00CE5685"/>
    <w:rsid w:val="00DE63E2"/>
    <w:rsid w:val="00EC7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2013-12-11T17:01:00Z</dcterms:created>
  <dcterms:modified xsi:type="dcterms:W3CDTF">2013-12-11T17:51:00Z</dcterms:modified>
</cp:coreProperties>
</file>