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31" w:rsidRPr="00854CE2" w:rsidRDefault="00854CE2" w:rsidP="00854CE2">
      <w:pPr>
        <w:jc w:val="center"/>
        <w:rPr>
          <w:rFonts w:ascii="Arial" w:hAnsi="Arial" w:cs="Arial"/>
          <w:sz w:val="28"/>
          <w:szCs w:val="28"/>
        </w:rPr>
      </w:pPr>
      <w:r w:rsidRPr="00854CE2"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</w:t>
      </w:r>
    </w:p>
    <w:p w:rsidR="00854CE2" w:rsidRPr="00854CE2" w:rsidRDefault="00854CE2" w:rsidP="00854CE2">
      <w:pPr>
        <w:jc w:val="center"/>
        <w:rPr>
          <w:rFonts w:ascii="Arial" w:hAnsi="Arial" w:cs="Arial"/>
          <w:sz w:val="28"/>
          <w:szCs w:val="28"/>
        </w:rPr>
      </w:pPr>
      <w:r w:rsidRPr="00854CE2">
        <w:rPr>
          <w:rFonts w:ascii="Arial" w:hAnsi="Arial" w:cs="Arial"/>
          <w:sz w:val="28"/>
          <w:szCs w:val="28"/>
        </w:rPr>
        <w:t>«основная общеобразовательная школа №17»</w:t>
      </w:r>
    </w:p>
    <w:p w:rsidR="00854CE2" w:rsidRPr="00854CE2" w:rsidRDefault="00854CE2" w:rsidP="00854CE2">
      <w:pPr>
        <w:jc w:val="center"/>
        <w:rPr>
          <w:rFonts w:ascii="Arial" w:hAnsi="Arial" w:cs="Arial"/>
          <w:sz w:val="28"/>
          <w:szCs w:val="28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Default="00854CE2" w:rsidP="00854CE2">
      <w:pPr>
        <w:jc w:val="center"/>
        <w:rPr>
          <w:rFonts w:ascii="Arial" w:hAnsi="Arial" w:cs="Arial"/>
          <w:sz w:val="24"/>
          <w:szCs w:val="24"/>
        </w:rPr>
      </w:pPr>
    </w:p>
    <w:p w:rsidR="00854CE2" w:rsidRPr="004A53EB" w:rsidRDefault="00854CE2" w:rsidP="00854CE2">
      <w:pPr>
        <w:jc w:val="center"/>
        <w:rPr>
          <w:rFonts w:ascii="Arial Black" w:hAnsi="Arial Black" w:cs="Arial"/>
          <w:sz w:val="36"/>
          <w:szCs w:val="36"/>
        </w:rPr>
      </w:pPr>
      <w:r w:rsidRPr="004A53EB">
        <w:rPr>
          <w:rFonts w:ascii="Arial Black" w:hAnsi="Arial Black" w:cs="Arial"/>
          <w:sz w:val="36"/>
          <w:szCs w:val="36"/>
        </w:rPr>
        <w:t>Здоровье – богатство во все времена</w:t>
      </w: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4CE2">
        <w:rPr>
          <w:rFonts w:ascii="Times New Roman" w:hAnsi="Times New Roman" w:cs="Times New Roman"/>
          <w:sz w:val="28"/>
          <w:szCs w:val="28"/>
        </w:rPr>
        <w:t>етодические рекомендации</w:t>
      </w: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B90" w:rsidRDefault="00416B90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</w:t>
      </w:r>
    </w:p>
    <w:p w:rsidR="00854CE2" w:rsidRDefault="00854CE2" w:rsidP="00854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7290B">
        <w:rPr>
          <w:rFonts w:ascii="Times New Roman" w:hAnsi="Times New Roman" w:cs="Times New Roman"/>
          <w:sz w:val="28"/>
          <w:szCs w:val="28"/>
        </w:rPr>
        <w:t>втор – составитель Любовь  Михай</w:t>
      </w:r>
      <w:r w:rsidR="00046E2C">
        <w:rPr>
          <w:rFonts w:ascii="Times New Roman" w:hAnsi="Times New Roman" w:cs="Times New Roman"/>
          <w:sz w:val="28"/>
          <w:szCs w:val="28"/>
        </w:rPr>
        <w:t>л</w:t>
      </w:r>
      <w:r w:rsidRPr="0067290B">
        <w:rPr>
          <w:rFonts w:ascii="Times New Roman" w:hAnsi="Times New Roman" w:cs="Times New Roman"/>
          <w:sz w:val="28"/>
          <w:szCs w:val="28"/>
        </w:rPr>
        <w:t>овна  Жураковская,  учитель биологии  второй  квалификационной категории.</w:t>
      </w: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CD" w:rsidRPr="0067290B" w:rsidRDefault="002171CD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CD" w:rsidRPr="0067290B" w:rsidRDefault="002171CD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Здор</w:t>
      </w:r>
      <w:r w:rsidR="00316FA1">
        <w:rPr>
          <w:rFonts w:ascii="Times New Roman" w:hAnsi="Times New Roman" w:cs="Times New Roman"/>
          <w:sz w:val="28"/>
          <w:szCs w:val="28"/>
        </w:rPr>
        <w:t xml:space="preserve">овье – богатство во все времена. </w:t>
      </w:r>
      <w:r w:rsidRPr="0067290B">
        <w:rPr>
          <w:rFonts w:ascii="Times New Roman" w:hAnsi="Times New Roman" w:cs="Times New Roman"/>
          <w:sz w:val="28"/>
          <w:szCs w:val="28"/>
        </w:rPr>
        <w:t>: методические рекомендации –</w:t>
      </w:r>
      <w:r w:rsidR="006D42EE" w:rsidRPr="0067290B">
        <w:rPr>
          <w:rFonts w:ascii="Times New Roman" w:hAnsi="Times New Roman" w:cs="Times New Roman"/>
          <w:sz w:val="28"/>
          <w:szCs w:val="28"/>
        </w:rPr>
        <w:t xml:space="preserve"> А</w:t>
      </w:r>
      <w:r w:rsidR="00316FA1">
        <w:rPr>
          <w:rFonts w:ascii="Times New Roman" w:hAnsi="Times New Roman" w:cs="Times New Roman"/>
          <w:sz w:val="28"/>
          <w:szCs w:val="28"/>
        </w:rPr>
        <w:t>нжеро-Судженск, 2013. – 38</w:t>
      </w:r>
      <w:r w:rsidRPr="0067290B">
        <w:rPr>
          <w:rFonts w:ascii="Times New Roman" w:hAnsi="Times New Roman" w:cs="Times New Roman"/>
          <w:sz w:val="28"/>
          <w:szCs w:val="28"/>
        </w:rPr>
        <w:t>с.</w:t>
      </w: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E2" w:rsidRPr="0067290B" w:rsidRDefault="00854CE2" w:rsidP="00672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4CE2" w:rsidRPr="0067290B" w:rsidRDefault="00854CE2" w:rsidP="006729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7CF" w:rsidRPr="0067290B" w:rsidRDefault="006527CF" w:rsidP="006729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CF" w:rsidRPr="0067290B" w:rsidRDefault="006527CF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CF" w:rsidRPr="0067290B" w:rsidRDefault="006527CF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Сборник содержит методические рекомендации, памятки по охране и сохранению здоровья. Собраны рекомендации по общему и индивидуальному контролю</w:t>
      </w:r>
      <w:r w:rsidR="006D42EE" w:rsidRPr="0067290B">
        <w:rPr>
          <w:rFonts w:ascii="Times New Roman" w:hAnsi="Times New Roman" w:cs="Times New Roman"/>
          <w:sz w:val="28"/>
          <w:szCs w:val="28"/>
        </w:rPr>
        <w:t xml:space="preserve">  состояния</w:t>
      </w:r>
      <w:r w:rsidRPr="0067290B">
        <w:rPr>
          <w:rFonts w:ascii="Times New Roman" w:hAnsi="Times New Roman" w:cs="Times New Roman"/>
          <w:sz w:val="28"/>
          <w:szCs w:val="28"/>
        </w:rPr>
        <w:t xml:space="preserve"> здоровья ребёнка. </w:t>
      </w:r>
    </w:p>
    <w:p w:rsidR="006527CF" w:rsidRPr="0067290B" w:rsidRDefault="006527CF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Предназначено классным руководителям учителям-прдметникам общеобразовательных учреждений, родителям и детям.</w:t>
      </w:r>
    </w:p>
    <w:p w:rsidR="006D42EE" w:rsidRPr="0067290B" w:rsidRDefault="006D42EE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Пояснительн</w:t>
      </w:r>
      <w:r w:rsidR="0067290B">
        <w:rPr>
          <w:rFonts w:ascii="Times New Roman" w:hAnsi="Times New Roman" w:cs="Times New Roman"/>
          <w:sz w:val="28"/>
          <w:szCs w:val="28"/>
        </w:rPr>
        <w:t>ая записка…………………………………………………………</w:t>
      </w:r>
      <w:r w:rsidR="00316FA1">
        <w:rPr>
          <w:rFonts w:ascii="Times New Roman" w:hAnsi="Times New Roman" w:cs="Times New Roman"/>
          <w:sz w:val="28"/>
          <w:szCs w:val="28"/>
        </w:rPr>
        <w:t>..</w:t>
      </w:r>
      <w:r w:rsidR="0067290B">
        <w:rPr>
          <w:rFonts w:ascii="Times New Roman" w:hAnsi="Times New Roman" w:cs="Times New Roman"/>
          <w:sz w:val="28"/>
          <w:szCs w:val="28"/>
        </w:rPr>
        <w:t>.</w:t>
      </w:r>
      <w:r w:rsidR="00E503B9">
        <w:rPr>
          <w:rFonts w:ascii="Times New Roman" w:hAnsi="Times New Roman" w:cs="Times New Roman"/>
          <w:sz w:val="28"/>
          <w:szCs w:val="28"/>
        </w:rPr>
        <w:t>4</w:t>
      </w:r>
    </w:p>
    <w:p w:rsidR="006D42EE" w:rsidRP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его компоненты……………………………………………………</w:t>
      </w:r>
      <w:r w:rsidR="00316FA1">
        <w:rPr>
          <w:rFonts w:ascii="Times New Roman" w:hAnsi="Times New Roman" w:cs="Times New Roman"/>
          <w:sz w:val="28"/>
          <w:szCs w:val="28"/>
        </w:rPr>
        <w:t>..</w:t>
      </w:r>
      <w:r w:rsidR="006D42EE" w:rsidRPr="0067290B">
        <w:rPr>
          <w:rFonts w:ascii="Times New Roman" w:hAnsi="Times New Roman" w:cs="Times New Roman"/>
          <w:sz w:val="28"/>
          <w:szCs w:val="28"/>
        </w:rPr>
        <w:t>.</w:t>
      </w:r>
      <w:r w:rsidR="00E503B9">
        <w:rPr>
          <w:rFonts w:ascii="Times New Roman" w:hAnsi="Times New Roman" w:cs="Times New Roman"/>
          <w:sz w:val="28"/>
          <w:szCs w:val="28"/>
        </w:rPr>
        <w:t>.6</w:t>
      </w:r>
    </w:p>
    <w:p w:rsidR="006D42EE" w:rsidRPr="0067290B" w:rsidRDefault="004C64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Задачи учителя,  работающего</w:t>
      </w:r>
      <w:r w:rsidR="006D42EE" w:rsidRPr="0067290B">
        <w:rPr>
          <w:rFonts w:ascii="Times New Roman" w:hAnsi="Times New Roman" w:cs="Times New Roman"/>
          <w:sz w:val="28"/>
          <w:szCs w:val="28"/>
        </w:rPr>
        <w:t xml:space="preserve"> в русле </w:t>
      </w:r>
      <w:r w:rsidR="0067290B">
        <w:rPr>
          <w:rFonts w:ascii="Times New Roman" w:hAnsi="Times New Roman" w:cs="Times New Roman"/>
          <w:sz w:val="28"/>
          <w:szCs w:val="28"/>
        </w:rPr>
        <w:t>здоровьесберегающей педагогики</w:t>
      </w:r>
      <w:r w:rsidR="00316FA1">
        <w:rPr>
          <w:rFonts w:ascii="Times New Roman" w:hAnsi="Times New Roman" w:cs="Times New Roman"/>
          <w:sz w:val="28"/>
          <w:szCs w:val="28"/>
        </w:rPr>
        <w:t>..</w:t>
      </w:r>
      <w:r w:rsidR="006D42EE" w:rsidRPr="0067290B">
        <w:rPr>
          <w:rFonts w:ascii="Times New Roman" w:hAnsi="Times New Roman" w:cs="Times New Roman"/>
          <w:sz w:val="28"/>
          <w:szCs w:val="28"/>
        </w:rPr>
        <w:t>…</w:t>
      </w:r>
      <w:r w:rsidR="00E503B9">
        <w:rPr>
          <w:rFonts w:ascii="Times New Roman" w:hAnsi="Times New Roman" w:cs="Times New Roman"/>
          <w:sz w:val="28"/>
          <w:szCs w:val="28"/>
        </w:rPr>
        <w:t>.8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Профилактика нарушений опорно-двигательной </w:t>
      </w:r>
      <w:r w:rsidR="0067290B">
        <w:rPr>
          <w:rFonts w:ascii="Times New Roman" w:hAnsi="Times New Roman" w:cs="Times New Roman"/>
          <w:sz w:val="28"/>
          <w:szCs w:val="28"/>
        </w:rPr>
        <w:t>системы…………………</w:t>
      </w:r>
      <w:r w:rsidR="00316FA1">
        <w:rPr>
          <w:rFonts w:ascii="Times New Roman" w:hAnsi="Times New Roman" w:cs="Times New Roman"/>
          <w:sz w:val="28"/>
          <w:szCs w:val="28"/>
        </w:rPr>
        <w:t>...</w:t>
      </w:r>
      <w:r w:rsidR="00E503B9">
        <w:rPr>
          <w:rFonts w:ascii="Times New Roman" w:hAnsi="Times New Roman" w:cs="Times New Roman"/>
          <w:sz w:val="28"/>
          <w:szCs w:val="28"/>
        </w:rPr>
        <w:t>11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Формирование правильной посадки за столом……………</w:t>
      </w:r>
      <w:r w:rsidR="00316FA1">
        <w:rPr>
          <w:rFonts w:ascii="Times New Roman" w:hAnsi="Times New Roman" w:cs="Times New Roman"/>
          <w:sz w:val="28"/>
          <w:szCs w:val="28"/>
        </w:rPr>
        <w:t>………….</w:t>
      </w:r>
      <w:r w:rsidRPr="0067290B">
        <w:rPr>
          <w:rFonts w:ascii="Times New Roman" w:hAnsi="Times New Roman" w:cs="Times New Roman"/>
          <w:sz w:val="28"/>
          <w:szCs w:val="28"/>
        </w:rPr>
        <w:t>……….</w:t>
      </w:r>
      <w:r w:rsidR="00E503B9">
        <w:rPr>
          <w:rFonts w:ascii="Times New Roman" w:hAnsi="Times New Roman" w:cs="Times New Roman"/>
          <w:sz w:val="28"/>
          <w:szCs w:val="28"/>
        </w:rPr>
        <w:t>1</w:t>
      </w:r>
      <w:r w:rsidR="00316FA1">
        <w:rPr>
          <w:rFonts w:ascii="Times New Roman" w:hAnsi="Times New Roman" w:cs="Times New Roman"/>
          <w:sz w:val="28"/>
          <w:szCs w:val="28"/>
        </w:rPr>
        <w:t>3</w:t>
      </w:r>
    </w:p>
    <w:p w:rsidR="006D42EE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Формирование правильной походки…………………………………</w:t>
      </w:r>
      <w:r w:rsidR="00316FA1">
        <w:rPr>
          <w:rFonts w:ascii="Times New Roman" w:hAnsi="Times New Roman" w:cs="Times New Roman"/>
          <w:sz w:val="28"/>
          <w:szCs w:val="28"/>
        </w:rPr>
        <w:t>……..</w:t>
      </w:r>
      <w:r w:rsidRPr="0067290B">
        <w:rPr>
          <w:rFonts w:ascii="Times New Roman" w:hAnsi="Times New Roman" w:cs="Times New Roman"/>
          <w:sz w:val="28"/>
          <w:szCs w:val="28"/>
        </w:rPr>
        <w:t>….</w:t>
      </w:r>
      <w:r w:rsidR="00E503B9">
        <w:rPr>
          <w:rFonts w:ascii="Times New Roman" w:hAnsi="Times New Roman" w:cs="Times New Roman"/>
          <w:sz w:val="28"/>
          <w:szCs w:val="28"/>
        </w:rPr>
        <w:t>15</w:t>
      </w:r>
    </w:p>
    <w:p w:rsidR="00316FA1" w:rsidRPr="0067290B" w:rsidRDefault="00316FA1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плоскостопия……………………………………………………17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Признаки правильной позы учащ</w:t>
      </w:r>
      <w:r w:rsidR="0067290B">
        <w:rPr>
          <w:rFonts w:ascii="Times New Roman" w:hAnsi="Times New Roman" w:cs="Times New Roman"/>
          <w:sz w:val="28"/>
          <w:szCs w:val="28"/>
        </w:rPr>
        <w:t>егося во время занятий…………………</w:t>
      </w:r>
      <w:r w:rsidR="00316FA1">
        <w:rPr>
          <w:rFonts w:ascii="Times New Roman" w:hAnsi="Times New Roman" w:cs="Times New Roman"/>
          <w:sz w:val="28"/>
          <w:szCs w:val="28"/>
        </w:rPr>
        <w:t>.</w:t>
      </w:r>
      <w:r w:rsidR="0067290B">
        <w:rPr>
          <w:rFonts w:ascii="Times New Roman" w:hAnsi="Times New Roman" w:cs="Times New Roman"/>
          <w:sz w:val="28"/>
          <w:szCs w:val="28"/>
        </w:rPr>
        <w:t>…</w:t>
      </w:r>
      <w:r w:rsidR="00316FA1">
        <w:rPr>
          <w:rFonts w:ascii="Times New Roman" w:hAnsi="Times New Roman" w:cs="Times New Roman"/>
          <w:sz w:val="28"/>
          <w:szCs w:val="28"/>
        </w:rPr>
        <w:t>18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План мероприятий по профилактике нарушения осанки………………</w:t>
      </w:r>
      <w:r w:rsidR="00316FA1">
        <w:rPr>
          <w:rFonts w:ascii="Times New Roman" w:hAnsi="Times New Roman" w:cs="Times New Roman"/>
          <w:sz w:val="28"/>
          <w:szCs w:val="28"/>
        </w:rPr>
        <w:t>.</w:t>
      </w:r>
      <w:r w:rsidRPr="0067290B">
        <w:rPr>
          <w:rFonts w:ascii="Times New Roman" w:hAnsi="Times New Roman" w:cs="Times New Roman"/>
          <w:sz w:val="28"/>
          <w:szCs w:val="28"/>
        </w:rPr>
        <w:t>…</w:t>
      </w:r>
      <w:r w:rsidR="00316FA1">
        <w:rPr>
          <w:rFonts w:ascii="Times New Roman" w:hAnsi="Times New Roman" w:cs="Times New Roman"/>
          <w:sz w:val="28"/>
          <w:szCs w:val="28"/>
        </w:rPr>
        <w:t>…</w:t>
      </w:r>
      <w:r w:rsidRPr="0067290B">
        <w:rPr>
          <w:rFonts w:ascii="Times New Roman" w:hAnsi="Times New Roman" w:cs="Times New Roman"/>
          <w:sz w:val="28"/>
          <w:szCs w:val="28"/>
        </w:rPr>
        <w:t>.</w:t>
      </w:r>
      <w:r w:rsidR="00316FA1">
        <w:rPr>
          <w:rFonts w:ascii="Times New Roman" w:hAnsi="Times New Roman" w:cs="Times New Roman"/>
          <w:sz w:val="28"/>
          <w:szCs w:val="28"/>
        </w:rPr>
        <w:t>19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План мероприятий по профилактике близорукости………………………</w:t>
      </w:r>
      <w:r w:rsidR="00316FA1">
        <w:rPr>
          <w:rFonts w:ascii="Times New Roman" w:hAnsi="Times New Roman" w:cs="Times New Roman"/>
          <w:sz w:val="28"/>
          <w:szCs w:val="28"/>
        </w:rPr>
        <w:t>…</w:t>
      </w:r>
      <w:r w:rsidRPr="0067290B">
        <w:rPr>
          <w:rFonts w:ascii="Times New Roman" w:hAnsi="Times New Roman" w:cs="Times New Roman"/>
          <w:sz w:val="28"/>
          <w:szCs w:val="28"/>
        </w:rPr>
        <w:t>..</w:t>
      </w:r>
      <w:r w:rsidR="00316FA1">
        <w:rPr>
          <w:rFonts w:ascii="Times New Roman" w:hAnsi="Times New Roman" w:cs="Times New Roman"/>
          <w:sz w:val="28"/>
          <w:szCs w:val="28"/>
        </w:rPr>
        <w:t>20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Причины</w:t>
      </w:r>
      <w:r w:rsidR="00316FA1">
        <w:rPr>
          <w:rFonts w:ascii="Times New Roman" w:hAnsi="Times New Roman" w:cs="Times New Roman"/>
          <w:sz w:val="28"/>
          <w:szCs w:val="28"/>
        </w:rPr>
        <w:t>, вызывающие утомление школьников………………...</w:t>
      </w:r>
      <w:r w:rsidRPr="0067290B">
        <w:rPr>
          <w:rFonts w:ascii="Times New Roman" w:hAnsi="Times New Roman" w:cs="Times New Roman"/>
          <w:sz w:val="28"/>
          <w:szCs w:val="28"/>
        </w:rPr>
        <w:t>………</w:t>
      </w:r>
      <w:r w:rsidR="00316FA1">
        <w:rPr>
          <w:rFonts w:ascii="Times New Roman" w:hAnsi="Times New Roman" w:cs="Times New Roman"/>
          <w:sz w:val="28"/>
          <w:szCs w:val="28"/>
        </w:rPr>
        <w:t>……</w:t>
      </w:r>
      <w:r w:rsidRPr="0067290B">
        <w:rPr>
          <w:rFonts w:ascii="Times New Roman" w:hAnsi="Times New Roman" w:cs="Times New Roman"/>
          <w:sz w:val="28"/>
          <w:szCs w:val="28"/>
        </w:rPr>
        <w:t>.</w:t>
      </w:r>
      <w:r w:rsidR="00316FA1">
        <w:rPr>
          <w:rFonts w:ascii="Times New Roman" w:hAnsi="Times New Roman" w:cs="Times New Roman"/>
          <w:sz w:val="28"/>
          <w:szCs w:val="28"/>
        </w:rPr>
        <w:t>22</w:t>
      </w:r>
    </w:p>
    <w:p w:rsidR="00721CD3" w:rsidRPr="0067290B" w:rsidRDefault="00721CD3" w:rsidP="006729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Уроки опря</w:t>
      </w:r>
      <w:r w:rsidR="00316FA1">
        <w:rPr>
          <w:rFonts w:ascii="Times New Roman" w:hAnsi="Times New Roman" w:cs="Times New Roman"/>
          <w:sz w:val="28"/>
          <w:szCs w:val="28"/>
        </w:rPr>
        <w:t>тности…………………………………………………………..……24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Недостатки проведения урока, влияющие на психологическое здоровье обучающегося…</w:t>
      </w:r>
      <w:r w:rsidR="0067290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316FA1">
        <w:rPr>
          <w:rFonts w:ascii="Times New Roman" w:hAnsi="Times New Roman" w:cs="Times New Roman"/>
          <w:sz w:val="28"/>
          <w:szCs w:val="28"/>
        </w:rPr>
        <w:t>…………25</w:t>
      </w:r>
    </w:p>
    <w:p w:rsidR="00F37D47" w:rsidRPr="0067290B" w:rsidRDefault="00F37D47" w:rsidP="006729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90B">
        <w:rPr>
          <w:rFonts w:ascii="Times New Roman" w:eastAsia="Times New Roman" w:hAnsi="Times New Roman" w:cs="Times New Roman"/>
          <w:sz w:val="28"/>
          <w:szCs w:val="28"/>
        </w:rPr>
        <w:t>Упражнения  быстрого устранения психологического напряжения</w:t>
      </w:r>
      <w:r w:rsidR="00316FA1">
        <w:rPr>
          <w:rFonts w:ascii="Times New Roman" w:eastAsia="Times New Roman" w:hAnsi="Times New Roman" w:cs="Times New Roman"/>
          <w:sz w:val="28"/>
          <w:szCs w:val="28"/>
        </w:rPr>
        <w:t>…………26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Это должен знать каждый……………………………………………</w:t>
      </w:r>
      <w:r w:rsidR="00316FA1">
        <w:rPr>
          <w:rFonts w:ascii="Times New Roman" w:hAnsi="Times New Roman" w:cs="Times New Roman"/>
          <w:sz w:val="28"/>
          <w:szCs w:val="28"/>
        </w:rPr>
        <w:t>………….29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Куда ты идешь?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="0067290B">
        <w:rPr>
          <w:rFonts w:ascii="Times New Roman" w:hAnsi="Times New Roman" w:cs="Times New Roman"/>
          <w:sz w:val="28"/>
          <w:szCs w:val="28"/>
        </w:rPr>
        <w:t>(тест)……………………………………</w:t>
      </w:r>
      <w:r w:rsidRPr="0067290B">
        <w:rPr>
          <w:rFonts w:ascii="Times New Roman" w:hAnsi="Times New Roman" w:cs="Times New Roman"/>
          <w:sz w:val="28"/>
          <w:szCs w:val="28"/>
        </w:rPr>
        <w:t>………………</w:t>
      </w:r>
      <w:r w:rsidR="00E503B9">
        <w:rPr>
          <w:rFonts w:ascii="Times New Roman" w:hAnsi="Times New Roman" w:cs="Times New Roman"/>
          <w:sz w:val="28"/>
          <w:szCs w:val="28"/>
        </w:rPr>
        <w:t>…….31</w:t>
      </w:r>
    </w:p>
    <w:p w:rsidR="006D42EE" w:rsidRPr="0067290B" w:rsidRDefault="00721CD3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Если хочешь быть здоров…   </w:t>
      </w:r>
      <w:r w:rsidR="006D42EE" w:rsidRPr="0067290B">
        <w:rPr>
          <w:rFonts w:ascii="Times New Roman" w:hAnsi="Times New Roman" w:cs="Times New Roman"/>
          <w:sz w:val="28"/>
          <w:szCs w:val="28"/>
        </w:rPr>
        <w:t>(анкета)……………………………………</w:t>
      </w:r>
      <w:r w:rsidR="00E503B9">
        <w:rPr>
          <w:rFonts w:ascii="Times New Roman" w:hAnsi="Times New Roman" w:cs="Times New Roman"/>
          <w:sz w:val="28"/>
          <w:szCs w:val="28"/>
        </w:rPr>
        <w:t>..</w:t>
      </w:r>
      <w:r w:rsidR="006D42EE" w:rsidRPr="0067290B">
        <w:rPr>
          <w:rFonts w:ascii="Times New Roman" w:hAnsi="Times New Roman" w:cs="Times New Roman"/>
          <w:sz w:val="28"/>
          <w:szCs w:val="28"/>
        </w:rPr>
        <w:t>…</w:t>
      </w:r>
      <w:r w:rsidR="00E503B9">
        <w:rPr>
          <w:rFonts w:ascii="Times New Roman" w:hAnsi="Times New Roman" w:cs="Times New Roman"/>
          <w:sz w:val="28"/>
          <w:szCs w:val="28"/>
        </w:rPr>
        <w:t>..34</w:t>
      </w:r>
    </w:p>
    <w:p w:rsidR="00046E2C" w:rsidRPr="00E503B9" w:rsidRDefault="00046E2C" w:rsidP="00046E2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503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Исследование антропометрических показателей……………</w:t>
      </w:r>
      <w:r w:rsidR="00E503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…………..</w:t>
      </w:r>
      <w:r w:rsidRPr="00E503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…</w:t>
      </w:r>
      <w:r w:rsidR="00E503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  <w:r w:rsidRPr="00E503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…</w:t>
      </w:r>
      <w:r w:rsidR="00E503B9" w:rsidRPr="00E503B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36</w:t>
      </w:r>
    </w:p>
    <w:p w:rsidR="00046E2C" w:rsidRPr="0067290B" w:rsidRDefault="00046E2C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литературы………………………………………………………………38</w:t>
      </w:r>
    </w:p>
    <w:p w:rsidR="006D42EE" w:rsidRPr="0067290B" w:rsidRDefault="006D42EE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A1" w:rsidRPr="0067290B" w:rsidRDefault="00316FA1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EE" w:rsidRPr="0067290B" w:rsidRDefault="006D42EE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6D42EE" w:rsidRPr="0067290B" w:rsidRDefault="006D42E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</w:t>
      </w:r>
      <w:r w:rsidR="00F24AF4" w:rsidRPr="0067290B">
        <w:rPr>
          <w:rFonts w:ascii="Times New Roman" w:hAnsi="Times New Roman" w:cs="Times New Roman"/>
          <w:sz w:val="28"/>
          <w:szCs w:val="28"/>
        </w:rPr>
        <w:t xml:space="preserve">   </w:t>
      </w:r>
      <w:r w:rsidRPr="0067290B">
        <w:rPr>
          <w:rFonts w:ascii="Times New Roman" w:hAnsi="Times New Roman" w:cs="Times New Roman"/>
          <w:sz w:val="28"/>
          <w:szCs w:val="28"/>
        </w:rPr>
        <w:t xml:space="preserve"> Условия воспитания и обучения являются той средой, в которой вынужден постоянно находиться ребёнок в возрасте до 18 лет</w:t>
      </w:r>
      <w:r w:rsidR="00F24AF4" w:rsidRPr="0067290B">
        <w:rPr>
          <w:rFonts w:ascii="Times New Roman" w:hAnsi="Times New Roman" w:cs="Times New Roman"/>
          <w:sz w:val="28"/>
          <w:szCs w:val="28"/>
        </w:rPr>
        <w:t>. Именно в эти годы отмечается интенсивный рост и развитие молодого человека, происходит его биологическое и социальное созревание, формируется мировоззрение, готовность к разнообразной трудовой деятельности.  В то же</w:t>
      </w:r>
      <w:r w:rsidR="004A53EB" w:rsidRPr="0067290B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F24AF4" w:rsidRPr="0067290B">
        <w:rPr>
          <w:rFonts w:ascii="Times New Roman" w:hAnsi="Times New Roman" w:cs="Times New Roman"/>
          <w:sz w:val="28"/>
          <w:szCs w:val="28"/>
        </w:rPr>
        <w:t>время</w:t>
      </w:r>
      <w:r w:rsidR="004A53E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F24AF4" w:rsidRPr="0067290B">
        <w:rPr>
          <w:rFonts w:ascii="Times New Roman" w:hAnsi="Times New Roman" w:cs="Times New Roman"/>
          <w:sz w:val="28"/>
          <w:szCs w:val="28"/>
        </w:rPr>
        <w:t xml:space="preserve"> школьному возрасту свойственны большая ранимость, повышенная чувствительность, воздействие неблагоприятных факторов окружающей среды.</w:t>
      </w:r>
    </w:p>
    <w:p w:rsidR="00F24AF4" w:rsidRPr="0067290B" w:rsidRDefault="00F24AF4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Здоровье обучающихся имеет большое значение в связи с тем, что образовательные учреждения являются важнейшим звеном социализации детей, где среди прочих ценностей усваивается ценность здоровья, формируется мотивация на сохранение своего здоровья и здоровья окружающих. </w:t>
      </w:r>
    </w:p>
    <w:p w:rsidR="003758EA" w:rsidRPr="0067290B" w:rsidRDefault="003758E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7860" w:rsidRPr="0067290B">
        <w:rPr>
          <w:rFonts w:ascii="Times New Roman" w:hAnsi="Times New Roman" w:cs="Times New Roman"/>
          <w:sz w:val="28"/>
          <w:szCs w:val="28"/>
        </w:rPr>
        <w:t xml:space="preserve"> Среди причинно – следственных факторов, негативно влияющих на здоровье обучающихся</w:t>
      </w:r>
      <w:r w:rsidR="004A53EB" w:rsidRPr="0067290B">
        <w:rPr>
          <w:rFonts w:ascii="Times New Roman" w:hAnsi="Times New Roman" w:cs="Times New Roman"/>
          <w:sz w:val="28"/>
          <w:szCs w:val="28"/>
        </w:rPr>
        <w:t>,</w:t>
      </w:r>
      <w:r w:rsidR="00AD7860" w:rsidRPr="0067290B">
        <w:rPr>
          <w:rFonts w:ascii="Times New Roman" w:hAnsi="Times New Roman" w:cs="Times New Roman"/>
          <w:sz w:val="28"/>
          <w:szCs w:val="28"/>
        </w:rPr>
        <w:t xml:space="preserve"> следует выделить: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 интенсификацию учебного процесса;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 стрессовые последствия авторитарной педагогики;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 несоответствие программ и технологий обучения функциональным и возрастным особенностям обучающихся;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 несоблюдение элементарных физических и гигиенических требований к организации учебного процесса;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 недостаточную подготовку родителей и педагогов в вопросах развития и охраны здоровья детей;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 недостатки в существующей системе физического воспитания.</w:t>
      </w:r>
    </w:p>
    <w:p w:rsidR="00AD7860" w:rsidRPr="0067290B" w:rsidRDefault="00AD786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Неблагополучная ситуация со здоровьем детей диктует необходимость поиска новых организационных решений, направленных на формирование, сохранение и укрепление здоровья. Сегодня каждая школа должна стать «школой здоровья», а сохранение и укрепление здоровья </w:t>
      </w:r>
      <w:r w:rsidRPr="0067290B">
        <w:rPr>
          <w:rFonts w:ascii="Times New Roman" w:hAnsi="Times New Roman" w:cs="Times New Roman"/>
          <w:sz w:val="28"/>
          <w:szCs w:val="28"/>
        </w:rPr>
        <w:lastRenderedPageBreak/>
        <w:t>обучающихся, должно стать одной из самых главных функций</w:t>
      </w:r>
      <w:r w:rsidR="00020209" w:rsidRPr="0067290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что позволит вырастить и воспитать здоровое поколение.</w:t>
      </w:r>
    </w:p>
    <w:p w:rsidR="00020209" w:rsidRPr="0067290B" w:rsidRDefault="0002020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 Сборник содержит методические рекомендации, памятки по охране  и сохранению здоровья. Здесь даются рекомендации по общем</w:t>
      </w:r>
      <w:r w:rsidR="004A53EB" w:rsidRPr="0067290B">
        <w:rPr>
          <w:rFonts w:ascii="Times New Roman" w:hAnsi="Times New Roman" w:cs="Times New Roman"/>
          <w:sz w:val="28"/>
          <w:szCs w:val="28"/>
        </w:rPr>
        <w:t>у</w:t>
      </w:r>
      <w:r w:rsidRPr="0067290B">
        <w:rPr>
          <w:rFonts w:ascii="Times New Roman" w:hAnsi="Times New Roman" w:cs="Times New Roman"/>
          <w:sz w:val="28"/>
          <w:szCs w:val="28"/>
        </w:rPr>
        <w:t xml:space="preserve"> и индивидуальному контролю </w:t>
      </w:r>
      <w:r w:rsidR="004A53E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за состоянием здоровья ребёнка. Рассматривая виды здоровья, следует отметить, что в упрощенном (и в то же время обобщающем) виде можно считать, что критериями здоровья являются: для физического здоровья – я могу; психического здоровья – я хочу; нравственного здоровья – я должен.</w:t>
      </w:r>
    </w:p>
    <w:p w:rsidR="00020209" w:rsidRPr="0067290B" w:rsidRDefault="0002020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 Ребёнок – наше продолжение, наша любовь, вера и надежда, наш повседневный труд и тяжёлая работа. Да, именно работа, так как для того, чтобы ребёнок был здоров, надо приложить немало усилий. Только рационально осуществляемый совместными усилиями родителей и учителей комплекс мероприятий может сохранить ребёнку здоровье.</w:t>
      </w:r>
    </w:p>
    <w:p w:rsidR="00020209" w:rsidRPr="0067290B" w:rsidRDefault="0002020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09" w:rsidRPr="0067290B" w:rsidRDefault="0002020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09" w:rsidRPr="0067290B" w:rsidRDefault="0002020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09" w:rsidRPr="0067290B" w:rsidRDefault="0002020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09" w:rsidRPr="0067290B" w:rsidRDefault="00020209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Здоровье и его компоненты</w:t>
      </w:r>
    </w:p>
    <w:p w:rsidR="00020209" w:rsidRPr="0067290B" w:rsidRDefault="000D794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</w:t>
      </w:r>
      <w:r w:rsidR="005B71F0" w:rsidRPr="006729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290B">
        <w:rPr>
          <w:rFonts w:ascii="Times New Roman" w:hAnsi="Times New Roman" w:cs="Times New Roman"/>
          <w:sz w:val="28"/>
          <w:szCs w:val="28"/>
        </w:rPr>
        <w:t>В настоящее время выделяют несколько компонентов здоровья:</w:t>
      </w:r>
    </w:p>
    <w:p w:rsidR="000D794C" w:rsidRPr="0067290B" w:rsidRDefault="000D794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1.Соматическое (физическое) здоровье – текущее состояние органов, систем органов человеческого организма и уровень их структурных и функциональных резервов.</w:t>
      </w:r>
    </w:p>
    <w:p w:rsidR="000D794C" w:rsidRPr="0067290B" w:rsidRDefault="000D794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4C" w:rsidRPr="0067290B" w:rsidRDefault="000D794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2. Психическое здоровье – состояние психической сферы человека. Основу психического здоровья составляет состояние общего душевного комфорта, обеспечивающее адекватную регуляцию поведения. Это состояние обуславливается потребностями как биологического, так и  социального характера и возможностями  их удовлетворения. Правильное  формирование и удовлетворение базовых потребностей составляет основу нормального психического здоровья  человека.</w:t>
      </w:r>
    </w:p>
    <w:p w:rsidR="000D794C" w:rsidRPr="0067290B" w:rsidRDefault="000D794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4C" w:rsidRPr="0067290B" w:rsidRDefault="000D794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3.Сексуальное здоровье – комплекс соматических, эмоциональных, интеллектуальных и социальных аспектов</w:t>
      </w:r>
      <w:r w:rsidR="005B71F0" w:rsidRPr="0067290B">
        <w:rPr>
          <w:rFonts w:ascii="Times New Roman" w:hAnsi="Times New Roman" w:cs="Times New Roman"/>
          <w:sz w:val="28"/>
          <w:szCs w:val="28"/>
        </w:rPr>
        <w:t xml:space="preserve"> сексуального существования человека, позитивно обогащающих личность, повышающих коммуникабельность человека и его способность к любви.</w:t>
      </w:r>
    </w:p>
    <w:p w:rsidR="005B71F0" w:rsidRPr="0067290B" w:rsidRDefault="005B71F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1F0" w:rsidRPr="0067290B" w:rsidRDefault="005B71F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4.Нравственное здоровье – комплекс характеристик мотивационной и потребностно-информационной сферы основы жизнедеятельности человека. Этот компонент связан с общечеловеческими истинами добра, любви и красоты и в значительной мере определяется духовностью человека, его знаниями и воспитанием, соответствием характера жизни человека общечеловеческими законами.</w:t>
      </w:r>
    </w:p>
    <w:p w:rsidR="005B71F0" w:rsidRPr="0067290B" w:rsidRDefault="005B71F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C6447" w:rsidRDefault="004C64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1F0" w:rsidRPr="0067290B">
        <w:rPr>
          <w:rFonts w:ascii="Times New Roman" w:hAnsi="Times New Roman" w:cs="Times New Roman"/>
          <w:sz w:val="28"/>
          <w:szCs w:val="28"/>
        </w:rPr>
        <w:t xml:space="preserve">Рассматривая виды здоровья, следует отметить, что в упрощенном  виде можно считать, </w:t>
      </w:r>
      <w:r w:rsidRPr="0067290B">
        <w:rPr>
          <w:rFonts w:ascii="Times New Roman" w:hAnsi="Times New Roman" w:cs="Times New Roman"/>
          <w:sz w:val="28"/>
          <w:szCs w:val="28"/>
        </w:rPr>
        <w:t xml:space="preserve">что критериями здоровья являются: для физического </w:t>
      </w:r>
      <w:r w:rsidRPr="0067290B">
        <w:rPr>
          <w:rFonts w:ascii="Times New Roman" w:hAnsi="Times New Roman" w:cs="Times New Roman"/>
          <w:sz w:val="28"/>
          <w:szCs w:val="28"/>
        </w:rPr>
        <w:lastRenderedPageBreak/>
        <w:t>здоровья – я могу; психического здоровья – я хочу; нравственного здоровья – я должен.</w:t>
      </w: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P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447" w:rsidRPr="0067290B" w:rsidRDefault="004C6447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Задачи учителя,  работающего в русле здоровьесберегающей педагогики</w:t>
      </w:r>
    </w:p>
    <w:p w:rsidR="004C6447" w:rsidRPr="0067290B" w:rsidRDefault="004C6447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Включение в цели урока элементов оздоровительной направленности, как в организации, так и в содержании.</w:t>
      </w:r>
    </w:p>
    <w:p w:rsidR="004C6447" w:rsidRPr="0067290B" w:rsidRDefault="004C6447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Отслеживание соответствия санитарно-гигиенических условий обучения СанПиНов: чистота в классах, оптимальность светового и воздушно-теплового режимов. Необходимо контролировать проветривание классов: частичного – на переменах и сквозного - до и после занятий.</w:t>
      </w:r>
    </w:p>
    <w:p w:rsidR="004C6447" w:rsidRPr="0067290B" w:rsidRDefault="004C6447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сильной,  оперативной</w:t>
      </w:r>
      <w:r w:rsidR="00310BF3" w:rsidRPr="0067290B">
        <w:rPr>
          <w:rFonts w:ascii="Times New Roman" w:hAnsi="Times New Roman" w:cs="Times New Roman"/>
          <w:sz w:val="28"/>
          <w:szCs w:val="28"/>
        </w:rPr>
        <w:t xml:space="preserve"> и надёжной прямой и обратной связей в управлении учебным процессом: психологическое воздействие на ученика, передача информации от учителя к ученику, умение стимулировать мотивацию учащихся, поддерживать и развивать систему обратных связей, чтобы ученик мог знать о своих достижениях, верить в свои силы, развивать адекватную самооценку.</w:t>
      </w:r>
    </w:p>
    <w:p w:rsidR="00310BF3" w:rsidRPr="0067290B" w:rsidRDefault="00310BF3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интереса к предмету и уроку,  их привлекательность (сочетание новизны и привычного, интриги урока и традиционных его элементов, изложение правил игры и т.д.).</w:t>
      </w:r>
    </w:p>
    <w:p w:rsidR="00310BF3" w:rsidRPr="0067290B" w:rsidRDefault="00310BF3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настройки учеников на урок, их психологического погружения в пространство школы на позитивной основе.</w:t>
      </w:r>
    </w:p>
    <w:p w:rsidR="00310BF3" w:rsidRPr="0067290B" w:rsidRDefault="00310BF3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Учёт естественных биоритмов, индивидуальных особенностей учащихся при их погружении в учебный процесс.</w:t>
      </w:r>
    </w:p>
    <w:p w:rsidR="00310BF3" w:rsidRPr="0067290B" w:rsidRDefault="00310BF3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фактора фиксации внимания в фазе устойчивой работоспособности.</w:t>
      </w:r>
    </w:p>
    <w:p w:rsidR="00310BF3" w:rsidRPr="0067290B" w:rsidRDefault="00932258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оптимального соотношения между физическим и информационным объёмом урока без информационной перегрузки обучающихся.</w:t>
      </w:r>
    </w:p>
    <w:p w:rsidR="00932258" w:rsidRPr="0067290B" w:rsidRDefault="00932258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Обеспечение на уроке оптимального темпо – ритма, правильного соотношения между темпом  и информационной плотностью, с обязательным учётом физического состояния и настроя обучающихся.</w:t>
      </w:r>
    </w:p>
    <w:p w:rsidR="00932258" w:rsidRPr="0067290B" w:rsidRDefault="00932258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Планирование обоснованных с точки зрения сохранения здоровья переходов от одного этапа  урока к другому, чередование труда и отдыха, смены одних форм труда другими, с учётом своевременно замеченного наступления фаз неполной компенсации,  устойчивого снижения работоспособности обучающихся.</w:t>
      </w:r>
    </w:p>
    <w:p w:rsidR="00932258" w:rsidRPr="0067290B" w:rsidRDefault="00932258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Проведение на каждом уроке физкультминуток и пауз общего специального воздействия.</w:t>
      </w:r>
    </w:p>
    <w:p w:rsidR="00932258" w:rsidRPr="0067290B" w:rsidRDefault="00932258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Постоянное внимание охране зрения: рассадка учеников с учетом состояния их зрения, своевременная коррекция освещения в классе,</w:t>
      </w:r>
      <w:r w:rsidR="005F3F7A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проведение</w:t>
      </w:r>
      <w:r w:rsidR="005F3F7A" w:rsidRPr="0067290B">
        <w:rPr>
          <w:rFonts w:ascii="Times New Roman" w:hAnsi="Times New Roman" w:cs="Times New Roman"/>
          <w:sz w:val="28"/>
          <w:szCs w:val="28"/>
        </w:rPr>
        <w:t xml:space="preserve"> упражнений по гигиене зрения (моторно-координатных тренажёров).</w:t>
      </w:r>
    </w:p>
    <w:p w:rsidR="005F3F7A" w:rsidRPr="0067290B" w:rsidRDefault="005F3F7A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Соблюдение гигиенических требований к посадке детей и систематический контроль за их осанкой на уроке.</w:t>
      </w:r>
    </w:p>
    <w:p w:rsidR="005F3F7A" w:rsidRPr="0067290B" w:rsidRDefault="005F3F7A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Соблюдение норм объёма домашних заданий, предусмотренных  СанПиНами.</w:t>
      </w:r>
    </w:p>
    <w:p w:rsidR="005F3F7A" w:rsidRPr="0067290B" w:rsidRDefault="005F3F7A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Максимально возможное использование активных методов обучения с минимализацией рутинных видов деятельности (слушание, объяснение, диктовка, ответы на вопросы). Стимуляция на продуктивные тематические коммуникации и творчество.</w:t>
      </w:r>
    </w:p>
    <w:p w:rsidR="005F3F7A" w:rsidRPr="0067290B" w:rsidRDefault="002171CD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Использование всего многообразия приёмов мотивации деятельности ученика – как внешней (оценка, похвала, стремление опередить одноклассников),  так и внутренней (стремление больше узнать, радость от достижения, стремление поделиться знаниями).</w:t>
      </w:r>
    </w:p>
    <w:p w:rsidR="002171CD" w:rsidRPr="0067290B" w:rsidRDefault="002171CD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Формирование и выдерживание оптимального стиля взаимоотношений с учениками на основе искреннего уважения, доверия, стиля сотрудничества с обеспечением ученику эмоционального комфорта и психологической безопасности.</w:t>
      </w:r>
    </w:p>
    <w:p w:rsidR="002171CD" w:rsidRPr="0067290B" w:rsidRDefault="002171CD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Обеспечение дифференцированного подхода к обучающимся с особым вниманием к детям группы риска и больным.</w:t>
      </w:r>
    </w:p>
    <w:p w:rsidR="002171CD" w:rsidRPr="0067290B" w:rsidRDefault="002171CD" w:rsidP="0067290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Контроль з</w:t>
      </w:r>
      <w:r w:rsidR="0003304D" w:rsidRPr="0067290B">
        <w:rPr>
          <w:rFonts w:ascii="Times New Roman" w:hAnsi="Times New Roman" w:cs="Times New Roman"/>
          <w:sz w:val="28"/>
          <w:szCs w:val="28"/>
        </w:rPr>
        <w:t>а состоянием учеников  (группы риска) после уроков как индикатор влияния на их здоровье.</w:t>
      </w:r>
    </w:p>
    <w:p w:rsidR="005B71F0" w:rsidRPr="0067290B" w:rsidRDefault="005B71F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304D" w:rsidRPr="0067290B" w:rsidRDefault="0003304D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4D" w:rsidRDefault="0003304D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04D" w:rsidRPr="0067290B" w:rsidRDefault="0003304D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Профилактика нарушений и заболеваний опорно-двигательного аппарата</w:t>
      </w:r>
    </w:p>
    <w:p w:rsidR="0003304D" w:rsidRPr="0067290B" w:rsidRDefault="0003304D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 xml:space="preserve">  Особенности костной системы подростков.</w:t>
      </w:r>
    </w:p>
    <w:p w:rsidR="0003304D" w:rsidRPr="0067290B" w:rsidRDefault="0003304D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Костная </w:t>
      </w:r>
      <w:r w:rsidR="002A15B1" w:rsidRPr="0067290B">
        <w:rPr>
          <w:rFonts w:ascii="Times New Roman" w:hAnsi="Times New Roman" w:cs="Times New Roman"/>
          <w:sz w:val="28"/>
          <w:szCs w:val="28"/>
        </w:rPr>
        <w:t>система ребенка существенно отличается от костной системы взрослого человека большим содержанием органического вещества и меньшим содержанием солей, поэтому   их кости менее крепки и тверды, но более гибки  и эластичны (легко поддаются искривлению). Процесс окостенения скелета заканчивается примерно 20-23 годам. Позже всего формируются кости стопы и кисти. Следовательно, в течение школьного периода костная система у обучающихся остаётся ещё не сформированной. Это значит, что при неправильном положении тела (осанка, походка, посадка за партой, положение во время сна) легко образуются искривления скелета и нарушается его развитие.</w:t>
      </w:r>
    </w:p>
    <w:p w:rsidR="002A15B1" w:rsidRPr="0067290B" w:rsidRDefault="002A15B1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Одно из необходимых условий нормального развития  костно-мышечной системы  - правильная осанка, которая, кроме того делает фигуру человека стройной и красивой. Осанка – это навык, т.е. определённый комплекс условных рефлексов, обеспечивающих сохранение привычного положения тела в пространстве; это положение может быть правильным (хорошая осанка) или неправильным (плохая осанка).</w:t>
      </w:r>
    </w:p>
    <w:p w:rsidR="002A15B1" w:rsidRPr="0067290B" w:rsidRDefault="002A15B1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Признаки правильной осанки.</w:t>
      </w:r>
    </w:p>
    <w:p w:rsidR="002A15B1" w:rsidRPr="0067290B" w:rsidRDefault="002A15B1" w:rsidP="0067290B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Непринужденно, свободно и прямо держать голову и корпус.</w:t>
      </w:r>
    </w:p>
    <w:p w:rsidR="002A15B1" w:rsidRPr="0067290B" w:rsidRDefault="00C6177E" w:rsidP="0067290B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Плечи держать на одном уровне, слегка опустить их и отвести назад.</w:t>
      </w:r>
    </w:p>
    <w:p w:rsidR="00C6177E" w:rsidRPr="0067290B" w:rsidRDefault="00C6177E" w:rsidP="0067290B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Живот подтянут.</w:t>
      </w:r>
    </w:p>
    <w:p w:rsidR="00C6177E" w:rsidRPr="0067290B" w:rsidRDefault="00C6177E" w:rsidP="0067290B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Колени выпрямлены.</w:t>
      </w:r>
    </w:p>
    <w:p w:rsidR="00C6177E" w:rsidRPr="0067290B" w:rsidRDefault="00C6177E" w:rsidP="0067290B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Грудь несколько выступает вперёд.</w:t>
      </w:r>
    </w:p>
    <w:p w:rsidR="00C6177E" w:rsidRPr="0067290B" w:rsidRDefault="00C6177E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Чтобы проконтролировать свою осанку нужно:</w:t>
      </w:r>
    </w:p>
    <w:p w:rsidR="00C6177E" w:rsidRPr="0067290B" w:rsidRDefault="00C6177E" w:rsidP="0067290B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Встать к стене, плотно прижавшись затылком, лопатками, ягодицами, икрами и пятками.</w:t>
      </w:r>
    </w:p>
    <w:p w:rsidR="00C6177E" w:rsidRPr="0067290B" w:rsidRDefault="00C6177E" w:rsidP="0067290B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Подбородок слегка приподнять.</w:t>
      </w:r>
    </w:p>
    <w:p w:rsidR="00C6177E" w:rsidRPr="0067290B" w:rsidRDefault="00C6177E" w:rsidP="0067290B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Заф</w:t>
      </w:r>
      <w:r w:rsidR="00AA71A9" w:rsidRPr="0067290B">
        <w:rPr>
          <w:rFonts w:ascii="Times New Roman" w:hAnsi="Times New Roman" w:cs="Times New Roman"/>
          <w:sz w:val="28"/>
          <w:szCs w:val="28"/>
        </w:rPr>
        <w:t>иксировать в сознании мышечное ощущение  при таком положении тела.</w:t>
      </w:r>
    </w:p>
    <w:p w:rsidR="00963236" w:rsidRPr="0067290B" w:rsidRDefault="00963236" w:rsidP="0067290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Естественно, что ходить так человек не сможет, но если в течение дня 3-4 раза осуществлять самоконтроль и стараться удерживать такую позу, это благоприятно отразиться на осанке.</w:t>
      </w:r>
    </w:p>
    <w:p w:rsidR="00721CD3" w:rsidRDefault="00721CD3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P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1A9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Ф</w:t>
      </w:r>
      <w:r w:rsidR="00AA71A9" w:rsidRPr="0067290B">
        <w:rPr>
          <w:rFonts w:ascii="Times New Roman" w:hAnsi="Times New Roman" w:cs="Times New Roman"/>
          <w:sz w:val="32"/>
          <w:szCs w:val="32"/>
        </w:rPr>
        <w:t>ормирование правильной посадки за столом</w:t>
      </w:r>
    </w:p>
    <w:p w:rsidR="00AA71A9" w:rsidRPr="0067290B" w:rsidRDefault="00AA71A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Обучающие должны знать признаки правильной посадки и уметь её контролировать; соблюдение правильной посадки  за столом во время занятий на уроке в школе и дома особенно важно для сохранения хорошей осанки, предупреждения искривления позвоночника и сохранения здоровья; при правильной посадке создаются благоприятные условия для зрительной работы.</w:t>
      </w:r>
    </w:p>
    <w:p w:rsidR="00AA71A9" w:rsidRPr="0067290B" w:rsidRDefault="00AA71A9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Признаки правильной посадки за столом или партой</w:t>
      </w:r>
      <w:r w:rsidR="009117C6" w:rsidRPr="0067290B">
        <w:rPr>
          <w:rFonts w:ascii="Times New Roman" w:hAnsi="Times New Roman" w:cs="Times New Roman"/>
          <w:b/>
          <w:sz w:val="28"/>
          <w:szCs w:val="28"/>
        </w:rPr>
        <w:t>.</w:t>
      </w:r>
    </w:p>
    <w:p w:rsidR="00AA71A9" w:rsidRPr="0067290B" w:rsidRDefault="00AA71A9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За столом или партой надо сидеть прямо, слегка наклонив голову вперёд.</w:t>
      </w:r>
    </w:p>
    <w:p w:rsidR="00AA71A9" w:rsidRPr="0067290B" w:rsidRDefault="00AA71A9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Спина опирается на спинку стула или скамьи на уровне поясницы.</w:t>
      </w:r>
    </w:p>
    <w:p w:rsidR="00AA71A9" w:rsidRPr="0067290B" w:rsidRDefault="00AA71A9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Оба плеча находятся на одном уровне (параллельно краю стола).</w:t>
      </w:r>
    </w:p>
    <w:p w:rsidR="00AA71A9" w:rsidRPr="0067290B" w:rsidRDefault="00AA71A9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Предплечья (руки)  симметрично свободно лежат на столе.</w:t>
      </w:r>
    </w:p>
    <w:p w:rsidR="00AA71A9" w:rsidRPr="0067290B" w:rsidRDefault="00AA71A9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Не </w:t>
      </w:r>
      <w:r w:rsidR="00EA4084" w:rsidRPr="0067290B">
        <w:rPr>
          <w:rFonts w:ascii="Times New Roman" w:hAnsi="Times New Roman" w:cs="Times New Roman"/>
          <w:sz w:val="28"/>
          <w:szCs w:val="28"/>
        </w:rPr>
        <w:t>упираться грудью в край стола или</w:t>
      </w:r>
      <w:r w:rsidRPr="0067290B">
        <w:rPr>
          <w:rFonts w:ascii="Times New Roman" w:hAnsi="Times New Roman" w:cs="Times New Roman"/>
          <w:sz w:val="28"/>
          <w:szCs w:val="28"/>
        </w:rPr>
        <w:t xml:space="preserve"> парты, между краем  стола и грудью должна свободно проходить кисть руки.</w:t>
      </w:r>
    </w:p>
    <w:p w:rsidR="00AA71A9" w:rsidRPr="0067290B" w:rsidRDefault="00EA4084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 нужно, полностью занимая сиденье стула.</w:t>
      </w:r>
    </w:p>
    <w:p w:rsidR="00EA4084" w:rsidRPr="0067290B" w:rsidRDefault="00EA4084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Следить за  равномерной нагрузкой на обе половины таза.</w:t>
      </w:r>
    </w:p>
    <w:p w:rsidR="00EA4084" w:rsidRPr="0067290B" w:rsidRDefault="00F0473A" w:rsidP="0067290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Ноги должны быть согнуты в коленях, под прямым углом, стоять на полу или подножке всей ступнёй.</w:t>
      </w: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 правильной посадке не сдавливаются и находятся в правильном положении внутренние органы грудной и брюшной полости (сердце, лёгкие, печень, желудок, кишечник и др.) и кровеносные сосуды, благодаря которым органы хорошо снабжаются кислородом и кровью. Кроме того, правильная посадка обеспечивает благоприятные условия для зрительной работы (тетрадь и книга находятся на расстоянии 35 см. от глаз).</w:t>
      </w: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Прямая посадка считается наиболее рациональной, но она не может сохраняться длительное время. Переход от прямой посадки к слегка наклоненной и обратно можно считать более рациональным, чем длительное сидение в одной и той же позе.</w:t>
      </w: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lastRenderedPageBreak/>
        <w:t>Виды неправильной посадки, ведущие к искривлению позвоночника</w:t>
      </w:r>
      <w:r w:rsidR="009117C6" w:rsidRPr="0067290B">
        <w:rPr>
          <w:rFonts w:ascii="Times New Roman" w:hAnsi="Times New Roman" w:cs="Times New Roman"/>
          <w:b/>
          <w:sz w:val="28"/>
          <w:szCs w:val="28"/>
        </w:rPr>
        <w:t>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постоянно согнувшись.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низко наклонив голову вперёд.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выдвинув вперёд одно плечо.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вполоборота, (боком).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опершись на край стола грудью.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на краешке стула.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Сидеть, с опорой на одно бедро.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Сидеть, подложив под себя одну ногу.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 нога на ногу.</w:t>
      </w:r>
    </w:p>
    <w:p w:rsidR="00F0473A" w:rsidRPr="0067290B" w:rsidRDefault="00F0473A" w:rsidP="0067290B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Сидеть с опорой на копчик.</w:t>
      </w: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73A" w:rsidRPr="0067290B" w:rsidRDefault="00F0473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3A" w:rsidRPr="0067290B" w:rsidRDefault="00F0473A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Формирование правильной походки</w:t>
      </w:r>
    </w:p>
    <w:p w:rsidR="00FC7512" w:rsidRPr="0067290B" w:rsidRDefault="00FC7512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 Обучающиеся должны знать: правильная походка – необходимое условие для сохранения хорошей осанки, предупреждения искривлений костей таза и ног, а также сохранения здоровья в целом. Движение тела, плавность и грациозность походки зависят от строения стопы и ног человека. Скелет стопы имеет два свода: продольный и поперечный, благодаря чему стопа спереди опирается на головки плюсневых костей, а сзади на пяточную кость. Такое расположение костей стопы удерживается связками и мышцами стопы голени. Сводчатость стоп позволяет им пружинить, а, следовательно, оберегает человека от разных толчков и сотрясений во время ходьбы, прыжков, бега.</w:t>
      </w:r>
    </w:p>
    <w:p w:rsidR="009117C6" w:rsidRPr="0067290B" w:rsidRDefault="00FC7512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Признаки правильной походки</w:t>
      </w:r>
      <w:r w:rsidR="009117C6" w:rsidRPr="0067290B">
        <w:rPr>
          <w:rFonts w:ascii="Times New Roman" w:hAnsi="Times New Roman" w:cs="Times New Roman"/>
          <w:b/>
          <w:sz w:val="28"/>
          <w:szCs w:val="28"/>
        </w:rPr>
        <w:t>.</w:t>
      </w:r>
    </w:p>
    <w:p w:rsidR="00F0473A" w:rsidRPr="0067290B" w:rsidRDefault="00FC7512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7290B">
        <w:rPr>
          <w:rFonts w:ascii="Times New Roman" w:hAnsi="Times New Roman" w:cs="Times New Roman"/>
          <w:sz w:val="28"/>
          <w:szCs w:val="28"/>
        </w:rPr>
        <w:t>Стопа ставится прямо, сначала земли касается пятка, пальцы при этом не надо тянуть вверх, а только слегка приподнимать.</w:t>
      </w:r>
    </w:p>
    <w:p w:rsidR="00FC7512" w:rsidRPr="0067290B" w:rsidRDefault="00FC7512" w:rsidP="0067290B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Идти надо средним шагом (не маленьким и не большим), соответствующим росту.</w:t>
      </w:r>
    </w:p>
    <w:p w:rsidR="00FC7512" w:rsidRPr="0067290B" w:rsidRDefault="00FC7512" w:rsidP="0067290B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Шаг должен быть лёгким, пружинистым и довольно быстрым.</w:t>
      </w:r>
    </w:p>
    <w:p w:rsidR="00FC7512" w:rsidRPr="0067290B" w:rsidRDefault="00FC7512" w:rsidP="0067290B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 ходьбе  бедро поднимается в тот момент, когда меняется опорная нога, и опускается, когда при следующем шаге пятка касается земли.</w:t>
      </w:r>
    </w:p>
    <w:p w:rsidR="00FC7512" w:rsidRPr="0067290B" w:rsidRDefault="00FC7512" w:rsidP="0067290B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Колени полностью выпрямлены, даже несколько вогнуты внутрь.</w:t>
      </w:r>
    </w:p>
    <w:p w:rsidR="00FC7512" w:rsidRPr="0067290B" w:rsidRDefault="00FC7512" w:rsidP="0067290B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Руки немного согнуты в локтях.</w:t>
      </w:r>
    </w:p>
    <w:p w:rsidR="00FC7512" w:rsidRPr="0067290B" w:rsidRDefault="00FC7512" w:rsidP="0067290B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Голову держать</w:t>
      </w:r>
      <w:r w:rsidR="003A004A" w:rsidRPr="0067290B">
        <w:rPr>
          <w:rFonts w:ascii="Times New Roman" w:hAnsi="Times New Roman" w:cs="Times New Roman"/>
          <w:sz w:val="28"/>
          <w:szCs w:val="28"/>
        </w:rPr>
        <w:t xml:space="preserve"> прямо.</w:t>
      </w:r>
    </w:p>
    <w:p w:rsidR="003A004A" w:rsidRPr="0067290B" w:rsidRDefault="003A004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Нередко наблюдается уплощение, а иногда и  полное исчезновение сводов стопы, что носит наз</w:t>
      </w:r>
      <w:r w:rsidR="009739A0" w:rsidRPr="0067290B">
        <w:rPr>
          <w:rFonts w:ascii="Times New Roman" w:hAnsi="Times New Roman" w:cs="Times New Roman"/>
          <w:sz w:val="28"/>
          <w:szCs w:val="28"/>
        </w:rPr>
        <w:t>вание «</w:t>
      </w:r>
      <w:r w:rsidRPr="0067290B">
        <w:rPr>
          <w:rFonts w:ascii="Times New Roman" w:hAnsi="Times New Roman" w:cs="Times New Roman"/>
          <w:sz w:val="28"/>
          <w:szCs w:val="28"/>
        </w:rPr>
        <w:t xml:space="preserve">плоскостопие». Развитие плоскостопия в детском возрасте часто связано с неправильной походкой. Например, когда ходят, широко расставляя ноги и развернув стопы для сохранения равновесия. Это искусственно увеличивает площадь опоры, но в то же время увеличивает и нагрузку на внутреннюю часть стоп, уплощая их. При уплощении продольного свода стопа делается длиннее, из-за этого обувь, </w:t>
      </w:r>
      <w:r w:rsidRPr="0067290B">
        <w:rPr>
          <w:rFonts w:ascii="Times New Roman" w:hAnsi="Times New Roman" w:cs="Times New Roman"/>
          <w:sz w:val="28"/>
          <w:szCs w:val="28"/>
        </w:rPr>
        <w:lastRenderedPageBreak/>
        <w:t>которая  прежде была впору, становится мала. Если же продолжать носить такую обувь, пальцы начинают сгибаться и постепенно деформируются. При уплощении поперечного свода стопа делается более широкой и  плоской,  как «лапа гуся»: пальцы на ногах начинают расходиться веером. А в дальнейшем один палец начинает накладываться на другой.</w:t>
      </w:r>
      <w:r w:rsidR="009739A0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      При плоскостопии отмечается быстрая утомляемость ног при ходьбе, боли в подошвах, икрах, бедрах, пояснице, пальцах, на которых образуются мозоли.</w:t>
      </w:r>
    </w:p>
    <w:p w:rsidR="009739A0" w:rsidRPr="0067290B" w:rsidRDefault="003A004A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Другой причиной плоскостопия может стать слабость мышц и связок стопы в результате чрезмерной  нагрузки  на ноги (длительная ходьба и стояние, ношение тяжестей, тучность) или, наоборот, вследствие недостаточной нагрузки из</w:t>
      </w:r>
      <w:r w:rsidR="009739A0" w:rsidRPr="0067290B">
        <w:rPr>
          <w:rFonts w:ascii="Times New Roman" w:hAnsi="Times New Roman" w:cs="Times New Roman"/>
          <w:sz w:val="28"/>
          <w:szCs w:val="28"/>
        </w:rPr>
        <w:t>-за малоподвижного образа жизни, и  при ношении узкой обуви, туфель на высоких каблуках.</w:t>
      </w: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 xml:space="preserve"> Виды неправильной походки, ведущие к искривлениям позвоночника и плоскостопию</w:t>
      </w:r>
      <w:r w:rsidR="009117C6" w:rsidRPr="0067290B">
        <w:rPr>
          <w:rFonts w:ascii="Times New Roman" w:hAnsi="Times New Roman" w:cs="Times New Roman"/>
          <w:b/>
          <w:sz w:val="28"/>
          <w:szCs w:val="28"/>
        </w:rPr>
        <w:t>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Походка с широким разведением носков стоп наружу.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Походка с повернутыми носками стоп внутрь (косолапая).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Переваливающаяся с ноги на ногу (утиная).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Подпрыгивающая.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 согнутыми в коленях ногами.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  поднимая стопы от земли (шаркающая).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Земли сначала касается носок (на носках).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Мелкими шагами (семенящая).</w:t>
      </w:r>
    </w:p>
    <w:p w:rsidR="008407E0" w:rsidRPr="0067290B" w:rsidRDefault="008407E0" w:rsidP="0067290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Огромными шагами.</w:t>
      </w: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A0" w:rsidRPr="0067290B" w:rsidRDefault="009739A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A0" w:rsidRPr="0067290B" w:rsidRDefault="009739A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A0" w:rsidRPr="0067290B" w:rsidRDefault="009739A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A0" w:rsidRPr="0067290B" w:rsidRDefault="009739A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A0" w:rsidRPr="0067290B" w:rsidRDefault="009739A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A0" w:rsidRPr="0067290B" w:rsidRDefault="009739A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9739A0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Профилактика  плоскостопия</w:t>
      </w:r>
    </w:p>
    <w:p w:rsidR="008407E0" w:rsidRPr="0067290B" w:rsidRDefault="009739A0" w:rsidP="0067290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Для профилактики плоскостопия рекомендуется</w:t>
      </w:r>
      <w:r w:rsidR="0039217C" w:rsidRPr="0067290B">
        <w:rPr>
          <w:rFonts w:ascii="Times New Roman" w:hAnsi="Times New Roman" w:cs="Times New Roman"/>
          <w:sz w:val="28"/>
          <w:szCs w:val="28"/>
        </w:rPr>
        <w:t xml:space="preserve"> по мере возможности ходить босиком по неровной поверхности, а также заниматься спортом. </w:t>
      </w:r>
    </w:p>
    <w:p w:rsidR="0039217C" w:rsidRPr="0067290B" w:rsidRDefault="0039217C" w:rsidP="0067290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Реже носить спортивную обувь и чаще – с эластичной, гнущейся подошвой и небольшим каблуком.</w:t>
      </w:r>
    </w:p>
    <w:p w:rsidR="0039217C" w:rsidRPr="0067290B" w:rsidRDefault="0039217C" w:rsidP="0067290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Применять специальные выпуклые стельки – супинаторы, которые поддерживают стопу. Это улучшает положение не только стопы, но и костей голеностопного, коленного и тазобедренного  суставов.</w:t>
      </w: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7E0" w:rsidRPr="0067290B" w:rsidRDefault="008407E0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39217C" w:rsidRPr="0067290B">
        <w:rPr>
          <w:rFonts w:ascii="Times New Roman" w:hAnsi="Times New Roman" w:cs="Times New Roman"/>
          <w:sz w:val="32"/>
          <w:szCs w:val="32"/>
        </w:rPr>
        <w:t>ризнаки правильной позы обучающих</w:t>
      </w:r>
      <w:r w:rsidRPr="0067290B">
        <w:rPr>
          <w:rFonts w:ascii="Times New Roman" w:hAnsi="Times New Roman" w:cs="Times New Roman"/>
          <w:sz w:val="32"/>
          <w:szCs w:val="32"/>
        </w:rPr>
        <w:t>ся во время занятий</w:t>
      </w:r>
    </w:p>
    <w:p w:rsidR="008407E0" w:rsidRPr="0067290B" w:rsidRDefault="008407E0" w:rsidP="0067290B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За столом (за партой).</w:t>
      </w:r>
      <w:r w:rsidRPr="0067290B">
        <w:rPr>
          <w:rFonts w:ascii="Times New Roman" w:hAnsi="Times New Roman" w:cs="Times New Roman"/>
          <w:sz w:val="28"/>
          <w:szCs w:val="28"/>
        </w:rPr>
        <w:t xml:space="preserve"> Длина сиденья стула должна соответствовать длине бедер ребенка. Высота ножек стула должна равняться длине голеней. </w:t>
      </w:r>
      <w:r w:rsidR="00FC2018" w:rsidRPr="0067290B">
        <w:rPr>
          <w:rFonts w:ascii="Times New Roman" w:hAnsi="Times New Roman" w:cs="Times New Roman"/>
          <w:sz w:val="28"/>
          <w:szCs w:val="28"/>
        </w:rPr>
        <w:t>Голеностопный, коленный и тазобедренный  суставы при сидении образуют прямой угол. Между краем стола и грудной клеткой сидящего ученика необходимо выдерживать расстояние, равное ширине кисти ребёнка.</w:t>
      </w:r>
    </w:p>
    <w:p w:rsidR="008407E0" w:rsidRPr="0067290B" w:rsidRDefault="00FC2018" w:rsidP="0067290B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При письме.</w:t>
      </w:r>
      <w:r w:rsidRPr="0067290B">
        <w:rPr>
          <w:rFonts w:ascii="Times New Roman" w:hAnsi="Times New Roman" w:cs="Times New Roman"/>
          <w:sz w:val="28"/>
          <w:szCs w:val="28"/>
        </w:rPr>
        <w:t xml:space="preserve"> Сидеть нужно с одинаковой нагрузкой на обе ягодицы. Позвоночник опирается на спинку стула. Предплечья лежат на поверхности стола симметрично и свободно. Надплечья находятся на одном уровне. Голова чуть наклонена вперёд. Расстояние от глаз до стола (тетради, книги) соответствует 30-35 см. тетрадь при письме должна лежать на столе под углом 30 градусов. Левая рука ученика (у левшей правая) поддерживает и двигает тетрадь снизу вверх.</w:t>
      </w:r>
    </w:p>
    <w:p w:rsidR="00FC2018" w:rsidRPr="0067290B" w:rsidRDefault="00FC2018" w:rsidP="0067290B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 xml:space="preserve">При чтении. </w:t>
      </w:r>
      <w:r w:rsidRPr="0067290B">
        <w:rPr>
          <w:rFonts w:ascii="Times New Roman" w:hAnsi="Times New Roman" w:cs="Times New Roman"/>
          <w:sz w:val="28"/>
          <w:szCs w:val="28"/>
        </w:rPr>
        <w:t>Поза при чтении в основном совпадает с позой при письме. Предплечья симметричны без напряжения лежат на поверхности стола, кисти поддерживают книгу с наклоном по отношению к глазам под углом 15 градусов.</w:t>
      </w:r>
    </w:p>
    <w:p w:rsidR="00FC2018" w:rsidRPr="0067290B" w:rsidRDefault="00FC2018" w:rsidP="0067290B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Стоя.</w:t>
      </w:r>
      <w:r w:rsidRPr="0067290B">
        <w:rPr>
          <w:rFonts w:ascii="Times New Roman" w:hAnsi="Times New Roman" w:cs="Times New Roman"/>
          <w:sz w:val="28"/>
          <w:szCs w:val="28"/>
        </w:rPr>
        <w:t xml:space="preserve"> Стоять надо свободно, без напряжения, с равномерной нагрузкой на обе ноги. Голову не наклонять, следить за симметричным положением предплечий, углов лопаток.</w:t>
      </w:r>
    </w:p>
    <w:p w:rsidR="00FC2018" w:rsidRPr="0067290B" w:rsidRDefault="00FC2018" w:rsidP="0067290B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Непродолжительные отклонения от указанных поз нужны для отдыха, расслабления, но они не должны быть привычными, так как это приводит к нарушению осанки.</w:t>
      </w:r>
    </w:p>
    <w:p w:rsidR="00462E7B" w:rsidRPr="0067290B" w:rsidRDefault="00462E7B" w:rsidP="0067290B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7B" w:rsidRPr="0067290B" w:rsidRDefault="00462E7B" w:rsidP="0067290B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7B" w:rsidRPr="0067290B" w:rsidRDefault="00462E7B" w:rsidP="0067290B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7B" w:rsidRPr="0067290B" w:rsidRDefault="00462E7B" w:rsidP="0067290B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7B" w:rsidRPr="0067290B" w:rsidRDefault="00462E7B" w:rsidP="0067290B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План мероприятий по профилактике нарушений осанки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Ранняя диагностика отклонений в осанке и своде стопы;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Активное формирование правильной осанки за счет укрепления  мышечного корсета (мышц спины, живота, плеч, шеи) средствами ЛФК;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соответствия мебели в школе и дома росту и пропорциям тела обучающегося;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Контроль учителя за правильной позой школьника на уроках; обмен обучающихся местами в младших классах не менее 2 раз в год;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Правильное положение рабочего места (столов,  парт). Всего помещения, где идут занятия или приготовление уроков, и достаточное их освещение;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Правильная организация режима учебных занятий;</w:t>
      </w:r>
    </w:p>
    <w:p w:rsidR="00C31E5B" w:rsidRPr="0067290B" w:rsidRDefault="00C31E5B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Ежедневное использование активного отдыха на уроках физкультуры, переменах (подвижные игры), во внеурочное время (плавание, лыжи, специальные упражнения</w:t>
      </w:r>
      <w:r w:rsidR="00457F89" w:rsidRPr="0067290B">
        <w:rPr>
          <w:rFonts w:ascii="Times New Roman" w:hAnsi="Times New Roman" w:cs="Times New Roman"/>
          <w:sz w:val="28"/>
          <w:szCs w:val="28"/>
        </w:rPr>
        <w:t xml:space="preserve"> для домашних заданий);</w:t>
      </w:r>
    </w:p>
    <w:p w:rsidR="00457F89" w:rsidRPr="0067290B" w:rsidRDefault="00457F89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Проведение занятий корректирующей гимнастики, ЛФК, оздоровительного массажа, самомассажа, суставной гимнастики;</w:t>
      </w:r>
    </w:p>
    <w:p w:rsidR="00457F89" w:rsidRPr="0067290B" w:rsidRDefault="009739A0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Оборудование класса несколькими настольными конторками, регулируемыми по росту;</w:t>
      </w:r>
    </w:p>
    <w:p w:rsidR="009739A0" w:rsidRPr="0067290B" w:rsidRDefault="009739A0" w:rsidP="0067290B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Обеспечение полноценного питания, сбалансированного по солевому составу.</w:t>
      </w: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C31E5B" w:rsidP="0067290B">
      <w:pPr>
        <w:pStyle w:val="aa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План мероприятий по профилактике близорукости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Рассадка детей в классе с учётом состояния зрения;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Рациональная орг</w:t>
      </w:r>
      <w:r w:rsidR="004A53EB" w:rsidRPr="0067290B">
        <w:rPr>
          <w:rFonts w:ascii="Times New Roman" w:hAnsi="Times New Roman" w:cs="Times New Roman"/>
          <w:sz w:val="28"/>
          <w:szCs w:val="28"/>
        </w:rPr>
        <w:t>анизация режима учебных занятий,</w:t>
      </w:r>
      <w:r w:rsidRPr="0067290B">
        <w:rPr>
          <w:rFonts w:ascii="Times New Roman" w:hAnsi="Times New Roman" w:cs="Times New Roman"/>
          <w:sz w:val="28"/>
          <w:szCs w:val="28"/>
        </w:rPr>
        <w:t xml:space="preserve"> направленная на уменьшения зрительной нагрузки, чередование устной  и письменной работ, отдых глаз в ходе работы (перевод взгляда с близких на удаленные предметы и специальные комплексы гимнастики для глаз), минуты тишины с закрытыми глазами;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Оборудование учебных помещений плакатами и стендами для гимнастики зрения, снятия зрительного напряжения, зрительно-координатных тренажей;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Проведение на каждом уроке специальных упражнений гимнастики зрения; в планы уроков включается методика построения занятий в режиме подвижных объектов и зрительных горизонтов;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Питание с достаточным количеством минеральных солей и витаминов (главным образом А, Р и С);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Правильное использование технических средств обучения: расстояние при просмотре телевизионных передач в пределах 3-5м, длительность просмотра передач – 15-20 мин., подсветка, использование специальных школьных компьютеров, соответствующих гигиеническим нормам;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Использование только допущенных Министерством образования учебников;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Контроль за гигиеной чтения школьников: шрифт, печать, поля должны отвечать требованиям СанПинНов, неотрывное чтение не более 3-7 мин. (1-2 классы),  7-15 мин. (3-4 классы), 20-25 мин. (5-11 классы); расстояние от глаз до текста для младших школьников – 24 см., для старших и средних – 29 см., исключить чтение в положении лёжа.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Рациональная организация освещения в учебных  помещениях школы и дома; ежедневное пребывание на воздухе не менее 2-3 часов;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Организация занятий с офтальмотренажёром, гимнастики специальных форм для детей с прогрессирующей близорукостью под контролем медиков на большой перемене или в специально выделенное время, Инструктаж родителей  школьников по правилам гигиены зрения;</w:t>
      </w:r>
    </w:p>
    <w:p w:rsidR="00C31E5B" w:rsidRPr="0067290B" w:rsidRDefault="00C31E5B" w:rsidP="0067290B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Учет состояния зрения школьника при определении его в группу для занятий физкультурой.</w:t>
      </w:r>
    </w:p>
    <w:p w:rsidR="004A53EB" w:rsidRDefault="004A53E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P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5B" w:rsidRPr="0067290B" w:rsidRDefault="0039217C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Причины, вызывающие утомление школьников</w:t>
      </w:r>
    </w:p>
    <w:p w:rsidR="0039217C" w:rsidRPr="0067290B" w:rsidRDefault="0039217C" w:rsidP="0067290B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Профессиональные ошибки и низкий уровень компетенции учителей.</w:t>
      </w:r>
    </w:p>
    <w:p w:rsidR="0039217C" w:rsidRPr="0067290B" w:rsidRDefault="0039217C" w:rsidP="0067290B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Перегруженность школьных учебных программ и интенсификация учебного процесса.</w:t>
      </w:r>
    </w:p>
    <w:p w:rsidR="0039217C" w:rsidRPr="0067290B" w:rsidRDefault="0039217C" w:rsidP="0067290B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Левополушарный перекос содержания учебных программ и методов преподавания.</w:t>
      </w:r>
    </w:p>
    <w:p w:rsidR="0039217C" w:rsidRPr="0067290B" w:rsidRDefault="0039217C" w:rsidP="0067290B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Несоблюдение гигиенических условий в классах и школе.</w:t>
      </w:r>
    </w:p>
    <w:p w:rsidR="0039217C" w:rsidRPr="0067290B" w:rsidRDefault="0039217C" w:rsidP="0067290B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Переполнение классов (более 20 человек), затрудняющее индивидуализацию учебно-воспитательного процесса.</w:t>
      </w:r>
    </w:p>
    <w:p w:rsidR="0039217C" w:rsidRPr="0067290B" w:rsidRDefault="0039217C" w:rsidP="0067290B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Нарушение организационно – педагогических требований к проведению образовательного процесса.</w:t>
      </w:r>
    </w:p>
    <w:p w:rsidR="0039217C" w:rsidRPr="0067290B" w:rsidRDefault="0039217C" w:rsidP="00672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Гигиенические условия, способные вызывать утомление:</w:t>
      </w:r>
    </w:p>
    <w:p w:rsidR="0039217C" w:rsidRPr="0067290B" w:rsidRDefault="00D120A4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Нарушение температурного режима в помещении.</w:t>
      </w:r>
    </w:p>
    <w:p w:rsidR="00D120A4" w:rsidRPr="0067290B" w:rsidRDefault="00D120A4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Повышенная сухость воздуха, возникающая обычно в зимнее время при недостаточной вентиляции воздуха и раскалённых батареях теплового отопления или электрических обогревателей.</w:t>
      </w:r>
    </w:p>
    <w:p w:rsidR="00D120A4" w:rsidRPr="0067290B" w:rsidRDefault="00D120A4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Неблагоприятный  состав воздуха в классе: снижение содержания кислорода, в частности от работы электрических обогревателей; накопление в воздухе веществ, обусловленных антропогенным фактором, т. </w:t>
      </w:r>
      <w:r w:rsidR="00CF1E63" w:rsidRPr="0067290B">
        <w:rPr>
          <w:rFonts w:ascii="Times New Roman" w:hAnsi="Times New Roman" w:cs="Times New Roman"/>
          <w:sz w:val="28"/>
          <w:szCs w:val="28"/>
        </w:rPr>
        <w:t>е</w:t>
      </w:r>
      <w:r w:rsidRPr="0067290B">
        <w:rPr>
          <w:rFonts w:ascii="Times New Roman" w:hAnsi="Times New Roman" w:cs="Times New Roman"/>
          <w:sz w:val="28"/>
          <w:szCs w:val="28"/>
        </w:rPr>
        <w:t>.</w:t>
      </w:r>
      <w:r w:rsidR="00CF1E63" w:rsidRPr="0067290B">
        <w:rPr>
          <w:rFonts w:ascii="Times New Roman" w:hAnsi="Times New Roman" w:cs="Times New Roman"/>
          <w:sz w:val="28"/>
          <w:szCs w:val="28"/>
        </w:rPr>
        <w:t xml:space="preserve"> о</w:t>
      </w:r>
      <w:r w:rsidRPr="0067290B">
        <w:rPr>
          <w:rFonts w:ascii="Times New Roman" w:hAnsi="Times New Roman" w:cs="Times New Roman"/>
          <w:sz w:val="28"/>
          <w:szCs w:val="28"/>
        </w:rPr>
        <w:t>бычные выделения человеческого тела – то, что называется плохо проветриваемым помещением.</w:t>
      </w:r>
    </w:p>
    <w:p w:rsidR="00D120A4" w:rsidRPr="0067290B" w:rsidRDefault="00D120A4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Нежелательные по направлению и интенсивности воздушные потоки, когда при неправильной организации вентиляции (школы, класса) в классные помещения затягивается воздух из туалетов, возникают сквозняки,  в токе которых длительное время могут находиться некоторые учащиеся (особенно отвечающие у доски) и учитель.</w:t>
      </w:r>
    </w:p>
    <w:p w:rsidR="00D120A4" w:rsidRPr="0067290B" w:rsidRDefault="00D120A4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Воздействие шума, посторонних звуков, хронически мешающих проведению урока, отвлекающих учащихся, при длительном </w:t>
      </w:r>
      <w:r w:rsidRPr="0067290B">
        <w:rPr>
          <w:rFonts w:ascii="Times New Roman" w:hAnsi="Times New Roman" w:cs="Times New Roman"/>
          <w:sz w:val="28"/>
          <w:szCs w:val="28"/>
        </w:rPr>
        <w:lastRenderedPageBreak/>
        <w:t>воздействии вызывающих снижение порога наступления состояния утомления, например жужжание ламп дневного света.</w:t>
      </w:r>
    </w:p>
    <w:p w:rsidR="00D120A4" w:rsidRPr="0067290B" w:rsidRDefault="00D120A4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Недостаток освещения (тусклое</w:t>
      </w:r>
      <w:r w:rsidR="00CF1E63" w:rsidRPr="0067290B">
        <w:rPr>
          <w:rFonts w:ascii="Times New Roman" w:hAnsi="Times New Roman" w:cs="Times New Roman"/>
          <w:sz w:val="28"/>
          <w:szCs w:val="28"/>
        </w:rPr>
        <w:t>, слабое, неравномерное).</w:t>
      </w:r>
    </w:p>
    <w:p w:rsidR="00CF1E63" w:rsidRPr="0067290B" w:rsidRDefault="00CF1E63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Физический дискомфорт от неудобного положения тела, длительно фиксируемой позы, часто возникает при несоответствии размера парты (стопа, стула) росту и комплекции обучающегося и при авторитарной педагогической тактике учителя и дисциплинарных требованиях, когда дети «боятся пошевелиться» (обычно в начальной школе).</w:t>
      </w:r>
    </w:p>
    <w:p w:rsidR="00CF1E63" w:rsidRPr="0067290B" w:rsidRDefault="00CF1E63" w:rsidP="0067290B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Длительное выполнение обучающимися однообразной и напряжённой работы (например, при проведении контрольной работы при спаренных уроках).</w:t>
      </w:r>
    </w:p>
    <w:p w:rsidR="00CF1E63" w:rsidRPr="0067290B" w:rsidRDefault="00CF1E6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63" w:rsidRPr="0067290B" w:rsidRDefault="00CF1E6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63" w:rsidRPr="0067290B" w:rsidRDefault="00CF1E6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63" w:rsidRPr="0067290B" w:rsidRDefault="00CF1E6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Уроки опрятности</w:t>
      </w:r>
    </w:p>
    <w:p w:rsidR="00963236" w:rsidRPr="0067290B" w:rsidRDefault="00963236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1.Для удаления с поверхности кожи грязи и выделений необходимо принимать душ и умываться.</w:t>
      </w:r>
    </w:p>
    <w:p w:rsidR="00963236" w:rsidRPr="0067290B" w:rsidRDefault="00963236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2. Умываться и мыть руки следует водой комнатной температуры, так как горячая вода снижает эластичность кожи.</w:t>
      </w:r>
    </w:p>
    <w:p w:rsidR="00963236" w:rsidRPr="0067290B" w:rsidRDefault="00963236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3. Не реже одного раза в неделю следует мыться горячей водой с мылом.</w:t>
      </w:r>
    </w:p>
    <w:p w:rsidR="00963236" w:rsidRPr="0067290B" w:rsidRDefault="00963236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4. Благоприятное влияние на кожу оказывают солнечные лучи, свежий воздух, купание и другие водные процедуры.</w:t>
      </w:r>
    </w:p>
    <w:p w:rsidR="00963236" w:rsidRPr="0067290B" w:rsidRDefault="00963236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5. Следует регулярно обрезать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и чистить </w:t>
      </w:r>
      <w:r w:rsidRPr="0067290B">
        <w:rPr>
          <w:rFonts w:ascii="Times New Roman" w:hAnsi="Times New Roman" w:cs="Times New Roman"/>
          <w:sz w:val="28"/>
          <w:szCs w:val="28"/>
        </w:rPr>
        <w:t>ногти</w:t>
      </w:r>
      <w:r w:rsidR="00721CD3" w:rsidRPr="0067290B">
        <w:rPr>
          <w:rFonts w:ascii="Times New Roman" w:hAnsi="Times New Roman" w:cs="Times New Roman"/>
          <w:sz w:val="28"/>
          <w:szCs w:val="28"/>
        </w:rPr>
        <w:t>, так как под ними скапливается огромное количество болезнетворных бактерий, представляющих угрозу для здоровья.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6. Регулярно мыть волосы, используя шампунь, кипяченую или отстоявшуюся воду.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7. Необходимо защищать волосы от прямого воздействия солнечных лучей, так как они обесцвечиваются, пересыхают, становятся ломкими и легко выпадают.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8. Для улучшения роста волос полезно  время от времени немного  подрезать концы.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9. Не рекомендуется в холодную или слишком жаркую солнечную погоду ходить без головного убора.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36" w:rsidRPr="0067290B" w:rsidRDefault="00963236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E63" w:rsidRPr="0067290B" w:rsidRDefault="00CF1E63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Недостатки проведения урока, влияющие на психологическое здоровье учащихся</w:t>
      </w:r>
    </w:p>
    <w:p w:rsidR="00CF1E63" w:rsidRPr="0067290B" w:rsidRDefault="00CF1E63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Монотонность речи учителя.</w:t>
      </w:r>
    </w:p>
    <w:p w:rsidR="00CF1E63" w:rsidRPr="0067290B" w:rsidRDefault="00CF1E63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Металлический, резкий, крикливый голос учителя.</w:t>
      </w:r>
    </w:p>
    <w:p w:rsidR="00CF1E63" w:rsidRPr="0067290B" w:rsidRDefault="00CF1E63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Однообразие ораторских </w:t>
      </w:r>
      <w:r w:rsidR="00737F1E" w:rsidRPr="0067290B">
        <w:rPr>
          <w:rFonts w:ascii="Times New Roman" w:hAnsi="Times New Roman" w:cs="Times New Roman"/>
          <w:sz w:val="28"/>
          <w:szCs w:val="28"/>
        </w:rPr>
        <w:t>приемов</w:t>
      </w:r>
      <w:r w:rsidRPr="0067290B">
        <w:rPr>
          <w:rFonts w:ascii="Times New Roman" w:hAnsi="Times New Roman" w:cs="Times New Roman"/>
          <w:sz w:val="28"/>
          <w:szCs w:val="28"/>
        </w:rPr>
        <w:t>, отсутств</w:t>
      </w:r>
      <w:r w:rsidR="00737F1E" w:rsidRPr="0067290B">
        <w:rPr>
          <w:rFonts w:ascii="Times New Roman" w:hAnsi="Times New Roman" w:cs="Times New Roman"/>
          <w:sz w:val="28"/>
          <w:szCs w:val="28"/>
        </w:rPr>
        <w:t>ие художественных оборотов речи.</w:t>
      </w:r>
    </w:p>
    <w:p w:rsidR="00CF1E63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Окрики и упреки типа «молчать», «не вертеться» и др.</w:t>
      </w:r>
    </w:p>
    <w:p w:rsidR="00737F1E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Отсутствие средств наглядности или формальное их использование.</w:t>
      </w:r>
    </w:p>
    <w:p w:rsidR="00737F1E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Безразличие к пассивной позиции обучающихся.</w:t>
      </w:r>
    </w:p>
    <w:p w:rsidR="00737F1E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Неиспользование ТСО.</w:t>
      </w:r>
    </w:p>
    <w:p w:rsidR="00737F1E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Несвязность нового материала с ранее изученным.</w:t>
      </w:r>
    </w:p>
    <w:p w:rsidR="00737F1E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Констатирующий характер объяснение.</w:t>
      </w:r>
    </w:p>
    <w:p w:rsidR="00737F1E" w:rsidRPr="0067290B" w:rsidRDefault="00737F1E" w:rsidP="0067290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Отсутствие заинтересовывающей эмоциональной окраски при изложении материала (особенно нового).</w:t>
      </w: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737F1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E" w:rsidRPr="0067290B" w:rsidRDefault="00975E7D" w:rsidP="006729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90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Упражнения </w:t>
      </w:r>
      <w:r w:rsidR="00737F1E" w:rsidRPr="0067290B">
        <w:rPr>
          <w:rFonts w:ascii="Times New Roman" w:eastAsia="Times New Roman" w:hAnsi="Times New Roman" w:cs="Times New Roman"/>
          <w:sz w:val="32"/>
          <w:szCs w:val="32"/>
        </w:rPr>
        <w:t xml:space="preserve"> быстрого устранения психологического напряжения</w:t>
      </w:r>
    </w:p>
    <w:p w:rsidR="00F600B7" w:rsidRPr="0067290B" w:rsidRDefault="00610614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37F1E" w:rsidRPr="0067290B">
        <w:rPr>
          <w:rFonts w:ascii="Times New Roman" w:eastAsia="Times New Roman" w:hAnsi="Times New Roman" w:cs="Times New Roman"/>
          <w:sz w:val="28"/>
          <w:szCs w:val="28"/>
        </w:rPr>
        <w:t>Любые неприятные переживания, негативные эмоции, чувства тревоги и беспокойства сопровождаются мышечным напряжением, причем нередко повышенный нервный и мышечный тонус привычно поддерживает нас в состоянии "боевой готовности", даже когда в этом уже нет необходимости. Это означает, что не только мышцы, но и сосуды находятся в состоянии некоторого тонуса, что сопровождается и более высокими, чем обычно, давлением и пульсом. Более того, даже если мы не волнуемся и не напряжены, на некоторых участках нашего тела вследствие стрессов могут оставаться т.н. "мышечные зажимы" (места, где повышенный мышечный тонус по каким-то причинам сохраняется</w:t>
      </w:r>
      <w:r w:rsidRPr="0067290B">
        <w:rPr>
          <w:rFonts w:ascii="Times New Roman" w:eastAsia="Times New Roman" w:hAnsi="Times New Roman" w:cs="Times New Roman"/>
          <w:sz w:val="28"/>
          <w:szCs w:val="28"/>
        </w:rPr>
        <w:t>).</w:t>
      </w:r>
      <w:r w:rsidR="00BA0BDB" w:rsidRPr="0067290B">
        <w:rPr>
          <w:rFonts w:ascii="Times New Roman" w:hAnsi="Times New Roman" w:cs="Times New Roman"/>
          <w:sz w:val="28"/>
          <w:szCs w:val="28"/>
        </w:rPr>
        <w:t xml:space="preserve"> Соответствующие органы недополучают через них нужное количество питательных веществ и кислорода. Неудивительно, что со временем они начинают подавать нам "сигналы бедствия" в виде неприятных или болевых ощущений.</w:t>
      </w:r>
      <w:r w:rsidR="00F600B7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412580" w:rsidRPr="006729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00B7" w:rsidRPr="0067290B">
        <w:rPr>
          <w:rFonts w:ascii="Times New Roman" w:hAnsi="Times New Roman" w:cs="Times New Roman"/>
          <w:sz w:val="28"/>
          <w:szCs w:val="28"/>
        </w:rPr>
        <w:t xml:space="preserve">Расслабления </w:t>
      </w:r>
      <w:r w:rsidR="00412580" w:rsidRPr="0067290B">
        <w:rPr>
          <w:rFonts w:ascii="Times New Roman" w:hAnsi="Times New Roman" w:cs="Times New Roman"/>
          <w:sz w:val="28"/>
          <w:szCs w:val="28"/>
        </w:rPr>
        <w:t>можно достичь двумя способами.  Первый – достаточно сильная мышечная нагрузка (приседания, пробежка, упражнения с гантелями, занятия аэробикой). Предпочтение следует отдать в сочетании полезного с приятным – например,  пробежке на лоне природы.  После такой физической нагрузки организм сам приходит в состояние приятного расслабления. Другой способ – «волевое расслабление» - выполняется в соответствии со специальными техниками, следование которым позволяет провести его наиболее эффективно.</w:t>
      </w:r>
    </w:p>
    <w:p w:rsidR="00412580" w:rsidRPr="0067290B" w:rsidRDefault="00412580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Антистрессовое расслабление.</w:t>
      </w:r>
    </w:p>
    <w:p w:rsidR="00412580" w:rsidRPr="0067290B" w:rsidRDefault="00412580" w:rsidP="0067290B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Ложитесь (или присядьте) удобно в тихом, слабо освещенном месте, где вас никто не побеспокоит. Одежда должна быть удобной, не стесняющей движений.</w:t>
      </w:r>
    </w:p>
    <w:p w:rsidR="00412580" w:rsidRPr="0067290B" w:rsidRDefault="00412580" w:rsidP="0067290B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Закройте глаза и дышите медленно и глубоко, но при этом естественно, не напрягаясь. Сделайте вдох примерно на счет «три» или «пять», или «семь» (как вам удобнее и естественнее), задержите дыхание на одну-</w:t>
      </w:r>
      <w:r w:rsidRPr="0067290B">
        <w:rPr>
          <w:rFonts w:ascii="Times New Roman" w:hAnsi="Times New Roman" w:cs="Times New Roman"/>
          <w:sz w:val="28"/>
          <w:szCs w:val="28"/>
        </w:rPr>
        <w:lastRenderedPageBreak/>
        <w:t>две секунды и сделайте выдох так же медленно, как вдох. Мысленно говорите себе: «Вдох и выдох</w:t>
      </w:r>
      <w:r w:rsidR="003A5979" w:rsidRPr="0067290B">
        <w:rPr>
          <w:rFonts w:ascii="Times New Roman" w:hAnsi="Times New Roman" w:cs="Times New Roman"/>
          <w:sz w:val="28"/>
          <w:szCs w:val="28"/>
        </w:rPr>
        <w:t>, как прилив и отлив». Повторите эту процедуру 5-6 раз. Затем отдохните 15-20 секунд.</w:t>
      </w:r>
    </w:p>
    <w:p w:rsidR="003A5979" w:rsidRPr="0067290B" w:rsidRDefault="003A5979" w:rsidP="0067290B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Волевым усилием попеременно сокращайте мышцы по всему телу, начиная с пальцев ног и заканчивая мышцами лица. Сокращение удерживайте от 5 до 10 секунд, потом расслабляйте мышцы. Внимательно следите за своими ощущениями. Обратите внимание на ощущение расслабления после сокращения мышц, запомните его. Повторите описанную процедуру трижды.</w:t>
      </w:r>
    </w:p>
    <w:p w:rsidR="003A5979" w:rsidRPr="0067290B" w:rsidRDefault="003A5979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Данное упражнение рекомендуется выполнять 2-3 раза в неделю. Оно занимает 15 секунд. Это упражнение важно, потому что, выполняя его, вы обучаете организм расслаблению.</w:t>
      </w:r>
    </w:p>
    <w:p w:rsidR="003A5979" w:rsidRPr="0067290B" w:rsidRDefault="003A5979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Упражнение «Отдых у моря».</w:t>
      </w:r>
    </w:p>
    <w:p w:rsidR="003A5979" w:rsidRPr="0067290B" w:rsidRDefault="003A5979" w:rsidP="0067290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Сядьте удобно, не смыкая рук и ног. Если есть возможность, откиньтесь на спинку стула. Расслабьтесь.</w:t>
      </w:r>
    </w:p>
    <w:p w:rsidR="003A5979" w:rsidRPr="0067290B" w:rsidRDefault="003A5979" w:rsidP="0067290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Представьте, как вы лежите в уединенном месте у моря, погрузившись по грудь в его ритмично набегающие волны. Жаркий день, солнце слепит, и вы закрыли глаза. Слабо пахнет водорослями. Слышны ровный гул моря и крик чаек. Волна набегает и уходит. </w:t>
      </w:r>
      <w:r w:rsidR="00975E7D" w:rsidRPr="0067290B">
        <w:rPr>
          <w:rFonts w:ascii="Times New Roman" w:hAnsi="Times New Roman" w:cs="Times New Roman"/>
          <w:sz w:val="28"/>
          <w:szCs w:val="28"/>
        </w:rPr>
        <w:t>Представьте, что она уносит недомогания, усталость и раздражения. Дышите в ритме набегающих волн – выдох, вдох – выдох. Через 5-7 минут вы почувствуете себя отдохнувшим и готовым к дальнейшим испытаниям.</w:t>
      </w:r>
    </w:p>
    <w:p w:rsidR="00975E7D" w:rsidRPr="0067290B" w:rsidRDefault="00975E7D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Сделайте для себя правилом выполнять подобные упражнения на ночь. Вы увидите, что сон станет глубже и спокойнее, а пробуждение – более бодрым и оптимистичным.</w:t>
      </w:r>
    </w:p>
    <w:p w:rsidR="00975E7D" w:rsidRPr="0067290B" w:rsidRDefault="00975E7D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Упражнение «Прогулка».</w:t>
      </w:r>
    </w:p>
    <w:p w:rsidR="00F37D47" w:rsidRPr="0067290B" w:rsidRDefault="00975E7D" w:rsidP="0067290B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Перед глазами надо установит репродукцию или фотографию приятного для созерцания пейзажа. Например, знойный июльский полдень, изгиб реки, пологие берега, заросли пушистых кустов и ярких </w:t>
      </w:r>
      <w:r w:rsidRPr="0067290B">
        <w:rPr>
          <w:rFonts w:ascii="Times New Roman" w:hAnsi="Times New Roman" w:cs="Times New Roman"/>
          <w:sz w:val="28"/>
          <w:szCs w:val="28"/>
        </w:rPr>
        <w:lastRenderedPageBreak/>
        <w:t xml:space="preserve">цветов Иван – чая. В воде отражаются вершины деревьев, растущих на холмах. </w:t>
      </w:r>
    </w:p>
    <w:p w:rsidR="00975E7D" w:rsidRPr="0067290B" w:rsidRDefault="00975E7D" w:rsidP="0067290B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Представьте, что вы медленно поднимаетесь по этим холмам, высушенных солнцем, мимо редких деревьев с пышными кронами. Постарайтесь максимально «включить» все органы чувств. Вы ощущаете легкий медовый запах, жесткая трава приятно покалывает босые ноги</w:t>
      </w:r>
      <w:r w:rsidR="00F37D47" w:rsidRPr="0067290B">
        <w:rPr>
          <w:rFonts w:ascii="Times New Roman" w:hAnsi="Times New Roman" w:cs="Times New Roman"/>
          <w:sz w:val="28"/>
          <w:szCs w:val="28"/>
        </w:rPr>
        <w:t>, птиц не слышно – только непрерывный стрекот кузнечиков и жужжание толстых коричневых шмелей над синими цветами цикория. Дышится легко, жаркий воздух при вдохе проникает в самую глубину легких. Побродите по этим холмам, рассматривая окрестности, наслаждаясь  отдыхом, постепенно обретая внутреннее равновесие, и через 5-7 минут возвращайтесь «к себе» бодрым и энергичным.</w:t>
      </w:r>
    </w:p>
    <w:p w:rsidR="00F600B7" w:rsidRPr="0067290B" w:rsidRDefault="00F600B7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D47" w:rsidRPr="0067290B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D47" w:rsidRDefault="00F37D47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90B" w:rsidRPr="0067290B" w:rsidRDefault="0067290B" w:rsidP="006729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D47" w:rsidRPr="0067290B" w:rsidRDefault="005863AE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Это должен знать каждый</w:t>
      </w:r>
    </w:p>
    <w:p w:rsidR="005863AE" w:rsidRPr="0067290B" w:rsidRDefault="005863AE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На водоёмах зимой особенно опасен тонкий лед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Если вы провалились под лед: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Передвиньтесь к тому краю полыньи, откуда идет течение;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Высуньтесь, грудью обопритесь на край полыньи и забросьте на лед одну ногу;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Перевернитесь на спину и осторожно отползите от воды.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Если на ваших глазах человек провалился под лед: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Возьмите палку, ремень, сумку и ползком двигайтесь к полынье;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Человек должен крепко ухватиться за брошенный ему предмет;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Теперь отползите подальше от полыньи, вытаскивая пострадавшего.</w:t>
      </w:r>
    </w:p>
    <w:p w:rsidR="005863AE" w:rsidRPr="0067290B" w:rsidRDefault="005863AE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Учитесь правильно падать в гололёд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 падении на живот: максимально поднимите голову, примите удар на всю поверхность тела, не падайте на колени или прямые руки;</w:t>
      </w:r>
    </w:p>
    <w:p w:rsidR="005863AE" w:rsidRPr="0067290B" w:rsidRDefault="005863AE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 падении на бок: подтяните колени к лицу, закруглив спину, подбородок прижмите к груди.</w:t>
      </w:r>
    </w:p>
    <w:p w:rsidR="005863AE" w:rsidRPr="0067290B" w:rsidRDefault="005863AE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Чтобы не замёрзнуть в сильный мороз, необходимо:</w:t>
      </w:r>
    </w:p>
    <w:p w:rsidR="005863AE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Как можно активнее двигаться;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Если немеют руки - разотрите их и засуньте ладони подмышки, можно делать энергичные махи руками, пальцы растопырьте;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Если замерзают ноги: делайте энергичные махи ногами, при этом ногу максимально расслабьте;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Руки вытянуты вдоль тела, пальцы растопырены, энергично двигайте плечами вверх – вниз.</w:t>
      </w:r>
    </w:p>
    <w:p w:rsidR="00D52BA8" w:rsidRPr="0067290B" w:rsidRDefault="00D52BA8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Если вы идёте в горы, где вас может застать лавина: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Зарегистрируйтесь в местной поисково-спасательной службе и сообщите свой маршрут;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Приобретите лавинный датчик любой формы для поиска, попавшего в лавину спутника;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Лавиноопасный участок пересекайте поодиночке, перед этим привяжите к запястью длинную ленту;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 палении в лавину – надвиньте на рот и нос воротник свитера или куртки, лицо прикройте сложенными ковшиком ладонями;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Находясь в лавине, не кричите, берегите кислород.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0B" w:rsidRDefault="0067290B" w:rsidP="00672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A8" w:rsidRPr="0067290B" w:rsidRDefault="00D52BA8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Куда ты идёшь? (тест)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</w:t>
      </w:r>
      <w:r w:rsidR="0016149C" w:rsidRPr="0067290B">
        <w:rPr>
          <w:rFonts w:ascii="Times New Roman" w:hAnsi="Times New Roman" w:cs="Times New Roman"/>
          <w:sz w:val="28"/>
          <w:szCs w:val="28"/>
        </w:rPr>
        <w:t xml:space="preserve">     </w:t>
      </w:r>
      <w:r w:rsidRPr="0067290B">
        <w:rPr>
          <w:rFonts w:ascii="Times New Roman" w:hAnsi="Times New Roman" w:cs="Times New Roman"/>
          <w:sz w:val="28"/>
          <w:szCs w:val="28"/>
        </w:rPr>
        <w:t xml:space="preserve"> Сегодня медики утверждают: здоровье человека на 10% зависит от наследственности, на 5% - от работы врачей. Остальные 85% - в руках самого человека. Значит, наше здоровье зависит от наших привычек, от наших усилий по его укреплению.</w:t>
      </w:r>
      <w:r w:rsidR="0016149C" w:rsidRPr="0067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Перед вами тест. Ответив на все вопросы и подсчитав очки, вы узнаете, что ждет вас в будущем: здоровая долгая жизнь или вечные хвори и хождения по аптекам.</w:t>
      </w:r>
    </w:p>
    <w:p w:rsidR="0016149C" w:rsidRPr="0067290B" w:rsidRDefault="0016149C" w:rsidP="0067290B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Как часто ты моешь руки?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А) около 20 раз в день                                 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0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Б) только перед едой и после туалета      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В) когда сильно в чем - нибудь испачкался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20</w:t>
      </w:r>
    </w:p>
    <w:p w:rsidR="00D52BA8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2. Сколько раз ты чистишь зубы?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А) два раза (утром и вечером)                  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Б) один раз                                                  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В) вообще не чищу                                    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15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3.Как часто ты моешь ноги?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каждый вечер перед сном                                     0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Б) когда заставит мама                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6149C" w:rsidRPr="0067290B" w:rsidRDefault="0016149C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В) только когда купаюсь целиком             </w:t>
      </w:r>
      <w:r w:rsidR="00E0377B" w:rsidRPr="006729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4. Как часто ты делаешь зарядку?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А) ежедневно                                                            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Б) когда заставят родители                                      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15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В) никогда                                                                   </w:t>
      </w:r>
      <w:r w:rsidR="00721CD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25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5. Как часто ты простужаешься?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 один раз в два года                                                 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 один раз в год                                                          5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В) несколько раз в год                                               15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6. Как часто ты ешь сладости?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А) по праздникам и воскресеньям                              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почти каждый день                                                 20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 когда и сколько захочу                                           30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7. Как часто ты плачешь?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не могу вспомнить, когда это было                        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пару раз на неделе                                                   15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 почти каждый день                                                  25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8. От чего ты плачешь?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А) от боли                                                                      </w:t>
      </w:r>
      <w:r w:rsidR="00325A33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Б) от обиды                                                                   </w:t>
      </w:r>
      <w:r w:rsidR="00325A33"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Pr="0067290B">
        <w:rPr>
          <w:rFonts w:ascii="Times New Roman" w:hAnsi="Times New Roman" w:cs="Times New Roman"/>
          <w:sz w:val="28"/>
          <w:szCs w:val="28"/>
        </w:rPr>
        <w:t>10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В) от злости                                                                  </w:t>
      </w:r>
      <w:r w:rsidR="00325A33"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Pr="0067290B">
        <w:rPr>
          <w:rFonts w:ascii="Times New Roman" w:hAnsi="Times New Roman" w:cs="Times New Roman"/>
          <w:sz w:val="28"/>
          <w:szCs w:val="28"/>
        </w:rPr>
        <w:t>20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9. Сколько ты гуляешь?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А) ежедневно от 1, 5 до 2 часов                                   </w:t>
      </w:r>
      <w:r w:rsidR="00325A33"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Pr="0067290B">
        <w:rPr>
          <w:rFonts w:ascii="Times New Roman" w:hAnsi="Times New Roman" w:cs="Times New Roman"/>
          <w:sz w:val="28"/>
          <w:szCs w:val="28"/>
        </w:rPr>
        <w:t>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Б) ежедневно, но меньше часа                                    </w:t>
      </w:r>
      <w:r w:rsidR="00325A33" w:rsidRPr="0067290B">
        <w:rPr>
          <w:rFonts w:ascii="Times New Roman" w:hAnsi="Times New Roman" w:cs="Times New Roman"/>
          <w:sz w:val="28"/>
          <w:szCs w:val="28"/>
        </w:rPr>
        <w:t xml:space="preserve">  </w:t>
      </w:r>
      <w:r w:rsidRPr="0067290B">
        <w:rPr>
          <w:rFonts w:ascii="Times New Roman" w:hAnsi="Times New Roman" w:cs="Times New Roman"/>
          <w:sz w:val="28"/>
          <w:szCs w:val="28"/>
        </w:rPr>
        <w:t>10</w:t>
      </w:r>
    </w:p>
    <w:p w:rsidR="00E0377B" w:rsidRPr="0067290B" w:rsidRDefault="00E0377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</w:t>
      </w:r>
      <w:r w:rsidR="00325A33" w:rsidRPr="0067290B">
        <w:rPr>
          <w:rFonts w:ascii="Times New Roman" w:hAnsi="Times New Roman" w:cs="Times New Roman"/>
          <w:sz w:val="28"/>
          <w:szCs w:val="28"/>
        </w:rPr>
        <w:t xml:space="preserve"> иногда по выходным                                                 20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10. Когда ты ложишься спать?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в 21-21.30                                                                      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после 22 часов                                                             10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 после 24 часов                                                             35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11. Соответствует твой вес росту т возрасту?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соответствует или чуть меньше                                  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немного больше                                                           10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 значительно превышает норму                                  30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12. Сколько времени ты проводишь у телевизора?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не больше 1, 5 часа, часто с перерывом                      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больше 3 часов                                                              10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 смотрю все, что понравится, и сколько хочется       30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13. Сколько времени ты тратишь на уроки?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около 1, 5 часа                                                               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почти 2 часа                                                                  15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В) больше 3 часов                                                             30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14.</w:t>
      </w:r>
      <w:r w:rsidR="0016149C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Можешь ли ты взбежать на 5 этаж?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с легкостью                                                                     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под конец устаю                                                            15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В) с трудом и одышкой                                                     25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Г) не могу                                                                            35</w:t>
      </w:r>
      <w:r w:rsidR="0016149C" w:rsidRPr="006729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15. Ходишь ли ты в спортивную секцию или танцевальный кружок?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А) да                                                                                       0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Б) нет</w:t>
      </w:r>
      <w:r w:rsidR="0016149C" w:rsidRPr="006729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2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15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Теперь займемся подсчетом:</w:t>
      </w:r>
    </w:p>
    <w:p w:rsidR="00325A33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Если набралось</w:t>
      </w:r>
      <w:r w:rsidR="0073010B" w:rsidRPr="0067290B">
        <w:rPr>
          <w:rFonts w:ascii="Times New Roman" w:hAnsi="Times New Roman" w:cs="Times New Roman"/>
          <w:sz w:val="28"/>
          <w:szCs w:val="28"/>
        </w:rPr>
        <w:t xml:space="preserve"> от 0-20 очков – ты в полном порядке!</w:t>
      </w: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 20 до 70 очков – у тебя появились на самые хорошие, вредные для здоровья  привычки, но с ними пока нетрудно бороться</w:t>
      </w: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 70 до 110 – ты твердо стоишь на пути разрушения своего здоровья. Сворачивай скорее!</w:t>
      </w: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 110  и выше – можешь даже не считать! Как ты ещё не развалился? Начинай борьбу за свое здоровье с этой секунды.</w:t>
      </w: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D3" w:rsidRPr="0067290B" w:rsidRDefault="00721CD3" w:rsidP="0067290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90B">
        <w:rPr>
          <w:rFonts w:ascii="Times New Roman" w:hAnsi="Times New Roman" w:cs="Times New Roman"/>
          <w:sz w:val="32"/>
          <w:szCs w:val="32"/>
        </w:rPr>
        <w:lastRenderedPageBreak/>
        <w:t>Если хочешь быть здоров….</w:t>
      </w:r>
    </w:p>
    <w:p w:rsidR="0073010B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Цель:</w:t>
      </w:r>
      <w:r w:rsidRPr="0067290B">
        <w:rPr>
          <w:rFonts w:ascii="Times New Roman" w:hAnsi="Times New Roman" w:cs="Times New Roman"/>
          <w:sz w:val="28"/>
          <w:szCs w:val="28"/>
        </w:rPr>
        <w:t xml:space="preserve"> изучение потребностей в сохранении здоровья и организации профилактической работы в классе.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-определить отношение школьников к своему здоровью;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-изучить мотивацию обучающихся для укрепления своего здоровья;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-выяснить, что делают школьники для укрепления своего здоровья;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-выяснить пожелания обучающихся, кто и каким образом должен формировать медицинскую культуру в школе.</w:t>
      </w:r>
    </w:p>
    <w:p w:rsidR="00721CD3" w:rsidRPr="0067290B" w:rsidRDefault="00721CD3" w:rsidP="006729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0B">
        <w:rPr>
          <w:rFonts w:ascii="Times New Roman" w:hAnsi="Times New Roman" w:cs="Times New Roman"/>
          <w:b/>
          <w:sz w:val="28"/>
          <w:szCs w:val="28"/>
        </w:rPr>
        <w:t>Опросник</w:t>
      </w:r>
    </w:p>
    <w:p w:rsidR="00721CD3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</w:t>
      </w:r>
      <w:r w:rsidR="00E319D0" w:rsidRPr="0067290B">
        <w:rPr>
          <w:rFonts w:ascii="Times New Roman" w:hAnsi="Times New Roman" w:cs="Times New Roman"/>
          <w:sz w:val="28"/>
          <w:szCs w:val="28"/>
        </w:rPr>
        <w:t>1.Как вы оцениваете состояние своего здоровья?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очень хорошее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хорошее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в\ удовлетворительное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г\ плохое.</w:t>
      </w:r>
    </w:p>
    <w:p w:rsidR="00E319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</w:t>
      </w:r>
      <w:r w:rsidR="00E319D0" w:rsidRPr="0067290B">
        <w:rPr>
          <w:rFonts w:ascii="Times New Roman" w:hAnsi="Times New Roman" w:cs="Times New Roman"/>
          <w:sz w:val="28"/>
          <w:szCs w:val="28"/>
        </w:rPr>
        <w:t>2.Что вы делаете для укрепления своего здоровья?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бегаю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делаю зарядку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в\ занимаюсь на тренажёрах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г\ занимаюсь аэробикой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д\</w:t>
      </w:r>
      <w:r w:rsidR="001D3FD0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закаливаюсь</w:t>
      </w:r>
    </w:p>
    <w:p w:rsidR="00E319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</w:t>
      </w:r>
      <w:r w:rsidR="00E319D0" w:rsidRPr="0067290B">
        <w:rPr>
          <w:rFonts w:ascii="Times New Roman" w:hAnsi="Times New Roman" w:cs="Times New Roman"/>
          <w:sz w:val="28"/>
          <w:szCs w:val="28"/>
        </w:rPr>
        <w:t>3.Какое на ваш взгляд, самое подходящее время чтобы начать заботиться о своем здоровье?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детство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подростковый возраст</w:t>
      </w:r>
    </w:p>
    <w:p w:rsidR="00E319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</w:t>
      </w:r>
      <w:r w:rsidR="00E319D0" w:rsidRPr="0067290B">
        <w:rPr>
          <w:rFonts w:ascii="Times New Roman" w:hAnsi="Times New Roman" w:cs="Times New Roman"/>
          <w:sz w:val="28"/>
          <w:szCs w:val="28"/>
        </w:rPr>
        <w:t>4.Кто должен больше всего заботиться о вашем здоровье?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я сам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родители</w:t>
      </w:r>
    </w:p>
    <w:p w:rsidR="00E319D0" w:rsidRPr="0067290B" w:rsidRDefault="00E319D0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Занимаетесь ли вы укреплением своего здоровья?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lastRenderedPageBreak/>
        <w:t>а\ да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нет</w:t>
      </w:r>
    </w:p>
    <w:p w:rsidR="00E319D0" w:rsidRPr="0067290B" w:rsidRDefault="00E319D0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Привлекают ли вас люди, ведущие здоровый образ жизни?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</w:t>
      </w:r>
      <w:r w:rsidR="001D3FD0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да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</w:t>
      </w:r>
      <w:r w:rsidR="001D3FD0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нет</w:t>
      </w:r>
    </w:p>
    <w:p w:rsidR="00E319D0" w:rsidRPr="0067290B" w:rsidRDefault="00E319D0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От кого вы больше всего узнаёте о здоровье?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от родителей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от учителей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в\ из учебников и других СМИ</w:t>
      </w:r>
    </w:p>
    <w:p w:rsidR="00E319D0" w:rsidRPr="0067290B" w:rsidRDefault="00E319D0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Нужна ли программа здорового образа жизни в школе и соответствующие занятия?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да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нет</w:t>
      </w:r>
    </w:p>
    <w:p w:rsidR="00E319D0" w:rsidRPr="0067290B" w:rsidRDefault="00E319D0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Где, по – вашему мнению, надо рассказывать о здоровье?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дома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б\ </w:t>
      </w:r>
      <w:r w:rsidR="001D3FD0" w:rsidRPr="0067290B">
        <w:rPr>
          <w:rFonts w:ascii="Times New Roman" w:hAnsi="Times New Roman" w:cs="Times New Roman"/>
          <w:sz w:val="28"/>
          <w:szCs w:val="28"/>
        </w:rPr>
        <w:t>в к</w:t>
      </w:r>
      <w:r w:rsidRPr="0067290B">
        <w:rPr>
          <w:rFonts w:ascii="Times New Roman" w:hAnsi="Times New Roman" w:cs="Times New Roman"/>
          <w:sz w:val="28"/>
          <w:szCs w:val="28"/>
        </w:rPr>
        <w:t>нигах или учебниках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в\ </w:t>
      </w:r>
      <w:r w:rsidR="001D3FD0" w:rsidRPr="0067290B">
        <w:rPr>
          <w:rFonts w:ascii="Times New Roman" w:hAnsi="Times New Roman" w:cs="Times New Roman"/>
          <w:sz w:val="28"/>
          <w:szCs w:val="28"/>
        </w:rPr>
        <w:t>по телевидению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г\ на уроках в школе</w:t>
      </w:r>
    </w:p>
    <w:p w:rsidR="001D3FD0" w:rsidRPr="0067290B" w:rsidRDefault="001D3FD0" w:rsidP="0067290B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Какие темы о здоровье вас больше всего интересуют?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а\ вред курения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б\ питание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в\ </w:t>
      </w:r>
      <w:r w:rsidR="004A53EB" w:rsidRPr="0067290B">
        <w:rPr>
          <w:rFonts w:ascii="Times New Roman" w:hAnsi="Times New Roman" w:cs="Times New Roman"/>
          <w:sz w:val="28"/>
          <w:szCs w:val="28"/>
        </w:rPr>
        <w:t xml:space="preserve"> </w:t>
      </w:r>
      <w:r w:rsidRPr="0067290B">
        <w:rPr>
          <w:rFonts w:ascii="Times New Roman" w:hAnsi="Times New Roman" w:cs="Times New Roman"/>
          <w:sz w:val="28"/>
          <w:szCs w:val="28"/>
        </w:rPr>
        <w:t>физическая активность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г\ вред алкоголя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д\ вред наркотиков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е\ сексуальное воспитание</w:t>
      </w:r>
    </w:p>
    <w:p w:rsidR="001D3FD0" w:rsidRPr="0067290B" w:rsidRDefault="001D3F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ж\ избыточный вес.</w:t>
      </w:r>
    </w:p>
    <w:p w:rsidR="00E319D0" w:rsidRPr="0067290B" w:rsidRDefault="00E319D0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2C" w:rsidRPr="00046E2C" w:rsidRDefault="00046E2C" w:rsidP="00046E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bookmarkStart w:id="0" w:name="_Toc265252767"/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lastRenderedPageBreak/>
        <w:t xml:space="preserve">Исследование антропометрических </w:t>
      </w:r>
      <w:bookmarkEnd w:id="0"/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показателей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Оснащение: </w:t>
      </w: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ростомер, весы, сантиметровая гибкая лента.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Антропометрия </w:t>
      </w: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(от «антропо» - человек, и «метрия» - мерить) - система измерений человеческого тела и его частей: измерение роста, веса, внешних форм тела (размеров черепа, окружности груди, шеи, плеч, предплечий, бедер, голеней), а также ряда функциональных показателей (жизненной емкости легких, силы мышц и др.).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</w:t>
      </w: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 (длину тела) измеряют обычно ростомером. Измеряемый должен прикасаться к стойке прибора тремя точками: пятками, ягодицами и лопаточной областью; голова должна быть в таком положении, чтобы козелок уха и наружный угол глазницы находились на одной горизонтальной линии.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</w:t>
      </w: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 тела устанавливают с помощью медицинских весов. Измеряемый становится на середину площадки весов. Взвешивание рекомендуется производить утром, натощак.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Окружность груди</w:t>
      </w: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измеряют сантиметровой лентой. Накладывают ее на грудную клетку сзади по углу лопаток, спереди — под соском (у женщин под грудью, на IV ребре).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определения основных антропометрических показателей необходимо выяснить, насколько они отклоняются от нормы, или являются нормальными.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это сделать?</w:t>
      </w:r>
    </w:p>
    <w:p w:rsidR="00046E2C" w:rsidRPr="00046E2C" w:rsidRDefault="00046E2C" w:rsidP="0004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вычислить долженствующие показатели (т.е. те, которые должны быть). Вычисляются они по различным формулам. Некоторые из них приводим ниже.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5597">
        <w:rPr>
          <w:b/>
          <w:bCs/>
          <w:color w:val="000000"/>
          <w:sz w:val="28"/>
          <w:szCs w:val="28"/>
        </w:rPr>
        <w:t>Формул</w:t>
      </w:r>
      <w:r w:rsidR="00046E2C">
        <w:rPr>
          <w:b/>
          <w:bCs/>
          <w:color w:val="000000"/>
          <w:sz w:val="28"/>
          <w:szCs w:val="28"/>
        </w:rPr>
        <w:t xml:space="preserve">ы для определения </w:t>
      </w:r>
      <w:r w:rsidRPr="00195597">
        <w:rPr>
          <w:b/>
          <w:bCs/>
          <w:color w:val="000000"/>
          <w:sz w:val="28"/>
          <w:szCs w:val="28"/>
        </w:rPr>
        <w:t xml:space="preserve"> </w:t>
      </w:r>
      <w:r w:rsidR="00046E2C">
        <w:rPr>
          <w:b/>
          <w:bCs/>
          <w:color w:val="000000"/>
          <w:sz w:val="28"/>
          <w:szCs w:val="28"/>
        </w:rPr>
        <w:t xml:space="preserve">долженствующих </w:t>
      </w:r>
      <w:r w:rsidRPr="00195597">
        <w:rPr>
          <w:b/>
          <w:bCs/>
          <w:color w:val="000000"/>
          <w:sz w:val="28"/>
          <w:szCs w:val="28"/>
        </w:rPr>
        <w:t>антропометрических показателей у детей и подростков</w:t>
      </w:r>
    </w:p>
    <w:p w:rsidR="00195597" w:rsidRPr="00046E2C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46E2C">
        <w:rPr>
          <w:b/>
          <w:bCs/>
          <w:iCs/>
          <w:color w:val="000000"/>
          <w:sz w:val="28"/>
          <w:szCs w:val="28"/>
        </w:rPr>
        <w:t>Рост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1.    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Рост детей в возрасте до 4 лет = 100 – 8(4 – n), n – возраст в годах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2.    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Рост детей старше 4 лет =100 + 6(n – 4), n – возраст в годах.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lastRenderedPageBreak/>
        <w:t>3.    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Рост детей в возрасте от 2 до 15 лет: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·   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старше 8 лет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i/>
          <w:iCs/>
          <w:color w:val="000000"/>
          <w:sz w:val="28"/>
          <w:szCs w:val="28"/>
        </w:rPr>
        <w:t>рост долженствующий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= 130 + 5(n – 8)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·   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младше 8 лет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i/>
          <w:iCs/>
          <w:color w:val="000000"/>
          <w:sz w:val="28"/>
          <w:szCs w:val="28"/>
        </w:rPr>
        <w:t>рост долженствующий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= 130 – 7(8 – n)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где n – возраст в годах</w:t>
      </w:r>
    </w:p>
    <w:p w:rsidR="00195597" w:rsidRPr="00046E2C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46E2C">
        <w:rPr>
          <w:b/>
          <w:bCs/>
          <w:iCs/>
          <w:color w:val="000000"/>
          <w:sz w:val="28"/>
          <w:szCs w:val="28"/>
        </w:rPr>
        <w:t>Масса тела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1.     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Масса тела в возрасте до 5 лет = 19 – 2(5 – n), где n – возраст в годах,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2.     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Масса тела в возрасте старше 5 лет = 19 + 3(n – 5), где n – возраст в годах,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3.     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 Масса тела детей в возрасте от 12 до 15 лет = n х 5 – 20, где n – возраст в годах</w:t>
      </w:r>
    </w:p>
    <w:p w:rsidR="00195597" w:rsidRPr="00046E2C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46E2C">
        <w:rPr>
          <w:b/>
          <w:bCs/>
          <w:iCs/>
          <w:color w:val="000000"/>
          <w:sz w:val="28"/>
          <w:szCs w:val="28"/>
        </w:rPr>
        <w:t>Окружность головы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В возрасте от 2 до 15 лет: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1.    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Старше 5 лет = 50 + 0,6(n – 5), где n – возраст в годах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2.    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Младше 5 лет = 50 – 1(5 – n), где n – возраст в годах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 </w:t>
      </w:r>
    </w:p>
    <w:p w:rsidR="00195597" w:rsidRPr="00046E2C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46E2C">
        <w:rPr>
          <w:b/>
          <w:bCs/>
          <w:iCs/>
          <w:color w:val="000000"/>
          <w:sz w:val="28"/>
          <w:szCs w:val="28"/>
        </w:rPr>
        <w:t>Окружность груди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В возрасте от 2 до 15 лет: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1.    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Старше 10 лет = 63 + 3(n – 10), где n – возраст в годах</w:t>
      </w:r>
    </w:p>
    <w:p w:rsidR="00195597" w:rsidRPr="00195597" w:rsidRDefault="00195597" w:rsidP="00046E2C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597">
        <w:rPr>
          <w:color w:val="000000"/>
          <w:sz w:val="28"/>
          <w:szCs w:val="28"/>
        </w:rPr>
        <w:t>2.    </w:t>
      </w:r>
      <w:r w:rsidRPr="00195597">
        <w:rPr>
          <w:rStyle w:val="apple-converted-space"/>
          <w:color w:val="000000"/>
          <w:sz w:val="28"/>
          <w:szCs w:val="28"/>
        </w:rPr>
        <w:t> </w:t>
      </w:r>
      <w:r w:rsidRPr="00195597">
        <w:rPr>
          <w:color w:val="000000"/>
          <w:sz w:val="28"/>
          <w:szCs w:val="28"/>
        </w:rPr>
        <w:t>Младше 10 лет = 63 – 1,5(10 – n), где n – возраст в годах</w:t>
      </w:r>
    </w:p>
    <w:p w:rsidR="0073010B" w:rsidRPr="00195597" w:rsidRDefault="0073010B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Default="0073010B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2C" w:rsidRDefault="00046E2C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2C" w:rsidRDefault="00046E2C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2C" w:rsidRDefault="00046E2C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2C" w:rsidRDefault="00046E2C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2C" w:rsidRPr="0067290B" w:rsidRDefault="00046E2C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046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597" w:rsidRPr="0067290B" w:rsidRDefault="00195597" w:rsidP="00195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95597" w:rsidRPr="0067290B" w:rsidRDefault="00195597" w:rsidP="0019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1.Бабенкова Е.А. Как помочь детям стать здоровыми: Методическое пособие / Е.А. Бабенкова. – М.: ООО «Издательство Астрель», 2003г. – 206 с.</w:t>
      </w:r>
    </w:p>
    <w:p w:rsidR="00195597" w:rsidRPr="0067290B" w:rsidRDefault="00195597" w:rsidP="0019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2. Здоровьесберегающая среда в образовательном учреждении: Методическое пособие / Под. Ред. Э.М. Казина – Кемерово: Издательство КРИПК и ПРО, 2003г. – 146с.</w:t>
      </w:r>
    </w:p>
    <w:p w:rsidR="00195597" w:rsidRPr="0067290B" w:rsidRDefault="00195597" w:rsidP="0019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3. Мирская Н.Б. Профилактика нарушений и заболеваний опорно-двигательного аппарата // Биология в школе, 2004г. - №7.</w:t>
      </w:r>
    </w:p>
    <w:p w:rsidR="00195597" w:rsidRPr="0067290B" w:rsidRDefault="00195597" w:rsidP="0019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4. Николаева Л.П. Праздник здоровья // Биология в школе, 1998г. - №2.</w:t>
      </w:r>
    </w:p>
    <w:p w:rsidR="00195597" w:rsidRPr="0067290B" w:rsidRDefault="00195597" w:rsidP="0019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>5. Смирнова Н.К. Здоровьесберегающие образовательные технологии и психология здоровья в школе. – М.: АРКТИ, 2005г. – 320с.</w:t>
      </w:r>
    </w:p>
    <w:p w:rsidR="00195597" w:rsidRPr="0067290B" w:rsidRDefault="00195597" w:rsidP="00195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B" w:rsidRPr="0067290B" w:rsidRDefault="0073010B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49C" w:rsidRPr="0067290B" w:rsidRDefault="00325A33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90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52BA8" w:rsidRPr="0067290B" w:rsidRDefault="00D52BA8" w:rsidP="006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BA8" w:rsidRPr="0067290B" w:rsidSect="006D2F3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E7" w:rsidRDefault="002B66E7" w:rsidP="003758EA">
      <w:pPr>
        <w:spacing w:after="0" w:line="240" w:lineRule="auto"/>
      </w:pPr>
      <w:r>
        <w:separator/>
      </w:r>
    </w:p>
  </w:endnote>
  <w:endnote w:type="continuationSeparator" w:id="1">
    <w:p w:rsidR="002B66E7" w:rsidRDefault="002B66E7" w:rsidP="0037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8079"/>
      <w:docPartObj>
        <w:docPartGallery w:val="Page Numbers (Bottom of Page)"/>
        <w:docPartUnique/>
      </w:docPartObj>
    </w:sdtPr>
    <w:sdtContent>
      <w:p w:rsidR="0071346D" w:rsidRDefault="0071346D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46E2C" w:rsidRDefault="00046E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E7" w:rsidRDefault="002B66E7" w:rsidP="003758EA">
      <w:pPr>
        <w:spacing w:after="0" w:line="240" w:lineRule="auto"/>
      </w:pPr>
      <w:r>
        <w:separator/>
      </w:r>
    </w:p>
  </w:footnote>
  <w:footnote w:type="continuationSeparator" w:id="1">
    <w:p w:rsidR="002B66E7" w:rsidRDefault="002B66E7" w:rsidP="0037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2C" w:rsidRDefault="00046E2C">
    <w:pPr>
      <w:pStyle w:val="a4"/>
    </w:pPr>
  </w:p>
  <w:p w:rsidR="00046E2C" w:rsidRDefault="00046E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E66"/>
    <w:multiLevelType w:val="multilevel"/>
    <w:tmpl w:val="0AF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04EFA"/>
    <w:multiLevelType w:val="hybridMultilevel"/>
    <w:tmpl w:val="7780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78C2"/>
    <w:multiLevelType w:val="hybridMultilevel"/>
    <w:tmpl w:val="9DC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C24"/>
    <w:multiLevelType w:val="hybridMultilevel"/>
    <w:tmpl w:val="7354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1FD2"/>
    <w:multiLevelType w:val="hybridMultilevel"/>
    <w:tmpl w:val="5290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905CA"/>
    <w:multiLevelType w:val="hybridMultilevel"/>
    <w:tmpl w:val="8CB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27972"/>
    <w:multiLevelType w:val="hybridMultilevel"/>
    <w:tmpl w:val="432C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41772"/>
    <w:multiLevelType w:val="hybridMultilevel"/>
    <w:tmpl w:val="42A8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AC1"/>
    <w:multiLevelType w:val="hybridMultilevel"/>
    <w:tmpl w:val="9D7A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F2D03"/>
    <w:multiLevelType w:val="hybridMultilevel"/>
    <w:tmpl w:val="CEE2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557F"/>
    <w:multiLevelType w:val="hybridMultilevel"/>
    <w:tmpl w:val="10B4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15D64"/>
    <w:multiLevelType w:val="hybridMultilevel"/>
    <w:tmpl w:val="2FBA4464"/>
    <w:lvl w:ilvl="0" w:tplc="6D62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E07E70"/>
    <w:multiLevelType w:val="hybridMultilevel"/>
    <w:tmpl w:val="F290FD6C"/>
    <w:lvl w:ilvl="0" w:tplc="ECE6E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480B99"/>
    <w:multiLevelType w:val="hybridMultilevel"/>
    <w:tmpl w:val="B814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014DF"/>
    <w:multiLevelType w:val="hybridMultilevel"/>
    <w:tmpl w:val="DCC4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E0A01"/>
    <w:multiLevelType w:val="hybridMultilevel"/>
    <w:tmpl w:val="D770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10059"/>
    <w:multiLevelType w:val="hybridMultilevel"/>
    <w:tmpl w:val="7AFC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A36AF"/>
    <w:multiLevelType w:val="hybridMultilevel"/>
    <w:tmpl w:val="74B6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C0B64"/>
    <w:multiLevelType w:val="hybridMultilevel"/>
    <w:tmpl w:val="6B38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D54D8"/>
    <w:multiLevelType w:val="hybridMultilevel"/>
    <w:tmpl w:val="19A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F3ADA"/>
    <w:multiLevelType w:val="hybridMultilevel"/>
    <w:tmpl w:val="2AC4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C1F93"/>
    <w:multiLevelType w:val="hybridMultilevel"/>
    <w:tmpl w:val="6ED0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6027D"/>
    <w:multiLevelType w:val="hybridMultilevel"/>
    <w:tmpl w:val="5486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17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  <w:num w:numId="16">
    <w:abstractNumId w:val="5"/>
  </w:num>
  <w:num w:numId="17">
    <w:abstractNumId w:val="19"/>
  </w:num>
  <w:num w:numId="18">
    <w:abstractNumId w:val="2"/>
  </w:num>
  <w:num w:numId="19">
    <w:abstractNumId w:val="6"/>
  </w:num>
  <w:num w:numId="20">
    <w:abstractNumId w:val="16"/>
  </w:num>
  <w:num w:numId="21">
    <w:abstractNumId w:val="21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CE2"/>
    <w:rsid w:val="00020209"/>
    <w:rsid w:val="0003304D"/>
    <w:rsid w:val="00046E2C"/>
    <w:rsid w:val="0007377E"/>
    <w:rsid w:val="000C2688"/>
    <w:rsid w:val="000D794C"/>
    <w:rsid w:val="00110204"/>
    <w:rsid w:val="0016149C"/>
    <w:rsid w:val="00195597"/>
    <w:rsid w:val="001D3FD0"/>
    <w:rsid w:val="002171CD"/>
    <w:rsid w:val="002A15B1"/>
    <w:rsid w:val="002B3FCE"/>
    <w:rsid w:val="002B66E7"/>
    <w:rsid w:val="002E15FF"/>
    <w:rsid w:val="00310BF3"/>
    <w:rsid w:val="00316FA1"/>
    <w:rsid w:val="00325A33"/>
    <w:rsid w:val="00331814"/>
    <w:rsid w:val="003448CD"/>
    <w:rsid w:val="00345D72"/>
    <w:rsid w:val="003758EA"/>
    <w:rsid w:val="0039113E"/>
    <w:rsid w:val="0039217C"/>
    <w:rsid w:val="00393164"/>
    <w:rsid w:val="003A004A"/>
    <w:rsid w:val="003A5979"/>
    <w:rsid w:val="00412580"/>
    <w:rsid w:val="00416B90"/>
    <w:rsid w:val="004318D1"/>
    <w:rsid w:val="00457F89"/>
    <w:rsid w:val="00462E7B"/>
    <w:rsid w:val="004A53EB"/>
    <w:rsid w:val="004C6447"/>
    <w:rsid w:val="00525685"/>
    <w:rsid w:val="0056423E"/>
    <w:rsid w:val="005863AE"/>
    <w:rsid w:val="005B71F0"/>
    <w:rsid w:val="005F3F7A"/>
    <w:rsid w:val="005F6D46"/>
    <w:rsid w:val="00610614"/>
    <w:rsid w:val="006527CF"/>
    <w:rsid w:val="0067290B"/>
    <w:rsid w:val="006B2628"/>
    <w:rsid w:val="006D2F31"/>
    <w:rsid w:val="006D42EE"/>
    <w:rsid w:val="0071346D"/>
    <w:rsid w:val="00721CD3"/>
    <w:rsid w:val="00722F35"/>
    <w:rsid w:val="0073010B"/>
    <w:rsid w:val="00737F1E"/>
    <w:rsid w:val="00741009"/>
    <w:rsid w:val="007B44B7"/>
    <w:rsid w:val="007B490A"/>
    <w:rsid w:val="007F1165"/>
    <w:rsid w:val="008407E0"/>
    <w:rsid w:val="00854CE2"/>
    <w:rsid w:val="009117C6"/>
    <w:rsid w:val="00932258"/>
    <w:rsid w:val="009623D6"/>
    <w:rsid w:val="00963236"/>
    <w:rsid w:val="009739A0"/>
    <w:rsid w:val="00975E7D"/>
    <w:rsid w:val="00AA71A9"/>
    <w:rsid w:val="00AD7860"/>
    <w:rsid w:val="00AF4882"/>
    <w:rsid w:val="00B556BD"/>
    <w:rsid w:val="00BA0BDB"/>
    <w:rsid w:val="00C10D00"/>
    <w:rsid w:val="00C31E5B"/>
    <w:rsid w:val="00C6177E"/>
    <w:rsid w:val="00C77256"/>
    <w:rsid w:val="00CF1E63"/>
    <w:rsid w:val="00CF6BEF"/>
    <w:rsid w:val="00D120A4"/>
    <w:rsid w:val="00D52BA8"/>
    <w:rsid w:val="00E0377B"/>
    <w:rsid w:val="00E319D0"/>
    <w:rsid w:val="00E44258"/>
    <w:rsid w:val="00E503B9"/>
    <w:rsid w:val="00E90087"/>
    <w:rsid w:val="00EA4084"/>
    <w:rsid w:val="00ED5CEB"/>
    <w:rsid w:val="00F0473A"/>
    <w:rsid w:val="00F24AF4"/>
    <w:rsid w:val="00F3617E"/>
    <w:rsid w:val="00F37D47"/>
    <w:rsid w:val="00F600B7"/>
    <w:rsid w:val="00FC2018"/>
    <w:rsid w:val="00FC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1"/>
  </w:style>
  <w:style w:type="paragraph" w:styleId="1">
    <w:name w:val="heading 1"/>
    <w:basedOn w:val="a"/>
    <w:link w:val="10"/>
    <w:uiPriority w:val="9"/>
    <w:qFormat/>
    <w:rsid w:val="00046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4AF4"/>
  </w:style>
  <w:style w:type="character" w:styleId="a3">
    <w:name w:val="Strong"/>
    <w:basedOn w:val="a0"/>
    <w:uiPriority w:val="22"/>
    <w:qFormat/>
    <w:rsid w:val="00F24AF4"/>
    <w:rPr>
      <w:b/>
      <w:bCs/>
    </w:rPr>
  </w:style>
  <w:style w:type="paragraph" w:styleId="a4">
    <w:name w:val="header"/>
    <w:basedOn w:val="a"/>
    <w:link w:val="a5"/>
    <w:uiPriority w:val="99"/>
    <w:unhideWhenUsed/>
    <w:rsid w:val="0037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8EA"/>
  </w:style>
  <w:style w:type="paragraph" w:styleId="a6">
    <w:name w:val="footer"/>
    <w:basedOn w:val="a"/>
    <w:link w:val="a7"/>
    <w:uiPriority w:val="99"/>
    <w:unhideWhenUsed/>
    <w:rsid w:val="0037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8EA"/>
  </w:style>
  <w:style w:type="paragraph" w:styleId="a8">
    <w:name w:val="Balloon Text"/>
    <w:basedOn w:val="a"/>
    <w:link w:val="a9"/>
    <w:uiPriority w:val="99"/>
    <w:semiHidden/>
    <w:unhideWhenUsed/>
    <w:rsid w:val="0002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2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6447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737F1E"/>
    <w:pPr>
      <w:shd w:val="clear" w:color="auto" w:fill="F9F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223924"/>
      <w:sz w:val="21"/>
    </w:rPr>
  </w:style>
  <w:style w:type="paragraph" w:customStyle="1" w:styleId="2">
    <w:name w:val="Стиль2"/>
    <w:basedOn w:val="11"/>
    <w:link w:val="20"/>
    <w:qFormat/>
    <w:rsid w:val="00610614"/>
    <w:rPr>
      <w:szCs w:val="21"/>
    </w:rPr>
  </w:style>
  <w:style w:type="character" w:customStyle="1" w:styleId="12">
    <w:name w:val="Стиль1 Знак"/>
    <w:basedOn w:val="a0"/>
    <w:link w:val="11"/>
    <w:rsid w:val="00737F1E"/>
    <w:rPr>
      <w:rFonts w:ascii="Tahoma" w:eastAsia="Times New Roman" w:hAnsi="Tahoma" w:cs="Tahoma"/>
      <w:b/>
      <w:bCs/>
      <w:color w:val="223924"/>
      <w:sz w:val="21"/>
      <w:shd w:val="clear" w:color="auto" w:fill="F9FFEF"/>
    </w:rPr>
  </w:style>
  <w:style w:type="paragraph" w:customStyle="1" w:styleId="3">
    <w:name w:val="Стиль3"/>
    <w:basedOn w:val="2"/>
    <w:link w:val="30"/>
    <w:qFormat/>
    <w:rsid w:val="00610614"/>
  </w:style>
  <w:style w:type="character" w:customStyle="1" w:styleId="20">
    <w:name w:val="Стиль2 Знак"/>
    <w:basedOn w:val="12"/>
    <w:link w:val="2"/>
    <w:rsid w:val="00610614"/>
    <w:rPr>
      <w:szCs w:val="21"/>
    </w:rPr>
  </w:style>
  <w:style w:type="paragraph" w:customStyle="1" w:styleId="4">
    <w:name w:val="Стиль4"/>
    <w:basedOn w:val="3"/>
    <w:link w:val="40"/>
    <w:qFormat/>
    <w:rsid w:val="00610614"/>
    <w:rPr>
      <w:rFonts w:ascii="Times New Roman" w:hAnsi="Times New Roman" w:cs="Times New Roman"/>
      <w:b w:val="0"/>
      <w:sz w:val="24"/>
      <w:szCs w:val="24"/>
    </w:rPr>
  </w:style>
  <w:style w:type="character" w:customStyle="1" w:styleId="30">
    <w:name w:val="Стиль3 Знак"/>
    <w:basedOn w:val="20"/>
    <w:link w:val="3"/>
    <w:rsid w:val="00610614"/>
  </w:style>
  <w:style w:type="character" w:customStyle="1" w:styleId="40">
    <w:name w:val="Стиль4 Знак"/>
    <w:basedOn w:val="30"/>
    <w:link w:val="4"/>
    <w:rsid w:val="00610614"/>
    <w:rPr>
      <w:rFonts w:ascii="Times New Roman" w:hAnsi="Times New Roman" w:cs="Times New Roman"/>
      <w:sz w:val="24"/>
      <w:szCs w:val="24"/>
    </w:rPr>
  </w:style>
  <w:style w:type="paragraph" w:customStyle="1" w:styleId="5">
    <w:name w:val="Стиль5"/>
    <w:basedOn w:val="a"/>
    <w:link w:val="50"/>
    <w:qFormat/>
    <w:rsid w:val="00BA0BDB"/>
    <w:pPr>
      <w:shd w:val="clear" w:color="auto" w:fill="F9FFEF"/>
      <w:spacing w:after="100" w:afterAutospacing="1" w:line="240" w:lineRule="auto"/>
    </w:pPr>
    <w:rPr>
      <w:rFonts w:ascii="Times New Roman" w:eastAsia="Times New Roman" w:hAnsi="Times New Roman" w:cs="Times New Roman"/>
      <w:color w:val="223924"/>
      <w:sz w:val="24"/>
      <w:szCs w:val="24"/>
    </w:rPr>
  </w:style>
  <w:style w:type="paragraph" w:customStyle="1" w:styleId="6">
    <w:name w:val="Стиль6"/>
    <w:basedOn w:val="5"/>
    <w:link w:val="60"/>
    <w:qFormat/>
    <w:rsid w:val="00BA0BDB"/>
  </w:style>
  <w:style w:type="character" w:customStyle="1" w:styleId="50">
    <w:name w:val="Стиль5 Знак"/>
    <w:basedOn w:val="a0"/>
    <w:link w:val="5"/>
    <w:rsid w:val="00BA0BDB"/>
    <w:rPr>
      <w:rFonts w:ascii="Times New Roman" w:eastAsia="Times New Roman" w:hAnsi="Times New Roman" w:cs="Times New Roman"/>
      <w:color w:val="223924"/>
      <w:sz w:val="24"/>
      <w:szCs w:val="24"/>
      <w:shd w:val="clear" w:color="auto" w:fill="F9FFEF"/>
    </w:rPr>
  </w:style>
  <w:style w:type="paragraph" w:customStyle="1" w:styleId="7">
    <w:name w:val="Стиль7"/>
    <w:basedOn w:val="6"/>
    <w:link w:val="70"/>
    <w:qFormat/>
    <w:rsid w:val="00F600B7"/>
    <w:pPr>
      <w:shd w:val="clear" w:color="auto" w:fill="EEECE1" w:themeFill="background2"/>
    </w:pPr>
  </w:style>
  <w:style w:type="character" w:customStyle="1" w:styleId="60">
    <w:name w:val="Стиль6 Знак"/>
    <w:basedOn w:val="50"/>
    <w:link w:val="6"/>
    <w:rsid w:val="00BA0BDB"/>
  </w:style>
  <w:style w:type="paragraph" w:customStyle="1" w:styleId="8">
    <w:name w:val="Стиль8"/>
    <w:basedOn w:val="4"/>
    <w:link w:val="80"/>
    <w:qFormat/>
    <w:rsid w:val="00F600B7"/>
  </w:style>
  <w:style w:type="character" w:customStyle="1" w:styleId="70">
    <w:name w:val="Стиль7 Знак"/>
    <w:basedOn w:val="60"/>
    <w:link w:val="7"/>
    <w:rsid w:val="00F600B7"/>
    <w:rPr>
      <w:shd w:val="clear" w:color="auto" w:fill="EEECE1" w:themeFill="background2"/>
    </w:rPr>
  </w:style>
  <w:style w:type="character" w:customStyle="1" w:styleId="80">
    <w:name w:val="Стиль8 Знак"/>
    <w:basedOn w:val="40"/>
    <w:link w:val="8"/>
    <w:rsid w:val="00F600B7"/>
    <w:rPr>
      <w:bCs/>
      <w:shd w:val="clear" w:color="auto" w:fill="FFFF00"/>
    </w:rPr>
  </w:style>
  <w:style w:type="paragraph" w:styleId="ab">
    <w:name w:val="Normal (Web)"/>
    <w:basedOn w:val="a"/>
    <w:uiPriority w:val="99"/>
    <w:semiHidden/>
    <w:unhideWhenUsed/>
    <w:rsid w:val="0019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6E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7C4B-1104-4D86-B3CB-FD52FAC8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29</cp:revision>
  <cp:lastPrinted>2013-02-05T14:17:00Z</cp:lastPrinted>
  <dcterms:created xsi:type="dcterms:W3CDTF">2013-01-25T12:58:00Z</dcterms:created>
  <dcterms:modified xsi:type="dcterms:W3CDTF">2013-02-05T14:19:00Z</dcterms:modified>
</cp:coreProperties>
</file>