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9B" w:rsidRPr="0022543D" w:rsidRDefault="004D1B9B" w:rsidP="004D1B9B">
      <w:pPr>
        <w:spacing w:after="0"/>
        <w:jc w:val="center"/>
        <w:rPr>
          <w:rFonts w:ascii="Times New Roman" w:hAnsi="Times New Roman" w:cs="Times New Roman"/>
          <w:sz w:val="24"/>
          <w:szCs w:val="24"/>
        </w:rPr>
      </w:pPr>
      <w:r w:rsidRPr="0022543D">
        <w:rPr>
          <w:rFonts w:ascii="Times New Roman" w:hAnsi="Times New Roman" w:cs="Times New Roman"/>
          <w:sz w:val="24"/>
          <w:szCs w:val="24"/>
        </w:rPr>
        <w:t>НЕГОСУДАРСТВЕННОЕ УЧРЕЖДЕНИЕ</w:t>
      </w:r>
    </w:p>
    <w:p w:rsidR="004D1B9B" w:rsidRPr="0022543D" w:rsidRDefault="004D1B9B" w:rsidP="004D1B9B">
      <w:pPr>
        <w:spacing w:after="0"/>
        <w:jc w:val="center"/>
        <w:rPr>
          <w:rFonts w:ascii="Times New Roman" w:hAnsi="Times New Roman" w:cs="Times New Roman"/>
          <w:sz w:val="24"/>
          <w:szCs w:val="24"/>
        </w:rPr>
      </w:pPr>
      <w:r w:rsidRPr="0022543D">
        <w:rPr>
          <w:rFonts w:ascii="Times New Roman" w:hAnsi="Times New Roman" w:cs="Times New Roman"/>
          <w:sz w:val="24"/>
          <w:szCs w:val="24"/>
        </w:rPr>
        <w:t>ДОПОЛНИТЕЛЬНОГО ПРОФЕССИОНАЛЬНОГО ОБРАЗОВАНИЯ</w:t>
      </w:r>
    </w:p>
    <w:p w:rsidR="004D1B9B" w:rsidRPr="0022543D" w:rsidRDefault="004D1B9B" w:rsidP="004D1B9B">
      <w:pPr>
        <w:spacing w:after="0"/>
        <w:jc w:val="center"/>
        <w:rPr>
          <w:rFonts w:ascii="Times New Roman" w:hAnsi="Times New Roman" w:cs="Times New Roman"/>
          <w:sz w:val="24"/>
          <w:szCs w:val="24"/>
        </w:rPr>
      </w:pPr>
      <w:r w:rsidRPr="0022543D">
        <w:rPr>
          <w:rFonts w:ascii="Times New Roman" w:hAnsi="Times New Roman" w:cs="Times New Roman"/>
          <w:sz w:val="24"/>
          <w:szCs w:val="24"/>
        </w:rPr>
        <w:t>СИБИРСКИЙ ИНСТИТУТ ПРАКТИЧЕСКОЙ ПСИХОЛОГИИ,</w:t>
      </w:r>
    </w:p>
    <w:p w:rsidR="004D1B9B" w:rsidRPr="0022543D" w:rsidRDefault="004D1B9B" w:rsidP="004D1B9B">
      <w:pPr>
        <w:spacing w:after="0"/>
        <w:jc w:val="center"/>
        <w:rPr>
          <w:rFonts w:ascii="Times New Roman" w:hAnsi="Times New Roman" w:cs="Times New Roman"/>
          <w:sz w:val="24"/>
          <w:szCs w:val="24"/>
        </w:rPr>
      </w:pPr>
      <w:r w:rsidRPr="0022543D">
        <w:rPr>
          <w:rFonts w:ascii="Times New Roman" w:hAnsi="Times New Roman" w:cs="Times New Roman"/>
          <w:sz w:val="24"/>
          <w:szCs w:val="24"/>
        </w:rPr>
        <w:t>ПЕДАГОГИКИ И СОЦИАЛЬНОЙ РАБОТЫ</w:t>
      </w:r>
    </w:p>
    <w:p w:rsidR="004D1B9B" w:rsidRPr="0022543D" w:rsidRDefault="004D1B9B" w:rsidP="004D1B9B">
      <w:pPr>
        <w:spacing w:after="0"/>
        <w:jc w:val="center"/>
        <w:rPr>
          <w:rFonts w:ascii="Times New Roman" w:hAnsi="Times New Roman" w:cs="Times New Roman"/>
          <w:bCs/>
          <w:sz w:val="24"/>
          <w:szCs w:val="24"/>
          <w:shd w:val="clear" w:color="auto" w:fill="FFFFFF"/>
        </w:rPr>
      </w:pPr>
      <w:r w:rsidRPr="0022543D">
        <w:rPr>
          <w:rFonts w:ascii="Times New Roman" w:hAnsi="Times New Roman" w:cs="Times New Roman"/>
          <w:bCs/>
          <w:sz w:val="24"/>
          <w:szCs w:val="24"/>
          <w:shd w:val="clear" w:color="auto" w:fill="FFFFFF"/>
        </w:rPr>
        <w:t xml:space="preserve">Муниципальное автономное общеобразовательное учреждение </w:t>
      </w:r>
    </w:p>
    <w:p w:rsidR="004D1B9B" w:rsidRPr="0022543D" w:rsidRDefault="004D1B9B" w:rsidP="004D1B9B">
      <w:pPr>
        <w:spacing w:after="0"/>
        <w:jc w:val="center"/>
        <w:rPr>
          <w:rFonts w:ascii="Times New Roman" w:hAnsi="Times New Roman" w:cs="Times New Roman"/>
          <w:sz w:val="24"/>
          <w:szCs w:val="24"/>
        </w:rPr>
      </w:pPr>
      <w:r w:rsidRPr="0022543D">
        <w:rPr>
          <w:rFonts w:ascii="Times New Roman" w:hAnsi="Times New Roman" w:cs="Times New Roman"/>
          <w:bCs/>
          <w:sz w:val="24"/>
          <w:szCs w:val="24"/>
          <w:shd w:val="clear" w:color="auto" w:fill="FFFFFF"/>
        </w:rPr>
        <w:t>средняя общеобразовательная школа № 44 города Тюмени</w:t>
      </w:r>
      <w:r w:rsidRPr="0022543D">
        <w:rPr>
          <w:rStyle w:val="apple-converted-space"/>
          <w:rFonts w:ascii="Times New Roman" w:hAnsi="Times New Roman" w:cs="Times New Roman"/>
          <w:bCs/>
          <w:sz w:val="24"/>
          <w:szCs w:val="24"/>
          <w:shd w:val="clear" w:color="auto" w:fill="FFFFFF"/>
        </w:rPr>
        <w:t> </w:t>
      </w:r>
    </w:p>
    <w:p w:rsidR="004D1B9B" w:rsidRPr="0022543D" w:rsidRDefault="004D1B9B" w:rsidP="004D1B9B">
      <w:pPr>
        <w:spacing w:after="0"/>
        <w:jc w:val="center"/>
        <w:rPr>
          <w:rFonts w:ascii="Times New Roman" w:hAnsi="Times New Roman" w:cs="Times New Roman"/>
        </w:rPr>
      </w:pPr>
      <w:r w:rsidRPr="0022543D">
        <w:rPr>
          <w:rFonts w:ascii="Times New Roman" w:hAnsi="Times New Roman" w:cs="Times New Roman"/>
        </w:rPr>
        <w:t xml:space="preserve">имени Героя Советского Союза Ивана Ивановича </w:t>
      </w:r>
      <w:proofErr w:type="spellStart"/>
      <w:r w:rsidRPr="0022543D">
        <w:rPr>
          <w:rFonts w:ascii="Times New Roman" w:hAnsi="Times New Roman" w:cs="Times New Roman"/>
        </w:rPr>
        <w:t>Федюнинского</w:t>
      </w:r>
      <w:proofErr w:type="spellEnd"/>
    </w:p>
    <w:p w:rsidR="004D1B9B" w:rsidRPr="0022543D" w:rsidRDefault="004D1B9B" w:rsidP="00586959">
      <w:pPr>
        <w:jc w:val="both"/>
        <w:rPr>
          <w:rFonts w:ascii="Times New Roman" w:hAnsi="Times New Roman" w:cs="Times New Roman"/>
          <w:sz w:val="24"/>
          <w:szCs w:val="24"/>
        </w:rPr>
      </w:pPr>
    </w:p>
    <w:p w:rsidR="004D1B9B" w:rsidRPr="0022543D" w:rsidRDefault="004D1B9B" w:rsidP="00586959">
      <w:pPr>
        <w:jc w:val="both"/>
        <w:rPr>
          <w:rFonts w:ascii="Times New Roman" w:hAnsi="Times New Roman" w:cs="Times New Roman"/>
          <w:sz w:val="24"/>
          <w:szCs w:val="24"/>
        </w:rPr>
      </w:pPr>
    </w:p>
    <w:p w:rsidR="004D1B9B" w:rsidRPr="0022543D" w:rsidRDefault="004D1B9B" w:rsidP="004D1B9B">
      <w:pPr>
        <w:jc w:val="center"/>
        <w:rPr>
          <w:rFonts w:ascii="Times New Roman" w:hAnsi="Times New Roman" w:cs="Times New Roman"/>
          <w:sz w:val="24"/>
          <w:szCs w:val="24"/>
        </w:rPr>
      </w:pPr>
      <w:r w:rsidRPr="0022543D">
        <w:rPr>
          <w:rFonts w:ascii="Times New Roman" w:hAnsi="Times New Roman" w:cs="Times New Roman"/>
          <w:sz w:val="24"/>
          <w:szCs w:val="24"/>
        </w:rPr>
        <w:t>ИТОГОВАЯ АТТЕСТАЦИОННАЯ РАБОТА</w:t>
      </w:r>
    </w:p>
    <w:p w:rsidR="004D1B9B" w:rsidRPr="0022543D" w:rsidRDefault="004D1B9B" w:rsidP="004D1B9B">
      <w:pPr>
        <w:jc w:val="center"/>
        <w:rPr>
          <w:rFonts w:ascii="Times New Roman" w:hAnsi="Times New Roman" w:cs="Times New Roman"/>
          <w:sz w:val="24"/>
          <w:szCs w:val="24"/>
        </w:rPr>
      </w:pPr>
      <w:r w:rsidRPr="0022543D">
        <w:rPr>
          <w:rFonts w:ascii="Times New Roman" w:hAnsi="Times New Roman" w:cs="Times New Roman"/>
          <w:sz w:val="24"/>
          <w:szCs w:val="24"/>
        </w:rPr>
        <w:t xml:space="preserve">По </w:t>
      </w:r>
      <w:r w:rsidR="00756D20" w:rsidRPr="0022543D">
        <w:rPr>
          <w:rFonts w:ascii="Times New Roman" w:hAnsi="Times New Roman" w:cs="Times New Roman"/>
          <w:sz w:val="24"/>
          <w:szCs w:val="24"/>
        </w:rPr>
        <w:t>теме</w:t>
      </w:r>
      <w:r w:rsidRPr="0022543D">
        <w:rPr>
          <w:rFonts w:ascii="Times New Roman" w:hAnsi="Times New Roman" w:cs="Times New Roman"/>
          <w:sz w:val="24"/>
          <w:szCs w:val="24"/>
        </w:rPr>
        <w:t>: «Дифференцированный подход в обучении учащихся при изучении математики»</w:t>
      </w:r>
    </w:p>
    <w:p w:rsidR="004D1B9B" w:rsidRPr="0022543D" w:rsidRDefault="004D1B9B" w:rsidP="004D1B9B">
      <w:pPr>
        <w:jc w:val="center"/>
        <w:rPr>
          <w:rFonts w:ascii="Times New Roman" w:hAnsi="Times New Roman" w:cs="Times New Roman"/>
          <w:sz w:val="24"/>
          <w:szCs w:val="24"/>
        </w:rPr>
      </w:pPr>
      <w:r w:rsidRPr="0022543D">
        <w:rPr>
          <w:rFonts w:ascii="Times New Roman" w:hAnsi="Times New Roman" w:cs="Times New Roman"/>
          <w:sz w:val="24"/>
          <w:szCs w:val="24"/>
        </w:rPr>
        <w:t>Реферат по курсу повышения квалификации</w:t>
      </w:r>
    </w:p>
    <w:p w:rsidR="004D1B9B" w:rsidRPr="0022543D" w:rsidRDefault="004D1B9B" w:rsidP="004D1B9B">
      <w:pPr>
        <w:jc w:val="center"/>
        <w:rPr>
          <w:rFonts w:ascii="Times New Roman" w:hAnsi="Times New Roman" w:cs="Times New Roman"/>
          <w:b/>
          <w:sz w:val="24"/>
          <w:szCs w:val="24"/>
        </w:rPr>
      </w:pPr>
      <w:r w:rsidRPr="0022543D">
        <w:rPr>
          <w:rFonts w:ascii="Times New Roman" w:hAnsi="Times New Roman" w:cs="Times New Roman"/>
          <w:b/>
          <w:sz w:val="24"/>
          <w:szCs w:val="24"/>
        </w:rPr>
        <w:t>«</w:t>
      </w:r>
      <w:r w:rsidR="00756D20" w:rsidRPr="0022543D">
        <w:rPr>
          <w:rFonts w:ascii="Times New Roman" w:hAnsi="Times New Roman" w:cs="Times New Roman"/>
          <w:b/>
          <w:sz w:val="24"/>
          <w:szCs w:val="24"/>
        </w:rPr>
        <w:t>Организация обучения математике в рамках ФГОС основного общего образования</w:t>
      </w:r>
      <w:r w:rsidRPr="0022543D">
        <w:rPr>
          <w:rFonts w:ascii="Times New Roman" w:hAnsi="Times New Roman" w:cs="Times New Roman"/>
          <w:b/>
          <w:sz w:val="24"/>
          <w:szCs w:val="24"/>
        </w:rPr>
        <w:t>»</w:t>
      </w:r>
    </w:p>
    <w:p w:rsidR="004D1B9B" w:rsidRPr="0022543D" w:rsidRDefault="004D1B9B" w:rsidP="00586959">
      <w:pPr>
        <w:jc w:val="both"/>
        <w:rPr>
          <w:rFonts w:ascii="Times New Roman" w:hAnsi="Times New Roman" w:cs="Times New Roman"/>
        </w:rPr>
      </w:pPr>
    </w:p>
    <w:p w:rsidR="004D1B9B" w:rsidRPr="0022543D" w:rsidRDefault="004D1B9B" w:rsidP="00586959">
      <w:pPr>
        <w:jc w:val="both"/>
        <w:rPr>
          <w:rFonts w:ascii="Times New Roman" w:hAnsi="Times New Roman" w:cs="Times New Roman"/>
        </w:rPr>
      </w:pPr>
    </w:p>
    <w:p w:rsidR="004D1B9B" w:rsidRPr="0022543D" w:rsidRDefault="004D1B9B" w:rsidP="00586959">
      <w:pPr>
        <w:jc w:val="both"/>
        <w:rPr>
          <w:rFonts w:ascii="Times New Roman" w:hAnsi="Times New Roman" w:cs="Times New Roman"/>
        </w:rPr>
      </w:pPr>
    </w:p>
    <w:p w:rsidR="004D1B9B" w:rsidRPr="0022543D" w:rsidRDefault="004D1B9B" w:rsidP="00586959">
      <w:pPr>
        <w:jc w:val="both"/>
        <w:rPr>
          <w:rFonts w:ascii="Times New Roman" w:hAnsi="Times New Roman" w:cs="Times New Roman"/>
        </w:rPr>
      </w:pPr>
    </w:p>
    <w:p w:rsidR="004D1B9B" w:rsidRPr="0022543D" w:rsidRDefault="004D1B9B" w:rsidP="00586959">
      <w:pPr>
        <w:jc w:val="both"/>
        <w:rPr>
          <w:rFonts w:ascii="Times New Roman" w:hAnsi="Times New Roman" w:cs="Times New Roman"/>
        </w:rPr>
      </w:pPr>
    </w:p>
    <w:p w:rsidR="00756D20" w:rsidRPr="0022543D" w:rsidRDefault="004D1B9B" w:rsidP="00586959">
      <w:pPr>
        <w:jc w:val="both"/>
        <w:rPr>
          <w:rFonts w:ascii="Times New Roman" w:hAnsi="Times New Roman" w:cs="Times New Roman"/>
        </w:rPr>
      </w:pPr>
      <w:r w:rsidRPr="0022543D">
        <w:rPr>
          <w:rFonts w:ascii="Times New Roman" w:hAnsi="Times New Roman" w:cs="Times New Roman"/>
        </w:rPr>
        <w:t>Выполнил: Тимченко Олеся Александровна</w:t>
      </w:r>
    </w:p>
    <w:p w:rsidR="004D1B9B" w:rsidRPr="0022543D" w:rsidRDefault="00756D20" w:rsidP="00586959">
      <w:pPr>
        <w:jc w:val="both"/>
        <w:rPr>
          <w:rFonts w:ascii="Times New Roman" w:hAnsi="Times New Roman" w:cs="Times New Roman"/>
        </w:rPr>
      </w:pPr>
      <w:r w:rsidRPr="0022543D">
        <w:rPr>
          <w:rFonts w:ascii="Times New Roman" w:hAnsi="Times New Roman" w:cs="Times New Roman"/>
        </w:rPr>
        <w:t>Учитель математики (МАОУ СОШ №44 г. Тюмени)</w:t>
      </w:r>
    </w:p>
    <w:p w:rsidR="004D1B9B" w:rsidRPr="0022543D" w:rsidRDefault="004D1B9B" w:rsidP="00586959">
      <w:pPr>
        <w:jc w:val="both"/>
        <w:rPr>
          <w:rFonts w:ascii="Times New Roman" w:hAnsi="Times New Roman" w:cs="Times New Roman"/>
        </w:rPr>
      </w:pPr>
      <w:r w:rsidRPr="0022543D">
        <w:rPr>
          <w:rFonts w:ascii="Times New Roman" w:hAnsi="Times New Roman" w:cs="Times New Roman"/>
        </w:rPr>
        <w:t xml:space="preserve">Форма обучения – дистанционная </w:t>
      </w:r>
    </w:p>
    <w:p w:rsidR="004D1B9B" w:rsidRPr="0022543D" w:rsidRDefault="004D1B9B" w:rsidP="00586959">
      <w:pPr>
        <w:jc w:val="both"/>
        <w:rPr>
          <w:rFonts w:ascii="Times New Roman" w:hAnsi="Times New Roman" w:cs="Times New Roman"/>
          <w:sz w:val="24"/>
          <w:szCs w:val="24"/>
        </w:rPr>
      </w:pPr>
      <w:r w:rsidRPr="0022543D">
        <w:rPr>
          <w:rFonts w:ascii="Times New Roman" w:hAnsi="Times New Roman" w:cs="Times New Roman"/>
        </w:rPr>
        <w:t>Научный руководитель:</w:t>
      </w:r>
      <w:r w:rsidR="004C575C" w:rsidRPr="0022543D">
        <w:rPr>
          <w:rFonts w:ascii="Times New Roman" w:hAnsi="Times New Roman" w:cs="Times New Roman"/>
        </w:rPr>
        <w:t xml:space="preserve"> </w:t>
      </w:r>
      <w:r w:rsidR="00756D20" w:rsidRPr="0022543D">
        <w:rPr>
          <w:rFonts w:ascii="Times New Roman" w:hAnsi="Times New Roman" w:cs="Times New Roman"/>
          <w:sz w:val="24"/>
          <w:szCs w:val="24"/>
        </w:rPr>
        <w:t>к.п.н., профессор НГИ, профессор РАЕ</w:t>
      </w:r>
    </w:p>
    <w:p w:rsidR="00756D20" w:rsidRPr="0022543D" w:rsidRDefault="00756D20" w:rsidP="00586959">
      <w:pPr>
        <w:jc w:val="both"/>
        <w:rPr>
          <w:rFonts w:ascii="Times New Roman" w:hAnsi="Times New Roman" w:cs="Times New Roman"/>
          <w:sz w:val="24"/>
          <w:szCs w:val="24"/>
        </w:rPr>
      </w:pPr>
      <w:proofErr w:type="spellStart"/>
      <w:r w:rsidRPr="0022543D">
        <w:rPr>
          <w:rFonts w:ascii="Times New Roman" w:hAnsi="Times New Roman" w:cs="Times New Roman"/>
          <w:sz w:val="24"/>
          <w:szCs w:val="24"/>
        </w:rPr>
        <w:t>Мандель</w:t>
      </w:r>
      <w:proofErr w:type="spellEnd"/>
      <w:r w:rsidR="004C575C" w:rsidRPr="0022543D">
        <w:rPr>
          <w:rFonts w:ascii="Times New Roman" w:hAnsi="Times New Roman" w:cs="Times New Roman"/>
          <w:sz w:val="24"/>
          <w:szCs w:val="24"/>
        </w:rPr>
        <w:t xml:space="preserve"> </w:t>
      </w:r>
      <w:r w:rsidRPr="0022543D">
        <w:rPr>
          <w:rFonts w:ascii="Times New Roman" w:hAnsi="Times New Roman" w:cs="Times New Roman"/>
          <w:bCs/>
          <w:sz w:val="24"/>
          <w:szCs w:val="24"/>
          <w:shd w:val="clear" w:color="auto" w:fill="FAFAFA"/>
        </w:rPr>
        <w:t xml:space="preserve">Борис </w:t>
      </w:r>
      <w:proofErr w:type="spellStart"/>
      <w:r w:rsidRPr="0022543D">
        <w:rPr>
          <w:rFonts w:ascii="Times New Roman" w:hAnsi="Times New Roman" w:cs="Times New Roman"/>
          <w:bCs/>
          <w:sz w:val="24"/>
          <w:szCs w:val="24"/>
          <w:shd w:val="clear" w:color="auto" w:fill="FAFAFA"/>
        </w:rPr>
        <w:t>Рувимович</w:t>
      </w:r>
      <w:proofErr w:type="spellEnd"/>
    </w:p>
    <w:p w:rsidR="004D1B9B" w:rsidRPr="0022543D" w:rsidRDefault="004D1B9B" w:rsidP="00586959">
      <w:pPr>
        <w:jc w:val="both"/>
      </w:pPr>
    </w:p>
    <w:p w:rsidR="0003629D" w:rsidRPr="0022543D" w:rsidRDefault="0003629D" w:rsidP="00586959">
      <w:pPr>
        <w:jc w:val="both"/>
      </w:pPr>
    </w:p>
    <w:p w:rsidR="004D1B9B" w:rsidRPr="0022543D" w:rsidRDefault="004D1B9B" w:rsidP="00586959">
      <w:pPr>
        <w:jc w:val="both"/>
      </w:pPr>
    </w:p>
    <w:p w:rsidR="004D1B9B" w:rsidRPr="0022543D" w:rsidRDefault="004D1B9B" w:rsidP="00586959">
      <w:pPr>
        <w:jc w:val="both"/>
      </w:pPr>
    </w:p>
    <w:p w:rsidR="004D1B9B" w:rsidRPr="0022543D" w:rsidRDefault="004D1B9B" w:rsidP="00586959">
      <w:pPr>
        <w:jc w:val="both"/>
      </w:pPr>
    </w:p>
    <w:p w:rsidR="004D1B9B" w:rsidRPr="0022543D" w:rsidRDefault="004D1B9B" w:rsidP="00586959">
      <w:pPr>
        <w:jc w:val="both"/>
      </w:pPr>
    </w:p>
    <w:p w:rsidR="004D1B9B" w:rsidRPr="0022543D" w:rsidRDefault="004D1B9B" w:rsidP="00586959">
      <w:pPr>
        <w:jc w:val="both"/>
        <w:rPr>
          <w:rFonts w:ascii="Times New Roman" w:hAnsi="Times New Roman" w:cs="Times New Roman"/>
        </w:rPr>
      </w:pPr>
    </w:p>
    <w:p w:rsidR="004D1B9B" w:rsidRPr="0022543D" w:rsidRDefault="004D1B9B" w:rsidP="004D1B9B">
      <w:pPr>
        <w:jc w:val="center"/>
        <w:rPr>
          <w:rFonts w:ascii="Times New Roman" w:hAnsi="Times New Roman" w:cs="Times New Roman"/>
        </w:rPr>
      </w:pPr>
      <w:r w:rsidRPr="0022543D">
        <w:rPr>
          <w:rFonts w:ascii="Times New Roman" w:hAnsi="Times New Roman" w:cs="Times New Roman"/>
        </w:rPr>
        <w:t>Новосибирск 2015 г.</w:t>
      </w:r>
    </w:p>
    <w:bookmarkStart w:id="0" w:name="_GoBack" w:displacedByCustomXml="next"/>
    <w:bookmarkEnd w:id="0" w:displacedByCustomXml="next"/>
    <w:sdt>
      <w:sdtPr>
        <w:rPr>
          <w:color w:val="auto"/>
        </w:rPr>
        <w:id w:val="28744373"/>
        <w:docPartObj>
          <w:docPartGallery w:val="Table of Contents"/>
          <w:docPartUnique/>
        </w:docPartObj>
      </w:sdtPr>
      <w:sdtEndPr>
        <w:rPr>
          <w:rFonts w:asciiTheme="minorHAnsi" w:eastAsiaTheme="minorHAnsi" w:hAnsiTheme="minorHAnsi" w:cstheme="minorBidi"/>
          <w:b w:val="0"/>
          <w:bCs w:val="0"/>
          <w:sz w:val="22"/>
          <w:szCs w:val="22"/>
          <w:lang w:eastAsia="en-US"/>
        </w:rPr>
      </w:sdtEndPr>
      <w:sdtContent>
        <w:p w:rsidR="004C575C" w:rsidRPr="0022543D" w:rsidRDefault="004C575C" w:rsidP="007B6B6B">
          <w:pPr>
            <w:pStyle w:val="ad"/>
            <w:spacing w:line="360" w:lineRule="auto"/>
            <w:ind w:firstLine="709"/>
            <w:rPr>
              <w:color w:val="auto"/>
            </w:rPr>
          </w:pPr>
          <w:r w:rsidRPr="0022543D">
            <w:rPr>
              <w:color w:val="auto"/>
            </w:rPr>
            <w:t>Оглавление</w:t>
          </w:r>
        </w:p>
        <w:p w:rsidR="004C575C" w:rsidRPr="0022543D" w:rsidRDefault="004C575C" w:rsidP="007B6B6B">
          <w:pPr>
            <w:spacing w:line="360" w:lineRule="auto"/>
            <w:ind w:firstLine="709"/>
            <w:rPr>
              <w:rFonts w:ascii="Times New Roman" w:hAnsi="Times New Roman" w:cs="Times New Roman"/>
              <w:sz w:val="24"/>
              <w:szCs w:val="24"/>
            </w:rPr>
          </w:pPr>
          <w:r w:rsidRPr="0022543D">
            <w:rPr>
              <w:rFonts w:ascii="Times New Roman" w:hAnsi="Times New Roman" w:cs="Times New Roman"/>
              <w:sz w:val="24"/>
              <w:szCs w:val="24"/>
            </w:rPr>
            <w:t>1. ВВЕДЕНИЕ</w:t>
          </w:r>
          <w:r w:rsidRPr="0022543D">
            <w:ptab w:relativeTo="margin" w:alignment="right" w:leader="dot"/>
          </w:r>
          <w:r w:rsidR="007B6B6B">
            <w:rPr>
              <w:b/>
            </w:rPr>
            <w:t>3</w:t>
          </w:r>
        </w:p>
        <w:p w:rsidR="004C575C" w:rsidRPr="0022543D" w:rsidRDefault="004C575C" w:rsidP="007B6B6B">
          <w:pPr>
            <w:spacing w:after="0" w:line="360" w:lineRule="auto"/>
            <w:ind w:firstLine="709"/>
            <w:rPr>
              <w:rFonts w:ascii="Times New Roman" w:hAnsi="Times New Roman" w:cs="Times New Roman"/>
              <w:sz w:val="24"/>
              <w:szCs w:val="24"/>
            </w:rPr>
          </w:pPr>
          <w:r w:rsidRPr="0022543D">
            <w:rPr>
              <w:rFonts w:ascii="Times New Roman" w:hAnsi="Times New Roman" w:cs="Times New Roman"/>
              <w:sz w:val="24"/>
              <w:szCs w:val="24"/>
            </w:rPr>
            <w:t xml:space="preserve">2. </w:t>
          </w:r>
          <w:proofErr w:type="gramStart"/>
          <w:r w:rsidRPr="0022543D">
            <w:rPr>
              <w:rFonts w:ascii="Times New Roman" w:hAnsi="Times New Roman" w:cs="Times New Roman"/>
              <w:sz w:val="24"/>
              <w:szCs w:val="24"/>
            </w:rPr>
            <w:t>ДИФФЕРЕНЦИРОВАННЫЙ</w:t>
          </w:r>
          <w:proofErr w:type="gramEnd"/>
          <w:r w:rsidRPr="0022543D">
            <w:rPr>
              <w:rFonts w:ascii="Times New Roman" w:hAnsi="Times New Roman" w:cs="Times New Roman"/>
              <w:sz w:val="24"/>
              <w:szCs w:val="24"/>
            </w:rPr>
            <w:t xml:space="preserve"> ПОДХОД</w:t>
          </w:r>
          <w:r w:rsidRPr="0022543D">
            <w:rPr>
              <w:rFonts w:ascii="Times New Roman" w:eastAsia="Times New Roman" w:hAnsi="Times New Roman" w:cs="Times New Roman"/>
              <w:bCs/>
              <w:sz w:val="24"/>
              <w:szCs w:val="24"/>
              <w:lang w:eastAsia="ru-RU"/>
            </w:rPr>
            <w:t>В ОБУЧЕНИИ МАТЕМАТИКЕ НА СОВРЕМЕННОМ ЭТАПЕ РАЗВИТИЯ ОБЩЕОБРАЗОВАТЕЛЬНОЙ ШКОЛЫ</w:t>
          </w:r>
          <w:r w:rsidRPr="0022543D">
            <w:ptab w:relativeTo="margin" w:alignment="right" w:leader="dot"/>
          </w:r>
          <w:r w:rsidR="007B6B6B">
            <w:t>5</w:t>
          </w:r>
        </w:p>
        <w:p w:rsidR="004C575C" w:rsidRPr="0022543D" w:rsidRDefault="004C575C" w:rsidP="007B6B6B">
          <w:pPr>
            <w:spacing w:line="360" w:lineRule="auto"/>
            <w:ind w:firstLine="709"/>
            <w:rPr>
              <w:rFonts w:ascii="Times New Roman" w:hAnsi="Times New Roman" w:cs="Times New Roman"/>
              <w:sz w:val="24"/>
              <w:szCs w:val="24"/>
            </w:rPr>
          </w:pPr>
          <w:r w:rsidRPr="0022543D">
            <w:rPr>
              <w:rFonts w:ascii="Times New Roman" w:hAnsi="Times New Roman" w:cs="Times New Roman"/>
              <w:sz w:val="24"/>
              <w:szCs w:val="24"/>
            </w:rPr>
            <w:t xml:space="preserve">2.1 </w:t>
          </w:r>
          <w:r w:rsidRPr="0022543D">
            <w:rPr>
              <w:rFonts w:ascii="Times New Roman" w:eastAsia="Times New Roman" w:hAnsi="Times New Roman" w:cs="Times New Roman"/>
              <w:sz w:val="24"/>
              <w:szCs w:val="24"/>
              <w:lang w:eastAsia="ru-RU"/>
            </w:rPr>
            <w:t>Понятие «дифференцированного» подхода</w:t>
          </w:r>
          <w:r w:rsidRPr="0022543D">
            <w:ptab w:relativeTo="margin" w:alignment="right" w:leader="dot"/>
          </w:r>
          <w:r w:rsidR="007B6B6B">
            <w:t>5</w:t>
          </w:r>
        </w:p>
        <w:p w:rsidR="004C575C" w:rsidRPr="0022543D" w:rsidRDefault="004C575C" w:rsidP="007B6B6B">
          <w:pPr>
            <w:spacing w:line="360" w:lineRule="auto"/>
            <w:ind w:firstLine="709"/>
            <w:rPr>
              <w:rFonts w:ascii="Times New Roman" w:hAnsi="Times New Roman" w:cs="Times New Roman"/>
              <w:sz w:val="24"/>
              <w:szCs w:val="24"/>
            </w:rPr>
          </w:pPr>
          <w:r w:rsidRPr="0022543D">
            <w:rPr>
              <w:rFonts w:ascii="Times New Roman" w:hAnsi="Times New Roman" w:cs="Times New Roman"/>
              <w:sz w:val="24"/>
              <w:szCs w:val="24"/>
            </w:rPr>
            <w:t>2.2</w:t>
          </w:r>
          <w:r w:rsidRPr="0022543D">
            <w:rPr>
              <w:rFonts w:ascii="Times New Roman" w:eastAsia="Times New Roman" w:hAnsi="Times New Roman" w:cs="Times New Roman"/>
              <w:bCs/>
              <w:sz w:val="24"/>
              <w:szCs w:val="24"/>
              <w:bdr w:val="none" w:sz="0" w:space="0" w:color="auto" w:frame="1"/>
              <w:lang w:eastAsia="ru-RU"/>
            </w:rPr>
            <w:t>Реализация дифференцированного подхода при изучении математики как одно из средств развития способностей школьников</w:t>
          </w:r>
          <w:r w:rsidRPr="0022543D">
            <w:ptab w:relativeTo="margin" w:alignment="right" w:leader="dot"/>
          </w:r>
          <w:r w:rsidR="007B6B6B">
            <w:t>9</w:t>
          </w:r>
        </w:p>
        <w:p w:rsidR="004C575C" w:rsidRPr="0022543D" w:rsidRDefault="004C575C" w:rsidP="007B6B6B">
          <w:pPr>
            <w:spacing w:line="360" w:lineRule="auto"/>
            <w:ind w:firstLine="709"/>
            <w:rPr>
              <w:rFonts w:ascii="Times New Roman" w:hAnsi="Times New Roman" w:cs="Times New Roman"/>
              <w:sz w:val="24"/>
              <w:szCs w:val="24"/>
            </w:rPr>
          </w:pPr>
          <w:r w:rsidRPr="0022543D">
            <w:rPr>
              <w:rFonts w:ascii="Times New Roman" w:hAnsi="Times New Roman" w:cs="Times New Roman"/>
              <w:sz w:val="24"/>
              <w:szCs w:val="24"/>
            </w:rPr>
            <w:t>3. ЗАКЛЮЧЕНИЕ</w:t>
          </w:r>
          <w:r w:rsidRPr="0022543D">
            <w:ptab w:relativeTo="margin" w:alignment="right" w:leader="dot"/>
          </w:r>
          <w:r w:rsidR="007B6B6B">
            <w:t>16</w:t>
          </w:r>
        </w:p>
        <w:p w:rsidR="004C575C" w:rsidRPr="0022543D" w:rsidRDefault="004C575C" w:rsidP="007B6B6B">
          <w:pPr>
            <w:spacing w:line="360" w:lineRule="auto"/>
            <w:ind w:firstLine="709"/>
            <w:rPr>
              <w:rFonts w:ascii="Times New Roman" w:hAnsi="Times New Roman" w:cs="Times New Roman"/>
              <w:sz w:val="24"/>
              <w:szCs w:val="24"/>
            </w:rPr>
          </w:pPr>
          <w:r w:rsidRPr="0022543D">
            <w:rPr>
              <w:rFonts w:ascii="Times New Roman" w:hAnsi="Times New Roman" w:cs="Times New Roman"/>
              <w:sz w:val="24"/>
              <w:szCs w:val="24"/>
            </w:rPr>
            <w:t>4. СПИСОК ИСПОЛЬЗОВАННОЙ ЛИТЕРАТУРЫ</w:t>
          </w:r>
          <w:r w:rsidRPr="0022543D">
            <w:ptab w:relativeTo="margin" w:alignment="right" w:leader="dot"/>
          </w:r>
          <w:r w:rsidR="007B6B6B">
            <w:t>18</w:t>
          </w:r>
        </w:p>
      </w:sdtContent>
    </w:sdt>
    <w:p w:rsidR="006634EE" w:rsidRPr="0022543D" w:rsidRDefault="006634EE" w:rsidP="0003629D">
      <w:pPr>
        <w:jc w:val="center"/>
        <w:rPr>
          <w:rFonts w:ascii="Times New Roman" w:hAnsi="Times New Roman" w:cs="Times New Roman"/>
          <w:sz w:val="24"/>
          <w:szCs w:val="24"/>
        </w:rPr>
      </w:pPr>
    </w:p>
    <w:p w:rsidR="006634EE" w:rsidRPr="0022543D" w:rsidRDefault="006634EE" w:rsidP="0003629D">
      <w:pPr>
        <w:jc w:val="center"/>
        <w:rPr>
          <w:rFonts w:ascii="Times New Roman" w:hAnsi="Times New Roman" w:cs="Times New Roman"/>
          <w:sz w:val="24"/>
          <w:szCs w:val="24"/>
        </w:rPr>
      </w:pPr>
    </w:p>
    <w:p w:rsidR="006634EE" w:rsidRPr="0022543D" w:rsidRDefault="006634EE" w:rsidP="0003629D">
      <w:pPr>
        <w:jc w:val="center"/>
        <w:rPr>
          <w:rFonts w:ascii="Times New Roman" w:hAnsi="Times New Roman" w:cs="Times New Roman"/>
          <w:sz w:val="24"/>
          <w:szCs w:val="24"/>
        </w:rPr>
      </w:pPr>
    </w:p>
    <w:p w:rsidR="0003629D" w:rsidRDefault="0003629D" w:rsidP="0003629D">
      <w:pPr>
        <w:jc w:val="center"/>
        <w:rPr>
          <w:rFonts w:ascii="Times New Roman" w:hAnsi="Times New Roman" w:cs="Times New Roman"/>
          <w:sz w:val="24"/>
          <w:szCs w:val="24"/>
        </w:rPr>
      </w:pPr>
    </w:p>
    <w:p w:rsidR="007B6B6B" w:rsidRDefault="007B6B6B" w:rsidP="0003629D">
      <w:pPr>
        <w:jc w:val="center"/>
        <w:rPr>
          <w:rFonts w:ascii="Times New Roman" w:hAnsi="Times New Roman" w:cs="Times New Roman"/>
          <w:sz w:val="24"/>
          <w:szCs w:val="24"/>
        </w:rPr>
      </w:pPr>
    </w:p>
    <w:p w:rsidR="007B6B6B" w:rsidRDefault="007B6B6B" w:rsidP="0003629D">
      <w:pPr>
        <w:jc w:val="center"/>
        <w:rPr>
          <w:rFonts w:ascii="Times New Roman" w:hAnsi="Times New Roman" w:cs="Times New Roman"/>
          <w:sz w:val="24"/>
          <w:szCs w:val="24"/>
        </w:rPr>
      </w:pPr>
    </w:p>
    <w:p w:rsidR="007B6B6B" w:rsidRDefault="007B6B6B" w:rsidP="0003629D">
      <w:pPr>
        <w:jc w:val="center"/>
        <w:rPr>
          <w:rFonts w:ascii="Times New Roman" w:hAnsi="Times New Roman" w:cs="Times New Roman"/>
          <w:sz w:val="24"/>
          <w:szCs w:val="24"/>
        </w:rPr>
      </w:pPr>
    </w:p>
    <w:p w:rsidR="007B6B6B" w:rsidRDefault="007B6B6B" w:rsidP="0003629D">
      <w:pPr>
        <w:jc w:val="center"/>
        <w:rPr>
          <w:rFonts w:ascii="Times New Roman" w:hAnsi="Times New Roman" w:cs="Times New Roman"/>
          <w:sz w:val="24"/>
          <w:szCs w:val="24"/>
        </w:rPr>
      </w:pPr>
    </w:p>
    <w:p w:rsidR="007B6B6B" w:rsidRDefault="007B6B6B" w:rsidP="0003629D">
      <w:pPr>
        <w:jc w:val="center"/>
        <w:rPr>
          <w:rFonts w:ascii="Times New Roman" w:hAnsi="Times New Roman" w:cs="Times New Roman"/>
          <w:sz w:val="24"/>
          <w:szCs w:val="24"/>
        </w:rPr>
      </w:pPr>
    </w:p>
    <w:p w:rsidR="007B6B6B" w:rsidRPr="0022543D" w:rsidRDefault="007B6B6B" w:rsidP="0003629D">
      <w:pPr>
        <w:jc w:val="center"/>
        <w:rPr>
          <w:rFonts w:ascii="Times New Roman" w:hAnsi="Times New Roman" w:cs="Times New Roman"/>
          <w:sz w:val="24"/>
          <w:szCs w:val="24"/>
        </w:rPr>
      </w:pPr>
    </w:p>
    <w:p w:rsidR="0003629D" w:rsidRPr="0022543D" w:rsidRDefault="0003629D" w:rsidP="0003629D">
      <w:pPr>
        <w:jc w:val="center"/>
        <w:rPr>
          <w:rFonts w:ascii="Times New Roman" w:hAnsi="Times New Roman" w:cs="Times New Roman"/>
          <w:sz w:val="24"/>
          <w:szCs w:val="24"/>
        </w:rPr>
      </w:pPr>
    </w:p>
    <w:p w:rsidR="0003629D" w:rsidRPr="0022543D" w:rsidRDefault="0003629D" w:rsidP="0003629D">
      <w:pPr>
        <w:jc w:val="center"/>
        <w:rPr>
          <w:rFonts w:ascii="Times New Roman" w:hAnsi="Times New Roman" w:cs="Times New Roman"/>
          <w:sz w:val="24"/>
          <w:szCs w:val="24"/>
        </w:rPr>
      </w:pPr>
    </w:p>
    <w:p w:rsidR="0003629D" w:rsidRPr="0022543D" w:rsidRDefault="0003629D" w:rsidP="0003629D">
      <w:pPr>
        <w:jc w:val="center"/>
        <w:rPr>
          <w:rFonts w:ascii="Times New Roman" w:hAnsi="Times New Roman" w:cs="Times New Roman"/>
          <w:sz w:val="24"/>
          <w:szCs w:val="24"/>
        </w:rPr>
      </w:pPr>
    </w:p>
    <w:p w:rsidR="0003629D" w:rsidRPr="0022543D" w:rsidRDefault="0003629D" w:rsidP="0003629D">
      <w:pPr>
        <w:jc w:val="center"/>
        <w:rPr>
          <w:rFonts w:ascii="Times New Roman" w:hAnsi="Times New Roman" w:cs="Times New Roman"/>
          <w:sz w:val="24"/>
          <w:szCs w:val="24"/>
        </w:rPr>
      </w:pPr>
    </w:p>
    <w:p w:rsidR="0003629D" w:rsidRDefault="0003629D" w:rsidP="0003629D">
      <w:pPr>
        <w:jc w:val="center"/>
        <w:rPr>
          <w:rFonts w:ascii="Times New Roman" w:hAnsi="Times New Roman" w:cs="Times New Roman"/>
          <w:sz w:val="24"/>
          <w:szCs w:val="24"/>
        </w:rPr>
      </w:pPr>
    </w:p>
    <w:p w:rsidR="007B6B6B" w:rsidRDefault="007B6B6B" w:rsidP="0003629D">
      <w:pPr>
        <w:jc w:val="center"/>
        <w:rPr>
          <w:rFonts w:ascii="Times New Roman" w:hAnsi="Times New Roman" w:cs="Times New Roman"/>
          <w:sz w:val="24"/>
          <w:szCs w:val="24"/>
        </w:rPr>
      </w:pPr>
    </w:p>
    <w:p w:rsidR="007B6B6B" w:rsidRPr="0022543D" w:rsidRDefault="007B6B6B" w:rsidP="0003629D">
      <w:pPr>
        <w:jc w:val="center"/>
        <w:rPr>
          <w:rFonts w:ascii="Times New Roman" w:hAnsi="Times New Roman" w:cs="Times New Roman"/>
          <w:sz w:val="24"/>
          <w:szCs w:val="24"/>
        </w:rPr>
      </w:pPr>
    </w:p>
    <w:p w:rsidR="0003629D" w:rsidRPr="0022543D" w:rsidRDefault="0003629D" w:rsidP="0003629D">
      <w:pPr>
        <w:jc w:val="center"/>
        <w:rPr>
          <w:rFonts w:ascii="Times New Roman" w:hAnsi="Times New Roman" w:cs="Times New Roman"/>
          <w:sz w:val="24"/>
          <w:szCs w:val="24"/>
        </w:rPr>
      </w:pPr>
    </w:p>
    <w:p w:rsidR="001C74B5" w:rsidRPr="00133D85" w:rsidRDefault="007C4849" w:rsidP="00CC73E6">
      <w:pPr>
        <w:spacing w:after="0" w:line="360" w:lineRule="auto"/>
        <w:ind w:firstLine="709"/>
        <w:jc w:val="center"/>
        <w:rPr>
          <w:rFonts w:ascii="Times New Roman" w:hAnsi="Times New Roman" w:cs="Times New Roman"/>
          <w:b/>
          <w:sz w:val="28"/>
          <w:szCs w:val="28"/>
        </w:rPr>
      </w:pPr>
      <w:r w:rsidRPr="00133D85">
        <w:rPr>
          <w:rFonts w:ascii="Times New Roman" w:hAnsi="Times New Roman" w:cs="Times New Roman"/>
          <w:b/>
          <w:sz w:val="28"/>
          <w:szCs w:val="28"/>
        </w:rPr>
        <w:t>Введение</w:t>
      </w:r>
    </w:p>
    <w:p w:rsidR="0003629D" w:rsidRPr="00554C76" w:rsidRDefault="0003629D" w:rsidP="00CC73E6">
      <w:pPr>
        <w:spacing w:after="0" w:line="360" w:lineRule="auto"/>
        <w:ind w:firstLine="709"/>
        <w:jc w:val="both"/>
        <w:rPr>
          <w:rFonts w:ascii="Times New Roman" w:hAnsi="Times New Roman" w:cs="Times New Roman"/>
          <w:sz w:val="28"/>
          <w:szCs w:val="28"/>
        </w:rPr>
      </w:pPr>
    </w:p>
    <w:p w:rsidR="007C4849" w:rsidRPr="00554C76" w:rsidRDefault="007C4849"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Процесс реформирования системы образования в России сопровождается существенными изменениями в педагогической теории и учебно-воспитательной практике. Большой акцент делается на необходимости максимального раскрытия и развития личности каждого учащегося, создании условий для его самореализации и дальнейшего самосовершенствования. Тем не менее, работая в школе, мы все могли заметить, что отношение самих школьников к процессу обучения бывает не всегда однозначным. Важным вопросом в данной связи выступает проблема мотивации. Реальностью современной школы является </w:t>
      </w:r>
      <w:proofErr w:type="spellStart"/>
      <w:r w:rsidRPr="00554C76">
        <w:rPr>
          <w:rFonts w:ascii="Times New Roman" w:eastAsia="Times New Roman" w:hAnsi="Times New Roman" w:cs="Times New Roman"/>
          <w:sz w:val="28"/>
          <w:szCs w:val="28"/>
          <w:lang w:eastAsia="ru-RU"/>
        </w:rPr>
        <w:t>разноуровневость</w:t>
      </w:r>
      <w:proofErr w:type="spellEnd"/>
      <w:r w:rsidRPr="00554C76">
        <w:rPr>
          <w:rFonts w:ascii="Times New Roman" w:eastAsia="Times New Roman" w:hAnsi="Times New Roman" w:cs="Times New Roman"/>
          <w:sz w:val="28"/>
          <w:szCs w:val="28"/>
          <w:lang w:eastAsia="ru-RU"/>
        </w:rPr>
        <w:t xml:space="preserve"> учащихся. Существуют как успешно справляющиеся с программой школьники, так и испытывающие затруднения в учебе. В своей работе учитель зачастую ориентируется на среднего учащегося, что приводит к дезактивации </w:t>
      </w:r>
      <w:proofErr w:type="gramStart"/>
      <w:r w:rsidRPr="00554C76">
        <w:rPr>
          <w:rFonts w:ascii="Times New Roman" w:eastAsia="Times New Roman" w:hAnsi="Times New Roman" w:cs="Times New Roman"/>
          <w:sz w:val="28"/>
          <w:szCs w:val="28"/>
          <w:lang w:eastAsia="ru-RU"/>
        </w:rPr>
        <w:t>слабых</w:t>
      </w:r>
      <w:proofErr w:type="gramEnd"/>
      <w:r w:rsidRPr="00554C76">
        <w:rPr>
          <w:rFonts w:ascii="Times New Roman" w:eastAsia="Times New Roman" w:hAnsi="Times New Roman" w:cs="Times New Roman"/>
          <w:sz w:val="28"/>
          <w:szCs w:val="28"/>
          <w:lang w:eastAsia="ru-RU"/>
        </w:rPr>
        <w:t xml:space="preserve"> и сильных. Эффективность решения задач формирования учебной мотивации различно успевающих школьников во многом зависит от всестороннего исследования индивидуально-типологических особенностей личности обучаемых и осуществления на этой основе дифференцированной подготовки. Изучая достижения педагогической науки, я пришла к выводу, что лишь с помощью дифференцированного </w:t>
      </w:r>
      <w:proofErr w:type="gramStart"/>
      <w:r w:rsidRPr="00554C76">
        <w:rPr>
          <w:rFonts w:ascii="Times New Roman" w:eastAsia="Times New Roman" w:hAnsi="Times New Roman" w:cs="Times New Roman"/>
          <w:sz w:val="28"/>
          <w:szCs w:val="28"/>
          <w:lang w:eastAsia="ru-RU"/>
        </w:rPr>
        <w:t>подхода</w:t>
      </w:r>
      <w:proofErr w:type="gramEnd"/>
      <w:r w:rsidRPr="00554C76">
        <w:rPr>
          <w:rFonts w:ascii="Times New Roman" w:eastAsia="Times New Roman" w:hAnsi="Times New Roman" w:cs="Times New Roman"/>
          <w:sz w:val="28"/>
          <w:szCs w:val="28"/>
          <w:lang w:eastAsia="ru-RU"/>
        </w:rPr>
        <w:t xml:space="preserve"> возможно всесторонне подойти к решению данной проблемы. Именно эта возникшая проблема и определила тему моего </w:t>
      </w:r>
      <w:r w:rsidR="00AE662A" w:rsidRPr="00554C76">
        <w:rPr>
          <w:rFonts w:ascii="Times New Roman" w:eastAsia="Times New Roman" w:hAnsi="Times New Roman" w:cs="Times New Roman"/>
          <w:sz w:val="28"/>
          <w:szCs w:val="28"/>
          <w:lang w:eastAsia="ru-RU"/>
        </w:rPr>
        <w:t>реферата</w:t>
      </w:r>
      <w:r w:rsidRPr="00554C76">
        <w:rPr>
          <w:rFonts w:ascii="Times New Roman" w:eastAsia="Times New Roman" w:hAnsi="Times New Roman" w:cs="Times New Roman"/>
          <w:sz w:val="28"/>
          <w:szCs w:val="28"/>
          <w:lang w:eastAsia="ru-RU"/>
        </w:rPr>
        <w:t xml:space="preserve"> «Реализация дифференцированного п</w:t>
      </w:r>
      <w:r w:rsidR="00AE662A" w:rsidRPr="00554C76">
        <w:rPr>
          <w:rFonts w:ascii="Times New Roman" w:eastAsia="Times New Roman" w:hAnsi="Times New Roman" w:cs="Times New Roman"/>
          <w:sz w:val="28"/>
          <w:szCs w:val="28"/>
          <w:lang w:eastAsia="ru-RU"/>
        </w:rPr>
        <w:t>одхода при изучении математики</w:t>
      </w:r>
      <w:r w:rsidRPr="00554C76">
        <w:rPr>
          <w:rFonts w:ascii="Times New Roman" w:eastAsia="Times New Roman" w:hAnsi="Times New Roman" w:cs="Times New Roman"/>
          <w:sz w:val="28"/>
          <w:szCs w:val="28"/>
          <w:lang w:eastAsia="ru-RU"/>
        </w:rPr>
        <w:t>».</w:t>
      </w:r>
    </w:p>
    <w:p w:rsidR="007C4849" w:rsidRPr="00554C76" w:rsidRDefault="007C4849"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Данная проблема представляется мне актуальной на сегодняшний день, так как она способствует решению задач, поставленных перед современной школой: повышению уровня </w:t>
      </w:r>
      <w:proofErr w:type="spellStart"/>
      <w:r w:rsidRPr="00554C76">
        <w:rPr>
          <w:rFonts w:ascii="Times New Roman" w:eastAsia="Times New Roman" w:hAnsi="Times New Roman" w:cs="Times New Roman"/>
          <w:sz w:val="28"/>
          <w:szCs w:val="28"/>
          <w:lang w:eastAsia="ru-RU"/>
        </w:rPr>
        <w:t>обученности</w:t>
      </w:r>
      <w:proofErr w:type="spellEnd"/>
      <w:r w:rsidRPr="00554C76">
        <w:rPr>
          <w:rFonts w:ascii="Times New Roman" w:eastAsia="Times New Roman" w:hAnsi="Times New Roman" w:cs="Times New Roman"/>
          <w:sz w:val="28"/>
          <w:szCs w:val="28"/>
          <w:lang w:eastAsia="ru-RU"/>
        </w:rPr>
        <w:t xml:space="preserve"> и воспитанности, развитию индивидуальных способностей, формированию личности, способной к творческому самоопределению в обществе. </w:t>
      </w:r>
    </w:p>
    <w:p w:rsidR="007C4849" w:rsidRPr="00554C76" w:rsidRDefault="007C4849"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sz w:val="28"/>
          <w:szCs w:val="28"/>
          <w:bdr w:val="none" w:sz="0" w:space="0" w:color="auto" w:frame="1"/>
          <w:lang w:eastAsia="ru-RU"/>
        </w:rPr>
        <w:t>Цель:</w:t>
      </w:r>
      <w:r w:rsidRPr="00554C76">
        <w:rPr>
          <w:rFonts w:ascii="Times New Roman" w:eastAsia="Times New Roman" w:hAnsi="Times New Roman" w:cs="Times New Roman"/>
          <w:sz w:val="28"/>
          <w:szCs w:val="28"/>
          <w:lang w:eastAsia="ru-RU"/>
        </w:rPr>
        <w:t> изучить методы и формы обучения, способы организации учебной деятельности, используемые в дифференцированном подходе, их влияние на развитие способностей обучающихся.</w:t>
      </w:r>
    </w:p>
    <w:p w:rsidR="007C4849" w:rsidRPr="00554C76" w:rsidRDefault="007C4849"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sz w:val="28"/>
          <w:szCs w:val="28"/>
          <w:bdr w:val="none" w:sz="0" w:space="0" w:color="auto" w:frame="1"/>
          <w:lang w:eastAsia="ru-RU"/>
        </w:rPr>
        <w:t>Задачи:</w:t>
      </w:r>
    </w:p>
    <w:p w:rsidR="007C4849" w:rsidRPr="00554C76" w:rsidRDefault="007C4849"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1.  Изучить теоретический материал по данной проблеме.</w:t>
      </w:r>
    </w:p>
    <w:p w:rsidR="007C4849" w:rsidRPr="00554C76" w:rsidRDefault="00AE662A"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2. </w:t>
      </w:r>
      <w:r w:rsidR="007C4849" w:rsidRPr="00554C76">
        <w:rPr>
          <w:rFonts w:ascii="Times New Roman" w:eastAsia="Times New Roman" w:hAnsi="Times New Roman" w:cs="Times New Roman"/>
          <w:sz w:val="28"/>
          <w:szCs w:val="28"/>
          <w:lang w:eastAsia="ru-RU"/>
        </w:rPr>
        <w:t>Использовать на уроках математики описанные методы и формы дифференцированного обучения, способы организации учебной деятельности обучающихся.</w:t>
      </w:r>
    </w:p>
    <w:p w:rsidR="007C4849" w:rsidRPr="00554C76" w:rsidRDefault="007C4849"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lastRenderedPageBreak/>
        <w:t>3.  Показать практическую значимость данного педагогического опыта для развития способностей школьников.</w:t>
      </w:r>
    </w:p>
    <w:p w:rsidR="00694A95" w:rsidRPr="00554C76" w:rsidRDefault="00694A95"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694A95" w:rsidRPr="00554C76" w:rsidRDefault="00694A95"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72449C" w:rsidRDefault="0072449C"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54C76" w:rsidRPr="00554C76" w:rsidRDefault="00554C76"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72449C" w:rsidRPr="00554C76" w:rsidRDefault="0072449C"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72449C" w:rsidRPr="00554C76" w:rsidRDefault="0072449C"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6634EE" w:rsidRPr="00554C76" w:rsidRDefault="006634EE" w:rsidP="00CC73E6">
      <w:pPr>
        <w:spacing w:after="0" w:line="360" w:lineRule="auto"/>
        <w:ind w:firstLine="709"/>
        <w:jc w:val="center"/>
        <w:rPr>
          <w:rFonts w:ascii="Times New Roman" w:hAnsi="Times New Roman" w:cs="Times New Roman"/>
          <w:b/>
          <w:sz w:val="28"/>
          <w:szCs w:val="28"/>
        </w:rPr>
      </w:pPr>
      <w:r w:rsidRPr="00554C76">
        <w:rPr>
          <w:rFonts w:ascii="Times New Roman" w:hAnsi="Times New Roman" w:cs="Times New Roman"/>
          <w:b/>
          <w:sz w:val="28"/>
          <w:szCs w:val="28"/>
        </w:rPr>
        <w:t>2. ДИФФЕРЕНЦИРОВАННЫЙ ПОДХОД</w:t>
      </w:r>
      <w:r w:rsidRPr="00554C76">
        <w:rPr>
          <w:rFonts w:ascii="Times New Roman" w:eastAsia="Times New Roman" w:hAnsi="Times New Roman" w:cs="Times New Roman"/>
          <w:b/>
          <w:bCs/>
          <w:sz w:val="28"/>
          <w:szCs w:val="28"/>
          <w:lang w:eastAsia="ru-RU"/>
        </w:rPr>
        <w:t xml:space="preserve"> В ОБУЧЕНИИ МАТЕМАТИКЕ НА СОВРЕМЕННОМ ЭТАПЕ РАЗВИТИЯ ОБЩЕОБРАЗОВАТЕЛЬНОЙ ШКОЛЫ</w:t>
      </w:r>
    </w:p>
    <w:p w:rsidR="0022543D" w:rsidRPr="00554C76" w:rsidRDefault="0022543D" w:rsidP="00CC73E6">
      <w:pPr>
        <w:shd w:val="clear" w:color="auto" w:fill="FFFFFF"/>
        <w:spacing w:after="0" w:line="360" w:lineRule="auto"/>
        <w:ind w:firstLine="709"/>
        <w:jc w:val="center"/>
        <w:textAlignment w:val="baseline"/>
        <w:rPr>
          <w:rFonts w:ascii="Times New Roman" w:eastAsia="Times New Roman" w:hAnsi="Times New Roman" w:cs="Times New Roman"/>
          <w:b/>
          <w:i/>
          <w:sz w:val="28"/>
          <w:szCs w:val="28"/>
          <w:lang w:eastAsia="ru-RU"/>
        </w:rPr>
      </w:pPr>
    </w:p>
    <w:p w:rsidR="0072449C" w:rsidRPr="00554C76" w:rsidRDefault="0072449C" w:rsidP="00CC73E6">
      <w:pPr>
        <w:shd w:val="clear" w:color="auto" w:fill="FFFFFF"/>
        <w:spacing w:after="0" w:line="360" w:lineRule="auto"/>
        <w:ind w:firstLine="709"/>
        <w:jc w:val="center"/>
        <w:textAlignment w:val="baseline"/>
        <w:rPr>
          <w:rFonts w:ascii="Times New Roman" w:eastAsia="Times New Roman" w:hAnsi="Times New Roman" w:cs="Times New Roman"/>
          <w:b/>
          <w:i/>
          <w:sz w:val="28"/>
          <w:szCs w:val="28"/>
          <w:lang w:eastAsia="ru-RU"/>
        </w:rPr>
      </w:pPr>
      <w:r w:rsidRPr="00554C76">
        <w:rPr>
          <w:rFonts w:ascii="Times New Roman" w:eastAsia="Times New Roman" w:hAnsi="Times New Roman" w:cs="Times New Roman"/>
          <w:b/>
          <w:i/>
          <w:sz w:val="28"/>
          <w:szCs w:val="28"/>
          <w:lang w:eastAsia="ru-RU"/>
        </w:rPr>
        <w:t>2.1 Понятие «дифференцированного» подхода</w:t>
      </w:r>
    </w:p>
    <w:p w:rsidR="0003629D" w:rsidRPr="00554C76" w:rsidRDefault="0003629D"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Всех учителей волнуют одни и те же вопросы и проблемы: что надо сделать, чтобы за 45 минут дать качественные знания учащимся, как рационально использовать время, как повысить интерес у учащихся, как приучить их работать самостоятельно.</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И среди огромного числа этих проблем, мучительно решаемых отечественной школой и педагогикой, пожалуй, наиболее острой является: проблема дифференциации обучения, которая является наиболее актуальной на сегодняшний день.</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Дифференцированный подход к учащимся в процессе коллективного обучения – один из важных принципов дидактики, реализация которого должна преодолеть многие противоречия свойственные классно-урочной системе.</w:t>
      </w:r>
      <w:proofErr w:type="gramStart"/>
      <w:r w:rsidRPr="00554C76">
        <w:rPr>
          <w:rFonts w:ascii="Times New Roman" w:eastAsia="Times New Roman" w:hAnsi="Times New Roman" w:cs="Times New Roman"/>
          <w:sz w:val="28"/>
          <w:szCs w:val="28"/>
          <w:lang w:eastAsia="ru-RU"/>
        </w:rPr>
        <w:t>  .</w:t>
      </w:r>
      <w:proofErr w:type="gramEnd"/>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   Впервые понятие «дифференцированный» подход в обучении появилось за рубежом в начале двадцатого века. Основателями его считают представителей направления гуманистической психологии К. </w:t>
      </w:r>
      <w:proofErr w:type="spellStart"/>
      <w:r w:rsidRPr="00554C76">
        <w:rPr>
          <w:rFonts w:ascii="Times New Roman" w:eastAsia="Times New Roman" w:hAnsi="Times New Roman" w:cs="Times New Roman"/>
          <w:sz w:val="28"/>
          <w:szCs w:val="28"/>
          <w:lang w:eastAsia="ru-RU"/>
        </w:rPr>
        <w:t>Роджерса</w:t>
      </w:r>
      <w:proofErr w:type="spellEnd"/>
      <w:r w:rsidRPr="00554C76">
        <w:rPr>
          <w:rFonts w:ascii="Times New Roman" w:eastAsia="Times New Roman" w:hAnsi="Times New Roman" w:cs="Times New Roman"/>
          <w:sz w:val="28"/>
          <w:szCs w:val="28"/>
          <w:lang w:eastAsia="ru-RU"/>
        </w:rPr>
        <w:t xml:space="preserve">, А. </w:t>
      </w:r>
      <w:proofErr w:type="spellStart"/>
      <w:r w:rsidRPr="00554C76">
        <w:rPr>
          <w:rFonts w:ascii="Times New Roman" w:eastAsia="Times New Roman" w:hAnsi="Times New Roman" w:cs="Times New Roman"/>
          <w:sz w:val="28"/>
          <w:szCs w:val="28"/>
          <w:lang w:eastAsia="ru-RU"/>
        </w:rPr>
        <w:t>Маслоу</w:t>
      </w:r>
      <w:proofErr w:type="spellEnd"/>
      <w:r w:rsidRPr="00554C76">
        <w:rPr>
          <w:rFonts w:ascii="Times New Roman" w:eastAsia="Times New Roman" w:hAnsi="Times New Roman" w:cs="Times New Roman"/>
          <w:sz w:val="28"/>
          <w:szCs w:val="28"/>
          <w:lang w:eastAsia="ru-RU"/>
        </w:rPr>
        <w:t xml:space="preserve">, Р. Мей, В. </w:t>
      </w:r>
      <w:proofErr w:type="spellStart"/>
      <w:r w:rsidRPr="00554C76">
        <w:rPr>
          <w:rFonts w:ascii="Times New Roman" w:eastAsia="Times New Roman" w:hAnsi="Times New Roman" w:cs="Times New Roman"/>
          <w:sz w:val="28"/>
          <w:szCs w:val="28"/>
          <w:lang w:eastAsia="ru-RU"/>
        </w:rPr>
        <w:t>Фракля</w:t>
      </w:r>
      <w:proofErr w:type="spellEnd"/>
      <w:r w:rsidRPr="00554C76">
        <w:rPr>
          <w:rFonts w:ascii="Times New Roman" w:eastAsia="Times New Roman" w:hAnsi="Times New Roman" w:cs="Times New Roman"/>
          <w:sz w:val="28"/>
          <w:szCs w:val="28"/>
          <w:lang w:eastAsia="ru-RU"/>
        </w:rPr>
        <w:t>.</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В России наиболее интенсивная разработка началась с 80-х годов двадцатого века. Мудрик А. В., Кон И. С. и другие разрабатывали модель дифференцированного образования в связи с трактовкой воспитания как субъект субъектного отношения.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   В настоящее время ряд учёных (Алексеев Н.А., </w:t>
      </w:r>
      <w:proofErr w:type="spellStart"/>
      <w:r w:rsidRPr="00554C76">
        <w:rPr>
          <w:rFonts w:ascii="Times New Roman" w:eastAsia="Times New Roman" w:hAnsi="Times New Roman" w:cs="Times New Roman"/>
          <w:sz w:val="28"/>
          <w:szCs w:val="28"/>
          <w:lang w:eastAsia="ru-RU"/>
        </w:rPr>
        <w:t>Бондаревская</w:t>
      </w:r>
      <w:proofErr w:type="spellEnd"/>
      <w:r w:rsidRPr="00554C76">
        <w:rPr>
          <w:rFonts w:ascii="Times New Roman" w:eastAsia="Times New Roman" w:hAnsi="Times New Roman" w:cs="Times New Roman"/>
          <w:sz w:val="28"/>
          <w:szCs w:val="28"/>
          <w:lang w:eastAsia="ru-RU"/>
        </w:rPr>
        <w:t xml:space="preserve"> Е.В., </w:t>
      </w:r>
      <w:proofErr w:type="spellStart"/>
      <w:r w:rsidRPr="00554C76">
        <w:rPr>
          <w:rFonts w:ascii="Times New Roman" w:eastAsia="Times New Roman" w:hAnsi="Times New Roman" w:cs="Times New Roman"/>
          <w:sz w:val="28"/>
          <w:szCs w:val="28"/>
          <w:lang w:eastAsia="ru-RU"/>
        </w:rPr>
        <w:t>Белухин</w:t>
      </w:r>
      <w:proofErr w:type="spellEnd"/>
      <w:r w:rsidRPr="00554C76">
        <w:rPr>
          <w:rFonts w:ascii="Times New Roman" w:eastAsia="Times New Roman" w:hAnsi="Times New Roman" w:cs="Times New Roman"/>
          <w:sz w:val="28"/>
          <w:szCs w:val="28"/>
          <w:lang w:eastAsia="ru-RU"/>
        </w:rPr>
        <w:t xml:space="preserve"> Д.А., Демакова И.Д., Кушнир А.М., </w:t>
      </w:r>
      <w:proofErr w:type="spellStart"/>
      <w:r w:rsidRPr="00554C76">
        <w:rPr>
          <w:rFonts w:ascii="Times New Roman" w:eastAsia="Times New Roman" w:hAnsi="Times New Roman" w:cs="Times New Roman"/>
          <w:sz w:val="28"/>
          <w:szCs w:val="28"/>
          <w:lang w:eastAsia="ru-RU"/>
        </w:rPr>
        <w:t>Куканова</w:t>
      </w:r>
      <w:proofErr w:type="spellEnd"/>
      <w:r w:rsidRPr="00554C76">
        <w:rPr>
          <w:rFonts w:ascii="Times New Roman" w:eastAsia="Times New Roman" w:hAnsi="Times New Roman" w:cs="Times New Roman"/>
          <w:sz w:val="28"/>
          <w:szCs w:val="28"/>
          <w:lang w:eastAsia="ru-RU"/>
        </w:rPr>
        <w:t xml:space="preserve"> Е.В., Панюкова С.В., </w:t>
      </w:r>
      <w:proofErr w:type="spellStart"/>
      <w:r w:rsidRPr="00554C76">
        <w:rPr>
          <w:rFonts w:ascii="Times New Roman" w:eastAsia="Times New Roman" w:hAnsi="Times New Roman" w:cs="Times New Roman"/>
          <w:sz w:val="28"/>
          <w:szCs w:val="28"/>
          <w:lang w:eastAsia="ru-RU"/>
        </w:rPr>
        <w:t>Якиманская</w:t>
      </w:r>
      <w:proofErr w:type="spellEnd"/>
      <w:r w:rsidRPr="00554C76">
        <w:rPr>
          <w:rFonts w:ascii="Times New Roman" w:eastAsia="Times New Roman" w:hAnsi="Times New Roman" w:cs="Times New Roman"/>
          <w:sz w:val="28"/>
          <w:szCs w:val="28"/>
          <w:lang w:eastAsia="ru-RU"/>
        </w:rPr>
        <w:t xml:space="preserve"> И.С., </w:t>
      </w:r>
      <w:proofErr w:type="spellStart"/>
      <w:r w:rsidRPr="00554C76">
        <w:rPr>
          <w:rFonts w:ascii="Times New Roman" w:eastAsia="Times New Roman" w:hAnsi="Times New Roman" w:cs="Times New Roman"/>
          <w:sz w:val="28"/>
          <w:szCs w:val="28"/>
          <w:lang w:eastAsia="ru-RU"/>
        </w:rPr>
        <w:t>Шадриков</w:t>
      </w:r>
      <w:proofErr w:type="spellEnd"/>
      <w:r w:rsidRPr="00554C76">
        <w:rPr>
          <w:rFonts w:ascii="Times New Roman" w:eastAsia="Times New Roman" w:hAnsi="Times New Roman" w:cs="Times New Roman"/>
          <w:sz w:val="28"/>
          <w:szCs w:val="28"/>
          <w:lang w:eastAsia="ru-RU"/>
        </w:rPr>
        <w:t xml:space="preserve"> В.Д. и др.) исследуют и разрабатывают концепции, модели, технологии дифференцированного подхода в обучении.</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Дифференциация в переводе с латинского “</w:t>
      </w:r>
      <w:proofErr w:type="spellStart"/>
      <w:r w:rsidRPr="00554C76">
        <w:rPr>
          <w:rFonts w:ascii="Times New Roman" w:eastAsia="Times New Roman" w:hAnsi="Times New Roman" w:cs="Times New Roman"/>
          <w:sz w:val="28"/>
          <w:szCs w:val="28"/>
          <w:lang w:eastAsia="ru-RU"/>
        </w:rPr>
        <w:t>difference</w:t>
      </w:r>
      <w:proofErr w:type="spellEnd"/>
      <w:r w:rsidRPr="00554C76">
        <w:rPr>
          <w:rFonts w:ascii="Times New Roman" w:eastAsia="Times New Roman" w:hAnsi="Times New Roman" w:cs="Times New Roman"/>
          <w:sz w:val="28"/>
          <w:szCs w:val="28"/>
          <w:lang w:eastAsia="ru-RU"/>
        </w:rPr>
        <w:t>” означает разделение, расслоение целого на различные части, формы, ступени.</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Дифференцированное обучение:</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        это форма организации учебного процесса, при которой </w:t>
      </w:r>
      <w:proofErr w:type="gramStart"/>
      <w:r w:rsidRPr="00554C76">
        <w:rPr>
          <w:rFonts w:ascii="Times New Roman" w:eastAsia="Times New Roman" w:hAnsi="Times New Roman" w:cs="Times New Roman"/>
          <w:sz w:val="28"/>
          <w:szCs w:val="28"/>
          <w:lang w:eastAsia="ru-RU"/>
        </w:rPr>
        <w:t>учитель</w:t>
      </w:r>
      <w:proofErr w:type="gramEnd"/>
      <w:r w:rsidRPr="00554C76">
        <w:rPr>
          <w:rFonts w:ascii="Times New Roman" w:eastAsia="Times New Roman" w:hAnsi="Times New Roman" w:cs="Times New Roman"/>
          <w:sz w:val="28"/>
          <w:szCs w:val="28"/>
          <w:lang w:eastAsia="ru-RU"/>
        </w:rPr>
        <w:t xml:space="preserve"> работая с группой учащихся, учитывает наличие у них каких-либо значимых для учебного процесса качеств (гомогенная группа);</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это также часть общей дидактической системы, которая обеспечивает</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специализацию учебного процесса для различных групп обучаемых.</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Дифференциация обучения (дифференцированный подход в обучении):</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lastRenderedPageBreak/>
        <w:t>-        это создание разнообразных условий обучения для различных школ, классов, групп с целью учета особенностей их контингента.</w:t>
      </w:r>
    </w:p>
    <w:p w:rsidR="00694A95" w:rsidRPr="00554C76" w:rsidRDefault="00316880"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э</w:t>
      </w:r>
      <w:r w:rsidR="00694A95" w:rsidRPr="00554C76">
        <w:rPr>
          <w:rFonts w:ascii="Times New Roman" w:eastAsia="Times New Roman" w:hAnsi="Times New Roman" w:cs="Times New Roman"/>
          <w:sz w:val="28"/>
          <w:szCs w:val="28"/>
          <w:lang w:eastAsia="ru-RU"/>
        </w:rPr>
        <w:t>то комплекс методических, психолого-педагогических и организационно-управленческих мероприятий, обеспечивающих обучение в гомогенных группах.</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Цель дифференциации – обучение каждого на уровне его возможностей, способностей, - адаптации обучения к особенностям различных групп учащихся.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Одной из задач дифференциации является создание и дальнейшее развитие индивидуальности ребенка, его потенциальных возможностей; содействие различными средствами выполнению учебных программ каждым учащимся, предупреждение неуспеваемости учащихся, развитие познавательных интересов и личностных качеств.</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   По характерным индивидуально – психологическим особенностям </w:t>
      </w:r>
      <w:proofErr w:type="gramStart"/>
      <w:r w:rsidRPr="00554C76">
        <w:rPr>
          <w:rFonts w:ascii="Times New Roman" w:eastAsia="Times New Roman" w:hAnsi="Times New Roman" w:cs="Times New Roman"/>
          <w:sz w:val="28"/>
          <w:szCs w:val="28"/>
          <w:lang w:eastAsia="ru-RU"/>
        </w:rPr>
        <w:t>детей</w:t>
      </w:r>
      <w:proofErr w:type="gramEnd"/>
      <w:r w:rsidRPr="00554C76">
        <w:rPr>
          <w:rFonts w:ascii="Times New Roman" w:eastAsia="Times New Roman" w:hAnsi="Times New Roman" w:cs="Times New Roman"/>
          <w:sz w:val="28"/>
          <w:szCs w:val="28"/>
          <w:lang w:eastAsia="ru-RU"/>
        </w:rPr>
        <w:t xml:space="preserve"> составляющим основу формирования гомогенных групп, различают дифференциацию:</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по возрастному составу (школьные классы, возрастные параллели, разновозрастные группы)</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по полу (мужские, женские, смешанные классы, команды)</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по личностно-психологическим типам (типу мышления, темпераменту)</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по уровню здоровья (физкультурные группы, группы ослабленного зрения, слуха)</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по уровню умственного развития (уровню достижений)</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по области интересов (гуманитарные, исторические, математические …)</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В любой системе обучения в той или иной мере присутствует дифференцированный подход.</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Идея дифференцированного подхода рассматривается сегодня в науке вразных областей знания по-разному.</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   Дифференциация по общим способностям осуществляется на основе учета общего уровня </w:t>
      </w:r>
      <w:proofErr w:type="spellStart"/>
      <w:r w:rsidRPr="00554C76">
        <w:rPr>
          <w:rFonts w:ascii="Times New Roman" w:eastAsia="Times New Roman" w:hAnsi="Times New Roman" w:cs="Times New Roman"/>
          <w:sz w:val="28"/>
          <w:szCs w:val="28"/>
          <w:lang w:eastAsia="ru-RU"/>
        </w:rPr>
        <w:t>обученности</w:t>
      </w:r>
      <w:proofErr w:type="spellEnd"/>
      <w:r w:rsidRPr="00554C76">
        <w:rPr>
          <w:rFonts w:ascii="Times New Roman" w:eastAsia="Times New Roman" w:hAnsi="Times New Roman" w:cs="Times New Roman"/>
          <w:sz w:val="28"/>
          <w:szCs w:val="28"/>
          <w:lang w:eastAsia="ru-RU"/>
        </w:rPr>
        <w:t xml:space="preserve">, развития учащихся, отдельных особенностей психического развития: памяти, внимания, мышления, познавательной активности. Дифференциация по частным способностям предусматривает различия учащихся по способностям к тем или иным областям (предметам): </w:t>
      </w:r>
      <w:proofErr w:type="gramStart"/>
      <w:r w:rsidRPr="00554C76">
        <w:rPr>
          <w:rFonts w:ascii="Times New Roman" w:eastAsia="Times New Roman" w:hAnsi="Times New Roman" w:cs="Times New Roman"/>
          <w:sz w:val="28"/>
          <w:szCs w:val="28"/>
          <w:lang w:eastAsia="ru-RU"/>
        </w:rPr>
        <w:t>к</w:t>
      </w:r>
      <w:proofErr w:type="gramEnd"/>
      <w:r w:rsidRPr="00554C76">
        <w:rPr>
          <w:rFonts w:ascii="Times New Roman" w:eastAsia="Times New Roman" w:hAnsi="Times New Roman" w:cs="Times New Roman"/>
          <w:sz w:val="28"/>
          <w:szCs w:val="28"/>
          <w:lang w:eastAsia="ru-RU"/>
        </w:rPr>
        <w:t xml:space="preserve"> гуманитарным, точным, и т.д.</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   Основы </w:t>
      </w:r>
      <w:proofErr w:type="spellStart"/>
      <w:r w:rsidRPr="00554C76">
        <w:rPr>
          <w:rFonts w:ascii="Times New Roman" w:eastAsia="Times New Roman" w:hAnsi="Times New Roman" w:cs="Times New Roman"/>
          <w:sz w:val="28"/>
          <w:szCs w:val="28"/>
          <w:lang w:eastAsia="ru-RU"/>
        </w:rPr>
        <w:t>дифференцированого</w:t>
      </w:r>
      <w:proofErr w:type="spellEnd"/>
      <w:r w:rsidRPr="00554C76">
        <w:rPr>
          <w:rFonts w:ascii="Times New Roman" w:eastAsia="Times New Roman" w:hAnsi="Times New Roman" w:cs="Times New Roman"/>
          <w:sz w:val="28"/>
          <w:szCs w:val="28"/>
          <w:lang w:eastAsia="ru-RU"/>
        </w:rPr>
        <w:t xml:space="preserve"> подхода были заложены в работах </w:t>
      </w:r>
      <w:proofErr w:type="spellStart"/>
      <w:r w:rsidRPr="00554C76">
        <w:rPr>
          <w:rFonts w:ascii="Times New Roman" w:eastAsia="Times New Roman" w:hAnsi="Times New Roman" w:cs="Times New Roman"/>
          <w:sz w:val="28"/>
          <w:szCs w:val="28"/>
          <w:lang w:eastAsia="ru-RU"/>
        </w:rPr>
        <w:t>Блонского</w:t>
      </w:r>
      <w:proofErr w:type="spellEnd"/>
      <w:r w:rsidRPr="00554C76">
        <w:rPr>
          <w:rFonts w:ascii="Times New Roman" w:eastAsia="Times New Roman" w:hAnsi="Times New Roman" w:cs="Times New Roman"/>
          <w:sz w:val="28"/>
          <w:szCs w:val="28"/>
          <w:lang w:eastAsia="ru-RU"/>
        </w:rPr>
        <w:t xml:space="preserve"> П.П., </w:t>
      </w:r>
      <w:proofErr w:type="spellStart"/>
      <w:r w:rsidRPr="00554C76">
        <w:rPr>
          <w:rFonts w:ascii="Times New Roman" w:eastAsia="Times New Roman" w:hAnsi="Times New Roman" w:cs="Times New Roman"/>
          <w:sz w:val="28"/>
          <w:szCs w:val="28"/>
          <w:lang w:eastAsia="ru-RU"/>
        </w:rPr>
        <w:t>Резвицкого</w:t>
      </w:r>
      <w:proofErr w:type="spellEnd"/>
      <w:r w:rsidRPr="00554C76">
        <w:rPr>
          <w:rFonts w:ascii="Times New Roman" w:eastAsia="Times New Roman" w:hAnsi="Times New Roman" w:cs="Times New Roman"/>
          <w:sz w:val="28"/>
          <w:szCs w:val="28"/>
          <w:lang w:eastAsia="ru-RU"/>
        </w:rPr>
        <w:t xml:space="preserve"> И.И., Теплова Б.М., </w:t>
      </w:r>
      <w:proofErr w:type="spellStart"/>
      <w:r w:rsidRPr="00554C76">
        <w:rPr>
          <w:rFonts w:ascii="Times New Roman" w:eastAsia="Times New Roman" w:hAnsi="Times New Roman" w:cs="Times New Roman"/>
          <w:sz w:val="28"/>
          <w:szCs w:val="28"/>
          <w:lang w:eastAsia="ru-RU"/>
        </w:rPr>
        <w:t>Якиманской</w:t>
      </w:r>
      <w:proofErr w:type="spellEnd"/>
      <w:r w:rsidRPr="00554C76">
        <w:rPr>
          <w:rFonts w:ascii="Times New Roman" w:eastAsia="Times New Roman" w:hAnsi="Times New Roman" w:cs="Times New Roman"/>
          <w:sz w:val="28"/>
          <w:szCs w:val="28"/>
          <w:lang w:eastAsia="ru-RU"/>
        </w:rPr>
        <w:t xml:space="preserve"> И.С.</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Дифференцированный подход в традиционной системе обучения организационно состоит в сочетании индивидуальной, групповой и фронтальной работы. Данный подход необходим на всех этапах обучения, т. е. на этапах усвоения знаний, умений, это является существенны</w:t>
      </w:r>
      <w:r w:rsidR="00554C76" w:rsidRPr="00554C76">
        <w:rPr>
          <w:rFonts w:ascii="Times New Roman" w:eastAsia="Times New Roman" w:hAnsi="Times New Roman" w:cs="Times New Roman"/>
          <w:sz w:val="28"/>
          <w:szCs w:val="28"/>
          <w:lang w:eastAsia="ru-RU"/>
        </w:rPr>
        <w:t>м положением методики обучения.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Требование учитывать индивидуальные способности ребенка в процессе обучения – очень давняя традиция. Необходимость в этом очевидна, ведь учащиеся в значительной мере отличаются друг от друга.</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Дети различаются уровнем подготовленности к школе и обучаемостью к рациональному мышлению, вниманием, свойством памяти и многое другое. </w:t>
      </w:r>
      <w:proofErr w:type="spellStart"/>
      <w:r w:rsidRPr="00554C76">
        <w:rPr>
          <w:rFonts w:ascii="Times New Roman" w:eastAsia="Times New Roman" w:hAnsi="Times New Roman" w:cs="Times New Roman"/>
          <w:sz w:val="28"/>
          <w:szCs w:val="28"/>
          <w:lang w:eastAsia="ru-RU"/>
        </w:rPr>
        <w:t>Разноуровневая</w:t>
      </w:r>
      <w:proofErr w:type="spellEnd"/>
      <w:r w:rsidRPr="00554C76">
        <w:rPr>
          <w:rFonts w:ascii="Times New Roman" w:eastAsia="Times New Roman" w:hAnsi="Times New Roman" w:cs="Times New Roman"/>
          <w:sz w:val="28"/>
          <w:szCs w:val="28"/>
          <w:lang w:eastAsia="ru-RU"/>
        </w:rPr>
        <w:t xml:space="preserve"> форма обучения не может дать положительного результата сама по себе, она требует огромной работы над содержанием и методикой преподавания. В работе на </w:t>
      </w:r>
      <w:proofErr w:type="spellStart"/>
      <w:r w:rsidRPr="00554C76">
        <w:rPr>
          <w:rFonts w:ascii="Times New Roman" w:eastAsia="Times New Roman" w:hAnsi="Times New Roman" w:cs="Times New Roman"/>
          <w:sz w:val="28"/>
          <w:szCs w:val="28"/>
          <w:lang w:eastAsia="ru-RU"/>
        </w:rPr>
        <w:t>разноуровневом</w:t>
      </w:r>
      <w:proofErr w:type="spellEnd"/>
      <w:r w:rsidRPr="00554C76">
        <w:rPr>
          <w:rFonts w:ascii="Times New Roman" w:eastAsia="Times New Roman" w:hAnsi="Times New Roman" w:cs="Times New Roman"/>
          <w:sz w:val="28"/>
          <w:szCs w:val="28"/>
          <w:lang w:eastAsia="ru-RU"/>
        </w:rPr>
        <w:t xml:space="preserve"> обучении приходится сталкиваться с проблемой отбора учащихся в группы.</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При разделении учащихся на уровни, необходимо учитывать желание самих учеников учиться на том или ином уровне. Для того</w:t>
      </w:r>
      <w:proofErr w:type="gramStart"/>
      <w:r w:rsidRPr="00554C76">
        <w:rPr>
          <w:rFonts w:ascii="Times New Roman" w:eastAsia="Times New Roman" w:hAnsi="Times New Roman" w:cs="Times New Roman"/>
          <w:sz w:val="28"/>
          <w:szCs w:val="28"/>
          <w:lang w:eastAsia="ru-RU"/>
        </w:rPr>
        <w:t>,</w:t>
      </w:r>
      <w:proofErr w:type="gramEnd"/>
      <w:r w:rsidRPr="00554C76">
        <w:rPr>
          <w:rFonts w:ascii="Times New Roman" w:eastAsia="Times New Roman" w:hAnsi="Times New Roman" w:cs="Times New Roman"/>
          <w:sz w:val="28"/>
          <w:szCs w:val="28"/>
          <w:lang w:eastAsia="ru-RU"/>
        </w:rPr>
        <w:t xml:space="preserve"> чтобы такое желание не расходилось с возможностями ученика, надо дать учащимся шанс проявить себя, оценить свои силы и возможности. В такой форме организации работы есть и один существенный недостаток. В </w:t>
      </w:r>
      <w:proofErr w:type="spellStart"/>
      <w:r w:rsidRPr="00554C76">
        <w:rPr>
          <w:rFonts w:ascii="Times New Roman" w:eastAsia="Times New Roman" w:hAnsi="Times New Roman" w:cs="Times New Roman"/>
          <w:sz w:val="28"/>
          <w:szCs w:val="28"/>
          <w:lang w:eastAsia="ru-RU"/>
        </w:rPr>
        <w:t>разноуровневые</w:t>
      </w:r>
      <w:proofErr w:type="spellEnd"/>
      <w:r w:rsidRPr="00554C76">
        <w:rPr>
          <w:rFonts w:ascii="Times New Roman" w:eastAsia="Times New Roman" w:hAnsi="Times New Roman" w:cs="Times New Roman"/>
          <w:sz w:val="28"/>
          <w:szCs w:val="28"/>
          <w:lang w:eastAsia="ru-RU"/>
        </w:rPr>
        <w:t xml:space="preserve"> группы отбираются учащиеся с учётом в основном их математических способностей, которые далеко не всегда совпадают со способностями к изучению других предметов. 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обучению.</w:t>
      </w:r>
    </w:p>
    <w:p w:rsidR="006634EE" w:rsidRDefault="006634EE" w:rsidP="00CC73E6">
      <w:pPr>
        <w:spacing w:before="75" w:after="0" w:line="360" w:lineRule="auto"/>
        <w:ind w:firstLine="709"/>
        <w:jc w:val="both"/>
        <w:rPr>
          <w:rFonts w:ascii="Times New Roman" w:eastAsia="Times New Roman" w:hAnsi="Times New Roman" w:cs="Times New Roman"/>
          <w:sz w:val="28"/>
          <w:szCs w:val="28"/>
          <w:lang w:eastAsia="ru-RU"/>
        </w:rPr>
      </w:pPr>
    </w:p>
    <w:p w:rsidR="00133D85" w:rsidRDefault="00133D85" w:rsidP="00CC73E6">
      <w:pPr>
        <w:spacing w:before="75" w:after="0" w:line="360" w:lineRule="auto"/>
        <w:ind w:firstLine="709"/>
        <w:jc w:val="both"/>
        <w:rPr>
          <w:rFonts w:ascii="Times New Roman" w:eastAsia="Times New Roman" w:hAnsi="Times New Roman" w:cs="Times New Roman"/>
          <w:sz w:val="28"/>
          <w:szCs w:val="28"/>
          <w:lang w:eastAsia="ru-RU"/>
        </w:rPr>
      </w:pPr>
    </w:p>
    <w:p w:rsidR="00133D85" w:rsidRDefault="00133D85" w:rsidP="00CC73E6">
      <w:pPr>
        <w:spacing w:before="75" w:after="0" w:line="360" w:lineRule="auto"/>
        <w:ind w:firstLine="709"/>
        <w:jc w:val="both"/>
        <w:rPr>
          <w:rFonts w:ascii="Times New Roman" w:eastAsia="Times New Roman" w:hAnsi="Times New Roman" w:cs="Times New Roman"/>
          <w:sz w:val="28"/>
          <w:szCs w:val="28"/>
          <w:lang w:eastAsia="ru-RU"/>
        </w:rPr>
      </w:pPr>
    </w:p>
    <w:p w:rsidR="00133D85" w:rsidRDefault="00133D85" w:rsidP="00CC73E6">
      <w:pPr>
        <w:spacing w:before="75" w:after="0" w:line="360" w:lineRule="auto"/>
        <w:ind w:firstLine="709"/>
        <w:jc w:val="both"/>
        <w:rPr>
          <w:rFonts w:ascii="Times New Roman" w:eastAsia="Times New Roman" w:hAnsi="Times New Roman" w:cs="Times New Roman"/>
          <w:sz w:val="28"/>
          <w:szCs w:val="28"/>
          <w:lang w:eastAsia="ru-RU"/>
        </w:rPr>
      </w:pPr>
    </w:p>
    <w:p w:rsidR="00133D85" w:rsidRDefault="00133D85" w:rsidP="00CC73E6">
      <w:pPr>
        <w:spacing w:before="75" w:after="0" w:line="360" w:lineRule="auto"/>
        <w:ind w:firstLine="709"/>
        <w:jc w:val="both"/>
        <w:rPr>
          <w:rFonts w:ascii="Times New Roman" w:eastAsia="Times New Roman" w:hAnsi="Times New Roman" w:cs="Times New Roman"/>
          <w:sz w:val="28"/>
          <w:szCs w:val="28"/>
          <w:lang w:eastAsia="ru-RU"/>
        </w:rPr>
      </w:pPr>
    </w:p>
    <w:p w:rsidR="00554C76" w:rsidRPr="00554C76" w:rsidRDefault="00554C76" w:rsidP="00CC73E6">
      <w:pPr>
        <w:spacing w:before="75" w:after="0" w:line="360" w:lineRule="auto"/>
        <w:ind w:firstLine="709"/>
        <w:jc w:val="both"/>
        <w:rPr>
          <w:rFonts w:ascii="Times New Roman" w:eastAsia="Times New Roman" w:hAnsi="Times New Roman" w:cs="Times New Roman"/>
          <w:sz w:val="28"/>
          <w:szCs w:val="28"/>
          <w:lang w:eastAsia="ru-RU"/>
        </w:rPr>
      </w:pPr>
    </w:p>
    <w:p w:rsidR="006634EE" w:rsidRPr="00554C76" w:rsidRDefault="006634EE" w:rsidP="00CC73E6">
      <w:pPr>
        <w:spacing w:after="0" w:line="360" w:lineRule="auto"/>
        <w:ind w:firstLine="709"/>
        <w:jc w:val="center"/>
        <w:rPr>
          <w:rFonts w:ascii="Times New Roman" w:hAnsi="Times New Roman" w:cs="Times New Roman"/>
          <w:b/>
          <w:i/>
          <w:sz w:val="28"/>
          <w:szCs w:val="28"/>
        </w:rPr>
      </w:pPr>
      <w:r w:rsidRPr="00554C76">
        <w:rPr>
          <w:rFonts w:ascii="Times New Roman" w:hAnsi="Times New Roman" w:cs="Times New Roman"/>
          <w:b/>
          <w:i/>
          <w:sz w:val="28"/>
          <w:szCs w:val="28"/>
        </w:rPr>
        <w:t xml:space="preserve">2.2 </w:t>
      </w:r>
      <w:r w:rsidRPr="00554C76">
        <w:rPr>
          <w:rFonts w:ascii="Times New Roman" w:eastAsia="Times New Roman" w:hAnsi="Times New Roman" w:cs="Times New Roman"/>
          <w:b/>
          <w:bCs/>
          <w:i/>
          <w:sz w:val="28"/>
          <w:szCs w:val="28"/>
          <w:bdr w:val="none" w:sz="0" w:space="0" w:color="auto" w:frame="1"/>
          <w:lang w:eastAsia="ru-RU"/>
        </w:rPr>
        <w:t>Реализация дифференцированного подхода при изучении математики как одно из средств развития способностей школьников</w:t>
      </w:r>
    </w:p>
    <w:p w:rsidR="006634EE" w:rsidRPr="00554C76" w:rsidRDefault="006634EE" w:rsidP="00CC73E6">
      <w:pPr>
        <w:spacing w:before="75" w:after="0" w:line="360" w:lineRule="auto"/>
        <w:ind w:firstLine="709"/>
        <w:jc w:val="both"/>
        <w:rPr>
          <w:rFonts w:ascii="Times New Roman" w:eastAsia="Times New Roman" w:hAnsi="Times New Roman" w:cs="Times New Roman"/>
          <w:sz w:val="28"/>
          <w:szCs w:val="28"/>
          <w:lang w:eastAsia="ru-RU"/>
        </w:rPr>
      </w:pP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Важная предпосылка осуществления дифференцированного подхода к учащимся — направленность обучения на формирование личности ученика, которая предполагает действенное внимание к каждому ученику, его творческой индивидуальности на каждом уроке. </w:t>
      </w:r>
      <w:proofErr w:type="gramStart"/>
      <w:r w:rsidRPr="00554C76">
        <w:rPr>
          <w:rFonts w:ascii="Times New Roman" w:eastAsia="Times New Roman" w:hAnsi="Times New Roman" w:cs="Times New Roman"/>
          <w:sz w:val="28"/>
          <w:szCs w:val="28"/>
          <w:lang w:eastAsia="ru-RU"/>
        </w:rPr>
        <w:t>В привитии интереса необходим и коллективный, и индивидуальный подходы: поставить перед классом цель, помочь каждому включиться в учебный труд.</w:t>
      </w:r>
      <w:proofErr w:type="gramEnd"/>
    </w:p>
    <w:p w:rsidR="008413B7" w:rsidRPr="00554C76" w:rsidRDefault="007E09C9"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54C76">
        <w:rPr>
          <w:rFonts w:ascii="Times New Roman" w:eastAsia="Times New Roman" w:hAnsi="Times New Roman" w:cs="Times New Roman"/>
          <w:sz w:val="28"/>
          <w:szCs w:val="28"/>
          <w:lang w:eastAsia="ru-RU"/>
        </w:rPr>
        <w:t>Изучив литературы и научные статьи по этой теме я поняла</w:t>
      </w:r>
      <w:proofErr w:type="gramEnd"/>
      <w:r w:rsidRPr="00554C76">
        <w:rPr>
          <w:rFonts w:ascii="Times New Roman" w:eastAsia="Times New Roman" w:hAnsi="Times New Roman" w:cs="Times New Roman"/>
          <w:sz w:val="28"/>
          <w:szCs w:val="28"/>
          <w:lang w:eastAsia="ru-RU"/>
        </w:rPr>
        <w:t xml:space="preserve"> следующее: п</w:t>
      </w:r>
      <w:r w:rsidR="008413B7" w:rsidRPr="00554C76">
        <w:rPr>
          <w:rFonts w:ascii="Times New Roman" w:eastAsia="Times New Roman" w:hAnsi="Times New Roman" w:cs="Times New Roman"/>
          <w:sz w:val="28"/>
          <w:szCs w:val="28"/>
          <w:lang w:eastAsia="ru-RU"/>
        </w:rPr>
        <w:t>ринципы дифференцированного обучения включают самый важный элемент образования – позволяет учителю работать со всеми учениками класса, не усредняя уровень знаний обучающихся, позволяя слабому ученику видеть перспективу успеха, а сильному иметь возможность творческого роста. Ученик становится субъектом процесса обучения. Ему отводится активная роль.</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В качестве основного пути осуществления дифференциации обучения предлагается формирование групп. Деление на группы осуществляется, прежде всего, на основе критерия достижения уровня обязательной подготовки.</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Чаще всего выделяются три группы учащихся.</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Учащиеся первой группы имеют пробелы в знаниях программного материала, самостоятельно могут сделать задания в один–два шага, выполнение более сложных заданий начинают со слепых проб, не умеют вести целенаправленный поиск пути выполнения упражнения. В этой группе могут быть учащиеся, имеющие пробелы в знаниях и отставание в развитии вследствие частых пропусков уроков по болезни, в силу систематической плохой подготовки к урокам.</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Учащиеся второй группы имеют достаточные знания программного материала, могут применить их при решении стандартных заданий. Затрудняются при переходе к </w:t>
      </w:r>
      <w:r w:rsidRPr="00554C76">
        <w:rPr>
          <w:rFonts w:ascii="Times New Roman" w:eastAsia="Times New Roman" w:hAnsi="Times New Roman" w:cs="Times New Roman"/>
          <w:sz w:val="28"/>
          <w:szCs w:val="28"/>
          <w:lang w:eastAsia="ru-RU"/>
        </w:rPr>
        <w:lastRenderedPageBreak/>
        <w:t>выполнению упражнений нового типа; не справляются самостоятельно с решением сложных (нетиповых) заданий.</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Третью группу составляют учащиеся, которые могут сводить сложное задание к цепочке простых действий, самостоятельно освоить новый материал, находить несколько способов для выполнения задания.</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Работа этих групп может проходить в рамках обычных уроков. Их можно также временно выделить для отдельных занятий.</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Дифференцированный подход к учащимся осуществляю на всех этапах урока.</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sz w:val="28"/>
          <w:szCs w:val="28"/>
          <w:lang w:eastAsia="ru-RU"/>
        </w:rPr>
        <w:t>1. Опрос</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При</w:t>
      </w:r>
      <w:r w:rsidRPr="00554C76">
        <w:rPr>
          <w:rFonts w:ascii="Times New Roman" w:eastAsia="Times New Roman" w:hAnsi="Times New Roman" w:cs="Times New Roman"/>
          <w:b/>
          <w:bCs/>
          <w:sz w:val="28"/>
          <w:szCs w:val="28"/>
          <w:lang w:eastAsia="ru-RU"/>
        </w:rPr>
        <w:t> </w:t>
      </w:r>
      <w:r w:rsidRPr="00554C76">
        <w:rPr>
          <w:rFonts w:ascii="Times New Roman" w:eastAsia="Times New Roman" w:hAnsi="Times New Roman" w:cs="Times New Roman"/>
          <w:sz w:val="28"/>
          <w:szCs w:val="28"/>
          <w:lang w:eastAsia="ru-RU"/>
        </w:rPr>
        <w:t>письменном опросе использую карточки различной степени сложности, тесты трех уровней. Часто использую для опроса нетрадиционные формы: кроссворды, ребусы, чайнворды различной степени сложности. Если при письменном опросе предлагаю всем задание одинаковой трудности, то для каждой группы дифференцирую количество информации, указывающей, как его выполнять: для 1 группы – только цель, для 2 группы – некоторые пункты на которые следует обратить внимание, для 3 группы – подробная инструкция выполнения задания.</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Устная проверка знаний: первыми вызываю учащихся 1 и 2 групп, сильные же дети исправляют и дополняют ответы. Часто для этого даю задания учащимся 3 группы, найти дополнительные сведения по тому или иному вопросу (элементы исследовательской деятельности), или даю материал для сообщения каких-то интересных сведений, в качестве дополнения ответов детей.</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sz w:val="28"/>
          <w:szCs w:val="28"/>
          <w:lang w:eastAsia="ru-RU"/>
        </w:rPr>
        <w:t>2. Объяснение нового материала</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При объяснении нового материала ставлю проблемные вопросы, стараюсь, чтобы на них отвечали сильные дети, детям 1 и 2 групп предлагаю ответить на вопросы известные из </w:t>
      </w:r>
      <w:proofErr w:type="gramStart"/>
      <w:r w:rsidRPr="00554C76">
        <w:rPr>
          <w:rFonts w:ascii="Times New Roman" w:eastAsia="Times New Roman" w:hAnsi="Times New Roman" w:cs="Times New Roman"/>
          <w:sz w:val="28"/>
          <w:szCs w:val="28"/>
          <w:lang w:eastAsia="ru-RU"/>
        </w:rPr>
        <w:t>раннее</w:t>
      </w:r>
      <w:proofErr w:type="gramEnd"/>
      <w:r w:rsidRPr="00554C76">
        <w:rPr>
          <w:rFonts w:ascii="Times New Roman" w:eastAsia="Times New Roman" w:hAnsi="Times New Roman" w:cs="Times New Roman"/>
          <w:sz w:val="28"/>
          <w:szCs w:val="28"/>
          <w:lang w:eastAsia="ru-RU"/>
        </w:rPr>
        <w:t xml:space="preserve"> изученного, при чем слабых прошу повторить за сильными. Детей из 1 группы иногда прошу подготовить самостоятельно некоторые вопросы нового материала и самим рассказать об этом одноклассникам, при этом они готовят наглядные пособия (рисунки, таблицы, схемы и т. д.).</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sz w:val="28"/>
          <w:szCs w:val="28"/>
          <w:lang w:eastAsia="ru-RU"/>
        </w:rPr>
        <w:t>3. Закрепление нового материала</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При закреплении нового материала дифференцирую вопросы на закрепление. Для детей 3 группы сразу же предлагаю выполнить практическое задание. Для детей 2 группы предлагаю работу с учебником. Со слабыми детьми повторяю основные моменты, останавливаясь подробно на каждом. Часто при закреплении нового материала провожу самостоятельные работы. Количество заданий, а также время для их выполнения для разных групп даю различное. Сильным детям сообщаю цель задания, а средним и слабым – задания описываю более подробно. Со временем задания во всех группах усложняю, что способствует развитию мыслительной деятельности.</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Если материал сложный, то формирую пары, куда входит один из учеников 1или 2 групп и 3, и провожу работу в парах сменного состава. Вначале материал проговаривает </w:t>
      </w:r>
      <w:r w:rsidRPr="00554C76">
        <w:rPr>
          <w:rFonts w:ascii="Times New Roman" w:eastAsia="Times New Roman" w:hAnsi="Times New Roman" w:cs="Times New Roman"/>
          <w:sz w:val="28"/>
          <w:szCs w:val="28"/>
          <w:lang w:eastAsia="ru-RU"/>
        </w:rPr>
        <w:lastRenderedPageBreak/>
        <w:t>сильный ученик своему партнеру, второй слушает его и поправляет, затем материал проговаривает слабый учащийся, сильный его контролирует и поправляет.</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При закреплении материала, с целью выработки навыков решения практических задач для учащихся, подбираю задания с постепенно увеличивающейся степенью трудности.</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sz w:val="28"/>
          <w:szCs w:val="28"/>
          <w:lang w:eastAsia="ru-RU"/>
        </w:rPr>
        <w:t>4. Домашнее задание</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Первой группе на дом предлагаются задания, точно соответствующие обязательным результатам. Второй группе такие же задания и плюс более сложные задачи и упражнения из учебника. Для третьей группы задания из учебника дополняются задачами из различных пособий. При определении объема работы следует исходить из средней нормы времени, затрачиваемого на приготовление задания, дня недели, загруженность школьников другими предметами.</w:t>
      </w:r>
    </w:p>
    <w:p w:rsidR="00133D85"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Такие элементы дифференцированного подхода активизируют стремление детей к знаниям. Ученики чувствуют себя ответственными за процесс обучения, приучаются к самоорганизации учебного труда. </w:t>
      </w:r>
    </w:p>
    <w:p w:rsidR="008413B7" w:rsidRPr="00554C76" w:rsidRDefault="008413B7" w:rsidP="00CC73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В соответствии с группами при организации дифференцированных форм учебной деятельности разрабатываю варианты дифференцированных заданий. При этом можно использовать два вида дифференцированной формы учебной деятельности: групповую дифференцированную и индивидуальную дифференцированную работу учащихся. В первом случае учащиеся одной группы выполняют свое дифференцированное задание коллективно (по 3–4 человека), во втором – индивидуально. При групповой форме деятельности на уроке организуется отчет каждой группы, а при индивидуальной форме проверяется и оценивается работа каждого ученика</w:t>
      </w:r>
    </w:p>
    <w:p w:rsidR="008413B7" w:rsidRPr="00554C76" w:rsidRDefault="008413B7"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Что же собой представляют дифференцированный подход? Дифференцированный подход в учебном процессе есть особый подход учителя к различным группам учеников или к отдельным ученикам, заключающийся в организации различной по содержанию, объему, сложности, методам и приемам учебной работы. Он является конкретным воплощением идей дифференцированного обучения.</w:t>
      </w:r>
    </w:p>
    <w:p w:rsidR="007B1FF4" w:rsidRPr="00554C76" w:rsidRDefault="007B1FF4"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В соответствии с уровнями дифференциации на своих уроках применяю следующие методы и формы обучения:</w:t>
      </w:r>
    </w:p>
    <w:p w:rsidR="007B1FF4" w:rsidRPr="00554C76" w:rsidRDefault="0072449C"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Таблица 1:</w:t>
      </w:r>
    </w:p>
    <w:tbl>
      <w:tblPr>
        <w:tblStyle w:val="a6"/>
        <w:tblW w:w="0" w:type="auto"/>
        <w:tblLayout w:type="fixed"/>
        <w:tblLook w:val="04A0"/>
      </w:tblPr>
      <w:tblGrid>
        <w:gridCol w:w="3347"/>
        <w:gridCol w:w="2319"/>
        <w:gridCol w:w="2023"/>
        <w:gridCol w:w="1881"/>
      </w:tblGrid>
      <w:tr w:rsidR="007B1FF4" w:rsidRPr="00554C76" w:rsidTr="00CC73E6">
        <w:tc>
          <w:tcPr>
            <w:tcW w:w="3347" w:type="dxa"/>
            <w:vAlign w:val="center"/>
          </w:tcPr>
          <w:p w:rsidR="007B1FF4" w:rsidRPr="00CC73E6" w:rsidRDefault="007B1FF4" w:rsidP="00CC73E6">
            <w:pPr>
              <w:spacing w:line="360" w:lineRule="auto"/>
              <w:ind w:firstLine="709"/>
              <w:jc w:val="center"/>
              <w:textAlignment w:val="baseline"/>
              <w:rPr>
                <w:rFonts w:ascii="Times New Roman" w:eastAsia="Times New Roman" w:hAnsi="Times New Roman" w:cs="Times New Roman"/>
                <w:b/>
                <w:i/>
                <w:sz w:val="28"/>
                <w:szCs w:val="28"/>
                <w:lang w:eastAsia="ru-RU"/>
              </w:rPr>
            </w:pPr>
            <w:r w:rsidRPr="00CC73E6">
              <w:rPr>
                <w:rFonts w:ascii="Times New Roman" w:eastAsia="Times New Roman" w:hAnsi="Times New Roman" w:cs="Times New Roman"/>
                <w:b/>
                <w:i/>
                <w:sz w:val="28"/>
                <w:szCs w:val="28"/>
                <w:lang w:eastAsia="ru-RU"/>
              </w:rPr>
              <w:t>Методы и формы обучения</w:t>
            </w:r>
          </w:p>
        </w:tc>
        <w:tc>
          <w:tcPr>
            <w:tcW w:w="6223" w:type="dxa"/>
            <w:gridSpan w:val="3"/>
            <w:vAlign w:val="center"/>
          </w:tcPr>
          <w:p w:rsidR="007B1FF4" w:rsidRPr="00CC73E6" w:rsidRDefault="007B1FF4" w:rsidP="00CC73E6">
            <w:pPr>
              <w:spacing w:line="360" w:lineRule="auto"/>
              <w:ind w:firstLine="709"/>
              <w:jc w:val="center"/>
              <w:textAlignment w:val="baseline"/>
              <w:rPr>
                <w:rFonts w:ascii="Times New Roman" w:eastAsia="Times New Roman" w:hAnsi="Times New Roman" w:cs="Times New Roman"/>
                <w:b/>
                <w:i/>
                <w:sz w:val="28"/>
                <w:szCs w:val="28"/>
                <w:lang w:eastAsia="ru-RU"/>
              </w:rPr>
            </w:pPr>
            <w:r w:rsidRPr="00CC73E6">
              <w:rPr>
                <w:rFonts w:ascii="Times New Roman" w:eastAsia="Times New Roman" w:hAnsi="Times New Roman" w:cs="Times New Roman"/>
                <w:b/>
                <w:i/>
                <w:sz w:val="28"/>
                <w:szCs w:val="28"/>
                <w:lang w:eastAsia="ru-RU"/>
              </w:rPr>
              <w:t>Уровень дифференциации</w:t>
            </w:r>
          </w:p>
        </w:tc>
      </w:tr>
      <w:tr w:rsidR="007B1FF4" w:rsidRPr="00554C76" w:rsidTr="00CC73E6">
        <w:tc>
          <w:tcPr>
            <w:tcW w:w="3347" w:type="dxa"/>
          </w:tcPr>
          <w:p w:rsidR="007B1FF4" w:rsidRPr="00554C76" w:rsidRDefault="007B1FF4" w:rsidP="00CC73E6">
            <w:pPr>
              <w:spacing w:line="360" w:lineRule="auto"/>
              <w:ind w:firstLine="709"/>
              <w:jc w:val="both"/>
              <w:textAlignment w:val="baseline"/>
              <w:rPr>
                <w:rFonts w:ascii="Times New Roman" w:eastAsia="Times New Roman" w:hAnsi="Times New Roman" w:cs="Times New Roman"/>
                <w:sz w:val="28"/>
                <w:szCs w:val="28"/>
                <w:lang w:eastAsia="ru-RU"/>
              </w:rPr>
            </w:pPr>
          </w:p>
        </w:tc>
        <w:tc>
          <w:tcPr>
            <w:tcW w:w="2319" w:type="dxa"/>
          </w:tcPr>
          <w:p w:rsidR="007B1FF4" w:rsidRPr="00CC73E6" w:rsidRDefault="007B1FF4" w:rsidP="00CC73E6">
            <w:pPr>
              <w:spacing w:line="360" w:lineRule="auto"/>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Учащиеся с низкой успешностью обучения</w:t>
            </w:r>
          </w:p>
        </w:tc>
        <w:tc>
          <w:tcPr>
            <w:tcW w:w="2023" w:type="dxa"/>
          </w:tcPr>
          <w:p w:rsidR="007B1FF4" w:rsidRPr="00CC73E6" w:rsidRDefault="007B1FF4" w:rsidP="00CC73E6">
            <w:pPr>
              <w:spacing w:line="360" w:lineRule="auto"/>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Учащиеся со средней успешностью обучения</w:t>
            </w:r>
          </w:p>
        </w:tc>
        <w:tc>
          <w:tcPr>
            <w:tcW w:w="1881" w:type="dxa"/>
          </w:tcPr>
          <w:p w:rsidR="007B1FF4" w:rsidRPr="00CC73E6" w:rsidRDefault="007B1FF4" w:rsidP="00CC73E6">
            <w:pPr>
              <w:spacing w:line="360" w:lineRule="auto"/>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Учащиеся с высокой успешностью обучения</w:t>
            </w:r>
          </w:p>
        </w:tc>
      </w:tr>
      <w:tr w:rsidR="007B1FF4" w:rsidRPr="00554C76" w:rsidTr="00CC73E6">
        <w:tc>
          <w:tcPr>
            <w:tcW w:w="3347" w:type="dxa"/>
            <w:vAlign w:val="bottom"/>
          </w:tcPr>
          <w:p w:rsidR="007B1FF4" w:rsidRPr="00CC73E6" w:rsidRDefault="007B1FF4" w:rsidP="00CC73E6">
            <w:pPr>
              <w:spacing w:line="360" w:lineRule="auto"/>
              <w:ind w:left="30" w:right="30"/>
              <w:jc w:val="both"/>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1.Самостоятельные работы с дополнительным материалом</w:t>
            </w:r>
          </w:p>
        </w:tc>
        <w:tc>
          <w:tcPr>
            <w:tcW w:w="2319" w:type="dxa"/>
            <w:vAlign w:val="center"/>
          </w:tcPr>
          <w:p w:rsidR="007B1FF4" w:rsidRPr="00CC73E6" w:rsidRDefault="007B1FF4" w:rsidP="00CC73E6">
            <w:pPr>
              <w:spacing w:line="360" w:lineRule="auto"/>
              <w:ind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Сообщение</w:t>
            </w:r>
          </w:p>
        </w:tc>
        <w:tc>
          <w:tcPr>
            <w:tcW w:w="2023" w:type="dxa"/>
            <w:vAlign w:val="center"/>
          </w:tcPr>
          <w:p w:rsidR="007B1FF4" w:rsidRPr="00CC73E6" w:rsidRDefault="007B1FF4" w:rsidP="00CC73E6">
            <w:pPr>
              <w:spacing w:line="360" w:lineRule="auto"/>
              <w:ind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Реферат</w:t>
            </w: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Доклады</w:t>
            </w:r>
          </w:p>
        </w:tc>
      </w:tr>
      <w:tr w:rsidR="007B1FF4" w:rsidRPr="00554C76" w:rsidTr="00CC73E6">
        <w:tc>
          <w:tcPr>
            <w:tcW w:w="3347" w:type="dxa"/>
            <w:vAlign w:val="bottom"/>
          </w:tcPr>
          <w:p w:rsidR="007B1FF4" w:rsidRPr="00CC73E6" w:rsidRDefault="007B1FF4" w:rsidP="00CC73E6">
            <w:pPr>
              <w:spacing w:line="360" w:lineRule="auto"/>
              <w:ind w:left="30" w:right="30"/>
              <w:jc w:val="both"/>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2.Самостоятельные работы с учебником</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Репродуктивные</w:t>
            </w:r>
          </w:p>
        </w:tc>
        <w:tc>
          <w:tcPr>
            <w:tcW w:w="2023"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Познавательно-творческие</w:t>
            </w: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Творческие</w:t>
            </w:r>
          </w:p>
        </w:tc>
      </w:tr>
      <w:tr w:rsidR="007B1FF4" w:rsidRPr="00554C76" w:rsidTr="00CC73E6">
        <w:tc>
          <w:tcPr>
            <w:tcW w:w="3347" w:type="dxa"/>
            <w:vAlign w:val="bottom"/>
          </w:tcPr>
          <w:p w:rsidR="007B1FF4" w:rsidRPr="00CC73E6" w:rsidRDefault="007B1FF4" w:rsidP="00CC73E6">
            <w:pPr>
              <w:spacing w:line="360" w:lineRule="auto"/>
              <w:ind w:left="30" w:right="30"/>
              <w:jc w:val="both"/>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3.Групповая работа (КСО)</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Участник группы</w:t>
            </w:r>
          </w:p>
        </w:tc>
        <w:tc>
          <w:tcPr>
            <w:tcW w:w="2023" w:type="dxa"/>
            <w:vAlign w:val="center"/>
          </w:tcPr>
          <w:p w:rsidR="007B1FF4" w:rsidRPr="00CC73E6" w:rsidRDefault="007B1FF4" w:rsidP="00CC73E6">
            <w:pPr>
              <w:spacing w:before="30" w:line="360" w:lineRule="auto"/>
              <w:ind w:left="30" w:right="30" w:firstLine="709"/>
              <w:jc w:val="center"/>
              <w:rPr>
                <w:rFonts w:ascii="Times New Roman" w:eastAsia="Times New Roman" w:hAnsi="Times New Roman" w:cs="Times New Roman"/>
                <w:sz w:val="26"/>
                <w:szCs w:val="26"/>
                <w:lang w:eastAsia="ru-RU"/>
              </w:rPr>
            </w:pP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Руководитель группы</w:t>
            </w:r>
          </w:p>
        </w:tc>
      </w:tr>
      <w:tr w:rsidR="007B1FF4" w:rsidRPr="00554C76" w:rsidTr="00CC73E6">
        <w:tc>
          <w:tcPr>
            <w:tcW w:w="3347" w:type="dxa"/>
            <w:vAlign w:val="center"/>
          </w:tcPr>
          <w:p w:rsidR="007B1FF4" w:rsidRPr="00CC73E6" w:rsidRDefault="007B1FF4" w:rsidP="00CC73E6">
            <w:pPr>
              <w:spacing w:line="360" w:lineRule="auto"/>
              <w:ind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4.Деловые игры</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Участники игры</w:t>
            </w:r>
          </w:p>
        </w:tc>
        <w:tc>
          <w:tcPr>
            <w:tcW w:w="2023"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Исполнитель ролевой ситуации</w:t>
            </w: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Ведущие игры</w:t>
            </w:r>
          </w:p>
        </w:tc>
      </w:tr>
      <w:tr w:rsidR="007B1FF4" w:rsidRPr="00554C76" w:rsidTr="00CC73E6">
        <w:tc>
          <w:tcPr>
            <w:tcW w:w="3347" w:type="dxa"/>
            <w:vAlign w:val="bottom"/>
          </w:tcPr>
          <w:p w:rsidR="007B1FF4" w:rsidRPr="00CC73E6" w:rsidRDefault="007B1FF4" w:rsidP="00CC73E6">
            <w:pPr>
              <w:spacing w:line="360" w:lineRule="auto"/>
              <w:ind w:left="30" w:right="30"/>
              <w:jc w:val="both"/>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5.Внеклассные учебные занятия</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Дополнительные занятия, консультации</w:t>
            </w:r>
          </w:p>
        </w:tc>
        <w:tc>
          <w:tcPr>
            <w:tcW w:w="2023" w:type="dxa"/>
            <w:vAlign w:val="center"/>
          </w:tcPr>
          <w:p w:rsidR="007B1FF4" w:rsidRPr="00CC73E6" w:rsidRDefault="007B1FF4" w:rsidP="00CC73E6">
            <w:pPr>
              <w:spacing w:before="30" w:line="360" w:lineRule="auto"/>
              <w:ind w:left="30" w:right="30" w:firstLine="709"/>
              <w:jc w:val="center"/>
              <w:rPr>
                <w:rFonts w:ascii="Times New Roman" w:eastAsia="Times New Roman" w:hAnsi="Times New Roman" w:cs="Times New Roman"/>
                <w:sz w:val="26"/>
                <w:szCs w:val="26"/>
                <w:lang w:eastAsia="ru-RU"/>
              </w:rPr>
            </w:pP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Факультативы</w:t>
            </w:r>
          </w:p>
        </w:tc>
      </w:tr>
      <w:tr w:rsidR="007B1FF4" w:rsidRPr="00554C76" w:rsidTr="00CC73E6">
        <w:tc>
          <w:tcPr>
            <w:tcW w:w="3347" w:type="dxa"/>
            <w:vAlign w:val="center"/>
          </w:tcPr>
          <w:p w:rsidR="007B1FF4" w:rsidRPr="00CC73E6" w:rsidRDefault="007B1FF4" w:rsidP="00CC73E6">
            <w:pPr>
              <w:spacing w:line="360" w:lineRule="auto"/>
              <w:ind w:left="30" w:right="30"/>
              <w:jc w:val="center"/>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6.Работа временных групп во внеурочное время</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Группы по ликвидации пробелов</w:t>
            </w:r>
          </w:p>
        </w:tc>
        <w:tc>
          <w:tcPr>
            <w:tcW w:w="2023" w:type="dxa"/>
            <w:vAlign w:val="center"/>
          </w:tcPr>
          <w:p w:rsidR="007B1FF4" w:rsidRPr="00CC73E6" w:rsidRDefault="007B1FF4" w:rsidP="00CC73E6">
            <w:pPr>
              <w:spacing w:before="30" w:line="360" w:lineRule="auto"/>
              <w:ind w:left="30" w:right="30" w:firstLine="709"/>
              <w:jc w:val="center"/>
              <w:rPr>
                <w:rFonts w:ascii="Times New Roman" w:eastAsia="Times New Roman" w:hAnsi="Times New Roman" w:cs="Times New Roman"/>
                <w:sz w:val="26"/>
                <w:szCs w:val="26"/>
                <w:lang w:eastAsia="ru-RU"/>
              </w:rPr>
            </w:pP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Группы для подготовки к олимпиадам</w:t>
            </w:r>
          </w:p>
        </w:tc>
      </w:tr>
      <w:tr w:rsidR="007B1FF4" w:rsidRPr="00554C76" w:rsidTr="00CC73E6">
        <w:tc>
          <w:tcPr>
            <w:tcW w:w="3347" w:type="dxa"/>
            <w:vAlign w:val="center"/>
          </w:tcPr>
          <w:p w:rsidR="007B1FF4" w:rsidRPr="00CC73E6" w:rsidRDefault="007B1FF4" w:rsidP="00CC73E6">
            <w:pPr>
              <w:spacing w:line="360" w:lineRule="auto"/>
              <w:ind w:left="30" w:right="30"/>
              <w:jc w:val="center"/>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lastRenderedPageBreak/>
              <w:t>7.Программированный контроль</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Ответы типа «правильно» - «неправильно»</w:t>
            </w:r>
          </w:p>
        </w:tc>
        <w:tc>
          <w:tcPr>
            <w:tcW w:w="2023"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Из 5 ответов – один правильный</w:t>
            </w: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Из 10 ответов – несколько правильных</w:t>
            </w:r>
          </w:p>
        </w:tc>
      </w:tr>
      <w:tr w:rsidR="007B1FF4" w:rsidRPr="00554C76" w:rsidTr="00CC73E6">
        <w:tc>
          <w:tcPr>
            <w:tcW w:w="3347" w:type="dxa"/>
            <w:vAlign w:val="center"/>
          </w:tcPr>
          <w:p w:rsidR="007B1FF4" w:rsidRPr="00CC73E6" w:rsidRDefault="007B1FF4" w:rsidP="00CC73E6">
            <w:pPr>
              <w:spacing w:line="360" w:lineRule="auto"/>
              <w:ind w:left="30" w:right="30"/>
              <w:jc w:val="center"/>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8.Работа в парах (консультанты)</w:t>
            </w:r>
          </w:p>
        </w:tc>
        <w:tc>
          <w:tcPr>
            <w:tcW w:w="2319"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Консультируемый</w:t>
            </w:r>
          </w:p>
        </w:tc>
        <w:tc>
          <w:tcPr>
            <w:tcW w:w="2023" w:type="dxa"/>
            <w:vAlign w:val="center"/>
          </w:tcPr>
          <w:p w:rsidR="007B1FF4" w:rsidRPr="00CC73E6" w:rsidRDefault="007B1FF4" w:rsidP="00CC73E6">
            <w:pPr>
              <w:spacing w:before="30" w:line="360" w:lineRule="auto"/>
              <w:ind w:left="30" w:right="30" w:firstLine="709"/>
              <w:jc w:val="center"/>
              <w:rPr>
                <w:rFonts w:ascii="Times New Roman" w:eastAsia="Times New Roman" w:hAnsi="Times New Roman" w:cs="Times New Roman"/>
                <w:sz w:val="26"/>
                <w:szCs w:val="26"/>
                <w:lang w:eastAsia="ru-RU"/>
              </w:rPr>
            </w:pPr>
          </w:p>
        </w:tc>
        <w:tc>
          <w:tcPr>
            <w:tcW w:w="1881" w:type="dxa"/>
            <w:vAlign w:val="center"/>
          </w:tcPr>
          <w:p w:rsidR="007B1FF4" w:rsidRPr="00CC73E6" w:rsidRDefault="007B1FF4" w:rsidP="00CC73E6">
            <w:pPr>
              <w:spacing w:line="360" w:lineRule="auto"/>
              <w:ind w:left="30" w:right="30"/>
              <w:textAlignment w:val="baseline"/>
              <w:rPr>
                <w:rFonts w:ascii="Times New Roman" w:eastAsia="Times New Roman" w:hAnsi="Times New Roman" w:cs="Times New Roman"/>
                <w:sz w:val="26"/>
                <w:szCs w:val="26"/>
                <w:lang w:eastAsia="ru-RU"/>
              </w:rPr>
            </w:pPr>
            <w:r w:rsidRPr="00CC73E6">
              <w:rPr>
                <w:rFonts w:ascii="Times New Roman" w:eastAsia="Times New Roman" w:hAnsi="Times New Roman" w:cs="Times New Roman"/>
                <w:sz w:val="26"/>
                <w:szCs w:val="26"/>
                <w:lang w:eastAsia="ru-RU"/>
              </w:rPr>
              <w:t>Консультант</w:t>
            </w:r>
          </w:p>
        </w:tc>
      </w:tr>
    </w:tbl>
    <w:p w:rsidR="008413B7" w:rsidRPr="00554C76" w:rsidRDefault="008413B7" w:rsidP="00EA3E12">
      <w:pPr>
        <w:shd w:val="clear" w:color="auto" w:fill="FFFFFF"/>
        <w:spacing w:after="0" w:line="360" w:lineRule="auto"/>
        <w:ind w:hanging="284"/>
        <w:jc w:val="center"/>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noProof/>
          <w:sz w:val="28"/>
          <w:szCs w:val="28"/>
          <w:bdr w:val="none" w:sz="0" w:space="0" w:color="auto" w:frame="1"/>
          <w:lang w:eastAsia="ru-RU"/>
        </w:rPr>
        <w:drawing>
          <wp:inline distT="0" distB="0" distL="0" distR="0">
            <wp:extent cx="6206656" cy="3479470"/>
            <wp:effectExtent l="19050" t="0" r="3644" b="0"/>
            <wp:docPr id="4" name="Рисунок 4" descr="http://pandia.ru/text/77/474/images/image001_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7/474/images/image001_20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1203" cy="3487625"/>
                    </a:xfrm>
                    <a:prstGeom prst="rect">
                      <a:avLst/>
                    </a:prstGeom>
                    <a:noFill/>
                    <a:ln>
                      <a:noFill/>
                    </a:ln>
                  </pic:spPr>
                </pic:pic>
              </a:graphicData>
            </a:graphic>
          </wp:inline>
        </w:drawing>
      </w:r>
    </w:p>
    <w:p w:rsidR="00876B2D" w:rsidRPr="00554C76" w:rsidRDefault="0072449C" w:rsidP="00CC73E6">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r w:rsidRPr="00CC73E6">
        <w:rPr>
          <w:rFonts w:ascii="Times New Roman" w:eastAsia="Times New Roman" w:hAnsi="Times New Roman" w:cs="Times New Roman"/>
          <w:i/>
          <w:sz w:val="28"/>
          <w:szCs w:val="28"/>
          <w:lang w:eastAsia="ru-RU"/>
        </w:rPr>
        <w:t>Схема 1</w:t>
      </w:r>
    </w:p>
    <w:p w:rsidR="008413B7" w:rsidRPr="00554C76" w:rsidRDefault="008413B7" w:rsidP="00EA3E12">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b/>
          <w:bCs/>
          <w:noProof/>
          <w:sz w:val="28"/>
          <w:szCs w:val="28"/>
          <w:bdr w:val="none" w:sz="0" w:space="0" w:color="auto" w:frame="1"/>
          <w:lang w:eastAsia="ru-RU"/>
        </w:rPr>
        <w:drawing>
          <wp:inline distT="0" distB="0" distL="0" distR="0">
            <wp:extent cx="5564840" cy="3467595"/>
            <wp:effectExtent l="19050" t="0" r="0" b="0"/>
            <wp:docPr id="3" name="Рисунок 3" descr="http://pandia.ru/text/77/474/images/image002_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474/images/image002_10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3163" cy="3472781"/>
                    </a:xfrm>
                    <a:prstGeom prst="rect">
                      <a:avLst/>
                    </a:prstGeom>
                    <a:noFill/>
                    <a:ln>
                      <a:noFill/>
                    </a:ln>
                  </pic:spPr>
                </pic:pic>
              </a:graphicData>
            </a:graphic>
          </wp:inline>
        </w:drawing>
      </w:r>
    </w:p>
    <w:p w:rsidR="0072449C" w:rsidRPr="00CC73E6" w:rsidRDefault="0072449C" w:rsidP="00CC73E6">
      <w:pPr>
        <w:shd w:val="clear" w:color="auto" w:fill="FFFFFF"/>
        <w:spacing w:after="0" w:line="360" w:lineRule="auto"/>
        <w:ind w:firstLine="709"/>
        <w:jc w:val="center"/>
        <w:textAlignment w:val="baseline"/>
        <w:rPr>
          <w:rFonts w:ascii="Times New Roman" w:eastAsia="Times New Roman" w:hAnsi="Times New Roman" w:cs="Times New Roman"/>
          <w:i/>
          <w:sz w:val="28"/>
          <w:szCs w:val="28"/>
          <w:lang w:eastAsia="ru-RU"/>
        </w:rPr>
      </w:pPr>
      <w:r w:rsidRPr="00CC73E6">
        <w:rPr>
          <w:rFonts w:ascii="Times New Roman" w:eastAsia="Times New Roman" w:hAnsi="Times New Roman" w:cs="Times New Roman"/>
          <w:i/>
          <w:sz w:val="28"/>
          <w:szCs w:val="28"/>
          <w:lang w:eastAsia="ru-RU"/>
        </w:rPr>
        <w:t>Схема 2</w:t>
      </w:r>
    </w:p>
    <w:p w:rsidR="008413B7" w:rsidRPr="00554C76" w:rsidRDefault="008413B7" w:rsidP="00EA3E12">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noProof/>
          <w:sz w:val="28"/>
          <w:szCs w:val="28"/>
          <w:lang w:eastAsia="ru-RU"/>
        </w:rPr>
        <w:drawing>
          <wp:inline distT="0" distB="0" distL="0" distR="0">
            <wp:extent cx="5933959" cy="3372592"/>
            <wp:effectExtent l="19050" t="0" r="0" b="0"/>
            <wp:docPr id="2" name="Рисунок 2" descr="http://pandia.ru/text/77/474/images/image003_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7/474/images/image003_7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4537" cy="3384288"/>
                    </a:xfrm>
                    <a:prstGeom prst="rect">
                      <a:avLst/>
                    </a:prstGeom>
                    <a:noFill/>
                    <a:ln>
                      <a:noFill/>
                    </a:ln>
                  </pic:spPr>
                </pic:pic>
              </a:graphicData>
            </a:graphic>
          </wp:inline>
        </w:drawing>
      </w:r>
    </w:p>
    <w:p w:rsidR="0072449C" w:rsidRPr="00CC73E6" w:rsidRDefault="0072449C" w:rsidP="00CC73E6">
      <w:pPr>
        <w:shd w:val="clear" w:color="auto" w:fill="FFFFFF"/>
        <w:spacing w:after="0" w:line="360" w:lineRule="auto"/>
        <w:ind w:firstLine="709"/>
        <w:jc w:val="center"/>
        <w:textAlignment w:val="baseline"/>
        <w:rPr>
          <w:rFonts w:ascii="Times New Roman" w:eastAsia="Times New Roman" w:hAnsi="Times New Roman" w:cs="Times New Roman"/>
          <w:i/>
          <w:sz w:val="28"/>
          <w:szCs w:val="28"/>
          <w:lang w:eastAsia="ru-RU"/>
        </w:rPr>
      </w:pPr>
      <w:r w:rsidRPr="00CC73E6">
        <w:rPr>
          <w:rFonts w:ascii="Times New Roman" w:eastAsia="Times New Roman" w:hAnsi="Times New Roman" w:cs="Times New Roman"/>
          <w:i/>
          <w:sz w:val="28"/>
          <w:szCs w:val="28"/>
          <w:lang w:eastAsia="ru-RU"/>
        </w:rPr>
        <w:t>Схема 3</w:t>
      </w:r>
    </w:p>
    <w:p w:rsidR="00876B2D" w:rsidRPr="00554C76" w:rsidRDefault="00876B2D"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8413B7" w:rsidRPr="00554C76" w:rsidRDefault="008413B7" w:rsidP="00EA3E12">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noProof/>
          <w:sz w:val="28"/>
          <w:szCs w:val="28"/>
          <w:lang w:eastAsia="ru-RU"/>
        </w:rPr>
        <w:drawing>
          <wp:inline distT="0" distB="0" distL="0" distR="0">
            <wp:extent cx="5058888" cy="3059653"/>
            <wp:effectExtent l="19050" t="0" r="8412" b="0"/>
            <wp:docPr id="1" name="Рисунок 1" descr="http://pandia.ru/text/77/474/images/image004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7/474/images/image004_64.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9113" cy="3059789"/>
                    </a:xfrm>
                    <a:prstGeom prst="rect">
                      <a:avLst/>
                    </a:prstGeom>
                    <a:noFill/>
                    <a:ln>
                      <a:noFill/>
                    </a:ln>
                  </pic:spPr>
                </pic:pic>
              </a:graphicData>
            </a:graphic>
          </wp:inline>
        </w:drawing>
      </w:r>
    </w:p>
    <w:p w:rsidR="0072449C" w:rsidRPr="00CC73E6" w:rsidRDefault="0072449C" w:rsidP="00CC73E6">
      <w:pPr>
        <w:shd w:val="clear" w:color="auto" w:fill="FFFFFF"/>
        <w:spacing w:after="0" w:line="360" w:lineRule="auto"/>
        <w:ind w:firstLine="709"/>
        <w:jc w:val="center"/>
        <w:textAlignment w:val="baseline"/>
        <w:rPr>
          <w:rFonts w:ascii="Times New Roman" w:eastAsia="Times New Roman" w:hAnsi="Times New Roman" w:cs="Times New Roman"/>
          <w:i/>
          <w:sz w:val="28"/>
          <w:szCs w:val="28"/>
          <w:lang w:eastAsia="ru-RU"/>
        </w:rPr>
      </w:pPr>
      <w:r w:rsidRPr="00CC73E6">
        <w:rPr>
          <w:rFonts w:ascii="Times New Roman" w:eastAsia="Times New Roman" w:hAnsi="Times New Roman" w:cs="Times New Roman"/>
          <w:i/>
          <w:sz w:val="28"/>
          <w:szCs w:val="28"/>
          <w:lang w:eastAsia="ru-RU"/>
        </w:rPr>
        <w:t>Схема 4</w:t>
      </w:r>
    </w:p>
    <w:p w:rsidR="008413B7" w:rsidRPr="00554C76" w:rsidRDefault="008413B7"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Следует отметить, что на всех этапах урока идёт одновременно работа с учениками из разных групп.</w:t>
      </w:r>
    </w:p>
    <w:p w:rsidR="008413B7" w:rsidRPr="00554C76" w:rsidRDefault="00876B2D"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Мы предлагаем</w:t>
      </w:r>
      <w:r w:rsidR="008413B7" w:rsidRPr="00554C76">
        <w:rPr>
          <w:rFonts w:ascii="Times New Roman" w:eastAsia="Times New Roman" w:hAnsi="Times New Roman" w:cs="Times New Roman"/>
          <w:sz w:val="28"/>
          <w:szCs w:val="28"/>
          <w:lang w:eastAsia="ru-RU"/>
        </w:rPr>
        <w:t xml:space="preserve"> составлять дифференцированные домашние задания, которые могли бы более полно использовать возможности учащихся и позволили бы организовать их проверку в классе. Принцип составления таких упражнений заключается в том, что первое упражнение предназначено для всего класса, а второе непосредственно связано с первым, но содержит по сравнению с первым некоторую дополнительную трудность.</w:t>
      </w:r>
    </w:p>
    <w:p w:rsidR="008413B7" w:rsidRPr="00554C76" w:rsidRDefault="00876B2D"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Считаем</w:t>
      </w:r>
      <w:r w:rsidR="008413B7" w:rsidRPr="00554C76">
        <w:rPr>
          <w:rFonts w:ascii="Times New Roman" w:eastAsia="Times New Roman" w:hAnsi="Times New Roman" w:cs="Times New Roman"/>
          <w:sz w:val="28"/>
          <w:szCs w:val="28"/>
          <w:lang w:eastAsia="ru-RU"/>
        </w:rPr>
        <w:t>, что на каждом уроке учитель не имеет возможностей для полного и всестороннего учета индивидуальных  особенностей всех учащихся.</w:t>
      </w:r>
    </w:p>
    <w:p w:rsidR="007D0B21" w:rsidRPr="00554C76" w:rsidRDefault="007D0B21" w:rsidP="00CC73E6">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p>
    <w:p w:rsidR="007D0B21" w:rsidRPr="00554C76" w:rsidRDefault="007D0B21" w:rsidP="00CC73E6">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p>
    <w:p w:rsidR="007D0B21" w:rsidRPr="00554C76" w:rsidRDefault="007D0B21" w:rsidP="00CC73E6">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p>
    <w:p w:rsidR="007D0B21" w:rsidRDefault="007D0B21" w:rsidP="00CC73E6">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p>
    <w:p w:rsidR="00CC73E6" w:rsidRPr="00554C76" w:rsidRDefault="00CC73E6" w:rsidP="00CC73E6">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p>
    <w:p w:rsidR="0003629D" w:rsidRPr="00EA3E12" w:rsidRDefault="004B0A9F" w:rsidP="00CC73E6">
      <w:pPr>
        <w:shd w:val="clear" w:color="auto" w:fill="FFFFFF"/>
        <w:spacing w:after="0" w:line="360" w:lineRule="auto"/>
        <w:ind w:firstLine="709"/>
        <w:jc w:val="center"/>
        <w:textAlignment w:val="baseline"/>
        <w:rPr>
          <w:rFonts w:ascii="Times New Roman" w:eastAsia="Times New Roman" w:hAnsi="Times New Roman" w:cs="Times New Roman"/>
          <w:b/>
          <w:sz w:val="28"/>
          <w:szCs w:val="28"/>
          <w:lang w:eastAsia="ru-RU"/>
        </w:rPr>
      </w:pPr>
      <w:r w:rsidRPr="00EA3E12">
        <w:rPr>
          <w:rFonts w:ascii="Times New Roman" w:eastAsia="Times New Roman" w:hAnsi="Times New Roman" w:cs="Times New Roman"/>
          <w:b/>
          <w:sz w:val="28"/>
          <w:szCs w:val="28"/>
          <w:lang w:eastAsia="ru-RU"/>
        </w:rPr>
        <w:t>ЗАКЛЮЧЕНИЕ</w:t>
      </w:r>
    </w:p>
    <w:p w:rsidR="00EA3E12" w:rsidRPr="00554C76" w:rsidRDefault="00EA3E12" w:rsidP="00CC73E6">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p>
    <w:p w:rsidR="00876B2D" w:rsidRPr="00554C76" w:rsidRDefault="00876B2D" w:rsidP="00CC73E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В результате проведения дифференцированной формы деятельности мы увидели, что </w:t>
      </w:r>
      <w:proofErr w:type="spellStart"/>
      <w:r w:rsidRPr="00554C76">
        <w:rPr>
          <w:rFonts w:ascii="Times New Roman" w:eastAsia="Times New Roman" w:hAnsi="Times New Roman" w:cs="Times New Roman"/>
          <w:sz w:val="28"/>
          <w:szCs w:val="28"/>
          <w:lang w:eastAsia="ru-RU"/>
        </w:rPr>
        <w:t>разноуровневые</w:t>
      </w:r>
      <w:proofErr w:type="spellEnd"/>
      <w:r w:rsidRPr="00554C76">
        <w:rPr>
          <w:rFonts w:ascii="Times New Roman" w:eastAsia="Times New Roman" w:hAnsi="Times New Roman" w:cs="Times New Roman"/>
          <w:sz w:val="28"/>
          <w:szCs w:val="28"/>
          <w:lang w:eastAsia="ru-RU"/>
        </w:rPr>
        <w:t xml:space="preserve"> задания облегчают организацию занятий в классе, создают условия для продвижения школьников в учебе в соответствии с их возможностями. </w:t>
      </w:r>
      <w:proofErr w:type="spellStart"/>
      <w:r w:rsidRPr="00554C76">
        <w:rPr>
          <w:rFonts w:ascii="Times New Roman" w:eastAsia="Times New Roman" w:hAnsi="Times New Roman" w:cs="Times New Roman"/>
          <w:sz w:val="28"/>
          <w:szCs w:val="28"/>
          <w:lang w:eastAsia="ru-RU"/>
        </w:rPr>
        <w:t>Разноуровневые</w:t>
      </w:r>
      <w:proofErr w:type="spellEnd"/>
      <w:r w:rsidRPr="00554C76">
        <w:rPr>
          <w:rFonts w:ascii="Times New Roman" w:eastAsia="Times New Roman" w:hAnsi="Times New Roman" w:cs="Times New Roman"/>
          <w:sz w:val="28"/>
          <w:szCs w:val="28"/>
          <w:lang w:eastAsia="ru-RU"/>
        </w:rPr>
        <w:t xml:space="preserve"> задания, составленные с учетом возможностей учащихся, создают в классе благоприятный психологический климат. У ребят возникает чувство удовлетворения после каждого верно решенного задания</w:t>
      </w:r>
      <w:r w:rsidR="00554C76">
        <w:rPr>
          <w:rFonts w:ascii="Times New Roman" w:eastAsia="Times New Roman" w:hAnsi="Times New Roman" w:cs="Times New Roman"/>
          <w:sz w:val="28"/>
          <w:szCs w:val="28"/>
          <w:lang w:eastAsia="ru-RU"/>
        </w:rPr>
        <w:t>.</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В заключение можно сказать, что дифференцированный подход к учащимся в процессе личностно-ориентированного обучения способствует подготовке слабоуспевающих к восприятию нового материала, вовремя восполнять пробелы в знаниях, шире использовать познавательные возможности учеников, особенно сильных, и постоянно поддерживать интерес к предмету.</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При осуществлении дифференцированного подхода необходимо опираться на следующие условия: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1.      Знание индивидуальных и типологических особенностей отдельных учащихся и групп учащихся.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2.      Умение анализировать учебный материал, выявлять возможные трудности, с которыми встретятся разные группы учащихся.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3.      Составление развернутого плана урока, включая вопросы разным группам и отдельным учащимся.</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4.      Умение «спрограммировать» обучение разных групп учащихся (в идеале – каждого ученика).</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5.      Осуществление оперативной обратной связи.</w:t>
      </w:r>
    </w:p>
    <w:p w:rsidR="00694A95" w:rsidRPr="00554C76" w:rsidRDefault="00694A95" w:rsidP="00CC73E6">
      <w:pPr>
        <w:spacing w:before="75"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6.      Соблюдение педагогического такта.</w:t>
      </w:r>
    </w:p>
    <w:p w:rsidR="00876B2D" w:rsidRPr="00554C76" w:rsidRDefault="00B96245" w:rsidP="00CC73E6">
      <w:pPr>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В ходе выполнения данной работы был изучен теоритический материал по данной теме, были использованы на уроках математики описанные методы и формы дифференцированного обучения, способы организации учебной деятельности обучающихся. Также показана практическая значимость данного педагогического опыта для развития способностей школьников.</w:t>
      </w:r>
    </w:p>
    <w:p w:rsidR="00B96245" w:rsidRPr="00554C76" w:rsidRDefault="00B96245" w:rsidP="00CC73E6">
      <w:pPr>
        <w:pStyle w:val="a7"/>
        <w:spacing w:line="360" w:lineRule="auto"/>
        <w:ind w:firstLine="709"/>
        <w:jc w:val="both"/>
        <w:rPr>
          <w:rFonts w:ascii="Times New Roman" w:hAnsi="Times New Roman" w:cs="Times New Roman"/>
          <w:sz w:val="28"/>
          <w:szCs w:val="28"/>
        </w:rPr>
      </w:pPr>
      <w:r w:rsidRPr="00554C76">
        <w:rPr>
          <w:rFonts w:ascii="Times New Roman" w:hAnsi="Times New Roman" w:cs="Times New Roman"/>
          <w:sz w:val="28"/>
          <w:szCs w:val="28"/>
        </w:rPr>
        <w:t>Тем самым цель данной работы достигнута, поставленные задачи реализованы.</w:t>
      </w:r>
    </w:p>
    <w:p w:rsidR="00B96245" w:rsidRPr="00554C76" w:rsidRDefault="00B96245" w:rsidP="00CC73E6">
      <w:pPr>
        <w:spacing w:after="0" w:line="360" w:lineRule="auto"/>
        <w:ind w:firstLine="709"/>
        <w:jc w:val="both"/>
        <w:rPr>
          <w:rFonts w:ascii="Times New Roman" w:eastAsia="Times New Roman" w:hAnsi="Times New Roman" w:cs="Times New Roman"/>
          <w:sz w:val="28"/>
          <w:szCs w:val="28"/>
          <w:lang w:eastAsia="ru-RU"/>
        </w:rPr>
      </w:pPr>
      <w:r w:rsidRPr="00554C76">
        <w:rPr>
          <w:rFonts w:ascii="Times New Roman" w:hAnsi="Times New Roman" w:cs="Times New Roman"/>
          <w:sz w:val="28"/>
          <w:szCs w:val="28"/>
        </w:rPr>
        <w:br w:type="page"/>
      </w:r>
    </w:p>
    <w:p w:rsidR="00876B2D" w:rsidRPr="00EA3E12" w:rsidRDefault="004B0A9F" w:rsidP="00CC73E6">
      <w:pPr>
        <w:spacing w:after="0" w:line="360" w:lineRule="auto"/>
        <w:ind w:firstLine="709"/>
        <w:jc w:val="center"/>
        <w:rPr>
          <w:rFonts w:ascii="Times New Roman" w:eastAsia="Times New Roman" w:hAnsi="Times New Roman" w:cs="Times New Roman"/>
          <w:b/>
          <w:sz w:val="28"/>
          <w:szCs w:val="28"/>
          <w:lang w:eastAsia="ru-RU"/>
        </w:rPr>
      </w:pPr>
      <w:r w:rsidRPr="00EA3E12">
        <w:rPr>
          <w:rFonts w:ascii="Times New Roman" w:eastAsia="Times New Roman" w:hAnsi="Times New Roman" w:cs="Times New Roman"/>
          <w:b/>
          <w:sz w:val="28"/>
          <w:szCs w:val="28"/>
          <w:lang w:eastAsia="ru-RU"/>
        </w:rPr>
        <w:lastRenderedPageBreak/>
        <w:t>СПИСОК ИСПОЛЬЗОВАННОЙ ЛИТЕРАТУРЫ</w:t>
      </w:r>
    </w:p>
    <w:p w:rsidR="0027485E" w:rsidRPr="00554C76" w:rsidRDefault="0027485E" w:rsidP="00CC73E6">
      <w:pPr>
        <w:spacing w:after="0" w:line="360" w:lineRule="auto"/>
        <w:ind w:left="-709" w:firstLine="709"/>
        <w:jc w:val="both"/>
        <w:rPr>
          <w:rFonts w:ascii="Times New Roman" w:eastAsia="Times New Roman" w:hAnsi="Times New Roman" w:cs="Times New Roman"/>
          <w:sz w:val="28"/>
          <w:szCs w:val="28"/>
          <w:lang w:eastAsia="ru-RU"/>
        </w:rPr>
      </w:pP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Ананченко</w:t>
      </w:r>
      <w:proofErr w:type="spellEnd"/>
      <w:r w:rsidRPr="00554C76">
        <w:rPr>
          <w:rFonts w:ascii="Times New Roman" w:eastAsia="Times New Roman" w:hAnsi="Times New Roman" w:cs="Times New Roman"/>
          <w:sz w:val="28"/>
          <w:szCs w:val="28"/>
          <w:lang w:eastAsia="ru-RU"/>
        </w:rPr>
        <w:t xml:space="preserve"> К. О., Перлин Д. Е. Осуществление методики дифференцированного подхода в обучении математике. </w:t>
      </w:r>
      <w:hyperlink r:id="rId12" w:tooltip="Витебск" w:history="1">
        <w:r w:rsidRPr="00554C76">
          <w:rPr>
            <w:rFonts w:ascii="Times New Roman" w:eastAsia="Times New Roman" w:hAnsi="Times New Roman" w:cs="Times New Roman"/>
            <w:sz w:val="28"/>
            <w:szCs w:val="28"/>
            <w:bdr w:val="none" w:sz="0" w:space="0" w:color="auto" w:frame="1"/>
            <w:lang w:eastAsia="ru-RU"/>
          </w:rPr>
          <w:t>Витебск</w:t>
        </w:r>
      </w:hyperlink>
      <w:r w:rsidRPr="00554C76">
        <w:rPr>
          <w:rFonts w:ascii="Times New Roman" w:eastAsia="Times New Roman" w:hAnsi="Times New Roman" w:cs="Times New Roman"/>
          <w:sz w:val="28"/>
          <w:szCs w:val="28"/>
          <w:lang w:eastAsia="ru-RU"/>
        </w:rPr>
        <w:t>, 1989.</w:t>
      </w: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Дробышева И. В. Мотивация: дифференцированный подход. Научно-теоретический и методический журнал «Математика в школе», №4, 2001 г.</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Ермолаева, М.В. Психология развития [Текст]/М.В. Ермолаева. – </w:t>
      </w:r>
      <w:proofErr w:type="spellStart"/>
      <w:r w:rsidRPr="00554C76">
        <w:rPr>
          <w:rFonts w:ascii="Times New Roman" w:eastAsia="Times New Roman" w:hAnsi="Times New Roman" w:cs="Times New Roman"/>
          <w:sz w:val="28"/>
          <w:szCs w:val="28"/>
          <w:lang w:eastAsia="ru-RU"/>
        </w:rPr>
        <w:t>М.:Просвещение</w:t>
      </w:r>
      <w:proofErr w:type="spellEnd"/>
      <w:r w:rsidRPr="00554C76">
        <w:rPr>
          <w:rFonts w:ascii="Times New Roman" w:eastAsia="Times New Roman" w:hAnsi="Times New Roman" w:cs="Times New Roman"/>
          <w:sz w:val="28"/>
          <w:szCs w:val="28"/>
          <w:lang w:eastAsia="ru-RU"/>
        </w:rPr>
        <w:t xml:space="preserve">, 2003. - 246 </w:t>
      </w:r>
      <w:proofErr w:type="gramStart"/>
      <w:r w:rsidRPr="00554C76">
        <w:rPr>
          <w:rFonts w:ascii="Times New Roman" w:eastAsia="Times New Roman" w:hAnsi="Times New Roman" w:cs="Times New Roman"/>
          <w:sz w:val="28"/>
          <w:szCs w:val="28"/>
          <w:lang w:eastAsia="ru-RU"/>
        </w:rPr>
        <w:t>с</w:t>
      </w:r>
      <w:proofErr w:type="gramEnd"/>
      <w:r w:rsidRPr="00554C76">
        <w:rPr>
          <w:rFonts w:ascii="Times New Roman" w:eastAsia="Times New Roman" w:hAnsi="Times New Roman" w:cs="Times New Roman"/>
          <w:sz w:val="28"/>
          <w:szCs w:val="28"/>
          <w:lang w:eastAsia="ru-RU"/>
        </w:rPr>
        <w:t>.</w:t>
      </w: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Ксензова</w:t>
      </w:r>
      <w:proofErr w:type="spellEnd"/>
      <w:r w:rsidRPr="00554C76">
        <w:rPr>
          <w:rFonts w:ascii="Times New Roman" w:eastAsia="Times New Roman" w:hAnsi="Times New Roman" w:cs="Times New Roman"/>
          <w:sz w:val="28"/>
          <w:szCs w:val="28"/>
          <w:lang w:eastAsia="ru-RU"/>
        </w:rPr>
        <w:t xml:space="preserve"> Г. Ю. Перспективные школьные технологии. Учебное пособие. М.: Педагогическое общество России, 2000</w:t>
      </w:r>
    </w:p>
    <w:p w:rsidR="0027485E" w:rsidRPr="00554C76" w:rsidRDefault="0027485E" w:rsidP="00CC73E6">
      <w:pPr>
        <w:pStyle w:val="a3"/>
        <w:numPr>
          <w:ilvl w:val="0"/>
          <w:numId w:val="4"/>
        </w:numPr>
        <w:spacing w:after="0" w:line="360" w:lineRule="auto"/>
        <w:ind w:left="-709" w:firstLine="709"/>
        <w:jc w:val="both"/>
        <w:rPr>
          <w:rFonts w:ascii="Times New Roman" w:hAnsi="Times New Roman" w:cs="Times New Roman"/>
          <w:sz w:val="28"/>
          <w:szCs w:val="28"/>
        </w:rPr>
      </w:pPr>
      <w:r w:rsidRPr="00554C76">
        <w:rPr>
          <w:rFonts w:ascii="Times New Roman" w:eastAsia="Times New Roman" w:hAnsi="Times New Roman" w:cs="Times New Roman"/>
          <w:sz w:val="28"/>
          <w:szCs w:val="28"/>
          <w:lang w:eastAsia="ru-RU"/>
        </w:rPr>
        <w:t>Макаров, С.П. Технология индивидуального обучения [Текст] / С.П. Макаров// Педагогический вестник. – 1994.-№1.- С.2-10.</w:t>
      </w: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Морозова Л. В. Из опыта дифференцированного обучения. Научно-методический журнал « Математика в школе», №6, 1998 г.</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Осмоловская</w:t>
      </w:r>
      <w:proofErr w:type="spellEnd"/>
      <w:r w:rsidRPr="00554C76">
        <w:rPr>
          <w:rFonts w:ascii="Times New Roman" w:eastAsia="Times New Roman" w:hAnsi="Times New Roman" w:cs="Times New Roman"/>
          <w:sz w:val="28"/>
          <w:szCs w:val="28"/>
          <w:lang w:eastAsia="ru-RU"/>
        </w:rPr>
        <w:t xml:space="preserve">, И.М. Организация дифференцированного обучения в современной общеобразовательной школе [Текст]/И.М. </w:t>
      </w:r>
      <w:proofErr w:type="spellStart"/>
      <w:r w:rsidRPr="00554C76">
        <w:rPr>
          <w:rFonts w:ascii="Times New Roman" w:eastAsia="Times New Roman" w:hAnsi="Times New Roman" w:cs="Times New Roman"/>
          <w:sz w:val="28"/>
          <w:szCs w:val="28"/>
          <w:lang w:eastAsia="ru-RU"/>
        </w:rPr>
        <w:t>Осмоловская</w:t>
      </w:r>
      <w:proofErr w:type="spellEnd"/>
      <w:r w:rsidRPr="00554C76">
        <w:rPr>
          <w:rFonts w:ascii="Times New Roman" w:eastAsia="Times New Roman" w:hAnsi="Times New Roman" w:cs="Times New Roman"/>
          <w:sz w:val="28"/>
          <w:szCs w:val="28"/>
          <w:lang w:eastAsia="ru-RU"/>
        </w:rPr>
        <w:t xml:space="preserve">. М.: Изд. “Институт практической психологии”, НПО “МОДЭК”, 1998. - 137 </w:t>
      </w:r>
      <w:proofErr w:type="gramStart"/>
      <w:r w:rsidRPr="00554C76">
        <w:rPr>
          <w:rFonts w:ascii="Times New Roman" w:eastAsia="Times New Roman" w:hAnsi="Times New Roman" w:cs="Times New Roman"/>
          <w:sz w:val="28"/>
          <w:szCs w:val="28"/>
          <w:lang w:eastAsia="ru-RU"/>
        </w:rPr>
        <w:t>с</w:t>
      </w:r>
      <w:proofErr w:type="gramEnd"/>
      <w:r w:rsidRPr="00554C76">
        <w:rPr>
          <w:rFonts w:ascii="Times New Roman" w:eastAsia="Times New Roman" w:hAnsi="Times New Roman" w:cs="Times New Roman"/>
          <w:sz w:val="28"/>
          <w:szCs w:val="28"/>
          <w:lang w:eastAsia="ru-RU"/>
        </w:rPr>
        <w:t>.</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Перевозный, А.В. Педагогические основы дифференциации современного образования [Текст]/А.В. Перевозный. — Мн.: Академия последипломного образования, 1998.- С.109.</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Питюков</w:t>
      </w:r>
      <w:proofErr w:type="spellEnd"/>
      <w:r w:rsidRPr="00554C76">
        <w:rPr>
          <w:rFonts w:ascii="Times New Roman" w:eastAsia="Times New Roman" w:hAnsi="Times New Roman" w:cs="Times New Roman"/>
          <w:sz w:val="28"/>
          <w:szCs w:val="28"/>
          <w:lang w:eastAsia="ru-RU"/>
        </w:rPr>
        <w:t xml:space="preserve">, В.Ю. Основы педагогической технологии [Текст] / В.Ю. </w:t>
      </w:r>
      <w:proofErr w:type="spellStart"/>
      <w:r w:rsidRPr="00554C76">
        <w:rPr>
          <w:rFonts w:ascii="Times New Roman" w:eastAsia="Times New Roman" w:hAnsi="Times New Roman" w:cs="Times New Roman"/>
          <w:sz w:val="28"/>
          <w:szCs w:val="28"/>
          <w:lang w:eastAsia="ru-RU"/>
        </w:rPr>
        <w:t>Питюков</w:t>
      </w:r>
      <w:proofErr w:type="spellEnd"/>
      <w:r w:rsidRPr="00554C76">
        <w:rPr>
          <w:rFonts w:ascii="Times New Roman" w:eastAsia="Times New Roman" w:hAnsi="Times New Roman" w:cs="Times New Roman"/>
          <w:sz w:val="28"/>
          <w:szCs w:val="28"/>
          <w:lang w:eastAsia="ru-RU"/>
        </w:rPr>
        <w:t xml:space="preserve">. – </w:t>
      </w:r>
      <w:proofErr w:type="spellStart"/>
      <w:r w:rsidRPr="00554C76">
        <w:rPr>
          <w:rFonts w:ascii="Times New Roman" w:eastAsia="Times New Roman" w:hAnsi="Times New Roman" w:cs="Times New Roman"/>
          <w:sz w:val="28"/>
          <w:szCs w:val="28"/>
          <w:lang w:eastAsia="ru-RU"/>
        </w:rPr>
        <w:t>М.:Просвещение</w:t>
      </w:r>
      <w:proofErr w:type="spellEnd"/>
      <w:r w:rsidRPr="00554C76">
        <w:rPr>
          <w:rFonts w:ascii="Times New Roman" w:eastAsia="Times New Roman" w:hAnsi="Times New Roman" w:cs="Times New Roman"/>
          <w:sz w:val="28"/>
          <w:szCs w:val="28"/>
          <w:lang w:eastAsia="ru-RU"/>
        </w:rPr>
        <w:t>, 1997.- С. 135.</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Покровская, С.Е. Дифференциация обучение учащихся в средних общеобразовательных школах [Текст]/С.Е. Покровская. — Мн.: </w:t>
      </w:r>
      <w:r w:rsidR="00554C76" w:rsidRPr="00554C76">
        <w:rPr>
          <w:rFonts w:ascii="Times New Roman" w:eastAsia="Times New Roman" w:hAnsi="Times New Roman" w:cs="Times New Roman"/>
          <w:sz w:val="28"/>
          <w:szCs w:val="28"/>
          <w:lang w:eastAsia="ru-RU"/>
        </w:rPr>
        <w:t>Белорус</w:t>
      </w:r>
      <w:r w:rsidR="00554C76">
        <w:rPr>
          <w:rFonts w:ascii="Times New Roman" w:eastAsia="Times New Roman" w:hAnsi="Times New Roman" w:cs="Times New Roman"/>
          <w:sz w:val="28"/>
          <w:szCs w:val="28"/>
          <w:lang w:eastAsia="ru-RU"/>
        </w:rPr>
        <w:t>с</w:t>
      </w:r>
      <w:r w:rsidR="00554C76" w:rsidRPr="00554C76">
        <w:rPr>
          <w:rFonts w:ascii="Times New Roman" w:eastAsia="Times New Roman" w:hAnsi="Times New Roman" w:cs="Times New Roman"/>
          <w:sz w:val="28"/>
          <w:szCs w:val="28"/>
          <w:lang w:eastAsia="ru-RU"/>
        </w:rPr>
        <w:t>кая</w:t>
      </w:r>
      <w:r w:rsidR="00554C76">
        <w:rPr>
          <w:rFonts w:ascii="Times New Roman" w:eastAsia="Times New Roman" w:hAnsi="Times New Roman" w:cs="Times New Roman"/>
          <w:sz w:val="28"/>
          <w:szCs w:val="28"/>
          <w:lang w:eastAsia="ru-RU"/>
        </w:rPr>
        <w:t xml:space="preserve"> </w:t>
      </w:r>
      <w:r w:rsidRPr="00554C76">
        <w:rPr>
          <w:rFonts w:ascii="Times New Roman" w:eastAsia="Times New Roman" w:hAnsi="Times New Roman" w:cs="Times New Roman"/>
          <w:sz w:val="28"/>
          <w:szCs w:val="28"/>
          <w:lang w:eastAsia="ru-RU"/>
        </w:rPr>
        <w:t>наука, 2002.- С.219.</w:t>
      </w: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Селевко</w:t>
      </w:r>
      <w:proofErr w:type="spellEnd"/>
      <w:r w:rsidRPr="00554C76">
        <w:rPr>
          <w:rFonts w:ascii="Times New Roman" w:eastAsia="Times New Roman" w:hAnsi="Times New Roman" w:cs="Times New Roman"/>
          <w:sz w:val="28"/>
          <w:szCs w:val="28"/>
          <w:lang w:eastAsia="ru-RU"/>
        </w:rPr>
        <w:t xml:space="preserve"> Г.К.. Современные образовательные технологии. Москва, Народное образование, 1998 год.</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Скаткин</w:t>
      </w:r>
      <w:proofErr w:type="spellEnd"/>
      <w:r w:rsidRPr="00554C76">
        <w:rPr>
          <w:rFonts w:ascii="Times New Roman" w:eastAsia="Times New Roman" w:hAnsi="Times New Roman" w:cs="Times New Roman"/>
          <w:sz w:val="28"/>
          <w:szCs w:val="28"/>
          <w:lang w:eastAsia="ru-RU"/>
        </w:rPr>
        <w:t xml:space="preserve">, М.Н. Проблемы современной дидактики [Текст]/М.Н. </w:t>
      </w:r>
      <w:proofErr w:type="spellStart"/>
      <w:r w:rsidRPr="00554C76">
        <w:rPr>
          <w:rFonts w:ascii="Times New Roman" w:eastAsia="Times New Roman" w:hAnsi="Times New Roman" w:cs="Times New Roman"/>
          <w:sz w:val="28"/>
          <w:szCs w:val="28"/>
          <w:lang w:eastAsia="ru-RU"/>
        </w:rPr>
        <w:t>Скатин</w:t>
      </w:r>
      <w:proofErr w:type="spellEnd"/>
      <w:r w:rsidRPr="00554C76">
        <w:rPr>
          <w:rFonts w:ascii="Times New Roman" w:eastAsia="Times New Roman" w:hAnsi="Times New Roman" w:cs="Times New Roman"/>
          <w:sz w:val="28"/>
          <w:szCs w:val="28"/>
          <w:lang w:eastAsia="ru-RU"/>
        </w:rPr>
        <w:t xml:space="preserve">. – </w:t>
      </w:r>
      <w:proofErr w:type="spellStart"/>
      <w:r w:rsidRPr="00554C76">
        <w:rPr>
          <w:rFonts w:ascii="Times New Roman" w:eastAsia="Times New Roman" w:hAnsi="Times New Roman" w:cs="Times New Roman"/>
          <w:sz w:val="28"/>
          <w:szCs w:val="28"/>
          <w:lang w:eastAsia="ru-RU"/>
        </w:rPr>
        <w:t>М.:Просвещение</w:t>
      </w:r>
      <w:proofErr w:type="spellEnd"/>
      <w:r w:rsidRPr="00554C76">
        <w:rPr>
          <w:rFonts w:ascii="Times New Roman" w:eastAsia="Times New Roman" w:hAnsi="Times New Roman" w:cs="Times New Roman"/>
          <w:sz w:val="28"/>
          <w:szCs w:val="28"/>
          <w:lang w:eastAsia="ru-RU"/>
        </w:rPr>
        <w:t>, 2004. – С.316.</w:t>
      </w:r>
    </w:p>
    <w:p w:rsidR="0027485E"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r w:rsidRPr="00554C76">
        <w:rPr>
          <w:rFonts w:ascii="Times New Roman" w:eastAsia="Times New Roman" w:hAnsi="Times New Roman" w:cs="Times New Roman"/>
          <w:sz w:val="28"/>
          <w:szCs w:val="28"/>
          <w:lang w:eastAsia="ru-RU"/>
        </w:rPr>
        <w:t xml:space="preserve">Унт, И.Э. Индивидуализация и дифференциация обучения [Текст] / И.Э. Унт. — </w:t>
      </w:r>
      <w:proofErr w:type="spellStart"/>
      <w:r w:rsidRPr="00554C76">
        <w:rPr>
          <w:rFonts w:ascii="Times New Roman" w:eastAsia="Times New Roman" w:hAnsi="Times New Roman" w:cs="Times New Roman"/>
          <w:sz w:val="28"/>
          <w:szCs w:val="28"/>
          <w:lang w:eastAsia="ru-RU"/>
        </w:rPr>
        <w:t>М.:Педагогика</w:t>
      </w:r>
      <w:proofErr w:type="spellEnd"/>
      <w:r w:rsidRPr="00554C76">
        <w:rPr>
          <w:rFonts w:ascii="Times New Roman" w:eastAsia="Times New Roman" w:hAnsi="Times New Roman" w:cs="Times New Roman"/>
          <w:sz w:val="28"/>
          <w:szCs w:val="28"/>
          <w:lang w:eastAsia="ru-RU"/>
        </w:rPr>
        <w:t>, 1990. – С.221.</w:t>
      </w: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Утеева</w:t>
      </w:r>
      <w:proofErr w:type="spellEnd"/>
      <w:r w:rsidRPr="00554C76">
        <w:rPr>
          <w:rFonts w:ascii="Times New Roman" w:eastAsia="Times New Roman" w:hAnsi="Times New Roman" w:cs="Times New Roman"/>
          <w:sz w:val="28"/>
          <w:szCs w:val="28"/>
          <w:lang w:eastAsia="ru-RU"/>
        </w:rPr>
        <w:t xml:space="preserve"> Р. А. Дифференцированные формы учебной деятельности учащихся. Научно-методический журнал « Математика в школе», №5, 1995 г.</w:t>
      </w:r>
    </w:p>
    <w:p w:rsidR="0027485E" w:rsidRPr="00554C76" w:rsidRDefault="0027485E" w:rsidP="00CC73E6">
      <w:pPr>
        <w:pStyle w:val="a3"/>
        <w:numPr>
          <w:ilvl w:val="0"/>
          <w:numId w:val="4"/>
        </w:numPr>
        <w:shd w:val="clear" w:color="auto" w:fill="FFFFFF"/>
        <w:spacing w:after="0" w:line="360" w:lineRule="auto"/>
        <w:ind w:left="-709" w:firstLine="709"/>
        <w:jc w:val="both"/>
        <w:textAlignment w:val="baseline"/>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Якиманская</w:t>
      </w:r>
      <w:proofErr w:type="spellEnd"/>
      <w:r w:rsidRPr="00554C76">
        <w:rPr>
          <w:rFonts w:ascii="Times New Roman" w:eastAsia="Times New Roman" w:hAnsi="Times New Roman" w:cs="Times New Roman"/>
          <w:sz w:val="28"/>
          <w:szCs w:val="28"/>
          <w:lang w:eastAsia="ru-RU"/>
        </w:rPr>
        <w:t xml:space="preserve"> И.С. Технология личностно ориентированного образования. Библиотека журнала «Директор школы», Москва, 2000г., выпуск №7.</w:t>
      </w:r>
    </w:p>
    <w:p w:rsidR="0003629D" w:rsidRPr="00554C76" w:rsidRDefault="0027485E" w:rsidP="00CC73E6">
      <w:pPr>
        <w:pStyle w:val="a3"/>
        <w:numPr>
          <w:ilvl w:val="0"/>
          <w:numId w:val="4"/>
        </w:numPr>
        <w:spacing w:before="75" w:after="0" w:line="360" w:lineRule="auto"/>
        <w:ind w:left="-709" w:firstLine="709"/>
        <w:jc w:val="both"/>
        <w:rPr>
          <w:rFonts w:ascii="Times New Roman" w:eastAsia="Times New Roman" w:hAnsi="Times New Roman" w:cs="Times New Roman"/>
          <w:sz w:val="28"/>
          <w:szCs w:val="28"/>
          <w:lang w:eastAsia="ru-RU"/>
        </w:rPr>
      </w:pPr>
      <w:proofErr w:type="spellStart"/>
      <w:r w:rsidRPr="00554C76">
        <w:rPr>
          <w:rFonts w:ascii="Times New Roman" w:eastAsia="Times New Roman" w:hAnsi="Times New Roman" w:cs="Times New Roman"/>
          <w:sz w:val="28"/>
          <w:szCs w:val="28"/>
          <w:lang w:eastAsia="ru-RU"/>
        </w:rPr>
        <w:t>Якиманская</w:t>
      </w:r>
      <w:proofErr w:type="spellEnd"/>
      <w:r w:rsidRPr="00554C76">
        <w:rPr>
          <w:rFonts w:ascii="Times New Roman" w:eastAsia="Times New Roman" w:hAnsi="Times New Roman" w:cs="Times New Roman"/>
          <w:sz w:val="28"/>
          <w:szCs w:val="28"/>
          <w:lang w:eastAsia="ru-RU"/>
        </w:rPr>
        <w:t xml:space="preserve">, И.С. Личностно-ориентированное обучение в современной школе [Текст]/И.С. </w:t>
      </w:r>
      <w:proofErr w:type="spellStart"/>
      <w:r w:rsidRPr="00554C76">
        <w:rPr>
          <w:rFonts w:ascii="Times New Roman" w:eastAsia="Times New Roman" w:hAnsi="Times New Roman" w:cs="Times New Roman"/>
          <w:sz w:val="28"/>
          <w:szCs w:val="28"/>
          <w:lang w:eastAsia="ru-RU"/>
        </w:rPr>
        <w:t>Якиманская</w:t>
      </w:r>
      <w:proofErr w:type="spellEnd"/>
      <w:r w:rsidRPr="00554C76">
        <w:rPr>
          <w:rFonts w:ascii="Times New Roman" w:eastAsia="Times New Roman" w:hAnsi="Times New Roman" w:cs="Times New Roman"/>
          <w:sz w:val="28"/>
          <w:szCs w:val="28"/>
          <w:lang w:eastAsia="ru-RU"/>
        </w:rPr>
        <w:t xml:space="preserve">. – </w:t>
      </w:r>
      <w:proofErr w:type="spellStart"/>
      <w:r w:rsidRPr="00554C76">
        <w:rPr>
          <w:rFonts w:ascii="Times New Roman" w:eastAsia="Times New Roman" w:hAnsi="Times New Roman" w:cs="Times New Roman"/>
          <w:sz w:val="28"/>
          <w:szCs w:val="28"/>
          <w:lang w:eastAsia="ru-RU"/>
        </w:rPr>
        <w:t>М.:Просвещение</w:t>
      </w:r>
      <w:proofErr w:type="spellEnd"/>
      <w:r w:rsidRPr="00554C76">
        <w:rPr>
          <w:rFonts w:ascii="Times New Roman" w:eastAsia="Times New Roman" w:hAnsi="Times New Roman" w:cs="Times New Roman"/>
          <w:sz w:val="28"/>
          <w:szCs w:val="28"/>
          <w:lang w:eastAsia="ru-RU"/>
        </w:rPr>
        <w:t>, 1996. – С.352.</w:t>
      </w:r>
    </w:p>
    <w:p w:rsidR="00554C76" w:rsidRDefault="00554C76" w:rsidP="00CC73E6">
      <w:pPr>
        <w:spacing w:after="0" w:line="360" w:lineRule="auto"/>
        <w:ind w:firstLine="709"/>
        <w:jc w:val="both"/>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both"/>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both"/>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both"/>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CC73E6">
      <w:pPr>
        <w:spacing w:after="0" w:line="360" w:lineRule="auto"/>
        <w:ind w:firstLine="709"/>
        <w:jc w:val="center"/>
        <w:rPr>
          <w:rFonts w:ascii="Times New Roman" w:eastAsia="Times New Roman" w:hAnsi="Times New Roman" w:cs="Times New Roman"/>
          <w:sz w:val="28"/>
          <w:szCs w:val="28"/>
          <w:lang w:eastAsia="ru-RU"/>
        </w:rPr>
      </w:pPr>
    </w:p>
    <w:p w:rsidR="00554C76" w:rsidRDefault="00554C76" w:rsidP="00EA3E12">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p>
    <w:sectPr w:rsidR="00554C76" w:rsidSect="0003629D">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3F5" w:rsidRDefault="002613F5" w:rsidP="0003629D">
      <w:pPr>
        <w:spacing w:after="0" w:line="240" w:lineRule="auto"/>
      </w:pPr>
      <w:r>
        <w:separator/>
      </w:r>
    </w:p>
  </w:endnote>
  <w:endnote w:type="continuationSeparator" w:id="1">
    <w:p w:rsidR="002613F5" w:rsidRDefault="002613F5" w:rsidP="0003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3F5" w:rsidRDefault="002613F5" w:rsidP="0003629D">
      <w:pPr>
        <w:spacing w:after="0" w:line="240" w:lineRule="auto"/>
      </w:pPr>
      <w:r>
        <w:separator/>
      </w:r>
    </w:p>
  </w:footnote>
  <w:footnote w:type="continuationSeparator" w:id="1">
    <w:p w:rsidR="002613F5" w:rsidRDefault="002613F5" w:rsidP="00036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74069"/>
      <w:docPartObj>
        <w:docPartGallery w:val="Page Numbers (Top of Page)"/>
        <w:docPartUnique/>
      </w:docPartObj>
    </w:sdtPr>
    <w:sdtContent>
      <w:p w:rsidR="0003629D" w:rsidRDefault="004F61B2">
        <w:pPr>
          <w:pStyle w:val="a9"/>
          <w:jc w:val="center"/>
        </w:pPr>
        <w:r>
          <w:fldChar w:fldCharType="begin"/>
        </w:r>
        <w:r w:rsidR="0003629D">
          <w:instrText>PAGE   \* MERGEFORMAT</w:instrText>
        </w:r>
        <w:r>
          <w:fldChar w:fldCharType="separate"/>
        </w:r>
        <w:r w:rsidR="007B6B6B">
          <w:rPr>
            <w:noProof/>
          </w:rPr>
          <w:t>19</w:t>
        </w:r>
        <w:r>
          <w:fldChar w:fldCharType="end"/>
        </w:r>
      </w:p>
    </w:sdtContent>
  </w:sdt>
  <w:p w:rsidR="0003629D" w:rsidRDefault="000362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0F1B"/>
    <w:multiLevelType w:val="multilevel"/>
    <w:tmpl w:val="868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A150D"/>
    <w:multiLevelType w:val="multilevel"/>
    <w:tmpl w:val="A1E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3747A"/>
    <w:multiLevelType w:val="hybridMultilevel"/>
    <w:tmpl w:val="79A40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141E2"/>
    <w:multiLevelType w:val="multilevel"/>
    <w:tmpl w:val="5736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5D486A"/>
    <w:rsid w:val="0003629D"/>
    <w:rsid w:val="00133D85"/>
    <w:rsid w:val="001C74B5"/>
    <w:rsid w:val="0022543D"/>
    <w:rsid w:val="002613F5"/>
    <w:rsid w:val="0027485E"/>
    <w:rsid w:val="00316880"/>
    <w:rsid w:val="0035656A"/>
    <w:rsid w:val="004B0A9F"/>
    <w:rsid w:val="004C575C"/>
    <w:rsid w:val="004D1B9B"/>
    <w:rsid w:val="004F61B2"/>
    <w:rsid w:val="00554C76"/>
    <w:rsid w:val="00586959"/>
    <w:rsid w:val="005D486A"/>
    <w:rsid w:val="005F395F"/>
    <w:rsid w:val="006634EE"/>
    <w:rsid w:val="00694A95"/>
    <w:rsid w:val="007043C0"/>
    <w:rsid w:val="0072449C"/>
    <w:rsid w:val="00756D20"/>
    <w:rsid w:val="00773940"/>
    <w:rsid w:val="007B1FF4"/>
    <w:rsid w:val="007B6B6B"/>
    <w:rsid w:val="007C4849"/>
    <w:rsid w:val="007D0B21"/>
    <w:rsid w:val="007E09C9"/>
    <w:rsid w:val="008413B7"/>
    <w:rsid w:val="00876B2D"/>
    <w:rsid w:val="00AE662A"/>
    <w:rsid w:val="00B96245"/>
    <w:rsid w:val="00CC73E6"/>
    <w:rsid w:val="00DC1BFC"/>
    <w:rsid w:val="00E36CB5"/>
    <w:rsid w:val="00EA3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B2"/>
  </w:style>
  <w:style w:type="paragraph" w:styleId="1">
    <w:name w:val="heading 1"/>
    <w:basedOn w:val="a"/>
    <w:next w:val="a"/>
    <w:link w:val="10"/>
    <w:uiPriority w:val="9"/>
    <w:qFormat/>
    <w:rsid w:val="00663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3B7"/>
    <w:pPr>
      <w:ind w:left="720"/>
      <w:contextualSpacing/>
    </w:pPr>
  </w:style>
  <w:style w:type="paragraph" w:styleId="a4">
    <w:name w:val="Balloon Text"/>
    <w:basedOn w:val="a"/>
    <w:link w:val="a5"/>
    <w:uiPriority w:val="99"/>
    <w:semiHidden/>
    <w:unhideWhenUsed/>
    <w:rsid w:val="00841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3B7"/>
    <w:rPr>
      <w:rFonts w:ascii="Tahoma" w:hAnsi="Tahoma" w:cs="Tahoma"/>
      <w:sz w:val="16"/>
      <w:szCs w:val="16"/>
    </w:rPr>
  </w:style>
  <w:style w:type="table" w:styleId="a6">
    <w:name w:val="Table Grid"/>
    <w:basedOn w:val="a1"/>
    <w:uiPriority w:val="59"/>
    <w:rsid w:val="007B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B96245"/>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96245"/>
    <w:rPr>
      <w:rFonts w:ascii="Courier New" w:eastAsia="Times New Roman" w:hAnsi="Courier New" w:cs="Courier New"/>
      <w:sz w:val="20"/>
      <w:szCs w:val="20"/>
      <w:lang w:eastAsia="ru-RU"/>
    </w:rPr>
  </w:style>
  <w:style w:type="character" w:customStyle="1" w:styleId="apple-converted-space">
    <w:name w:val="apple-converted-space"/>
    <w:basedOn w:val="a0"/>
    <w:rsid w:val="004D1B9B"/>
  </w:style>
  <w:style w:type="paragraph" w:styleId="a9">
    <w:name w:val="header"/>
    <w:basedOn w:val="a"/>
    <w:link w:val="aa"/>
    <w:uiPriority w:val="99"/>
    <w:unhideWhenUsed/>
    <w:rsid w:val="000362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629D"/>
  </w:style>
  <w:style w:type="paragraph" w:styleId="ab">
    <w:name w:val="footer"/>
    <w:basedOn w:val="a"/>
    <w:link w:val="ac"/>
    <w:uiPriority w:val="99"/>
    <w:unhideWhenUsed/>
    <w:rsid w:val="000362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629D"/>
  </w:style>
  <w:style w:type="character" w:customStyle="1" w:styleId="10">
    <w:name w:val="Заголовок 1 Знак"/>
    <w:basedOn w:val="a0"/>
    <w:link w:val="1"/>
    <w:uiPriority w:val="9"/>
    <w:rsid w:val="006634E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6634EE"/>
    <w:pPr>
      <w:outlineLvl w:val="9"/>
    </w:pPr>
    <w:rPr>
      <w:lang w:eastAsia="ru-RU"/>
    </w:rPr>
  </w:style>
  <w:style w:type="paragraph" w:styleId="2">
    <w:name w:val="toc 2"/>
    <w:basedOn w:val="a"/>
    <w:next w:val="a"/>
    <w:autoRedefine/>
    <w:uiPriority w:val="39"/>
    <w:semiHidden/>
    <w:unhideWhenUsed/>
    <w:qFormat/>
    <w:rsid w:val="006634EE"/>
    <w:pPr>
      <w:spacing w:after="100"/>
      <w:ind w:left="220"/>
    </w:pPr>
    <w:rPr>
      <w:rFonts w:eastAsiaTheme="minorEastAsia"/>
      <w:lang w:eastAsia="ru-RU"/>
    </w:rPr>
  </w:style>
  <w:style w:type="paragraph" w:styleId="11">
    <w:name w:val="toc 1"/>
    <w:basedOn w:val="a"/>
    <w:next w:val="a"/>
    <w:autoRedefine/>
    <w:uiPriority w:val="39"/>
    <w:unhideWhenUsed/>
    <w:qFormat/>
    <w:rsid w:val="006634EE"/>
    <w:pPr>
      <w:spacing w:after="100"/>
    </w:pPr>
    <w:rPr>
      <w:rFonts w:eastAsiaTheme="minorEastAsia"/>
      <w:lang w:eastAsia="ru-RU"/>
    </w:rPr>
  </w:style>
  <w:style w:type="paragraph" w:styleId="3">
    <w:name w:val="toc 3"/>
    <w:basedOn w:val="a"/>
    <w:next w:val="a"/>
    <w:autoRedefine/>
    <w:uiPriority w:val="39"/>
    <w:semiHidden/>
    <w:unhideWhenUsed/>
    <w:qFormat/>
    <w:rsid w:val="006634EE"/>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3B7"/>
    <w:pPr>
      <w:ind w:left="720"/>
      <w:contextualSpacing/>
    </w:pPr>
  </w:style>
  <w:style w:type="paragraph" w:styleId="a4">
    <w:name w:val="Balloon Text"/>
    <w:basedOn w:val="a"/>
    <w:link w:val="a5"/>
    <w:uiPriority w:val="99"/>
    <w:semiHidden/>
    <w:unhideWhenUsed/>
    <w:rsid w:val="00841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3B7"/>
    <w:rPr>
      <w:rFonts w:ascii="Tahoma" w:hAnsi="Tahoma" w:cs="Tahoma"/>
      <w:sz w:val="16"/>
      <w:szCs w:val="16"/>
    </w:rPr>
  </w:style>
  <w:style w:type="table" w:styleId="a6">
    <w:name w:val="Table Grid"/>
    <w:basedOn w:val="a1"/>
    <w:uiPriority w:val="59"/>
    <w:rsid w:val="007B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B96245"/>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96245"/>
    <w:rPr>
      <w:rFonts w:ascii="Courier New" w:eastAsia="Times New Roman" w:hAnsi="Courier New" w:cs="Courier New"/>
      <w:sz w:val="20"/>
      <w:szCs w:val="20"/>
      <w:lang w:eastAsia="ru-RU"/>
    </w:rPr>
  </w:style>
  <w:style w:type="character" w:customStyle="1" w:styleId="apple-converted-space">
    <w:name w:val="apple-converted-space"/>
    <w:basedOn w:val="a0"/>
    <w:rsid w:val="004D1B9B"/>
  </w:style>
  <w:style w:type="paragraph" w:styleId="a9">
    <w:name w:val="header"/>
    <w:basedOn w:val="a"/>
    <w:link w:val="aa"/>
    <w:uiPriority w:val="99"/>
    <w:unhideWhenUsed/>
    <w:rsid w:val="000362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629D"/>
  </w:style>
  <w:style w:type="paragraph" w:styleId="ab">
    <w:name w:val="footer"/>
    <w:basedOn w:val="a"/>
    <w:link w:val="ac"/>
    <w:uiPriority w:val="99"/>
    <w:unhideWhenUsed/>
    <w:rsid w:val="000362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629D"/>
  </w:style>
  <w:style w:type="character" w:customStyle="1" w:styleId="10">
    <w:name w:val="Заголовок 1 Знак"/>
    <w:basedOn w:val="a0"/>
    <w:link w:val="1"/>
    <w:uiPriority w:val="9"/>
    <w:rsid w:val="006634E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6634EE"/>
    <w:pPr>
      <w:outlineLvl w:val="9"/>
    </w:pPr>
    <w:rPr>
      <w:lang w:eastAsia="ru-RU"/>
    </w:rPr>
  </w:style>
  <w:style w:type="paragraph" w:styleId="2">
    <w:name w:val="toc 2"/>
    <w:basedOn w:val="a"/>
    <w:next w:val="a"/>
    <w:autoRedefine/>
    <w:uiPriority w:val="39"/>
    <w:semiHidden/>
    <w:unhideWhenUsed/>
    <w:qFormat/>
    <w:rsid w:val="006634EE"/>
    <w:pPr>
      <w:spacing w:after="100"/>
      <w:ind w:left="220"/>
    </w:pPr>
    <w:rPr>
      <w:rFonts w:eastAsiaTheme="minorEastAsia"/>
      <w:lang w:eastAsia="ru-RU"/>
    </w:rPr>
  </w:style>
  <w:style w:type="paragraph" w:styleId="11">
    <w:name w:val="toc 1"/>
    <w:basedOn w:val="a"/>
    <w:next w:val="a"/>
    <w:autoRedefine/>
    <w:uiPriority w:val="39"/>
    <w:semiHidden/>
    <w:unhideWhenUsed/>
    <w:qFormat/>
    <w:rsid w:val="006634EE"/>
    <w:pPr>
      <w:spacing w:after="100"/>
    </w:pPr>
    <w:rPr>
      <w:rFonts w:eastAsiaTheme="minorEastAsia"/>
      <w:lang w:eastAsia="ru-RU"/>
    </w:rPr>
  </w:style>
  <w:style w:type="paragraph" w:styleId="3">
    <w:name w:val="toc 3"/>
    <w:basedOn w:val="a"/>
    <w:next w:val="a"/>
    <w:autoRedefine/>
    <w:uiPriority w:val="39"/>
    <w:semiHidden/>
    <w:unhideWhenUsed/>
    <w:qFormat/>
    <w:rsid w:val="006634EE"/>
    <w:pPr>
      <w:spacing w:after="100"/>
      <w:ind w:left="44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itebs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16A5"/>
    <w:rsid w:val="005F16A5"/>
    <w:rsid w:val="00A461B4"/>
    <w:rsid w:val="00C27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1125235E524988AC2D08E41A548750">
    <w:name w:val="2A1125235E524988AC2D08E41A548750"/>
    <w:rsid w:val="005F16A5"/>
  </w:style>
  <w:style w:type="paragraph" w:customStyle="1" w:styleId="B8371895362646918EF812F661D8B008">
    <w:name w:val="B8371895362646918EF812F661D8B008"/>
    <w:rsid w:val="005F16A5"/>
  </w:style>
  <w:style w:type="paragraph" w:customStyle="1" w:styleId="FC2F5022D0534AEE97FCA5D9CF6D3D8F">
    <w:name w:val="FC2F5022D0534AEE97FCA5D9CF6D3D8F"/>
    <w:rsid w:val="005F16A5"/>
  </w:style>
  <w:style w:type="paragraph" w:customStyle="1" w:styleId="1D1E663046AB48298DC38CD18805BAE5">
    <w:name w:val="1D1E663046AB48298DC38CD18805BAE5"/>
    <w:rsid w:val="005F16A5"/>
  </w:style>
  <w:style w:type="paragraph" w:customStyle="1" w:styleId="1C54E6182CE74C56950C038A5320A5A1">
    <w:name w:val="1C54E6182CE74C56950C038A5320A5A1"/>
    <w:rsid w:val="005F16A5"/>
  </w:style>
  <w:style w:type="paragraph" w:customStyle="1" w:styleId="9D2CD2DF890D409A9B100D30732543C0">
    <w:name w:val="9D2CD2DF890D409A9B100D30732543C0"/>
    <w:rsid w:val="005F16A5"/>
  </w:style>
  <w:style w:type="paragraph" w:customStyle="1" w:styleId="56DA199F8AAC4AC690EFADE39FEE3DE8">
    <w:name w:val="56DA199F8AAC4AC690EFADE39FEE3DE8"/>
    <w:rsid w:val="00A461B4"/>
  </w:style>
  <w:style w:type="paragraph" w:customStyle="1" w:styleId="E04FD28DC69A40969443A668E50A0CA5">
    <w:name w:val="E04FD28DC69A40969443A668E50A0CA5"/>
    <w:rsid w:val="00A461B4"/>
  </w:style>
  <w:style w:type="paragraph" w:customStyle="1" w:styleId="68242E75D78B4D55AD53D7C06FCD9166">
    <w:name w:val="68242E75D78B4D55AD53D7C06FCD9166"/>
    <w:rsid w:val="00A461B4"/>
  </w:style>
  <w:style w:type="paragraph" w:customStyle="1" w:styleId="B5DF9F82F9AB425AA6DCDFF7D88F17C4">
    <w:name w:val="B5DF9F82F9AB425AA6DCDFF7D88F17C4"/>
    <w:rsid w:val="00A461B4"/>
  </w:style>
  <w:style w:type="paragraph" w:customStyle="1" w:styleId="23BD3E5A1C9F47F18F46615251FB4B76">
    <w:name w:val="23BD3E5A1C9F47F18F46615251FB4B76"/>
    <w:rsid w:val="00A461B4"/>
  </w:style>
  <w:style w:type="paragraph" w:customStyle="1" w:styleId="28FA3C12B1524ABDAD4CCEA7BA09EC8B">
    <w:name w:val="28FA3C12B1524ABDAD4CCEA7BA09EC8B"/>
    <w:rsid w:val="00A461B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757C-69C7-4A2B-BD41-18321B07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19</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7</cp:revision>
  <dcterms:created xsi:type="dcterms:W3CDTF">2015-11-14T12:40:00Z</dcterms:created>
  <dcterms:modified xsi:type="dcterms:W3CDTF">2015-11-18T12:23:00Z</dcterms:modified>
</cp:coreProperties>
</file>