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52" w:rsidRPr="00E77219" w:rsidRDefault="004D1152" w:rsidP="00410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Методическая разработка (9-11 класс) по теме: </w:t>
      </w:r>
      <w:r w:rsidR="00410A5C" w:rsidRPr="00E77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профессиональное самоопределение.</w:t>
      </w:r>
    </w:p>
    <w:p w:rsidR="004D1152" w:rsidRPr="00E77219" w:rsidRDefault="00410A5C" w:rsidP="00410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4D1152" w:rsidRPr="00E77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Вводное занятие по профориентации</w:t>
      </w:r>
      <w:r w:rsidRPr="00E772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tbl>
      <w:tblPr>
        <w:tblW w:w="9072" w:type="dxa"/>
        <w:tblLayout w:type="fixed"/>
        <w:tblLook w:val="01E0"/>
      </w:tblPr>
      <w:tblGrid>
        <w:gridCol w:w="3085"/>
        <w:gridCol w:w="1559"/>
        <w:gridCol w:w="4428"/>
      </w:tblGrid>
      <w:tr w:rsidR="004D1152" w:rsidRPr="00E77219" w:rsidTr="00DC3C51">
        <w:tc>
          <w:tcPr>
            <w:tcW w:w="9072" w:type="dxa"/>
            <w:gridSpan w:val="3"/>
            <w:shd w:val="clear" w:color="auto" w:fill="DAEEF3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 урока/занятия/мероприятия (ФИО):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Белоскурская Ольга Алексеевна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ДО «Центр творческого развития»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Республика/край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Калужская область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Город/поселение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г.Боровск 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 самоопределение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Класс,  профиль класса/ коллектив/ группа, количество человек</w:t>
            </w:r>
          </w:p>
        </w:tc>
        <w:tc>
          <w:tcPr>
            <w:tcW w:w="4428" w:type="dxa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 (общеобразовательный)</w:t>
            </w:r>
          </w:p>
        </w:tc>
      </w:tr>
      <w:tr w:rsidR="004D1152" w:rsidRPr="00E77219" w:rsidTr="00DC3C51">
        <w:tc>
          <w:tcPr>
            <w:tcW w:w="4644" w:type="dxa"/>
            <w:gridSpan w:val="2"/>
          </w:tcPr>
          <w:p w:rsidR="004D1152" w:rsidRPr="00E77219" w:rsidRDefault="004D1152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урока/мероприятия</w:t>
            </w:r>
          </w:p>
        </w:tc>
        <w:tc>
          <w:tcPr>
            <w:tcW w:w="4428" w:type="dxa"/>
          </w:tcPr>
          <w:p w:rsidR="004D1152" w:rsidRPr="00E77219" w:rsidRDefault="00F312AF" w:rsidP="004D11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4D115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(два урока подряд)</w:t>
            </w:r>
          </w:p>
        </w:tc>
      </w:tr>
      <w:tr w:rsidR="00DC120D" w:rsidRPr="00E77219" w:rsidTr="00DC3C51">
        <w:tc>
          <w:tcPr>
            <w:tcW w:w="9072" w:type="dxa"/>
            <w:gridSpan w:val="3"/>
            <w:shd w:val="clear" w:color="auto" w:fill="DAEEF3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Методическая информация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урока /занятия/мероприятия </w:t>
            </w:r>
          </w:p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7" w:type="dxa"/>
            <w:gridSpan w:val="2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занятие по профориентации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 учебника, по которому ведётся обучение </w:t>
            </w:r>
            <w:r w:rsidRPr="00E772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(если имеется)</w:t>
            </w:r>
          </w:p>
        </w:tc>
        <w:tc>
          <w:tcPr>
            <w:tcW w:w="5987" w:type="dxa"/>
            <w:gridSpan w:val="2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DC120D" w:rsidP="00410A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урока/занятия/мероприятия </w:t>
            </w:r>
          </w:p>
        </w:tc>
        <w:tc>
          <w:tcPr>
            <w:tcW w:w="5987" w:type="dxa"/>
            <w:gridSpan w:val="2"/>
          </w:tcPr>
          <w:p w:rsidR="00DC120D" w:rsidRPr="00E77219" w:rsidRDefault="00DC120D" w:rsidP="008A5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Профориентационное  занятие, основной целью которого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является актуализация значимости будущего профессионального выбора.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Может проводиться как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вводное занятие или 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обособленное занятие в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рамках,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например 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недели профориентации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старшеклассников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8A51F1" w:rsidP="008A51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DC120D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арактеристика особенностей</w:t>
            </w:r>
            <w:r w:rsidR="00DC120D" w:rsidRPr="00E7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групп.</w:t>
            </w:r>
          </w:p>
        </w:tc>
        <w:tc>
          <w:tcPr>
            <w:tcW w:w="5987" w:type="dxa"/>
            <w:gridSpan w:val="2"/>
          </w:tcPr>
          <w:p w:rsidR="00DC120D" w:rsidRPr="00E77219" w:rsidRDefault="00DC120D" w:rsidP="008A5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старших классов (9 – 11)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разнородны с точки зрения индивидуальных особенностей: типа мышления, темпа деятельности, памяти, внимания, воображения. Поэтому занятие построено таким образом, чтобы задействовать различные каналы приема информации, применяются разнообразные формы и методы работ над решением общей практико-ориентированной задачи.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Цели урока/ занятия/ мероприятия </w:t>
            </w:r>
          </w:p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7" w:type="dxa"/>
            <w:gridSpan w:val="2"/>
          </w:tcPr>
          <w:p w:rsidR="00DC120D" w:rsidRPr="00E77219" w:rsidRDefault="00DC120D" w:rsidP="004772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Создать условия для осмысления учащимися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значимости проблемы выбора своей будущей профессии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A51F1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возможности </w:t>
            </w:r>
            <w:r w:rsidR="004772E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рассмотрения себя в будущем как 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</w:t>
            </w:r>
            <w:r w:rsidR="004772E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ую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772E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личность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Показать значимость в современном мире </w:t>
            </w:r>
            <w:r w:rsidR="004772E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«правильного»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772E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выбора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стимулировать учащихся к выбору профессий </w:t>
            </w:r>
            <w:r w:rsidR="004772E2"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</w:t>
            </w: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Знания, умения, навыки и качества, которые актуализируют/приобретут/закрепят/др. ученики/коллектив в ходе урока / занятия/ мероприятия</w:t>
            </w:r>
          </w:p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7" w:type="dxa"/>
            <w:gridSpan w:val="2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вступать в общение, выдвигать идеи и аргументировать их на основе ранее приобретенных знаний, анализировать предложенные идеи, корректно отстаивать свою точку зрения и прислушиваться к мнению других участников.</w:t>
            </w:r>
          </w:p>
        </w:tc>
      </w:tr>
      <w:tr w:rsidR="00DC120D" w:rsidRPr="00E77219" w:rsidTr="00DC3C51">
        <w:tc>
          <w:tcPr>
            <w:tcW w:w="3085" w:type="dxa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5987" w:type="dxa"/>
            <w:gridSpan w:val="2"/>
          </w:tcPr>
          <w:p w:rsidR="00DC120D" w:rsidRPr="00E77219" w:rsidRDefault="00DC120D" w:rsidP="00DC1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</w:tbl>
    <w:p w:rsidR="00410A5C" w:rsidRPr="00E77219" w:rsidRDefault="00410A5C" w:rsidP="00410A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A5C" w:rsidRPr="00E77219" w:rsidRDefault="00410A5C" w:rsidP="0041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19">
        <w:rPr>
          <w:rFonts w:ascii="Times New Roman" w:hAnsi="Times New Roman" w:cs="Times New Roman"/>
          <w:b/>
          <w:sz w:val="24"/>
          <w:szCs w:val="24"/>
        </w:rPr>
        <w:lastRenderedPageBreak/>
        <w:t>Ход работы.</w:t>
      </w:r>
    </w:p>
    <w:p w:rsidR="00410A5C" w:rsidRPr="00E77219" w:rsidRDefault="00410A5C" w:rsidP="00E77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Знакомство с учащимися. Фронтальный опрос учащихся «Кто определился, какую профессию хочет приобрести, а кто ещё сомневается». </w:t>
      </w: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об условиях самоопределения.</w:t>
      </w:r>
      <w:r w:rsid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15 мин.</w:t>
      </w:r>
    </w:p>
    <w:p w:rsidR="00410A5C" w:rsidRPr="00E77219" w:rsidRDefault="00410A5C" w:rsidP="0041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является очень важным моментом в биографии человека, влияющим на все сферы жизни. Самоопределяясь, вы выбираете друзей, увлечения, любимые предметы, темы самостоятельных творческих работ. Поэтому очень важно научиться выбирать сознательно, мотивируя свой выбор.</w:t>
      </w:r>
    </w:p>
    <w:p w:rsidR="00410A5C" w:rsidRPr="00E77219" w:rsidRDefault="00410A5C" w:rsidP="0041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19">
        <w:rPr>
          <w:rFonts w:ascii="Times New Roman" w:hAnsi="Times New Roman" w:cs="Times New Roman"/>
          <w:sz w:val="24"/>
          <w:szCs w:val="24"/>
        </w:rPr>
        <w:t xml:space="preserve">Очень скоро каждый из вас столкнется с проблемой выбора профессии, и сегодня на занятии мы коснемся этой важной темы. У вас будет возможность соотнести свои интересы и свои способности с различными профессиями – возможно, кому-то это поможет сделать свой выбор. </w:t>
      </w:r>
    </w:p>
    <w:p w:rsidR="00410A5C" w:rsidRPr="00E77219" w:rsidRDefault="00410A5C" w:rsidP="0041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19">
        <w:rPr>
          <w:rFonts w:ascii="Times New Roman" w:hAnsi="Times New Roman" w:cs="Times New Roman"/>
          <w:sz w:val="24"/>
          <w:szCs w:val="24"/>
        </w:rPr>
        <w:t xml:space="preserve">Может быть, кто-то из вас уже определился, какую профессию он хочет приобрести, в каком учебном заведении продолжать обучаться, хорошо представляет себе будущую профессиональную деятельность. Тем не менее, не помешает еще раз перепроверить свой выбор, задуматься о том, действительно ли выбранная профессия даст возможность реализовать себя. Тем более актуальной будет тема разговора для тех, кто еще сомневается и не знает, куда идти после школы.  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Факторы, влияющие на выбор профессии.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127"/>
        <w:gridCol w:w="7536"/>
      </w:tblGrid>
      <w:tr w:rsidR="00410A5C" w:rsidRPr="00E77219" w:rsidTr="00410A5C">
        <w:trPr>
          <w:tblCellSpacing w:w="7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Факторы.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Критерии.</w:t>
            </w:r>
          </w:p>
        </w:tc>
      </w:tr>
      <w:tr w:rsidR="00410A5C" w:rsidRPr="00E77219" w:rsidTr="00410A5C">
        <w:trPr>
          <w:tblCellSpacing w:w="7" w:type="dxa"/>
          <w:jc w:val="center"/>
        </w:trPr>
        <w:tc>
          <w:tcPr>
            <w:tcW w:w="0" w:type="auto"/>
            <w:tcBorders>
              <w:lef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1. культурный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Подразумевает субъективную оценку престижности и значимости профессии.</w:t>
            </w:r>
          </w:p>
        </w:tc>
      </w:tr>
      <w:tr w:rsidR="00410A5C" w:rsidRPr="00E77219" w:rsidTr="00410A5C">
        <w:trPr>
          <w:tblCellSpacing w:w="7" w:type="dxa"/>
          <w:jc w:val="center"/>
        </w:trPr>
        <w:tc>
          <w:tcPr>
            <w:tcW w:w="0" w:type="auto"/>
            <w:tcBorders>
              <w:lef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 xml:space="preserve">2. экономический 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материального положения в результате овладения профессией. </w:t>
            </w:r>
          </w:p>
        </w:tc>
      </w:tr>
      <w:tr w:rsidR="00410A5C" w:rsidRPr="00E77219" w:rsidTr="00410A5C">
        <w:trPr>
          <w:tblCellSpacing w:w="7" w:type="dxa"/>
          <w:jc w:val="center"/>
        </w:trPr>
        <w:tc>
          <w:tcPr>
            <w:tcW w:w="0" w:type="auto"/>
            <w:tcBorders>
              <w:lef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3. социальный.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Связан с влиянием семьи и друзей.</w:t>
            </w:r>
          </w:p>
        </w:tc>
      </w:tr>
      <w:tr w:rsidR="00410A5C" w:rsidRPr="00E77219" w:rsidTr="00410A5C">
        <w:trPr>
          <w:tblCellSpacing w:w="7" w:type="dxa"/>
          <w:jc w:val="center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4. психологический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hideMark/>
          </w:tcPr>
          <w:p w:rsidR="00410A5C" w:rsidRPr="00E77219" w:rsidRDefault="00410A5C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lang w:eastAsia="ru-RU"/>
              </w:rPr>
              <w:t>Определяется особенностями характера, способностей, личностных качеств человека.</w:t>
            </w:r>
          </w:p>
        </w:tc>
      </w:tr>
    </w:tbl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нужно знать, чтобы осознанно принимать решения?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особенности и возможности.</w:t>
      </w:r>
    </w:p>
    <w:p w:rsidR="00410A5C" w:rsidRPr="00E77219" w:rsidRDefault="00410A5C" w:rsidP="00410A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30" cy="329565"/>
            <wp:effectExtent l="19050" t="0" r="0" b="0"/>
            <wp:docPr id="1" name="Рисунок 1" descr="http://festival.1september.ru/articles/6450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45026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того, из чего предстоит выбирать.</w:t>
      </w:r>
    </w:p>
    <w:p w:rsidR="00410A5C" w:rsidRPr="00E77219" w:rsidRDefault="00410A5C" w:rsidP="00410A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30" cy="329565"/>
            <wp:effectExtent l="19050" t="0" r="0" b="0"/>
            <wp:docPr id="2" name="Рисунок 2" descr="http://festival.1september.ru/articles/6450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45026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выбираемого в будущем.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Именно на эти вопросы вы и будете отвечать в процессе наших занятий.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Правильный выбор профессии позволяет реализовать свой творческий потенциал, избежать разочарования, оградить себя и свою семью от неуверенности в завтрашнем дне. Какой выбор можно считать правильным?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будущая работа должна быть в радость, а не в тягость (ХОЧУ).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вы должны обладать набором профессионально важных для этой работы качеств: интеллектуальных, физических, психологических (МОГУ).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эта профессия должна пользоваться спросом на рынке труда (НАДО).</w:t>
      </w:r>
    </w:p>
    <w:p w:rsidR="00410A5C" w:rsidRPr="00E77219" w:rsidRDefault="00F41443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10A5C"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Игра с </w:t>
      </w: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бумажным </w:t>
      </w:r>
      <w:r w:rsidR="00410A5C"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мячом.</w:t>
      </w:r>
      <w:r w:rsid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10 мин.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эмоциональное погружение в будущее.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Старшеклассники в случайном порядке перебрасываются мячом, </w:t>
      </w:r>
      <w:r w:rsidRPr="00E77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называя ассоциации к слову “будущее”.</w:t>
      </w:r>
    </w:p>
    <w:p w:rsidR="00410A5C" w:rsidRPr="00E77219" w:rsidRDefault="00F41443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10A5C"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Упражнение “Фонтан желаний”.</w:t>
      </w:r>
      <w:r w:rsidR="0085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5 мин.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важные желания, связанные с дальнейшей профессиональной ориентацией.</w:t>
      </w:r>
    </w:p>
    <w:p w:rsidR="00410A5C" w:rsidRPr="00E77219" w:rsidRDefault="00410A5C" w:rsidP="004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9480" cy="2137704"/>
            <wp:effectExtent l="19050" t="0" r="0" b="0"/>
            <wp:docPr id="3" name="Рисунок 4" descr="http://festival.1september.ru/articles/64502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45026/img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28" cy="214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19" w:rsidRPr="00856FDC" w:rsidRDefault="00E77219" w:rsidP="00410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Анкетирование учащихся. </w:t>
      </w:r>
      <w:r w:rsidR="00856FDC" w:rsidRPr="0085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10 мин.</w:t>
      </w:r>
    </w:p>
    <w:p w:rsidR="00E77219" w:rsidRPr="00856FDC" w:rsidRDefault="00E77219" w:rsidP="00410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позволяет получить первичную информацию об интересах, характ</w:t>
      </w:r>
      <w:r w:rsidR="00856FDC" w:rsidRPr="0085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 мотивации выбора профессии учащихся, выявить, в какой профессии они хотят себя реализовать</w:t>
      </w:r>
      <w:r w:rsidRPr="0085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о </w:t>
      </w:r>
      <w:r w:rsidR="00856FDC" w:rsidRPr="0085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дальнейших</w:t>
      </w:r>
      <w:r w:rsidRPr="0085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направлениях профориентационной работы. </w:t>
      </w:r>
    </w:p>
    <w:p w:rsidR="00F41443" w:rsidRPr="00856FDC" w:rsidRDefault="00F41443" w:rsidP="00F41443">
      <w:pPr>
        <w:pStyle w:val="rtecenter"/>
        <w:rPr>
          <w:b/>
          <w:bCs/>
        </w:rPr>
      </w:pPr>
      <w:r w:rsidRPr="00856FDC">
        <w:rPr>
          <w:b/>
          <w:bCs/>
        </w:rPr>
        <w:t xml:space="preserve">5. Беседа. Объяснение понятий </w:t>
      </w:r>
      <w:r w:rsidRPr="00856FDC">
        <w:rPr>
          <w:b/>
        </w:rPr>
        <w:t>"профессия" "специальность" "квалификация" "должность"</w:t>
      </w:r>
      <w:r w:rsidR="00856FDC">
        <w:rPr>
          <w:b/>
        </w:rPr>
        <w:t xml:space="preserve"> – 10 мин.</w:t>
      </w:r>
    </w:p>
    <w:p w:rsidR="00F41443" w:rsidRPr="00856FDC" w:rsidRDefault="00F41443" w:rsidP="00F41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FDC">
        <w:rPr>
          <w:rFonts w:ascii="Times New Roman" w:hAnsi="Times New Roman" w:cs="Times New Roman"/>
          <w:b/>
          <w:sz w:val="24"/>
          <w:szCs w:val="24"/>
          <w:u w:val="single"/>
        </w:rPr>
        <w:t>Профессия</w:t>
      </w:r>
      <w:r w:rsidRPr="00856FDC">
        <w:rPr>
          <w:rFonts w:ascii="Times New Roman" w:hAnsi="Times New Roman" w:cs="Times New Roman"/>
          <w:sz w:val="24"/>
          <w:szCs w:val="24"/>
        </w:rPr>
        <w:t xml:space="preserve"> (от лат. professio — официально указанное занятие) — вид трудовой деятельности человека, который владеет комплексом теоретических знаний и практических навыков, приобретенных в результате специальной подготовки п опыта работы. Наименование профессии определяется содержанием и характером работы или служебных функций, применяемыми орудиями или средствами труда. Многие профессии подразделяются на специальности. Профессия как группа родственных специальностей (профессия — врач, специальность — врач-терапевт, хурург, окулист; профессия — учитель, специальность — учитель географии, истории, математики)</w:t>
      </w:r>
    </w:p>
    <w:p w:rsidR="00F41443" w:rsidRPr="00856FDC" w:rsidRDefault="00F41443" w:rsidP="00F41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F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Специальность</w:t>
      </w:r>
      <w:r w:rsidRPr="00856FDC">
        <w:rPr>
          <w:rFonts w:ascii="Times New Roman" w:hAnsi="Times New Roman" w:cs="Times New Roman"/>
          <w:sz w:val="24"/>
          <w:szCs w:val="24"/>
        </w:rPr>
        <w:t xml:space="preserve"> (от лат. species — род, вид) — вид занятий в рамках одной профессии, опирающийся па родственный вид дисциплин (например, профессия — врач, специальность— терапевт, педиатр; профессия — учитель, специальность — математика, физика);</w:t>
      </w:r>
    </w:p>
    <w:p w:rsidR="00F41443" w:rsidRPr="00856FDC" w:rsidRDefault="00F41443" w:rsidP="00F41443">
      <w:pPr>
        <w:pStyle w:val="a4"/>
      </w:pPr>
      <w:r w:rsidRPr="00856FDC">
        <w:rPr>
          <w:b/>
          <w:u w:val="single"/>
        </w:rPr>
        <w:t>Квалификация</w:t>
      </w:r>
      <w:r w:rsidRPr="00856FDC">
        <w:t xml:space="preserve"> — уровень развития специальных способностей субъекта (работника), позволяющий ему выполнять трудовые функции определенной степени сложности в определенном профессиональном труде. Квалификация определяется объемом теоретических знаний, практических знаний, навыков, умений, которыми владеет работник н которые являются его важнейшей социально-экономической характеристикой. Квалификация есть отражение уровня профессионального мастерства субъекта. Различают формальную квалификацию, выраженную в официально фиксированных разрядах, классах, званиях, категориях и т. п., и реальную кв&amp;ппфикацию — уровень мастерства, который человек действительно может проявлять. </w:t>
      </w:r>
    </w:p>
    <w:p w:rsidR="00F41443" w:rsidRPr="00856FDC" w:rsidRDefault="00F41443" w:rsidP="00F41443">
      <w:pPr>
        <w:pStyle w:val="a4"/>
      </w:pPr>
      <w:r w:rsidRPr="00856FDC">
        <w:rPr>
          <w:b/>
          <w:u w:val="single"/>
        </w:rPr>
        <w:t>Должность</w:t>
      </w:r>
      <w:r w:rsidRPr="00856FDC">
        <w:t xml:space="preserve"> — наименее объективно и документально фиксируемое проявление профессии. Должность может отождествляться с квалификацией ("младший научный сотрудник"), с временными обязанностями (п. о. заведующего, руководитель проекта), с профессией в целом (психолог в организации). </w:t>
      </w:r>
    </w:p>
    <w:p w:rsidR="00856FDC" w:rsidRDefault="00F41443" w:rsidP="00856FDC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856FDC">
        <w:rPr>
          <w:rFonts w:ascii="Times New Roman" w:hAnsi="Times New Roman" w:cs="Times New Roman"/>
          <w:sz w:val="24"/>
          <w:szCs w:val="24"/>
        </w:rPr>
        <w:t>Итак, Профессия более широкое понятие, а специальность - более узкое. Проще сразу начать с примеров. Есть профессия - врач. Но она делится на специальности: терапевт, хирург, окулист, невропатолог.... Профессия учитель - специальности: учитель математики, учитель химии, учитель литературы... Профессия инженер - специальности: инженер химик-технолог, инженер проектировщик( чего угодно), инженер-строитель... Собственно, примерами можно и закончить.</w:t>
      </w:r>
    </w:p>
    <w:p w:rsidR="00856FDC" w:rsidRDefault="00F41443" w:rsidP="00856FDC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856FDC">
        <w:rPr>
          <w:rFonts w:ascii="Times New Roman" w:hAnsi="Times New Roman" w:cs="Times New Roman"/>
          <w:sz w:val="24"/>
          <w:szCs w:val="24"/>
        </w:rPr>
        <w:t>Профессия - это более широкое направление, чем занимается тот или иной человек. Специальность - это специальность, полученная в учебном заведении, которой человек обучен. Профессия: системный администратор. Специальность: Автоматизированные системы управления.</w:t>
      </w:r>
    </w:p>
    <w:p w:rsidR="00856FDC" w:rsidRDefault="00F41443" w:rsidP="00856FD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7DE">
        <w:rPr>
          <w:rFonts w:ascii="Times New Roman" w:hAnsi="Times New Roman" w:cs="Times New Roman"/>
          <w:sz w:val="24"/>
          <w:szCs w:val="24"/>
          <w:u w:val="single"/>
        </w:rPr>
        <w:t>Специализация</w:t>
      </w:r>
      <w:r w:rsidRPr="00856FDC">
        <w:rPr>
          <w:rFonts w:ascii="Times New Roman" w:hAnsi="Times New Roman" w:cs="Times New Roman"/>
          <w:sz w:val="24"/>
          <w:szCs w:val="24"/>
          <w:u w:val="single"/>
        </w:rPr>
        <w:t xml:space="preserve">. - </w:t>
      </w:r>
      <w:r w:rsidRPr="00856FDC">
        <w:rPr>
          <w:rFonts w:ascii="Times New Roman" w:hAnsi="Times New Roman" w:cs="Times New Roman"/>
          <w:sz w:val="24"/>
          <w:szCs w:val="24"/>
        </w:rPr>
        <w:t>Более узкое направление деятельности в рамках какой-то специальности. Специализация – это специальность в рамках специальности.</w:t>
      </w:r>
    </w:p>
    <w:p w:rsidR="00856FDC" w:rsidRDefault="00F41443" w:rsidP="00856FDC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856FDC">
        <w:rPr>
          <w:rFonts w:ascii="Times New Roman" w:hAnsi="Times New Roman" w:cs="Times New Roman"/>
          <w:sz w:val="24"/>
          <w:szCs w:val="24"/>
        </w:rPr>
        <w:t>Например:</w:t>
      </w:r>
    </w:p>
    <w:p w:rsidR="00856FDC" w:rsidRDefault="00F41443" w:rsidP="00856FDC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856FDC">
        <w:rPr>
          <w:rStyle w:val="b"/>
          <w:rFonts w:ascii="Times New Roman" w:hAnsi="Times New Roman" w:cs="Times New Roman"/>
          <w:sz w:val="24"/>
          <w:szCs w:val="24"/>
        </w:rPr>
        <w:t>Еще пример</w:t>
      </w:r>
      <w:r w:rsidRPr="00856FDC">
        <w:rPr>
          <w:rFonts w:ascii="Times New Roman" w:hAnsi="Times New Roman" w:cs="Times New Roman"/>
          <w:sz w:val="24"/>
          <w:szCs w:val="24"/>
        </w:rPr>
        <w:t>. У всех на слуху такая специальность, как журналистика. Каждый день мы видим, слышим и читаем журналистов. У этой специальности существуют такие узкие специализации, как тележурналистика, радиожурналистика, периодическая печать, фотожурналистика, военная журналистика, судебная, спортивная, международная и т.д. журналистики.</w:t>
      </w:r>
    </w:p>
    <w:p w:rsidR="00F41443" w:rsidRPr="00856FDC" w:rsidRDefault="00F41443" w:rsidP="00856FD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FDC">
        <w:rPr>
          <w:rFonts w:ascii="Times New Roman" w:hAnsi="Times New Roman" w:cs="Times New Roman"/>
          <w:sz w:val="24"/>
          <w:szCs w:val="24"/>
        </w:rPr>
        <w:t>Разделение современного высшего образования в России на бакалавров и магистров трактует бакалавров как общих специалистов, получивших базовые знания по определенному направлению, а магистров – как более узких и более квалифицированных специалистов.</w:t>
      </w:r>
    </w:p>
    <w:p w:rsidR="00856FDC" w:rsidRDefault="00856FDC" w:rsidP="00F41443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443" w:rsidRPr="00856FDC" w:rsidRDefault="00F41443" w:rsidP="00DB7E8F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Профессию надо отличать от специальности и должности.</w:t>
      </w:r>
    </w:p>
    <w:p w:rsidR="00F41443" w:rsidRPr="00856FDC" w:rsidRDefault="00F41443" w:rsidP="00F414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443" w:rsidRPr="00856FDC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 – это конкретный вид деятельности в рамках какой-либо профессии. </w:t>
      </w:r>
      <w:r w:rsidRPr="0085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профессию «врач» входят такие специальности, как терапевт, хирург, окулист, педиатр и еще несколько десятков конкретных профилей деятельности, а в профессию «слесарь» - такие, как сантехник, электрослесарь, слесарь по ремонту подвижного состава и др. Профессиональное обучение бывает нацелено как на получение профессии, в рамках которой затем можно будет сосредоточиться на чем-то одном, так и сразу на конкретную специальность. </w:t>
      </w:r>
    </w:p>
    <w:p w:rsidR="00F41443" w:rsidRPr="00856FDC" w:rsidRDefault="00F41443" w:rsidP="00F41443">
      <w:pPr>
        <w:pStyle w:val="rtecenter"/>
      </w:pPr>
      <w:r w:rsidRPr="00856FDC">
        <w:rPr>
          <w:b/>
          <w:bCs/>
        </w:rPr>
        <w:lastRenderedPageBreak/>
        <w:t xml:space="preserve">6. </w:t>
      </w:r>
      <w:r w:rsidRPr="00856FDC">
        <w:rPr>
          <w:rStyle w:val="a5"/>
        </w:rPr>
        <w:t>Упражнение «Профессия на букву»</w:t>
      </w:r>
      <w:r w:rsidR="00856FDC">
        <w:rPr>
          <w:rStyle w:val="a5"/>
        </w:rPr>
        <w:t>. – 10 мин.</w:t>
      </w:r>
    </w:p>
    <w:p w:rsidR="00F41443" w:rsidRPr="00856FDC" w:rsidRDefault="00F41443" w:rsidP="00F41443">
      <w:pPr>
        <w:pStyle w:val="rtejustify"/>
        <w:spacing w:after="0" w:afterAutospacing="0"/>
      </w:pPr>
      <w:r w:rsidRPr="00856FDC">
        <w:t>Время проведения: 5 – 15 минут.</w:t>
      </w:r>
    </w:p>
    <w:p w:rsidR="00F41443" w:rsidRPr="00856FDC" w:rsidRDefault="00F41443" w:rsidP="00F41443">
      <w:pPr>
        <w:pStyle w:val="rtejustify"/>
        <w:spacing w:before="0" w:beforeAutospacing="0" w:after="0" w:afterAutospacing="0"/>
      </w:pPr>
      <w:r w:rsidRPr="00856FDC">
        <w:t>Ведущий называет букву, на которую участники придумывают как можно больше  профессий. Если называется незнакомая большинству участников профессия, ведущий просит пояснить, о чем идет речь. Если игрок не может это объяснить, то считается, что профессия не названа, и ход передается следующему по очереди игроку (по более жестким правилам, тот, кто не смог назвать профессию, выбывает из игры и выходит на время из круга).</w:t>
      </w:r>
    </w:p>
    <w:p w:rsidR="00F41443" w:rsidRPr="00856FDC" w:rsidRDefault="00F41443" w:rsidP="00410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FDC" w:rsidRPr="00856FDC" w:rsidRDefault="00856FDC" w:rsidP="00410A5C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56FDC">
        <w:rPr>
          <w:rFonts w:ascii="Times New Roman" w:hAnsi="Times New Roman" w:cs="Times New Roman"/>
          <w:b/>
          <w:sz w:val="24"/>
          <w:szCs w:val="24"/>
        </w:rPr>
        <w:t>7.</w:t>
      </w:r>
      <w:r w:rsidRPr="00856FDC">
        <w:rPr>
          <w:rFonts w:ascii="Times New Roman" w:hAnsi="Times New Roman" w:cs="Times New Roman"/>
          <w:sz w:val="24"/>
          <w:szCs w:val="24"/>
        </w:rPr>
        <w:t xml:space="preserve"> </w:t>
      </w:r>
      <w:r w:rsidRPr="00856FDC">
        <w:rPr>
          <w:rStyle w:val="a5"/>
          <w:rFonts w:ascii="Times New Roman" w:hAnsi="Times New Roman" w:cs="Times New Roman"/>
          <w:sz w:val="24"/>
          <w:szCs w:val="24"/>
        </w:rPr>
        <w:t>Объяснение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понятия «призвание». Опрос учащихся «Как ты думаешь – в чём твоё призвание?» - 5 мин.</w:t>
      </w:r>
    </w:p>
    <w:p w:rsidR="00410A5C" w:rsidRPr="00856FDC" w:rsidRDefault="00410A5C" w:rsidP="00410A5C">
      <w:pPr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  <w:u w:val="single"/>
        </w:rPr>
        <w:t>Призвание</w:t>
      </w:r>
      <w:r w:rsidRPr="00856FDC">
        <w:rPr>
          <w:rFonts w:ascii="Times New Roman" w:hAnsi="Times New Roman" w:cs="Times New Roman"/>
          <w:sz w:val="24"/>
          <w:szCs w:val="24"/>
        </w:rPr>
        <w:t xml:space="preserve"> - склонность или влечение к какой-то профессии, которому сопутствует убеждение в том, что необходимые природные данные для нее имеются.</w:t>
      </w:r>
    </w:p>
    <w:p w:rsidR="00410A5C" w:rsidRPr="00856FDC" w:rsidRDefault="00410A5C" w:rsidP="00410A5C">
      <w:pPr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  <w:u w:val="single"/>
        </w:rPr>
        <w:t>Профессиональное призвание</w:t>
      </w:r>
      <w:r w:rsidRPr="00856FDC">
        <w:rPr>
          <w:rFonts w:ascii="Times New Roman" w:hAnsi="Times New Roman" w:cs="Times New Roman"/>
          <w:sz w:val="24"/>
          <w:szCs w:val="24"/>
        </w:rPr>
        <w:t xml:space="preserve"> - влечение к какой-либо профессии, опирающееся на знание о предназначении профессии, осознание своих возможностей овладения ею и оценку своих потенциальных профессиональных способностей, как «ощущение профессии».</w:t>
      </w:r>
    </w:p>
    <w:p w:rsidR="00F41443" w:rsidRPr="00E77219" w:rsidRDefault="00856FDC" w:rsidP="00F4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41443"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Опросник для выявления готовности школьников к выбору профессии.</w:t>
      </w:r>
      <w:r w:rsidR="00AF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10 мин.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(Подготовлен профессором В.Б. Успенским.)</w:t>
      </w:r>
    </w:p>
    <w:p w:rsidR="00F41443" w:rsidRPr="00E77219" w:rsidRDefault="00F41443" w:rsidP="00F4144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готовности обучающихся к выбору профессии.</w:t>
      </w:r>
    </w:p>
    <w:p w:rsidR="00F41443" w:rsidRPr="00E77219" w:rsidRDefault="00F41443" w:rsidP="00F4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Обучающимся предлагается прочитать утверждения и выразить свое согласие или несогласие с ними ответами “да” или “нет”. 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уже твердо выбрали профессию.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Основной мотив вашего выбора – материальные интересы.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 избранной профессии вас привлекает сам процесс труда.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выбираете учебное заведение, потому что туда пошли учиться Ваши друзья.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выбираете место учебы, потому что оно недалеко от дома.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Если Вы не сможете поступить в избранное Вами учебное заведение, то у Вас есть запасные варианты.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читаете периодические издания, связанные с будущей профессией.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Вам известны противопоказания, которые существуют для избранной профессии.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Неважно кем работать, важно, как работать.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думаете, что с выбором профессии не надо спешить, сначала нужно получить аттестат.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Вам известно, каких качеств важных для будущей профессии Вам недостает.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занимаетесь развитием профессионально значимых качеств.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Согласны ли Вы с тем, что здоровье не влияет на выбор профессии?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Как вы думаете, учителя одобрили бы Ваш выбор?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знаете о неприятных сторонах будущей профессии.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Вам удалось осуществить пробу сил в деятельности, близкой к будущей профессии.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консультировались о выборе профессии.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Главное в выборе профессии – возможность поступить в учебное заведение.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знаете об условиях поступления в выбранное учебное заведение.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Вам известно о возможностях трудоустройства по избираемой профессии.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уверены, что родственники помогут Вам устроиться на учебу.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Вы знаете о возможных заработках у представителей избираемой профессии.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Если не удается поступить в избранное учебное заведение, то Вы будете пытаться вновь.</w:t>
      </w:r>
    </w:p>
    <w:p w:rsidR="00F41443" w:rsidRPr="00E77219" w:rsidRDefault="00F41443" w:rsidP="00F4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219">
        <w:rPr>
          <w:rFonts w:ascii="Times New Roman" w:eastAsia="Times New Roman" w:hAnsi="Times New Roman" w:cs="Times New Roman"/>
          <w:lang w:eastAsia="ru-RU"/>
        </w:rPr>
        <w:t>Для правильного выбора профессии достаточно Вашего слова “хочу”.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Обработка и интерпретация результатов. 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Ключ.</w:t>
      </w:r>
    </w:p>
    <w:p w:rsidR="00F41443" w:rsidRPr="00E77219" w:rsidRDefault="00F41443" w:rsidP="00F4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Подсчитываются, согласно ключу, в верхней строке бланка ответов все ответы “да”, в нижней – сумму ответов “нет”. </w:t>
      </w:r>
    </w:p>
    <w:tbl>
      <w:tblPr>
        <w:tblW w:w="0" w:type="auto"/>
        <w:jc w:val="center"/>
        <w:tblCellSpacing w:w="7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350"/>
        <w:gridCol w:w="751"/>
        <w:gridCol w:w="4671"/>
      </w:tblGrid>
      <w:tr w:rsidR="00F41443" w:rsidRPr="00E77219" w:rsidTr="00333643">
        <w:trPr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F41443" w:rsidRPr="00E77219" w:rsidRDefault="00F41443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присваивается за ответ</w:t>
            </w:r>
          </w:p>
        </w:tc>
        <w:tc>
          <w:tcPr>
            <w:tcW w:w="0" w:type="auto"/>
            <w:hideMark/>
          </w:tcPr>
          <w:p w:rsidR="00F41443" w:rsidRPr="00E77219" w:rsidRDefault="00F41443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41443" w:rsidRPr="00E77219" w:rsidRDefault="00F41443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1, 3, 6. 7. 8, 11, 12, 14, 16, 17, 19, 20, 22, 23.</w:t>
            </w:r>
          </w:p>
        </w:tc>
      </w:tr>
      <w:tr w:rsidR="00F41443" w:rsidRPr="00E77219" w:rsidTr="00333643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1443" w:rsidRPr="00E77219" w:rsidRDefault="00F41443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1443" w:rsidRPr="00E77219" w:rsidRDefault="00F41443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41443" w:rsidRPr="00E77219" w:rsidRDefault="00F41443" w:rsidP="0033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2, 4, 5, 9, 10, 13, 15, 18, 21, 24.</w:t>
            </w:r>
          </w:p>
        </w:tc>
      </w:tr>
    </w:tbl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сумму и определите уровень готовности школьников к выбору профессии по следующей шкале: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0–6 баллов - неготовность,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7–12 баллов – низкая готовность,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13–18 баллов - средняя готовность,</w:t>
      </w:r>
    </w:p>
    <w:p w:rsidR="00F41443" w:rsidRPr="00E77219" w:rsidRDefault="00F41443" w:rsidP="00F4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19–24 балла - высокая готовность.</w:t>
      </w:r>
    </w:p>
    <w:p w:rsidR="00AF1296" w:rsidRDefault="00AF1296" w:rsidP="00F41443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41443" w:rsidRPr="00E77219" w:rsidRDefault="00F41443" w:rsidP="00F4144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Обратная связь.</w:t>
      </w:r>
      <w:r w:rsidR="00AF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5 мин.</w:t>
      </w:r>
    </w:p>
    <w:p w:rsidR="00F41443" w:rsidRPr="00E77219" w:rsidRDefault="00F41443" w:rsidP="00F414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подведение итогов занятия.</w:t>
      </w:r>
    </w:p>
    <w:p w:rsidR="00AF1296" w:rsidRDefault="00F41443" w:rsidP="00AF12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высказываются по поводу возникающих по ходу занятия новых мыслей, чувств, намерений. </w:t>
      </w:r>
    </w:p>
    <w:p w:rsidR="00AF1296" w:rsidRDefault="00AF1296" w:rsidP="00AF12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443" w:rsidRPr="00AF1296" w:rsidRDefault="00856FDC" w:rsidP="00AF12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41443" w:rsidRPr="00E77219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AF1296">
        <w:rPr>
          <w:rFonts w:ascii="Times New Roman" w:hAnsi="Times New Roman" w:cs="Times New Roman"/>
          <w:b/>
          <w:sz w:val="24"/>
          <w:szCs w:val="24"/>
        </w:rPr>
        <w:t xml:space="preserve"> Ответы на вопросы учащихся. – </w:t>
      </w:r>
      <w:r w:rsidR="00DB7E8F">
        <w:rPr>
          <w:rFonts w:ascii="Times New Roman" w:hAnsi="Times New Roman" w:cs="Times New Roman"/>
          <w:b/>
          <w:sz w:val="24"/>
          <w:szCs w:val="24"/>
        </w:rPr>
        <w:t>10</w:t>
      </w:r>
      <w:r w:rsidR="00AF1296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41443" w:rsidRPr="00E77219" w:rsidRDefault="00F41443" w:rsidP="00F414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77219">
        <w:rPr>
          <w:rFonts w:ascii="Times New Roman" w:hAnsi="Times New Roman" w:cs="Times New Roman"/>
          <w:sz w:val="24"/>
          <w:szCs w:val="24"/>
        </w:rPr>
        <w:t xml:space="preserve">Для того чтобы сделать обоснованный выбор, вам нужно ориентироваться в различных профессиях. Кроме того, нужно верно оценить свои объективные возможности – уровень учебной подготовки, здоровье, материальные условия семьи. </w:t>
      </w:r>
    </w:p>
    <w:p w:rsidR="00F41443" w:rsidRDefault="00F41443" w:rsidP="00F41443">
      <w:pPr>
        <w:rPr>
          <w:rFonts w:ascii="Times New Roman" w:hAnsi="Times New Roman" w:cs="Times New Roman"/>
        </w:rPr>
      </w:pPr>
    </w:p>
    <w:p w:rsidR="00151E42" w:rsidRDefault="00151E42" w:rsidP="00F41443">
      <w:pPr>
        <w:rPr>
          <w:rFonts w:ascii="Times New Roman" w:hAnsi="Times New Roman" w:cs="Times New Roman"/>
        </w:rPr>
      </w:pPr>
    </w:p>
    <w:p w:rsidR="00151E42" w:rsidRDefault="00151E42" w:rsidP="00151E42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 (Белоскурская О.А.)</w:t>
      </w:r>
    </w:p>
    <w:p w:rsidR="00151E42" w:rsidRDefault="00151E42" w:rsidP="00151E42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E42" w:rsidRPr="009E304E" w:rsidRDefault="00151E42" w:rsidP="00151E42">
      <w:pPr>
        <w:spacing w:after="0" w:line="240" w:lineRule="auto"/>
        <w:ind w:left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_____________________ 2015г.</w:t>
      </w:r>
    </w:p>
    <w:p w:rsidR="00151E42" w:rsidRPr="00E77219" w:rsidRDefault="00151E42" w:rsidP="00F41443">
      <w:pPr>
        <w:rPr>
          <w:rFonts w:ascii="Times New Roman" w:hAnsi="Times New Roman" w:cs="Times New Roman"/>
        </w:rPr>
      </w:pPr>
    </w:p>
    <w:sectPr w:rsidR="00151E42" w:rsidRPr="00E77219" w:rsidSect="00E77219">
      <w:footerReference w:type="default" r:id="rId10"/>
      <w:pgSz w:w="11906" w:h="16838"/>
      <w:pgMar w:top="1134" w:right="850" w:bottom="1134" w:left="1701" w:header="708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803" w:rsidRDefault="00675803" w:rsidP="00E77219">
      <w:pPr>
        <w:spacing w:after="0" w:line="240" w:lineRule="auto"/>
      </w:pPr>
      <w:r>
        <w:separator/>
      </w:r>
    </w:p>
  </w:endnote>
  <w:endnote w:type="continuationSeparator" w:id="1">
    <w:p w:rsidR="00675803" w:rsidRDefault="00675803" w:rsidP="00E7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4376"/>
      <w:docPartObj>
        <w:docPartGallery w:val="Page Numbers (Bottom of Page)"/>
        <w:docPartUnique/>
      </w:docPartObj>
    </w:sdtPr>
    <w:sdtContent>
      <w:p w:rsidR="00E77219" w:rsidRDefault="00FE0E93">
        <w:pPr>
          <w:pStyle w:val="aa"/>
          <w:jc w:val="center"/>
        </w:pPr>
        <w:r w:rsidRPr="00E77219">
          <w:rPr>
            <w:rFonts w:ascii="Monotype Corsiva" w:hAnsi="Monotype Corsiva"/>
          </w:rPr>
          <w:fldChar w:fldCharType="begin"/>
        </w:r>
        <w:r w:rsidR="00E77219" w:rsidRPr="00E77219">
          <w:rPr>
            <w:rFonts w:ascii="Monotype Corsiva" w:hAnsi="Monotype Corsiva"/>
          </w:rPr>
          <w:instrText xml:space="preserve"> PAGE   \* MERGEFORMAT </w:instrText>
        </w:r>
        <w:r w:rsidRPr="00E77219">
          <w:rPr>
            <w:rFonts w:ascii="Monotype Corsiva" w:hAnsi="Monotype Corsiva"/>
          </w:rPr>
          <w:fldChar w:fldCharType="separate"/>
        </w:r>
        <w:r w:rsidR="00DC3C51">
          <w:rPr>
            <w:rFonts w:ascii="Monotype Corsiva" w:hAnsi="Monotype Corsiva"/>
            <w:noProof/>
          </w:rPr>
          <w:t>1</w:t>
        </w:r>
        <w:r w:rsidRPr="00E77219">
          <w:rPr>
            <w:rFonts w:ascii="Monotype Corsiva" w:hAnsi="Monotype Corsiva"/>
          </w:rPr>
          <w:fldChar w:fldCharType="end"/>
        </w:r>
      </w:p>
    </w:sdtContent>
  </w:sdt>
  <w:p w:rsidR="00E77219" w:rsidRDefault="00E772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803" w:rsidRDefault="00675803" w:rsidP="00E77219">
      <w:pPr>
        <w:spacing w:after="0" w:line="240" w:lineRule="auto"/>
      </w:pPr>
      <w:r>
        <w:separator/>
      </w:r>
    </w:p>
  </w:footnote>
  <w:footnote w:type="continuationSeparator" w:id="1">
    <w:p w:rsidR="00675803" w:rsidRDefault="00675803" w:rsidP="00E77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86D"/>
    <w:multiLevelType w:val="multilevel"/>
    <w:tmpl w:val="07D2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6EAC"/>
    <w:multiLevelType w:val="multilevel"/>
    <w:tmpl w:val="334A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A623F"/>
    <w:multiLevelType w:val="multilevel"/>
    <w:tmpl w:val="07D2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D58DF"/>
    <w:multiLevelType w:val="multilevel"/>
    <w:tmpl w:val="07D2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53B5F"/>
    <w:multiLevelType w:val="multilevel"/>
    <w:tmpl w:val="07D2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C13D0"/>
    <w:multiLevelType w:val="multilevel"/>
    <w:tmpl w:val="894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03B8A"/>
    <w:multiLevelType w:val="multilevel"/>
    <w:tmpl w:val="07D2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D1152"/>
    <w:rsid w:val="000F0FBD"/>
    <w:rsid w:val="00125E80"/>
    <w:rsid w:val="00134221"/>
    <w:rsid w:val="00151E42"/>
    <w:rsid w:val="00156230"/>
    <w:rsid w:val="00410A5C"/>
    <w:rsid w:val="004772E2"/>
    <w:rsid w:val="004A0512"/>
    <w:rsid w:val="004B54D0"/>
    <w:rsid w:val="004D1152"/>
    <w:rsid w:val="00675803"/>
    <w:rsid w:val="007F37DE"/>
    <w:rsid w:val="00802493"/>
    <w:rsid w:val="00856FDC"/>
    <w:rsid w:val="008A51F1"/>
    <w:rsid w:val="009A5DB2"/>
    <w:rsid w:val="00A47463"/>
    <w:rsid w:val="00AF1296"/>
    <w:rsid w:val="00B8603D"/>
    <w:rsid w:val="00BC2830"/>
    <w:rsid w:val="00BD42FD"/>
    <w:rsid w:val="00BF6F4B"/>
    <w:rsid w:val="00DB7E8F"/>
    <w:rsid w:val="00DC120D"/>
    <w:rsid w:val="00DC3C51"/>
    <w:rsid w:val="00E77219"/>
    <w:rsid w:val="00F312AF"/>
    <w:rsid w:val="00F41443"/>
    <w:rsid w:val="00F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BD"/>
  </w:style>
  <w:style w:type="paragraph" w:styleId="1">
    <w:name w:val="heading 1"/>
    <w:basedOn w:val="a"/>
    <w:link w:val="10"/>
    <w:uiPriority w:val="9"/>
    <w:qFormat/>
    <w:rsid w:val="004D1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8A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1F1"/>
  </w:style>
  <w:style w:type="paragraph" w:customStyle="1" w:styleId="c5">
    <w:name w:val="c5"/>
    <w:basedOn w:val="a"/>
    <w:rsid w:val="008A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51F1"/>
    <w:rPr>
      <w:color w:val="0000FF"/>
      <w:u w:val="single"/>
    </w:rPr>
  </w:style>
  <w:style w:type="paragraph" w:customStyle="1" w:styleId="c2">
    <w:name w:val="c2"/>
    <w:basedOn w:val="a"/>
    <w:rsid w:val="008A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">
    <w:name w:val="b-r"/>
    <w:basedOn w:val="a"/>
    <w:rsid w:val="0041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410A5C"/>
  </w:style>
  <w:style w:type="paragraph" w:customStyle="1" w:styleId="rtecenter">
    <w:name w:val="rtecenter"/>
    <w:basedOn w:val="a"/>
    <w:rsid w:val="0041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A5C"/>
    <w:rPr>
      <w:b/>
      <w:bCs/>
    </w:rPr>
  </w:style>
  <w:style w:type="paragraph" w:customStyle="1" w:styleId="rtejustify">
    <w:name w:val="rtejustify"/>
    <w:basedOn w:val="a"/>
    <w:rsid w:val="0041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7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7219"/>
  </w:style>
  <w:style w:type="paragraph" w:styleId="aa">
    <w:name w:val="footer"/>
    <w:basedOn w:val="a"/>
    <w:link w:val="ab"/>
    <w:uiPriority w:val="99"/>
    <w:unhideWhenUsed/>
    <w:rsid w:val="00E7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7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20C8-36A5-4819-946D-35D9CA42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2015-12-23T11:57:00Z</cp:lastPrinted>
  <dcterms:created xsi:type="dcterms:W3CDTF">2016-02-16T07:42:00Z</dcterms:created>
  <dcterms:modified xsi:type="dcterms:W3CDTF">2016-02-16T07:42:00Z</dcterms:modified>
</cp:coreProperties>
</file>