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CF6" w:rsidRPr="00D52B4B" w:rsidRDefault="00904CF6" w:rsidP="005C4532">
      <w:pPr>
        <w:spacing w:after="0" w:line="360" w:lineRule="auto"/>
        <w:jc w:val="center"/>
        <w:rPr>
          <w:b/>
          <w:sz w:val="28"/>
          <w:szCs w:val="28"/>
        </w:rPr>
      </w:pPr>
      <w:proofErr w:type="spellStart"/>
      <w:r w:rsidRPr="00D52B4B">
        <w:rPr>
          <w:b/>
          <w:sz w:val="28"/>
          <w:szCs w:val="28"/>
        </w:rPr>
        <w:t>Нефтеюганское</w:t>
      </w:r>
      <w:proofErr w:type="spellEnd"/>
      <w:r w:rsidRPr="00D52B4B">
        <w:rPr>
          <w:b/>
          <w:sz w:val="28"/>
          <w:szCs w:val="28"/>
        </w:rPr>
        <w:t xml:space="preserve"> городское муниципальное бюджетное учреждение  </w:t>
      </w:r>
      <w:r w:rsidRPr="00D52B4B">
        <w:rPr>
          <w:b/>
          <w:sz w:val="28"/>
          <w:szCs w:val="28"/>
        </w:rPr>
        <w:t xml:space="preserve">   </w:t>
      </w:r>
      <w:r w:rsidRPr="00D52B4B">
        <w:rPr>
          <w:b/>
          <w:sz w:val="28"/>
          <w:szCs w:val="28"/>
        </w:rPr>
        <w:t xml:space="preserve">дополнительного образования           </w:t>
      </w:r>
      <w:r w:rsidRPr="00D52B4B">
        <w:rPr>
          <w:b/>
          <w:sz w:val="28"/>
          <w:szCs w:val="28"/>
        </w:rPr>
        <w:t xml:space="preserve">                                                                              </w:t>
      </w:r>
      <w:r w:rsidRPr="00D52B4B">
        <w:rPr>
          <w:b/>
          <w:sz w:val="28"/>
          <w:szCs w:val="28"/>
        </w:rPr>
        <w:t>«Детская музыкальная школа им. В. В. Андреева»</w:t>
      </w:r>
    </w:p>
    <w:p w:rsidR="00904CF6" w:rsidRPr="00D52B4B" w:rsidRDefault="00CF0320" w:rsidP="005C4532">
      <w:pPr>
        <w:spacing w:after="0" w:line="360" w:lineRule="auto"/>
        <w:jc w:val="center"/>
        <w:rPr>
          <w:b/>
          <w:sz w:val="28"/>
          <w:szCs w:val="28"/>
        </w:rPr>
      </w:pPr>
      <w:r w:rsidRPr="00D52B4B">
        <w:rPr>
          <w:b/>
          <w:sz w:val="28"/>
          <w:szCs w:val="28"/>
        </w:rPr>
        <w:t xml:space="preserve">Преподаватель: </w:t>
      </w:r>
      <w:proofErr w:type="spellStart"/>
      <w:r w:rsidRPr="00D52B4B">
        <w:rPr>
          <w:b/>
          <w:sz w:val="28"/>
          <w:szCs w:val="28"/>
        </w:rPr>
        <w:t>Точилова</w:t>
      </w:r>
      <w:proofErr w:type="spellEnd"/>
      <w:r w:rsidRPr="00D52B4B">
        <w:rPr>
          <w:b/>
          <w:sz w:val="28"/>
          <w:szCs w:val="28"/>
        </w:rPr>
        <w:t xml:space="preserve"> T.B.</w:t>
      </w:r>
    </w:p>
    <w:p w:rsidR="00904CF6" w:rsidRPr="00904CF6" w:rsidRDefault="00904CF6" w:rsidP="00904CF6">
      <w:pPr>
        <w:jc w:val="center"/>
        <w:rPr>
          <w:sz w:val="28"/>
          <w:szCs w:val="28"/>
        </w:rPr>
      </w:pPr>
    </w:p>
    <w:p w:rsidR="00F455B5" w:rsidRPr="00D52B4B" w:rsidRDefault="00904CF6" w:rsidP="005C4532">
      <w:pPr>
        <w:spacing w:after="0" w:line="360" w:lineRule="auto"/>
        <w:jc w:val="center"/>
        <w:rPr>
          <w:b/>
          <w:sz w:val="28"/>
          <w:szCs w:val="28"/>
        </w:rPr>
      </w:pPr>
      <w:r w:rsidRPr="00D52B4B">
        <w:rPr>
          <w:b/>
          <w:sz w:val="28"/>
          <w:szCs w:val="28"/>
        </w:rPr>
        <w:t>Методический доклад</w:t>
      </w:r>
    </w:p>
    <w:p w:rsidR="00904CF6" w:rsidRPr="00D52B4B" w:rsidRDefault="00904CF6" w:rsidP="00D52B4B">
      <w:pPr>
        <w:spacing w:after="0" w:line="360" w:lineRule="auto"/>
        <w:rPr>
          <w:b/>
          <w:sz w:val="28"/>
          <w:szCs w:val="28"/>
        </w:rPr>
      </w:pPr>
      <w:r w:rsidRPr="00D52B4B">
        <w:rPr>
          <w:b/>
          <w:sz w:val="28"/>
          <w:szCs w:val="28"/>
        </w:rPr>
        <w:t>«Навыки разбора и чтения нот в начальный период фортепианного обучения»</w:t>
      </w:r>
    </w:p>
    <w:p w:rsidR="00502D26" w:rsidRPr="00904CF6" w:rsidRDefault="008F1114" w:rsidP="005C4532">
      <w:pPr>
        <w:spacing w:after="0" w:line="360" w:lineRule="auto"/>
        <w:jc w:val="both"/>
        <w:rPr>
          <w:sz w:val="28"/>
          <w:szCs w:val="28"/>
        </w:rPr>
      </w:pPr>
      <w:bookmarkStart w:id="0" w:name="_GoBack"/>
      <w:bookmarkEnd w:id="0"/>
      <w:r w:rsidRPr="00F455B5">
        <w:rPr>
          <w:rFonts w:ascii="Times New Roman" w:hAnsi="Times New Roman" w:cs="Times New Roman"/>
          <w:sz w:val="28"/>
          <w:szCs w:val="28"/>
        </w:rPr>
        <w:t>Рассматривая задачу</w:t>
      </w:r>
      <w:r w:rsidR="00F455B5" w:rsidRPr="00F455B5">
        <w:rPr>
          <w:rFonts w:ascii="Times New Roman" w:hAnsi="Times New Roman" w:cs="Times New Roman"/>
          <w:sz w:val="28"/>
          <w:szCs w:val="28"/>
        </w:rPr>
        <w:t xml:space="preserve">, </w:t>
      </w:r>
      <w:r w:rsidRPr="00F455B5">
        <w:rPr>
          <w:rFonts w:ascii="Times New Roman" w:hAnsi="Times New Roman" w:cs="Times New Roman"/>
          <w:sz w:val="28"/>
          <w:szCs w:val="28"/>
        </w:rPr>
        <w:t xml:space="preserve">как наполнить смыслом процесс работы и </w:t>
      </w:r>
      <w:r w:rsidR="0009107F" w:rsidRPr="00F455B5">
        <w:rPr>
          <w:rFonts w:ascii="Times New Roman" w:hAnsi="Times New Roman" w:cs="Times New Roman"/>
          <w:sz w:val="28"/>
          <w:szCs w:val="28"/>
        </w:rPr>
        <w:t xml:space="preserve">развить длительную концентрацию </w:t>
      </w:r>
      <w:r w:rsidRPr="00F455B5">
        <w:rPr>
          <w:rFonts w:ascii="Times New Roman" w:hAnsi="Times New Roman" w:cs="Times New Roman"/>
          <w:sz w:val="28"/>
          <w:szCs w:val="28"/>
        </w:rPr>
        <w:t>внимания ребенка,</w:t>
      </w:r>
      <w:r w:rsidR="001D7AA5" w:rsidRPr="00F455B5">
        <w:rPr>
          <w:rFonts w:ascii="Times New Roman" w:hAnsi="Times New Roman" w:cs="Times New Roman"/>
          <w:sz w:val="28"/>
          <w:szCs w:val="28"/>
        </w:rPr>
        <w:t xml:space="preserve"> </w:t>
      </w:r>
      <w:r w:rsidRPr="00F455B5">
        <w:rPr>
          <w:rFonts w:ascii="Times New Roman" w:hAnsi="Times New Roman" w:cs="Times New Roman"/>
          <w:sz w:val="28"/>
          <w:szCs w:val="28"/>
        </w:rPr>
        <w:t>следует остановиться на одном из главных условий,</w:t>
      </w:r>
      <w:r w:rsidR="001D7AA5" w:rsidRPr="00F455B5">
        <w:rPr>
          <w:rFonts w:ascii="Times New Roman" w:hAnsi="Times New Roman" w:cs="Times New Roman"/>
          <w:sz w:val="28"/>
          <w:szCs w:val="28"/>
        </w:rPr>
        <w:t xml:space="preserve"> </w:t>
      </w:r>
      <w:r w:rsidRPr="00F455B5">
        <w:rPr>
          <w:rFonts w:ascii="Times New Roman" w:hAnsi="Times New Roman" w:cs="Times New Roman"/>
          <w:sz w:val="28"/>
          <w:szCs w:val="28"/>
        </w:rPr>
        <w:t>одинаково</w:t>
      </w:r>
      <w:r w:rsidR="001D7AA5" w:rsidRPr="00F455B5">
        <w:rPr>
          <w:rFonts w:ascii="Times New Roman" w:hAnsi="Times New Roman" w:cs="Times New Roman"/>
          <w:sz w:val="28"/>
          <w:szCs w:val="28"/>
        </w:rPr>
        <w:t xml:space="preserve"> </w:t>
      </w:r>
      <w:r w:rsidRPr="00F455B5">
        <w:rPr>
          <w:rFonts w:ascii="Times New Roman" w:hAnsi="Times New Roman" w:cs="Times New Roman"/>
          <w:sz w:val="28"/>
          <w:szCs w:val="28"/>
        </w:rPr>
        <w:t>необход</w:t>
      </w:r>
      <w:r w:rsidR="001D7AA5" w:rsidRPr="00F455B5">
        <w:rPr>
          <w:rFonts w:ascii="Times New Roman" w:hAnsi="Times New Roman" w:cs="Times New Roman"/>
          <w:sz w:val="28"/>
          <w:szCs w:val="28"/>
        </w:rPr>
        <w:t>имом для всех без исключения шк</w:t>
      </w:r>
      <w:r w:rsidRPr="00F455B5">
        <w:rPr>
          <w:rFonts w:ascii="Times New Roman" w:hAnsi="Times New Roman" w:cs="Times New Roman"/>
          <w:sz w:val="28"/>
          <w:szCs w:val="28"/>
        </w:rPr>
        <w:t>ол,</w:t>
      </w:r>
      <w:r w:rsidR="001D7AA5" w:rsidRPr="00F455B5">
        <w:rPr>
          <w:rFonts w:ascii="Times New Roman" w:hAnsi="Times New Roman" w:cs="Times New Roman"/>
          <w:sz w:val="28"/>
          <w:szCs w:val="28"/>
        </w:rPr>
        <w:t xml:space="preserve"> </w:t>
      </w:r>
      <w:r w:rsidRPr="00F455B5">
        <w:rPr>
          <w:rFonts w:ascii="Times New Roman" w:hAnsi="Times New Roman" w:cs="Times New Roman"/>
          <w:sz w:val="28"/>
          <w:szCs w:val="28"/>
        </w:rPr>
        <w:t>систем и методов обучения музыке. Это условие заключается в том, что бы научить разбирать музыку,</w:t>
      </w:r>
      <w:r w:rsidR="001D7AA5" w:rsidRPr="00F455B5">
        <w:rPr>
          <w:rFonts w:ascii="Times New Roman" w:hAnsi="Times New Roman" w:cs="Times New Roman"/>
          <w:sz w:val="28"/>
          <w:szCs w:val="28"/>
        </w:rPr>
        <w:t xml:space="preserve"> </w:t>
      </w:r>
      <w:r w:rsidRPr="00F455B5">
        <w:rPr>
          <w:rFonts w:ascii="Times New Roman" w:hAnsi="Times New Roman" w:cs="Times New Roman"/>
          <w:sz w:val="28"/>
          <w:szCs w:val="28"/>
        </w:rPr>
        <w:t>и научить разучиванию. Ведь что такое разбор? Это первое знакомство,</w:t>
      </w:r>
      <w:r w:rsidR="001D7AA5" w:rsidRPr="00F455B5">
        <w:rPr>
          <w:rFonts w:ascii="Times New Roman" w:hAnsi="Times New Roman" w:cs="Times New Roman"/>
          <w:sz w:val="28"/>
          <w:szCs w:val="28"/>
        </w:rPr>
        <w:t xml:space="preserve"> </w:t>
      </w:r>
      <w:r w:rsidRPr="00F455B5">
        <w:rPr>
          <w:rFonts w:ascii="Times New Roman" w:hAnsi="Times New Roman" w:cs="Times New Roman"/>
          <w:sz w:val="28"/>
          <w:szCs w:val="28"/>
        </w:rPr>
        <w:t>первое впечатление,</w:t>
      </w:r>
      <w:r w:rsidR="001D7AA5" w:rsidRPr="00F455B5">
        <w:rPr>
          <w:rFonts w:ascii="Times New Roman" w:hAnsi="Times New Roman" w:cs="Times New Roman"/>
          <w:sz w:val="28"/>
          <w:szCs w:val="28"/>
        </w:rPr>
        <w:t xml:space="preserve"> </w:t>
      </w:r>
      <w:r w:rsidRPr="00F455B5">
        <w:rPr>
          <w:rFonts w:ascii="Times New Roman" w:hAnsi="Times New Roman" w:cs="Times New Roman"/>
          <w:sz w:val="28"/>
          <w:szCs w:val="28"/>
        </w:rPr>
        <w:t>первое ощущение,</w:t>
      </w:r>
      <w:r w:rsidR="001D7AA5" w:rsidRPr="00F455B5">
        <w:rPr>
          <w:rFonts w:ascii="Times New Roman" w:hAnsi="Times New Roman" w:cs="Times New Roman"/>
          <w:sz w:val="28"/>
          <w:szCs w:val="28"/>
        </w:rPr>
        <w:t xml:space="preserve"> </w:t>
      </w:r>
      <w:r w:rsidRPr="00F455B5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Pr="00F455B5">
        <w:rPr>
          <w:rFonts w:ascii="Times New Roman" w:hAnsi="Times New Roman" w:cs="Times New Roman"/>
          <w:sz w:val="28"/>
          <w:szCs w:val="28"/>
        </w:rPr>
        <w:t>важно</w:t>
      </w:r>
      <w:proofErr w:type="gramEnd"/>
      <w:r w:rsidR="00F455B5">
        <w:rPr>
          <w:rFonts w:ascii="Times New Roman" w:hAnsi="Times New Roman" w:cs="Times New Roman"/>
          <w:sz w:val="28"/>
          <w:szCs w:val="28"/>
        </w:rPr>
        <w:t xml:space="preserve"> что бы оно пробуждало интерес, </w:t>
      </w:r>
      <w:r w:rsidRPr="00F455B5">
        <w:rPr>
          <w:rFonts w:ascii="Times New Roman" w:hAnsi="Times New Roman" w:cs="Times New Roman"/>
          <w:sz w:val="28"/>
          <w:szCs w:val="28"/>
        </w:rPr>
        <w:t>а не гасило его.</w:t>
      </w:r>
      <w:r w:rsidR="001D7AA5" w:rsidRPr="00F455B5">
        <w:rPr>
          <w:rFonts w:ascii="Times New Roman" w:hAnsi="Times New Roman" w:cs="Times New Roman"/>
          <w:sz w:val="28"/>
          <w:szCs w:val="28"/>
        </w:rPr>
        <w:t xml:space="preserve"> </w:t>
      </w:r>
      <w:r w:rsidRPr="00F455B5">
        <w:rPr>
          <w:rFonts w:ascii="Times New Roman" w:hAnsi="Times New Roman" w:cs="Times New Roman"/>
          <w:sz w:val="28"/>
          <w:szCs w:val="28"/>
        </w:rPr>
        <w:t>Можно сказать,</w:t>
      </w:r>
      <w:r w:rsidR="001D7AA5" w:rsidRPr="00F455B5">
        <w:rPr>
          <w:rFonts w:ascii="Times New Roman" w:hAnsi="Times New Roman" w:cs="Times New Roman"/>
          <w:sz w:val="28"/>
          <w:szCs w:val="28"/>
        </w:rPr>
        <w:t xml:space="preserve"> </w:t>
      </w:r>
      <w:r w:rsidRPr="00F455B5">
        <w:rPr>
          <w:rFonts w:ascii="Times New Roman" w:hAnsi="Times New Roman" w:cs="Times New Roman"/>
          <w:sz w:val="28"/>
          <w:szCs w:val="28"/>
        </w:rPr>
        <w:t>что в правильном разборе заключено не менее половины всей работы над произведением,</w:t>
      </w:r>
      <w:r w:rsidR="001D7AA5" w:rsidRPr="00F455B5">
        <w:rPr>
          <w:rFonts w:ascii="Times New Roman" w:hAnsi="Times New Roman" w:cs="Times New Roman"/>
          <w:sz w:val="28"/>
          <w:szCs w:val="28"/>
        </w:rPr>
        <w:t xml:space="preserve"> </w:t>
      </w:r>
      <w:r w:rsidRPr="00F455B5">
        <w:rPr>
          <w:rFonts w:ascii="Times New Roman" w:hAnsi="Times New Roman" w:cs="Times New Roman"/>
          <w:sz w:val="28"/>
          <w:szCs w:val="28"/>
        </w:rPr>
        <w:t>причем половины очень важной для всего процесса разучивания.</w:t>
      </w:r>
      <w:r w:rsidR="001D7AA5" w:rsidRPr="00F455B5">
        <w:rPr>
          <w:rFonts w:ascii="Times New Roman" w:hAnsi="Times New Roman" w:cs="Times New Roman"/>
          <w:sz w:val="28"/>
          <w:szCs w:val="28"/>
        </w:rPr>
        <w:t xml:space="preserve"> </w:t>
      </w:r>
      <w:r w:rsidRPr="00F455B5">
        <w:rPr>
          <w:rFonts w:ascii="Times New Roman" w:hAnsi="Times New Roman" w:cs="Times New Roman"/>
          <w:sz w:val="28"/>
          <w:szCs w:val="28"/>
        </w:rPr>
        <w:t>Точно также в неправильном разборе возникают те трудности, в борьбе с которыми в дальнейшем бесполезно растрачиваются силы и время ученика и педагога.</w:t>
      </w:r>
      <w:r w:rsidR="001D7AA5" w:rsidRPr="00F455B5">
        <w:rPr>
          <w:rFonts w:ascii="Times New Roman" w:hAnsi="Times New Roman" w:cs="Times New Roman"/>
          <w:sz w:val="28"/>
          <w:szCs w:val="28"/>
        </w:rPr>
        <w:t xml:space="preserve"> Учить разбору необходимо с первых шагов, занимаясь этим систематически в классе на уроке. В качестве материала следует выбирать пьесы, доступные ученику по трудности, разнообразные по характеру музыкальных и технических задач, ясные по строению музыкальной ткани. Главная цель при этом заключается в том, что бы как можно быстрее перейти от разрозненного процесса складывания отдельных звуков к слитному процессу исполнения. Только в условиях связного и цельного исполнения формируется художественно-музыкальная задача, которая определяет пути дальнейшей работы. Поэтому достижение связного процесса</w:t>
      </w:r>
      <w:r w:rsidR="00AB255E" w:rsidRPr="00F455B5">
        <w:rPr>
          <w:rFonts w:ascii="Times New Roman" w:hAnsi="Times New Roman" w:cs="Times New Roman"/>
          <w:sz w:val="28"/>
          <w:szCs w:val="28"/>
        </w:rPr>
        <w:t xml:space="preserve"> </w:t>
      </w:r>
      <w:r w:rsidR="001D7AA5" w:rsidRPr="00F455B5">
        <w:rPr>
          <w:rFonts w:ascii="Times New Roman" w:hAnsi="Times New Roman" w:cs="Times New Roman"/>
          <w:sz w:val="28"/>
          <w:szCs w:val="28"/>
        </w:rPr>
        <w:t>должно быть целью первого этапа в разучивании произведения.</w:t>
      </w:r>
      <w:r w:rsidR="00140105" w:rsidRPr="00F455B5">
        <w:rPr>
          <w:rFonts w:ascii="Times New Roman" w:hAnsi="Times New Roman" w:cs="Times New Roman"/>
        </w:rPr>
        <w:t xml:space="preserve"> </w:t>
      </w:r>
      <w:r w:rsidR="00AB255E" w:rsidRPr="00F455B5">
        <w:rPr>
          <w:rFonts w:ascii="Times New Roman" w:hAnsi="Times New Roman" w:cs="Times New Roman"/>
          <w:sz w:val="28"/>
          <w:szCs w:val="28"/>
        </w:rPr>
        <w:t>Очень важно отметить роль мышления и необходимость его развития для успеха в решении поставленных выше задач.</w:t>
      </w:r>
      <w:r w:rsidR="00CF4647" w:rsidRPr="00F455B5">
        <w:rPr>
          <w:rFonts w:ascii="Times New Roman" w:hAnsi="Times New Roman" w:cs="Times New Roman"/>
        </w:rPr>
        <w:t xml:space="preserve"> </w:t>
      </w:r>
      <w:r w:rsidR="00CF4647" w:rsidRPr="00F455B5">
        <w:rPr>
          <w:rFonts w:ascii="Times New Roman" w:hAnsi="Times New Roman" w:cs="Times New Roman"/>
          <w:sz w:val="28"/>
          <w:szCs w:val="28"/>
        </w:rPr>
        <w:t xml:space="preserve">Развитие «музыкального мышления» </w:t>
      </w:r>
      <w:r w:rsidR="00CF4647" w:rsidRPr="00F455B5">
        <w:rPr>
          <w:rFonts w:ascii="Times New Roman" w:hAnsi="Times New Roman" w:cs="Times New Roman"/>
          <w:sz w:val="28"/>
          <w:szCs w:val="28"/>
        </w:rPr>
        <w:lastRenderedPageBreak/>
        <w:t>ребенка является не целью, но средством для постижения музыкальной культуры. Развитого музыкального слуха для этого недостаточно. Обучение тому, что мы понимаем под «музыкальным языком» и будет для нас развитием музыкального мышления, а способность к прогнозированию поступающей музыкальной информации и будет для нас признаком разв</w:t>
      </w:r>
      <w:r w:rsidR="0056216D" w:rsidRPr="00F455B5">
        <w:rPr>
          <w:rFonts w:ascii="Times New Roman" w:hAnsi="Times New Roman" w:cs="Times New Roman"/>
          <w:sz w:val="28"/>
          <w:szCs w:val="28"/>
        </w:rPr>
        <w:t>итости «музыкального мышления».</w:t>
      </w:r>
      <w:r w:rsidR="0009107F" w:rsidRPr="00F455B5">
        <w:rPr>
          <w:rFonts w:ascii="Times New Roman" w:hAnsi="Times New Roman" w:cs="Times New Roman"/>
          <w:sz w:val="28"/>
          <w:szCs w:val="28"/>
        </w:rPr>
        <w:t xml:space="preserve"> </w:t>
      </w:r>
      <w:r w:rsidR="00CF4647" w:rsidRPr="00F455B5">
        <w:rPr>
          <w:rFonts w:ascii="Times New Roman" w:hAnsi="Times New Roman" w:cs="Times New Roman"/>
          <w:sz w:val="28"/>
          <w:szCs w:val="28"/>
        </w:rPr>
        <w:t>Основополагающие функции музыкального мышления – интонационная и конструктивно-логическая. Только их сплав, органическое обтекание и взаимодействие делает художественно полноценными процесс музыкально мыслительной деятельности человека, которая обоб</w:t>
      </w:r>
      <w:r w:rsidR="0056216D" w:rsidRPr="00F455B5">
        <w:rPr>
          <w:rFonts w:ascii="Times New Roman" w:hAnsi="Times New Roman" w:cs="Times New Roman"/>
          <w:sz w:val="28"/>
          <w:szCs w:val="28"/>
        </w:rPr>
        <w:t xml:space="preserve">щает и синтезирует эти функции. </w:t>
      </w:r>
      <w:r w:rsidR="00CF4647" w:rsidRPr="00F455B5">
        <w:rPr>
          <w:rFonts w:ascii="Times New Roman" w:hAnsi="Times New Roman" w:cs="Times New Roman"/>
          <w:sz w:val="28"/>
          <w:szCs w:val="28"/>
        </w:rPr>
        <w:t xml:space="preserve">Развитие музыкального мышления связано с постепенным усложнением звуковых явлений, отображаемых и передаваемых сознанием человека от элементарных образов </w:t>
      </w:r>
      <w:proofErr w:type="gramStart"/>
      <w:r w:rsidR="00CF4647" w:rsidRPr="00F455B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F4647" w:rsidRPr="00F455B5">
        <w:rPr>
          <w:rFonts w:ascii="Times New Roman" w:hAnsi="Times New Roman" w:cs="Times New Roman"/>
          <w:sz w:val="28"/>
          <w:szCs w:val="28"/>
        </w:rPr>
        <w:t xml:space="preserve"> более углубленным и содержательным.</w:t>
      </w:r>
      <w:r w:rsidR="0056216D" w:rsidRPr="00F455B5">
        <w:rPr>
          <w:rFonts w:ascii="Times New Roman" w:hAnsi="Times New Roman" w:cs="Times New Roman"/>
          <w:sz w:val="28"/>
          <w:szCs w:val="28"/>
        </w:rPr>
        <w:t xml:space="preserve">        </w:t>
      </w:r>
      <w:r w:rsidR="00CF4647" w:rsidRPr="00F455B5">
        <w:rPr>
          <w:rFonts w:ascii="Times New Roman" w:hAnsi="Times New Roman" w:cs="Times New Roman"/>
          <w:sz w:val="28"/>
          <w:szCs w:val="28"/>
        </w:rPr>
        <w:t>Необходимо работать над развитием самостоятельности мышления с первых же уроков. Надо направлять, наставлять, а не требовать. В начальной стадии обучения основу работы по развитию самостоятельного мышления образуют наводящие вопросы преподавателя и ответы ребенка.</w:t>
      </w:r>
      <w:r w:rsidR="0009107F" w:rsidRPr="00F455B5">
        <w:rPr>
          <w:rFonts w:ascii="Times New Roman" w:hAnsi="Times New Roman" w:cs="Times New Roman"/>
          <w:sz w:val="28"/>
          <w:szCs w:val="28"/>
        </w:rPr>
        <w:t xml:space="preserve"> </w:t>
      </w:r>
      <w:r w:rsidR="00CF4647" w:rsidRPr="00F455B5">
        <w:rPr>
          <w:rFonts w:ascii="Times New Roman" w:hAnsi="Times New Roman" w:cs="Times New Roman"/>
          <w:sz w:val="28"/>
          <w:szCs w:val="28"/>
        </w:rPr>
        <w:t xml:space="preserve">Большое значение для развития музыкального </w:t>
      </w:r>
      <w:r w:rsidR="0009107F" w:rsidRPr="00F455B5">
        <w:rPr>
          <w:rFonts w:ascii="Times New Roman" w:hAnsi="Times New Roman" w:cs="Times New Roman"/>
          <w:sz w:val="28"/>
          <w:szCs w:val="28"/>
        </w:rPr>
        <w:t xml:space="preserve">   </w:t>
      </w:r>
      <w:r w:rsidR="00CF4647" w:rsidRPr="00F455B5">
        <w:rPr>
          <w:rFonts w:ascii="Times New Roman" w:hAnsi="Times New Roman" w:cs="Times New Roman"/>
          <w:sz w:val="28"/>
          <w:szCs w:val="28"/>
        </w:rPr>
        <w:t>мышления имею</w:t>
      </w:r>
      <w:r w:rsidR="00B73C4A" w:rsidRPr="00F455B5">
        <w:rPr>
          <w:rFonts w:ascii="Times New Roman" w:hAnsi="Times New Roman" w:cs="Times New Roman"/>
          <w:sz w:val="28"/>
          <w:szCs w:val="28"/>
        </w:rPr>
        <w:t>т навыки разбора и чтения нот, т</w:t>
      </w:r>
      <w:r w:rsidR="00CF4647" w:rsidRPr="00F455B5">
        <w:rPr>
          <w:rFonts w:ascii="Times New Roman" w:hAnsi="Times New Roman" w:cs="Times New Roman"/>
          <w:sz w:val="28"/>
          <w:szCs w:val="28"/>
        </w:rPr>
        <w:t>ак как происходит наполнение смыслом процесса разучивания, концентрация внимания и слуховой контроль</w:t>
      </w:r>
      <w:r w:rsidR="00502D26" w:rsidRPr="00F455B5">
        <w:rPr>
          <w:rFonts w:ascii="Times New Roman" w:hAnsi="Times New Roman" w:cs="Times New Roman"/>
          <w:sz w:val="28"/>
          <w:szCs w:val="28"/>
        </w:rPr>
        <w:t xml:space="preserve">. Представим, что (на уроке) перед нами ученик, который знает клавиатуру, нотный стан. Он уже приобрел элементарные навыки </w:t>
      </w:r>
      <w:proofErr w:type="spellStart"/>
      <w:r w:rsidR="00502D26" w:rsidRPr="00F455B5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="00502D26" w:rsidRPr="00F455B5">
        <w:rPr>
          <w:rFonts w:ascii="Times New Roman" w:hAnsi="Times New Roman" w:cs="Times New Roman"/>
          <w:sz w:val="28"/>
          <w:szCs w:val="28"/>
        </w:rPr>
        <w:t>. Вот он разбирает без помощи педагога пьесу. Процесс будет выглядеть так: опознавание ноты, поиск клавиши и, наконец, извлечение звука. При таком разборе юный музыкант теряет терпение и интерес к пьесе раньше, чем добивается связного и непрерывного исполнения. Каким же образом нужно построить работу, что бы получить желаемый результат? Сначала следует обратить внимание ученика на метроритмическую основу разучиваемой пьески.</w:t>
      </w:r>
    </w:p>
    <w:p w:rsidR="00502D26" w:rsidRPr="00F455B5" w:rsidRDefault="00502D26" w:rsidP="00F455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B5">
        <w:rPr>
          <w:rFonts w:ascii="Times New Roman" w:hAnsi="Times New Roman" w:cs="Times New Roman"/>
          <w:sz w:val="28"/>
          <w:szCs w:val="28"/>
        </w:rPr>
        <w:t>а) при разборе пьесы ученик должен представить себе ровное чередование долей и изобразить ритм ударами  по пюпитру.</w:t>
      </w:r>
    </w:p>
    <w:p w:rsidR="00502D26" w:rsidRPr="00F455B5" w:rsidRDefault="00502D26" w:rsidP="00F455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B5">
        <w:rPr>
          <w:rFonts w:ascii="Times New Roman" w:hAnsi="Times New Roman" w:cs="Times New Roman"/>
          <w:sz w:val="28"/>
          <w:szCs w:val="28"/>
        </w:rPr>
        <w:lastRenderedPageBreak/>
        <w:t>б) ученик отбивает левой рукой метр по пюпитру или на крышке инструмента,</w:t>
      </w:r>
      <w:r w:rsidR="00F455B5" w:rsidRPr="00F455B5">
        <w:rPr>
          <w:rFonts w:ascii="Times New Roman" w:hAnsi="Times New Roman" w:cs="Times New Roman"/>
          <w:sz w:val="28"/>
          <w:szCs w:val="28"/>
        </w:rPr>
        <w:t xml:space="preserve"> </w:t>
      </w:r>
      <w:r w:rsidRPr="00F455B5">
        <w:rPr>
          <w:rFonts w:ascii="Times New Roman" w:hAnsi="Times New Roman" w:cs="Times New Roman"/>
          <w:sz w:val="28"/>
          <w:szCs w:val="28"/>
        </w:rPr>
        <w:t>а правой реальный ритм.</w:t>
      </w:r>
    </w:p>
    <w:p w:rsidR="00502D26" w:rsidRPr="00F455B5" w:rsidRDefault="00502D26" w:rsidP="00F455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B5">
        <w:rPr>
          <w:rFonts w:ascii="Times New Roman" w:hAnsi="Times New Roman" w:cs="Times New Roman"/>
          <w:sz w:val="28"/>
          <w:szCs w:val="28"/>
        </w:rPr>
        <w:t xml:space="preserve">в) левая рука отбивает метр, а голосом </w:t>
      </w:r>
      <w:proofErr w:type="spellStart"/>
      <w:r w:rsidRPr="00F455B5">
        <w:rPr>
          <w:rFonts w:ascii="Times New Roman" w:hAnsi="Times New Roman" w:cs="Times New Roman"/>
          <w:sz w:val="28"/>
          <w:szCs w:val="28"/>
        </w:rPr>
        <w:t>пропевается</w:t>
      </w:r>
      <w:proofErr w:type="spellEnd"/>
      <w:r w:rsidRPr="00F455B5">
        <w:rPr>
          <w:rFonts w:ascii="Times New Roman" w:hAnsi="Times New Roman" w:cs="Times New Roman"/>
          <w:sz w:val="28"/>
          <w:szCs w:val="28"/>
        </w:rPr>
        <w:t xml:space="preserve"> мелодическая линия пьесы. Такой вид работы формирует предварительный слуховой образ музыкального произведения</w:t>
      </w:r>
      <w:r w:rsidR="00F455B5" w:rsidRPr="00F455B5">
        <w:rPr>
          <w:rFonts w:ascii="Times New Roman" w:hAnsi="Times New Roman" w:cs="Times New Roman"/>
          <w:sz w:val="28"/>
          <w:szCs w:val="28"/>
        </w:rPr>
        <w:t>,</w:t>
      </w:r>
      <w:r w:rsidRPr="00F455B5">
        <w:rPr>
          <w:rFonts w:ascii="Times New Roman" w:hAnsi="Times New Roman" w:cs="Times New Roman"/>
          <w:sz w:val="28"/>
          <w:szCs w:val="28"/>
        </w:rPr>
        <w:t xml:space="preserve"> и нотный те</w:t>
      </w:r>
      <w:proofErr w:type="gramStart"/>
      <w:r w:rsidRPr="00F455B5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F455B5">
        <w:rPr>
          <w:rFonts w:ascii="Times New Roman" w:hAnsi="Times New Roman" w:cs="Times New Roman"/>
          <w:sz w:val="28"/>
          <w:szCs w:val="28"/>
        </w:rPr>
        <w:t>ановится слышим.</w:t>
      </w:r>
    </w:p>
    <w:p w:rsidR="00295F82" w:rsidRPr="00F455B5" w:rsidRDefault="00502D26" w:rsidP="00F455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B5">
        <w:rPr>
          <w:rFonts w:ascii="Times New Roman" w:hAnsi="Times New Roman" w:cs="Times New Roman"/>
          <w:sz w:val="28"/>
          <w:szCs w:val="28"/>
        </w:rPr>
        <w:t xml:space="preserve">Теперь можно приступить к исполнению пьесы. </w:t>
      </w:r>
      <w:r w:rsidR="00CF4647" w:rsidRPr="00F455B5">
        <w:rPr>
          <w:rFonts w:ascii="Times New Roman" w:hAnsi="Times New Roman" w:cs="Times New Roman"/>
          <w:sz w:val="28"/>
          <w:szCs w:val="28"/>
        </w:rPr>
        <w:t xml:space="preserve"> </w:t>
      </w:r>
      <w:r w:rsidR="00AB255E" w:rsidRPr="00F455B5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proofErr w:type="gramStart"/>
      <w:r w:rsidR="00AB255E" w:rsidRPr="00F455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B255E" w:rsidRPr="00F455B5">
        <w:rPr>
          <w:rFonts w:ascii="Times New Roman" w:hAnsi="Times New Roman" w:cs="Times New Roman"/>
          <w:sz w:val="28"/>
          <w:szCs w:val="28"/>
        </w:rPr>
        <w:t>развивая навыки разбора и разучивания пьес, следует с первых шагов добиваться ,чтобы ученик воспринимал нотный текст сразу группами по 2-3-4 ноты, то есть  применять метод групповой читки,</w:t>
      </w:r>
      <w:r w:rsidR="0009569C" w:rsidRPr="00F455B5">
        <w:rPr>
          <w:rFonts w:ascii="Times New Roman" w:hAnsi="Times New Roman" w:cs="Times New Roman"/>
          <w:sz w:val="28"/>
          <w:szCs w:val="28"/>
        </w:rPr>
        <w:t xml:space="preserve"> </w:t>
      </w:r>
      <w:r w:rsidR="00AB255E" w:rsidRPr="00F455B5">
        <w:rPr>
          <w:rFonts w:ascii="Times New Roman" w:hAnsi="Times New Roman" w:cs="Times New Roman"/>
          <w:sz w:val="28"/>
          <w:szCs w:val="28"/>
        </w:rPr>
        <w:t xml:space="preserve">в зависимости от того, как они укладываются в мотивы, такты ,или слова(если это песенка с текстом). </w:t>
      </w:r>
      <w:r w:rsidR="00785E46" w:rsidRPr="00F455B5">
        <w:rPr>
          <w:rFonts w:ascii="Times New Roman" w:hAnsi="Times New Roman" w:cs="Times New Roman"/>
          <w:sz w:val="28"/>
          <w:szCs w:val="28"/>
        </w:rPr>
        <w:t>Структуру музыкальных построений (фраз) начинающему учащемуся будет значительно легче понять на основе песенных мелодий, в которых - и на это сразу нужно обратить внимание - фразы литературного текста совпадают по своему строению с музыкальными</w:t>
      </w:r>
      <w:proofErr w:type="gramStart"/>
      <w:r w:rsidR="00785E46" w:rsidRPr="00F455B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40105" w:rsidRPr="00F455B5">
        <w:rPr>
          <w:rFonts w:ascii="Times New Roman" w:hAnsi="Times New Roman" w:cs="Times New Roman"/>
        </w:rPr>
        <w:t xml:space="preserve"> </w:t>
      </w:r>
      <w:r w:rsidR="00140105" w:rsidRPr="00F455B5">
        <w:rPr>
          <w:rFonts w:ascii="Times New Roman" w:hAnsi="Times New Roman" w:cs="Times New Roman"/>
          <w:sz w:val="28"/>
          <w:szCs w:val="28"/>
        </w:rPr>
        <w:t xml:space="preserve">Роль текста в этот период обучения очень важна. Им определяется естественность дыхания, ясность фразировки, выразительность мелодии. Осмысленность речевой интонации переносится в интонацию музыкальную, помогая найти нужную окраску звука, и отсюда – сам способ </w:t>
      </w:r>
      <w:proofErr w:type="spellStart"/>
      <w:r w:rsidR="00140105" w:rsidRPr="00F455B5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="00140105" w:rsidRPr="00F455B5">
        <w:rPr>
          <w:rFonts w:ascii="Times New Roman" w:hAnsi="Times New Roman" w:cs="Times New Roman"/>
          <w:sz w:val="28"/>
          <w:szCs w:val="28"/>
        </w:rPr>
        <w:t xml:space="preserve"> мелодии связанной с текстом ярче воспринимается и лучше запоминается, а потому легче переходит в область внутреннего слуха, активизируя его и становясь тем стержнем, на котором строится логика формообразования. </w:t>
      </w:r>
      <w:r w:rsidR="00AB255E" w:rsidRPr="00F455B5">
        <w:rPr>
          <w:rFonts w:ascii="Times New Roman" w:hAnsi="Times New Roman" w:cs="Times New Roman"/>
          <w:sz w:val="28"/>
          <w:szCs w:val="28"/>
        </w:rPr>
        <w:t>П</w:t>
      </w:r>
      <w:r w:rsidR="0009569C" w:rsidRPr="00F455B5">
        <w:rPr>
          <w:rFonts w:ascii="Times New Roman" w:hAnsi="Times New Roman" w:cs="Times New Roman"/>
          <w:sz w:val="28"/>
          <w:szCs w:val="28"/>
        </w:rPr>
        <w:t>о существу, разбор группами начинается задолго до того, как ученик разучит ноты. Вспомним, что с первых встреч с учеником мы занимаемся с ним разучиванием простых песенок, пользуясь способом «показа с рук». Чем больше принцип разбора по нотам будет приближен к подбору по слуху или показу с рук,</w:t>
      </w:r>
      <w:r w:rsidR="004D2502" w:rsidRPr="00F455B5">
        <w:rPr>
          <w:rFonts w:ascii="Times New Roman" w:hAnsi="Times New Roman" w:cs="Times New Roman"/>
          <w:sz w:val="28"/>
          <w:szCs w:val="28"/>
        </w:rPr>
        <w:t xml:space="preserve"> </w:t>
      </w:r>
      <w:r w:rsidR="0009569C" w:rsidRPr="00F455B5">
        <w:rPr>
          <w:rFonts w:ascii="Times New Roman" w:hAnsi="Times New Roman" w:cs="Times New Roman"/>
          <w:sz w:val="28"/>
          <w:szCs w:val="28"/>
        </w:rPr>
        <w:t>тем лучше,</w:t>
      </w:r>
      <w:r w:rsidR="004D2502" w:rsidRPr="00F455B5">
        <w:rPr>
          <w:rFonts w:ascii="Times New Roman" w:hAnsi="Times New Roman" w:cs="Times New Roman"/>
          <w:sz w:val="28"/>
          <w:szCs w:val="28"/>
        </w:rPr>
        <w:t xml:space="preserve"> </w:t>
      </w:r>
      <w:r w:rsidR="0009569C" w:rsidRPr="00F455B5">
        <w:rPr>
          <w:rFonts w:ascii="Times New Roman" w:hAnsi="Times New Roman" w:cs="Times New Roman"/>
          <w:sz w:val="28"/>
          <w:szCs w:val="28"/>
        </w:rPr>
        <w:t>так как тогда в процессе разбора будет меньше промежуточных звеньев,</w:t>
      </w:r>
      <w:r w:rsidR="004D2502" w:rsidRPr="00F455B5">
        <w:rPr>
          <w:rFonts w:ascii="Times New Roman" w:hAnsi="Times New Roman" w:cs="Times New Roman"/>
          <w:sz w:val="28"/>
          <w:szCs w:val="28"/>
        </w:rPr>
        <w:t xml:space="preserve"> </w:t>
      </w:r>
      <w:r w:rsidR="0009569C" w:rsidRPr="00F455B5">
        <w:rPr>
          <w:rFonts w:ascii="Times New Roman" w:hAnsi="Times New Roman" w:cs="Times New Roman"/>
          <w:sz w:val="28"/>
          <w:szCs w:val="28"/>
        </w:rPr>
        <w:t xml:space="preserve">а конечный результат-звучащая музыка-будет достигнут </w:t>
      </w:r>
      <w:proofErr w:type="gramStart"/>
      <w:r w:rsidR="0009569C" w:rsidRPr="00F455B5">
        <w:rPr>
          <w:rFonts w:ascii="Times New Roman" w:hAnsi="Times New Roman" w:cs="Times New Roman"/>
          <w:sz w:val="28"/>
          <w:szCs w:val="28"/>
        </w:rPr>
        <w:t>легко</w:t>
      </w:r>
      <w:proofErr w:type="gramEnd"/>
      <w:r w:rsidR="0009569C" w:rsidRPr="00F455B5">
        <w:rPr>
          <w:rFonts w:ascii="Times New Roman" w:hAnsi="Times New Roman" w:cs="Times New Roman"/>
          <w:sz w:val="28"/>
          <w:szCs w:val="28"/>
        </w:rPr>
        <w:t xml:space="preserve"> и возбудит интерес и желание играть и разбирать новые пьесы.</w:t>
      </w:r>
      <w:r w:rsidR="004D2502" w:rsidRPr="00F455B5">
        <w:rPr>
          <w:rFonts w:ascii="Times New Roman" w:hAnsi="Times New Roman" w:cs="Times New Roman"/>
          <w:sz w:val="28"/>
          <w:szCs w:val="28"/>
        </w:rPr>
        <w:t xml:space="preserve"> </w:t>
      </w:r>
      <w:r w:rsidR="00785E46" w:rsidRPr="00F455B5">
        <w:rPr>
          <w:rFonts w:ascii="Times New Roman" w:hAnsi="Times New Roman" w:cs="Times New Roman"/>
          <w:sz w:val="28"/>
          <w:szCs w:val="28"/>
        </w:rPr>
        <w:t>Однако это только одна сторона работы</w:t>
      </w:r>
      <w:r w:rsidR="00F11BB6">
        <w:rPr>
          <w:rFonts w:ascii="Times New Roman" w:hAnsi="Times New Roman" w:cs="Times New Roman"/>
          <w:sz w:val="28"/>
          <w:szCs w:val="28"/>
        </w:rPr>
        <w:t xml:space="preserve"> </w:t>
      </w:r>
      <w:r w:rsidR="00785E46" w:rsidRPr="00F455B5">
        <w:rPr>
          <w:rFonts w:ascii="Times New Roman" w:hAnsi="Times New Roman" w:cs="Times New Roman"/>
          <w:sz w:val="28"/>
          <w:szCs w:val="28"/>
        </w:rPr>
        <w:t>- внести смы</w:t>
      </w:r>
      <w:proofErr w:type="gramStart"/>
      <w:r w:rsidR="00785E46" w:rsidRPr="00F455B5">
        <w:rPr>
          <w:rFonts w:ascii="Times New Roman" w:hAnsi="Times New Roman" w:cs="Times New Roman"/>
          <w:sz w:val="28"/>
          <w:szCs w:val="28"/>
        </w:rPr>
        <w:t>сл в пр</w:t>
      </w:r>
      <w:proofErr w:type="gramEnd"/>
      <w:r w:rsidR="00785E46" w:rsidRPr="00F455B5">
        <w:rPr>
          <w:rFonts w:ascii="Times New Roman" w:hAnsi="Times New Roman" w:cs="Times New Roman"/>
          <w:sz w:val="28"/>
          <w:szCs w:val="28"/>
        </w:rPr>
        <w:t>оцесс разучивания, сократить время и повысить интерес. Параллельно следует развивать навыки непрерывного чтения но</w:t>
      </w:r>
      <w:proofErr w:type="gramStart"/>
      <w:r w:rsidR="00785E46" w:rsidRPr="00F455B5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="00785E46" w:rsidRPr="00F455B5">
        <w:rPr>
          <w:rFonts w:ascii="Times New Roman" w:hAnsi="Times New Roman" w:cs="Times New Roman"/>
          <w:sz w:val="28"/>
          <w:szCs w:val="28"/>
        </w:rPr>
        <w:t xml:space="preserve">а следовательно непрерывного внимания).Решая эту задачу, необходимо </w:t>
      </w:r>
      <w:r w:rsidR="00785E46" w:rsidRPr="00F455B5">
        <w:rPr>
          <w:rFonts w:ascii="Times New Roman" w:hAnsi="Times New Roman" w:cs="Times New Roman"/>
          <w:sz w:val="28"/>
          <w:szCs w:val="28"/>
        </w:rPr>
        <w:lastRenderedPageBreak/>
        <w:t>преодолеть инертность и скачкообразность мышления, свойственные ребенку;</w:t>
      </w:r>
      <w:r w:rsidR="002F66F2" w:rsidRPr="00F455B5">
        <w:rPr>
          <w:rFonts w:ascii="Times New Roman" w:hAnsi="Times New Roman" w:cs="Times New Roman"/>
          <w:sz w:val="28"/>
          <w:szCs w:val="28"/>
        </w:rPr>
        <w:t xml:space="preserve"> </w:t>
      </w:r>
      <w:r w:rsidR="00785E46" w:rsidRPr="00F455B5">
        <w:rPr>
          <w:rFonts w:ascii="Times New Roman" w:hAnsi="Times New Roman" w:cs="Times New Roman"/>
          <w:sz w:val="28"/>
          <w:szCs w:val="28"/>
        </w:rPr>
        <w:t>надо добиться длительной концентрации внимания и плавной непрерывности мышления, идущего несколько впереди движений рук, тем самым обеспечивая цельность игрового процесса.</w:t>
      </w:r>
      <w:r w:rsidR="002F66F2" w:rsidRPr="00F455B5">
        <w:rPr>
          <w:rFonts w:ascii="Times New Roman" w:hAnsi="Times New Roman" w:cs="Times New Roman"/>
          <w:sz w:val="28"/>
          <w:szCs w:val="28"/>
        </w:rPr>
        <w:t xml:space="preserve"> Для этой цели уже в начальном период</w:t>
      </w:r>
      <w:proofErr w:type="gramStart"/>
      <w:r w:rsidR="002F66F2" w:rsidRPr="00F455B5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2F66F2" w:rsidRPr="00F455B5">
        <w:rPr>
          <w:rFonts w:ascii="Times New Roman" w:hAnsi="Times New Roman" w:cs="Times New Roman"/>
          <w:sz w:val="28"/>
          <w:szCs w:val="28"/>
        </w:rPr>
        <w:t>как только ученик усвоил ноты и простейшие ритмические деления)рекомендуется систематически играть легкие пьесы в четыре руки с педагогом. Здесь очень важен умелый подбор репертуара. На первых порах партия ученика должна быть предельно простой</w:t>
      </w:r>
      <w:r w:rsidR="00F11BB6">
        <w:rPr>
          <w:rFonts w:ascii="Times New Roman" w:hAnsi="Times New Roman" w:cs="Times New Roman"/>
          <w:sz w:val="28"/>
          <w:szCs w:val="28"/>
        </w:rPr>
        <w:t xml:space="preserve"> </w:t>
      </w:r>
      <w:r w:rsidR="002F66F2" w:rsidRPr="00F455B5">
        <w:rPr>
          <w:rFonts w:ascii="Times New Roman" w:hAnsi="Times New Roman" w:cs="Times New Roman"/>
          <w:sz w:val="28"/>
          <w:szCs w:val="28"/>
        </w:rPr>
        <w:t>(как мелодически, так и ритмически) и располагаться в удобной позиции. Хорошо если партия педагога представляет собой ровную пульсацию, заменяя ученику счет.</w:t>
      </w:r>
      <w:r w:rsidR="0009107F" w:rsidRPr="00F455B5">
        <w:rPr>
          <w:rFonts w:ascii="Times New Roman" w:hAnsi="Times New Roman" w:cs="Times New Roman"/>
          <w:sz w:val="28"/>
          <w:szCs w:val="28"/>
        </w:rPr>
        <w:t xml:space="preserve"> Вначале процесс</w:t>
      </w:r>
      <w:r w:rsidR="004C0E31" w:rsidRPr="00F455B5">
        <w:rPr>
          <w:rFonts w:ascii="Times New Roman" w:hAnsi="Times New Roman" w:cs="Times New Roman"/>
          <w:sz w:val="28"/>
          <w:szCs w:val="28"/>
        </w:rPr>
        <w:t xml:space="preserve"> читки про</w:t>
      </w:r>
      <w:r w:rsidR="0009107F" w:rsidRPr="00F455B5">
        <w:rPr>
          <w:rFonts w:ascii="Times New Roman" w:hAnsi="Times New Roman" w:cs="Times New Roman"/>
          <w:sz w:val="28"/>
          <w:szCs w:val="28"/>
        </w:rPr>
        <w:t>текает медленно и напряженно вследствие того, что внимание ученика перегружено</w:t>
      </w:r>
      <w:r w:rsidR="00F455B5" w:rsidRPr="00F455B5">
        <w:rPr>
          <w:rFonts w:ascii="Times New Roman" w:hAnsi="Times New Roman" w:cs="Times New Roman"/>
          <w:sz w:val="28"/>
          <w:szCs w:val="28"/>
        </w:rPr>
        <w:t xml:space="preserve"> </w:t>
      </w:r>
      <w:r w:rsidR="0009107F" w:rsidRPr="00F455B5">
        <w:rPr>
          <w:rFonts w:ascii="Times New Roman" w:hAnsi="Times New Roman" w:cs="Times New Roman"/>
          <w:sz w:val="28"/>
          <w:szCs w:val="28"/>
        </w:rPr>
        <w:t>(увидеть ноту, узнать ее и найти на клавиатуре)</w:t>
      </w:r>
      <w:proofErr w:type="gramStart"/>
      <w:r w:rsidR="0009107F" w:rsidRPr="00F455B5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="0009107F" w:rsidRPr="00F455B5">
        <w:rPr>
          <w:rFonts w:ascii="Times New Roman" w:hAnsi="Times New Roman" w:cs="Times New Roman"/>
          <w:sz w:val="28"/>
          <w:szCs w:val="28"/>
        </w:rPr>
        <w:t xml:space="preserve"> слух пассивен(воспринимает звук ,только после его</w:t>
      </w:r>
      <w:r w:rsidR="004C0E31" w:rsidRPr="00F455B5">
        <w:rPr>
          <w:rFonts w:ascii="Times New Roman" w:hAnsi="Times New Roman" w:cs="Times New Roman"/>
          <w:sz w:val="28"/>
          <w:szCs w:val="28"/>
        </w:rPr>
        <w:t xml:space="preserve"> извле</w:t>
      </w:r>
      <w:r w:rsidR="0009107F" w:rsidRPr="00F455B5">
        <w:rPr>
          <w:rFonts w:ascii="Times New Roman" w:hAnsi="Times New Roman" w:cs="Times New Roman"/>
          <w:sz w:val="28"/>
          <w:szCs w:val="28"/>
        </w:rPr>
        <w:t>чения). В дальнейшем зрительное восприятие ассоциируется с</w:t>
      </w:r>
      <w:r w:rsidR="004C0E31" w:rsidRPr="00F455B5">
        <w:rPr>
          <w:rFonts w:ascii="Times New Roman" w:hAnsi="Times New Roman" w:cs="Times New Roman"/>
          <w:sz w:val="28"/>
          <w:szCs w:val="28"/>
        </w:rPr>
        <w:t>о</w:t>
      </w:r>
      <w:r w:rsidR="0009107F" w:rsidRPr="00F45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07F" w:rsidRPr="00F455B5">
        <w:rPr>
          <w:rFonts w:ascii="Times New Roman" w:hAnsi="Times New Roman" w:cs="Times New Roman"/>
          <w:sz w:val="28"/>
          <w:szCs w:val="28"/>
        </w:rPr>
        <w:t>звуковысотным</w:t>
      </w:r>
      <w:proofErr w:type="spellEnd"/>
      <w:r w:rsidR="004C0E31" w:rsidRPr="00F455B5">
        <w:rPr>
          <w:rFonts w:ascii="Times New Roman" w:hAnsi="Times New Roman" w:cs="Times New Roman"/>
          <w:sz w:val="28"/>
          <w:szCs w:val="28"/>
        </w:rPr>
        <w:t xml:space="preserve">  </w:t>
      </w:r>
      <w:r w:rsidR="0009107F" w:rsidRPr="00F455B5">
        <w:rPr>
          <w:rFonts w:ascii="Times New Roman" w:hAnsi="Times New Roman" w:cs="Times New Roman"/>
          <w:sz w:val="28"/>
          <w:szCs w:val="28"/>
        </w:rPr>
        <w:t>(</w:t>
      </w:r>
      <w:r w:rsidR="004C0E31" w:rsidRPr="00F455B5">
        <w:rPr>
          <w:rFonts w:ascii="Times New Roman" w:hAnsi="Times New Roman" w:cs="Times New Roman"/>
          <w:sz w:val="28"/>
          <w:szCs w:val="28"/>
        </w:rPr>
        <w:t>ученик, видя ноту, начинает «слышать» ее раньше, чем извлекает звук)</w:t>
      </w:r>
      <w:proofErr w:type="gramStart"/>
      <w:r w:rsidR="004C0E31" w:rsidRPr="00F455B5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="004C0E31" w:rsidRPr="00F455B5">
        <w:rPr>
          <w:rFonts w:ascii="Times New Roman" w:hAnsi="Times New Roman" w:cs="Times New Roman"/>
          <w:sz w:val="28"/>
          <w:szCs w:val="28"/>
        </w:rPr>
        <w:t xml:space="preserve"> нотный знак ассоциируется с соответствующей клавишей).В результате весь процесс проходит значительно быстрее и вскоре укладывается в один импульс (в одно действие). Помимо  совершенствования навыков чтения нот, эта работа будет развивать способность охвата произведения в целом, а так же</w:t>
      </w:r>
      <w:r w:rsidR="008B27AA">
        <w:rPr>
          <w:rFonts w:ascii="Times New Roman" w:hAnsi="Times New Roman" w:cs="Times New Roman"/>
          <w:sz w:val="28"/>
          <w:szCs w:val="28"/>
        </w:rPr>
        <w:t xml:space="preserve"> </w:t>
      </w:r>
      <w:r w:rsidR="004C0E31" w:rsidRPr="00F455B5">
        <w:rPr>
          <w:rFonts w:ascii="Times New Roman" w:hAnsi="Times New Roman" w:cs="Times New Roman"/>
          <w:sz w:val="28"/>
          <w:szCs w:val="28"/>
        </w:rPr>
        <w:t>- что очень важно</w:t>
      </w:r>
      <w:r w:rsidR="00BB5FAA">
        <w:rPr>
          <w:rFonts w:ascii="Times New Roman" w:hAnsi="Times New Roman" w:cs="Times New Roman"/>
          <w:sz w:val="28"/>
          <w:szCs w:val="28"/>
        </w:rPr>
        <w:t xml:space="preserve"> </w:t>
      </w:r>
      <w:r w:rsidR="004C0E31" w:rsidRPr="00F455B5">
        <w:rPr>
          <w:rFonts w:ascii="Times New Roman" w:hAnsi="Times New Roman" w:cs="Times New Roman"/>
          <w:sz w:val="28"/>
          <w:szCs w:val="28"/>
        </w:rPr>
        <w:t>-</w:t>
      </w:r>
      <w:r w:rsidR="00BB5FAA">
        <w:rPr>
          <w:rFonts w:ascii="Times New Roman" w:hAnsi="Times New Roman" w:cs="Times New Roman"/>
          <w:sz w:val="28"/>
          <w:szCs w:val="28"/>
        </w:rPr>
        <w:t xml:space="preserve"> </w:t>
      </w:r>
      <w:r w:rsidR="004C0E31" w:rsidRPr="00F455B5">
        <w:rPr>
          <w:rFonts w:ascii="Times New Roman" w:hAnsi="Times New Roman" w:cs="Times New Roman"/>
          <w:sz w:val="28"/>
          <w:szCs w:val="28"/>
        </w:rPr>
        <w:t>расширять музыкальный кругозор ученика. Рассмотренные два направления  работы – разбора группами и непрерывной читки</w:t>
      </w:r>
      <w:r w:rsidR="00F455B5" w:rsidRPr="00F455B5">
        <w:rPr>
          <w:rFonts w:ascii="Times New Roman" w:hAnsi="Times New Roman" w:cs="Times New Roman"/>
          <w:sz w:val="28"/>
          <w:szCs w:val="28"/>
        </w:rPr>
        <w:t xml:space="preserve"> </w:t>
      </w:r>
      <w:r w:rsidR="004C0E31" w:rsidRPr="00F455B5">
        <w:rPr>
          <w:rFonts w:ascii="Times New Roman" w:hAnsi="Times New Roman" w:cs="Times New Roman"/>
          <w:sz w:val="28"/>
          <w:szCs w:val="28"/>
        </w:rPr>
        <w:t>- со временем дополняют друг друга: в разбор группами вносятся навыки последовательной читки, благодаря чему ликвидируются неизбежные остановки между группами</w:t>
      </w:r>
      <w:r w:rsidR="00E90CDD" w:rsidRPr="00F455B5">
        <w:rPr>
          <w:rFonts w:ascii="Times New Roman" w:hAnsi="Times New Roman" w:cs="Times New Roman"/>
          <w:sz w:val="28"/>
          <w:szCs w:val="28"/>
        </w:rPr>
        <w:t>; в непрерывную читку вносятся элементы комплексного восприятия текста, и ученик начинает видеть и слышать вперед не только одну ноту, а целую группу</w:t>
      </w:r>
      <w:r w:rsidR="00335242">
        <w:rPr>
          <w:rFonts w:ascii="Times New Roman" w:hAnsi="Times New Roman" w:cs="Times New Roman"/>
          <w:sz w:val="28"/>
          <w:szCs w:val="28"/>
        </w:rPr>
        <w:t xml:space="preserve"> </w:t>
      </w:r>
      <w:r w:rsidR="00E90CDD" w:rsidRPr="00F455B5">
        <w:rPr>
          <w:rFonts w:ascii="Times New Roman" w:hAnsi="Times New Roman" w:cs="Times New Roman"/>
          <w:sz w:val="28"/>
          <w:szCs w:val="28"/>
        </w:rPr>
        <w:t>( мотив, фразу)</w:t>
      </w:r>
      <w:proofErr w:type="gramStart"/>
      <w:r w:rsidR="00E90CDD" w:rsidRPr="00F455B5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E90CDD" w:rsidRPr="00F455B5">
        <w:rPr>
          <w:rFonts w:ascii="Times New Roman" w:hAnsi="Times New Roman" w:cs="Times New Roman"/>
          <w:sz w:val="28"/>
          <w:szCs w:val="28"/>
        </w:rPr>
        <w:t>аким образом, приобретение навыков комплексного восприятия текста и тренировка в непрерывной читке нот должны проходить параллельно и систематически, начиная с первых шагов обучения.</w:t>
      </w:r>
      <w:r w:rsidR="00B73C4A" w:rsidRPr="00F455B5">
        <w:rPr>
          <w:rFonts w:ascii="Times New Roman" w:hAnsi="Times New Roman" w:cs="Times New Roman"/>
          <w:sz w:val="28"/>
          <w:szCs w:val="28"/>
        </w:rPr>
        <w:t xml:space="preserve"> Для сочетания группового представления и непрерывной читки в едином процессе рекомендуется вначале использовать пьесы</w:t>
      </w:r>
      <w:r w:rsidR="00F455B5" w:rsidRPr="00F455B5">
        <w:rPr>
          <w:rFonts w:ascii="Times New Roman" w:hAnsi="Times New Roman" w:cs="Times New Roman"/>
          <w:sz w:val="28"/>
          <w:szCs w:val="28"/>
        </w:rPr>
        <w:t xml:space="preserve"> </w:t>
      </w:r>
      <w:r w:rsidR="00B73C4A" w:rsidRPr="00F455B5">
        <w:rPr>
          <w:rFonts w:ascii="Times New Roman" w:hAnsi="Times New Roman" w:cs="Times New Roman"/>
          <w:sz w:val="28"/>
          <w:szCs w:val="28"/>
        </w:rPr>
        <w:t>(или этюды),</w:t>
      </w:r>
      <w:r w:rsidR="00F11BB6">
        <w:rPr>
          <w:rFonts w:ascii="Times New Roman" w:hAnsi="Times New Roman" w:cs="Times New Roman"/>
          <w:sz w:val="28"/>
          <w:szCs w:val="28"/>
        </w:rPr>
        <w:t xml:space="preserve"> </w:t>
      </w:r>
      <w:r w:rsidR="00B73C4A" w:rsidRPr="00F455B5">
        <w:rPr>
          <w:rFonts w:ascii="Times New Roman" w:hAnsi="Times New Roman" w:cs="Times New Roman"/>
          <w:sz w:val="28"/>
          <w:szCs w:val="28"/>
        </w:rPr>
        <w:t xml:space="preserve">построенные на разложенных аккордах. Такую работу можно разделить на два этапа. Сначала </w:t>
      </w:r>
      <w:r w:rsidR="00B73C4A" w:rsidRPr="00F455B5">
        <w:rPr>
          <w:rFonts w:ascii="Times New Roman" w:hAnsi="Times New Roman" w:cs="Times New Roman"/>
          <w:sz w:val="28"/>
          <w:szCs w:val="28"/>
        </w:rPr>
        <w:lastRenderedPageBreak/>
        <w:t>сыграть аккордами</w:t>
      </w:r>
      <w:r w:rsidR="00A87CE7" w:rsidRPr="00F455B5">
        <w:rPr>
          <w:rFonts w:ascii="Times New Roman" w:hAnsi="Times New Roman" w:cs="Times New Roman"/>
          <w:sz w:val="28"/>
          <w:szCs w:val="28"/>
        </w:rPr>
        <w:t xml:space="preserve"> </w:t>
      </w:r>
      <w:r w:rsidR="00B73C4A" w:rsidRPr="00F455B5">
        <w:rPr>
          <w:rFonts w:ascii="Times New Roman" w:hAnsi="Times New Roman" w:cs="Times New Roman"/>
          <w:sz w:val="28"/>
          <w:szCs w:val="28"/>
        </w:rPr>
        <w:t>поочередно каждой рукой. Затем двумя руками одновременно.</w:t>
      </w:r>
      <w:r w:rsidR="00A87CE7" w:rsidRPr="00F455B5">
        <w:rPr>
          <w:rFonts w:ascii="Times New Roman" w:hAnsi="Times New Roman" w:cs="Times New Roman"/>
          <w:sz w:val="28"/>
          <w:szCs w:val="28"/>
        </w:rPr>
        <w:t xml:space="preserve"> На этом этапе представление каждой следующей группы аккорда формируется во время выдерживания аккордов. Затем начинается следующий этап: играть  восьмыми, как написано в нотах. Теперь представление групп, уже знакомых по первому этапу разучивания, будет складываться в процессе непрерывного движения. Здесь сыграют роль навыки непрерывной читки. Таким </w:t>
      </w:r>
      <w:proofErr w:type="gramStart"/>
      <w:r w:rsidR="00A87CE7" w:rsidRPr="00F455B5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A87CE7" w:rsidRPr="00F455B5">
        <w:rPr>
          <w:rFonts w:ascii="Times New Roman" w:hAnsi="Times New Roman" w:cs="Times New Roman"/>
          <w:sz w:val="28"/>
          <w:szCs w:val="28"/>
        </w:rPr>
        <w:t xml:space="preserve"> достигается плавный процесс мышления, идущего впереди движений, и закладываются основы координации. Собирание нот в аккорды, то есть аккордовое мышление помогает усвоению гармонической структуры и облегчает разучивание сложных построений. Кроме того, собирание нот в аккорды способствует установлению правильного соотношения звучности между главными и сопровождающими элементами музыки, а также достижению цельности музыкальной фразировки.</w:t>
      </w:r>
      <w:r w:rsidR="00E07789" w:rsidRPr="00F455B5">
        <w:rPr>
          <w:rFonts w:ascii="Times New Roman" w:hAnsi="Times New Roman" w:cs="Times New Roman"/>
          <w:sz w:val="28"/>
          <w:szCs w:val="28"/>
        </w:rPr>
        <w:t xml:space="preserve"> Переходя к разучиванию пьес двумя руками одновременно, рекомендуется вначале выбирать материал, в котором партия</w:t>
      </w:r>
      <w:r w:rsidR="00F11BB6">
        <w:rPr>
          <w:rFonts w:ascii="Times New Roman" w:hAnsi="Times New Roman" w:cs="Times New Roman"/>
          <w:sz w:val="28"/>
          <w:szCs w:val="28"/>
        </w:rPr>
        <w:t xml:space="preserve"> одной из рук предельно проста. </w:t>
      </w:r>
      <w:r w:rsidR="00E07789" w:rsidRPr="00F455B5">
        <w:rPr>
          <w:rFonts w:ascii="Times New Roman" w:hAnsi="Times New Roman" w:cs="Times New Roman"/>
          <w:sz w:val="28"/>
          <w:szCs w:val="28"/>
        </w:rPr>
        <w:t>Н</w:t>
      </w:r>
      <w:r w:rsidR="00F11BB6">
        <w:rPr>
          <w:rFonts w:ascii="Times New Roman" w:hAnsi="Times New Roman" w:cs="Times New Roman"/>
          <w:sz w:val="28"/>
          <w:szCs w:val="28"/>
        </w:rPr>
        <w:t>апример, в правой руке - мелодия</w:t>
      </w:r>
      <w:proofErr w:type="gramStart"/>
      <w:r w:rsidR="00F11B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07789" w:rsidRPr="00F455B5">
        <w:rPr>
          <w:rFonts w:ascii="Times New Roman" w:hAnsi="Times New Roman" w:cs="Times New Roman"/>
          <w:sz w:val="28"/>
          <w:szCs w:val="28"/>
        </w:rPr>
        <w:t>в левой-выдержанные долгие звуки</w:t>
      </w:r>
      <w:r w:rsidR="00F11BB6">
        <w:rPr>
          <w:rFonts w:ascii="Times New Roman" w:hAnsi="Times New Roman" w:cs="Times New Roman"/>
          <w:sz w:val="28"/>
          <w:szCs w:val="28"/>
        </w:rPr>
        <w:t xml:space="preserve"> </w:t>
      </w:r>
      <w:r w:rsidR="00E07789" w:rsidRPr="00F455B5">
        <w:rPr>
          <w:rFonts w:ascii="Times New Roman" w:hAnsi="Times New Roman" w:cs="Times New Roman"/>
          <w:sz w:val="28"/>
          <w:szCs w:val="28"/>
        </w:rPr>
        <w:t>(например, квинта). Развивая у ученика «групповое» восп</w:t>
      </w:r>
      <w:r w:rsidR="00F455B5" w:rsidRPr="00F455B5">
        <w:rPr>
          <w:rFonts w:ascii="Times New Roman" w:hAnsi="Times New Roman" w:cs="Times New Roman"/>
          <w:sz w:val="28"/>
          <w:szCs w:val="28"/>
        </w:rPr>
        <w:t xml:space="preserve">риятие текста, нельзя забывать, </w:t>
      </w:r>
      <w:r w:rsidR="00E07789" w:rsidRPr="00F455B5">
        <w:rPr>
          <w:rFonts w:ascii="Times New Roman" w:hAnsi="Times New Roman" w:cs="Times New Roman"/>
          <w:sz w:val="28"/>
          <w:szCs w:val="28"/>
        </w:rPr>
        <w:t>что группы формируются не произвольно, а в соответствии с мелодической  и гармонической структурой музыки. Точно так же, добиваясь непрерывного и связного исполнения, мы должны помнить, что это не механическое сложение звуков, а органическое слияние их в мотивы, фразы, эпизоды и т.д. сопровождаемое живым пульсом и дыханием.</w:t>
      </w:r>
      <w:r w:rsidR="00F455B5" w:rsidRPr="00F455B5">
        <w:rPr>
          <w:rFonts w:ascii="Times New Roman" w:hAnsi="Times New Roman" w:cs="Times New Roman"/>
          <w:sz w:val="28"/>
          <w:szCs w:val="28"/>
        </w:rPr>
        <w:t xml:space="preserve"> Поэтому, </w:t>
      </w:r>
      <w:r w:rsidR="00C941D2" w:rsidRPr="00F455B5">
        <w:rPr>
          <w:rFonts w:ascii="Times New Roman" w:hAnsi="Times New Roman" w:cs="Times New Roman"/>
          <w:sz w:val="28"/>
          <w:szCs w:val="28"/>
        </w:rPr>
        <w:t>начиная с элементарных заданий на разбор группами и непрерывное чтение в одноголосных пьесах и последовательно совершенствуя навыки быстрого и осмысленного разучивания, мы одновременно развиваем ученика и музыкально. Развитие в указанных направлениях повышает интерес ученика к самому процессу работы за инструментом,</w:t>
      </w:r>
      <w:r w:rsidR="00712FE2" w:rsidRPr="00F455B5">
        <w:rPr>
          <w:rFonts w:ascii="Times New Roman" w:hAnsi="Times New Roman" w:cs="Times New Roman"/>
          <w:sz w:val="28"/>
          <w:szCs w:val="28"/>
        </w:rPr>
        <w:t xml:space="preserve"> </w:t>
      </w:r>
      <w:r w:rsidR="00C941D2" w:rsidRPr="00F455B5">
        <w:rPr>
          <w:rFonts w:ascii="Times New Roman" w:hAnsi="Times New Roman" w:cs="Times New Roman"/>
          <w:sz w:val="28"/>
          <w:szCs w:val="28"/>
        </w:rPr>
        <w:t>наполняя этот процесс смыслом и соде</w:t>
      </w:r>
      <w:r w:rsidR="00295F82" w:rsidRPr="00F455B5">
        <w:rPr>
          <w:rFonts w:ascii="Times New Roman" w:hAnsi="Times New Roman" w:cs="Times New Roman"/>
          <w:sz w:val="28"/>
          <w:szCs w:val="28"/>
        </w:rPr>
        <w:t>ржанием.</w:t>
      </w:r>
    </w:p>
    <w:p w:rsidR="00295F82" w:rsidRPr="00F455B5" w:rsidRDefault="00295F82" w:rsidP="00F455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95F82" w:rsidRDefault="00295F82" w:rsidP="00F455B5">
      <w:pPr>
        <w:spacing w:after="0" w:line="360" w:lineRule="auto"/>
        <w:rPr>
          <w:sz w:val="28"/>
          <w:szCs w:val="28"/>
        </w:rPr>
      </w:pPr>
    </w:p>
    <w:p w:rsidR="001D7AA5" w:rsidRPr="003E3ED6" w:rsidRDefault="001D7AA5" w:rsidP="00F455B5">
      <w:pPr>
        <w:spacing w:after="0" w:line="360" w:lineRule="auto"/>
        <w:rPr>
          <w:sz w:val="28"/>
          <w:szCs w:val="28"/>
        </w:rPr>
      </w:pPr>
    </w:p>
    <w:sectPr w:rsidR="001D7AA5" w:rsidRPr="003E3ED6" w:rsidSect="0009107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835"/>
    <w:rsid w:val="0009107F"/>
    <w:rsid w:val="0009569C"/>
    <w:rsid w:val="00140105"/>
    <w:rsid w:val="001D7AA5"/>
    <w:rsid w:val="00295F82"/>
    <w:rsid w:val="002F66F2"/>
    <w:rsid w:val="00335242"/>
    <w:rsid w:val="003E0B8A"/>
    <w:rsid w:val="003E3ED6"/>
    <w:rsid w:val="004C0E31"/>
    <w:rsid w:val="004D2502"/>
    <w:rsid w:val="00502D26"/>
    <w:rsid w:val="0056216D"/>
    <w:rsid w:val="005C4532"/>
    <w:rsid w:val="00712FE2"/>
    <w:rsid w:val="00785E46"/>
    <w:rsid w:val="00840835"/>
    <w:rsid w:val="008B27AA"/>
    <w:rsid w:val="008F1114"/>
    <w:rsid w:val="00904CF6"/>
    <w:rsid w:val="00A87CE7"/>
    <w:rsid w:val="00AB255E"/>
    <w:rsid w:val="00B73C4A"/>
    <w:rsid w:val="00BB5FAA"/>
    <w:rsid w:val="00BD19BA"/>
    <w:rsid w:val="00C941D2"/>
    <w:rsid w:val="00CF0320"/>
    <w:rsid w:val="00CF4647"/>
    <w:rsid w:val="00D52B4B"/>
    <w:rsid w:val="00DE5A89"/>
    <w:rsid w:val="00E07789"/>
    <w:rsid w:val="00E90CDD"/>
    <w:rsid w:val="00F11BB6"/>
    <w:rsid w:val="00F4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2014-10-26T09:01:00Z</dcterms:created>
  <dcterms:modified xsi:type="dcterms:W3CDTF">2016-02-07T16:07:00Z</dcterms:modified>
</cp:coreProperties>
</file>