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FA" w:rsidRDefault="00C126FA" w:rsidP="0046784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5342A" w:rsidRPr="0075342A" w:rsidRDefault="0075342A" w:rsidP="0075342A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5342A">
        <w:rPr>
          <w:rFonts w:eastAsia="Times New Roman" w:cs="Times New Roman"/>
          <w:color w:val="000000"/>
          <w:szCs w:val="28"/>
          <w:lang w:eastAsia="ru-RU"/>
        </w:rPr>
        <w:t xml:space="preserve">Министерство общего и профессионального образования </w:t>
      </w:r>
    </w:p>
    <w:p w:rsidR="0075342A" w:rsidRPr="0075342A" w:rsidRDefault="0075342A" w:rsidP="0075342A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5342A">
        <w:rPr>
          <w:rFonts w:eastAsia="Times New Roman" w:cs="Times New Roman"/>
          <w:color w:val="000000"/>
          <w:szCs w:val="28"/>
          <w:lang w:eastAsia="ru-RU"/>
        </w:rPr>
        <w:t>Ростовской области</w:t>
      </w:r>
    </w:p>
    <w:p w:rsidR="0075342A" w:rsidRPr="0075342A" w:rsidRDefault="0075342A" w:rsidP="0075342A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5342A">
        <w:rPr>
          <w:rFonts w:eastAsia="Times New Roman" w:cs="Times New Roman"/>
          <w:color w:val="000000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75342A" w:rsidRPr="0075342A" w:rsidRDefault="0075342A" w:rsidP="0075342A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5342A">
        <w:rPr>
          <w:rFonts w:eastAsia="Times New Roman" w:cs="Times New Roman"/>
          <w:color w:val="000000"/>
          <w:szCs w:val="28"/>
          <w:lang w:eastAsia="ru-RU"/>
        </w:rPr>
        <w:t>Ростовской области</w:t>
      </w:r>
    </w:p>
    <w:p w:rsidR="0075342A" w:rsidRPr="0075342A" w:rsidRDefault="0075342A" w:rsidP="0075342A">
      <w:pPr>
        <w:spacing w:after="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75342A"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r w:rsidRPr="0075342A">
        <w:rPr>
          <w:rFonts w:eastAsia="Times New Roman" w:cs="Times New Roman"/>
          <w:color w:val="000000"/>
          <w:szCs w:val="28"/>
          <w:lang w:eastAsia="ru-RU"/>
        </w:rPr>
        <w:t>Волгодонский</w:t>
      </w:r>
      <w:proofErr w:type="spellEnd"/>
      <w:r w:rsidRPr="0075342A">
        <w:rPr>
          <w:rFonts w:eastAsia="Times New Roman" w:cs="Times New Roman"/>
          <w:color w:val="000000"/>
          <w:szCs w:val="28"/>
          <w:lang w:eastAsia="ru-RU"/>
        </w:rPr>
        <w:t xml:space="preserve"> техникум информационных технологий, </w:t>
      </w:r>
    </w:p>
    <w:p w:rsidR="0075342A" w:rsidRPr="0075342A" w:rsidRDefault="0075342A" w:rsidP="0075342A">
      <w:pPr>
        <w:spacing w:after="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75342A">
        <w:rPr>
          <w:rFonts w:eastAsia="Times New Roman" w:cs="Times New Roman"/>
          <w:color w:val="000000"/>
          <w:szCs w:val="28"/>
          <w:lang w:eastAsia="ru-RU"/>
        </w:rPr>
        <w:t xml:space="preserve">бизнеса и дизайна имени В. В. Самарского» </w:t>
      </w:r>
    </w:p>
    <w:p w:rsidR="0075342A" w:rsidRPr="0075342A" w:rsidRDefault="0075342A" w:rsidP="007534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32"/>
          <w:szCs w:val="32"/>
          <w:vertAlign w:val="superscript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75342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46784A">
        <w:rPr>
          <w:rFonts w:eastAsia="Times New Roman" w:cs="Times New Roman"/>
          <w:b/>
          <w:caps/>
          <w:szCs w:val="28"/>
          <w:lang w:eastAsia="ru-RU"/>
        </w:rPr>
        <w:t xml:space="preserve">рабочая  ПРОГРАММа </w:t>
      </w:r>
    </w:p>
    <w:p w:rsidR="0075342A" w:rsidRPr="0075342A" w:rsidRDefault="0075342A" w:rsidP="00753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75342A">
        <w:rPr>
          <w:rFonts w:eastAsia="Times New Roman" w:cs="Times New Roman"/>
          <w:b/>
          <w:szCs w:val="28"/>
          <w:lang w:eastAsia="ru-RU"/>
        </w:rPr>
        <w:t>профессионального модуля</w:t>
      </w:r>
    </w:p>
    <w:p w:rsidR="0075342A" w:rsidRDefault="0075342A" w:rsidP="0046784A">
      <w:pPr>
        <w:widowControl w:val="0"/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75342A" w:rsidP="00D1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ПМ</w:t>
      </w:r>
      <w:r w:rsidR="0046784A" w:rsidRPr="0046784A">
        <w:rPr>
          <w:rFonts w:eastAsia="Times New Roman" w:cs="Times New Roman"/>
          <w:b/>
          <w:szCs w:val="28"/>
          <w:lang w:eastAsia="ru-RU"/>
        </w:rPr>
        <w:t xml:space="preserve"> 02</w:t>
      </w:r>
      <w:r>
        <w:rPr>
          <w:rFonts w:eastAsia="Times New Roman" w:cs="Times New Roman"/>
          <w:b/>
          <w:szCs w:val="28"/>
          <w:lang w:eastAsia="ru-RU"/>
        </w:rPr>
        <w:t>.</w:t>
      </w:r>
      <w:r w:rsidR="0046784A" w:rsidRPr="0046784A">
        <w:rPr>
          <w:rFonts w:eastAsia="Times New Roman" w:cs="Times New Roman"/>
          <w:b/>
          <w:szCs w:val="28"/>
          <w:lang w:eastAsia="ru-RU"/>
        </w:rPr>
        <w:t xml:space="preserve">  </w:t>
      </w:r>
      <w:proofErr w:type="gramStart"/>
      <w:r w:rsidR="0046784A" w:rsidRPr="0046784A">
        <w:rPr>
          <w:rFonts w:eastAsia="Times New Roman" w:cs="Times New Roman"/>
          <w:b/>
          <w:szCs w:val="28"/>
          <w:lang w:eastAsia="ru-RU"/>
        </w:rPr>
        <w:t>Техническое  исполнение</w:t>
      </w:r>
      <w:proofErr w:type="gramEnd"/>
      <w:r w:rsidR="0046784A" w:rsidRPr="0046784A">
        <w:rPr>
          <w:rFonts w:eastAsia="Times New Roman" w:cs="Times New Roman"/>
          <w:b/>
          <w:szCs w:val="28"/>
          <w:lang w:eastAsia="ru-RU"/>
        </w:rPr>
        <w:t xml:space="preserve"> художественно-конструкторских (дизайнерских) проектов в материале</w:t>
      </w:r>
    </w:p>
    <w:p w:rsidR="00AA12AF" w:rsidRDefault="00AA12AF" w:rsidP="00AA12AF">
      <w:pPr>
        <w:spacing w:after="0" w:line="240" w:lineRule="auto"/>
        <w:jc w:val="center"/>
        <w:rPr>
          <w:szCs w:val="28"/>
        </w:rPr>
      </w:pPr>
      <w:r w:rsidRPr="00B42D2B">
        <w:rPr>
          <w:szCs w:val="28"/>
        </w:rPr>
        <w:t xml:space="preserve">основной профессиональной </w:t>
      </w:r>
      <w:r>
        <w:rPr>
          <w:szCs w:val="28"/>
        </w:rPr>
        <w:t xml:space="preserve">образовательной программы </w:t>
      </w:r>
    </w:p>
    <w:p w:rsidR="00AA12AF" w:rsidRPr="00B42D2B" w:rsidRDefault="00AA12AF" w:rsidP="00AA12A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среднего профессионального образования по</w:t>
      </w:r>
      <w:r w:rsidRPr="00923D80">
        <w:rPr>
          <w:szCs w:val="28"/>
        </w:rPr>
        <w:t xml:space="preserve"> </w:t>
      </w:r>
      <w:r w:rsidRPr="00B42D2B">
        <w:rPr>
          <w:szCs w:val="28"/>
        </w:rPr>
        <w:t>специальности</w:t>
      </w:r>
    </w:p>
    <w:p w:rsidR="00AA12AF" w:rsidRPr="0075342A" w:rsidRDefault="00AA12AF" w:rsidP="00AA12A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Pr="0075342A">
        <w:rPr>
          <w:szCs w:val="28"/>
        </w:rPr>
        <w:t xml:space="preserve">54.02.01 Дизайн </w:t>
      </w:r>
      <w:r w:rsidR="0075342A">
        <w:rPr>
          <w:szCs w:val="28"/>
        </w:rPr>
        <w:t>(по отраслям)</w:t>
      </w:r>
    </w:p>
    <w:p w:rsidR="0075342A" w:rsidRPr="0075342A" w:rsidRDefault="0075342A" w:rsidP="00753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caps/>
          <w:color w:val="000000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75342A">
        <w:rPr>
          <w:rFonts w:eastAsia="Times New Roman" w:cs="Times New Roman"/>
          <w:bCs/>
          <w:color w:val="000000"/>
          <w:szCs w:val="28"/>
          <w:lang w:eastAsia="ru-RU"/>
        </w:rPr>
        <w:t>(программа подготовки специалистов среднего звена)</w:t>
      </w:r>
    </w:p>
    <w:p w:rsidR="0046784A" w:rsidRPr="0075342A" w:rsidRDefault="0046784A" w:rsidP="0075342A">
      <w:pPr>
        <w:tabs>
          <w:tab w:val="left" w:pos="369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13599" w:rsidRPr="0046784A" w:rsidRDefault="00D13599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P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6784A" w:rsidRDefault="0046784A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13599" w:rsidRPr="0046784A" w:rsidRDefault="00D13599" w:rsidP="0046784A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5342A" w:rsidRPr="005B12BA" w:rsidRDefault="0075342A" w:rsidP="00753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B12BA">
        <w:rPr>
          <w:rFonts w:eastAsia="Times New Roman" w:cs="Times New Roman"/>
          <w:szCs w:val="28"/>
          <w:lang w:eastAsia="ru-RU"/>
        </w:rPr>
        <w:t>Волгодонск</w:t>
      </w:r>
    </w:p>
    <w:p w:rsidR="0075342A" w:rsidRPr="005B12BA" w:rsidRDefault="005B12BA" w:rsidP="0075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pacing w:val="-2"/>
          <w:szCs w:val="28"/>
          <w:lang w:eastAsia="ru-RU"/>
        </w:rPr>
      </w:pPr>
      <w:r w:rsidRPr="005B12BA">
        <w:rPr>
          <w:rFonts w:eastAsia="Times New Roman" w:cs="Times New Roman"/>
          <w:spacing w:val="-2"/>
          <w:szCs w:val="28"/>
          <w:lang w:eastAsia="ru-RU"/>
        </w:rPr>
        <w:t>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A52BF" w:rsidRPr="00B12091" w:rsidTr="00C126FA">
        <w:tc>
          <w:tcPr>
            <w:tcW w:w="5353" w:type="dxa"/>
            <w:shd w:val="clear" w:color="auto" w:fill="auto"/>
          </w:tcPr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  <w:rPr>
                <w:b/>
              </w:rPr>
            </w:pPr>
            <w:r>
              <w:rPr>
                <w:b/>
              </w:rPr>
              <w:lastRenderedPageBreak/>
              <w:t>ОДОБРЕНА</w:t>
            </w:r>
            <w:r w:rsidRPr="00060E39">
              <w:rPr>
                <w:b/>
              </w:rPr>
              <w:t>: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 w:rsidRPr="00060E39">
              <w:t xml:space="preserve">Цикловой комиссией </w:t>
            </w:r>
            <w:proofErr w:type="gramStart"/>
            <w:r w:rsidRPr="00060E39">
              <w:t>профессионального</w:t>
            </w:r>
            <w:proofErr w:type="gramEnd"/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>
              <w:t xml:space="preserve">швейного </w:t>
            </w:r>
            <w:r w:rsidRPr="00060E39">
              <w:t>цикла</w:t>
            </w:r>
            <w:r>
              <w:t xml:space="preserve"> и дизайна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 w:rsidRPr="00060E39">
              <w:t xml:space="preserve">Протокол от </w:t>
            </w:r>
            <w:r w:rsidRPr="00923D80">
              <w:rPr>
                <w:u w:val="single"/>
              </w:rPr>
              <w:t>«_</w:t>
            </w:r>
            <w:r>
              <w:rPr>
                <w:u w:val="single"/>
              </w:rPr>
              <w:t>30</w:t>
            </w:r>
            <w:r w:rsidRPr="00923D80">
              <w:rPr>
                <w:u w:val="single"/>
              </w:rPr>
              <w:t>_</w:t>
            </w:r>
            <w:r>
              <w:t>»__</w:t>
            </w:r>
            <w:r w:rsidRPr="00923D80">
              <w:rPr>
                <w:u w:val="single"/>
              </w:rPr>
              <w:t>08</w:t>
            </w:r>
            <w:r w:rsidR="005B12BA">
              <w:t>__2015</w:t>
            </w:r>
            <w:r>
              <w:t>г. №1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>
              <w:t>Председатель ЦК______</w:t>
            </w:r>
            <w:r w:rsidRPr="00060E39">
              <w:t xml:space="preserve">/О.А.Сергеева/       </w:t>
            </w:r>
            <w:r w:rsidRPr="00060E39">
              <w:tab/>
            </w:r>
          </w:p>
        </w:tc>
        <w:tc>
          <w:tcPr>
            <w:tcW w:w="4218" w:type="dxa"/>
            <w:shd w:val="clear" w:color="auto" w:fill="auto"/>
          </w:tcPr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  <w:rPr>
                <w:b/>
              </w:rPr>
            </w:pPr>
            <w:r w:rsidRPr="00060E39">
              <w:rPr>
                <w:b/>
              </w:rPr>
              <w:t>УТВЕРЖДАЮ: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>
              <w:t xml:space="preserve"> Зам. директора по УР</w:t>
            </w:r>
          </w:p>
          <w:p w:rsidR="008A52BF" w:rsidRPr="00060E39" w:rsidRDefault="008A52BF" w:rsidP="00C12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 w:rsidRPr="00060E39">
              <w:t xml:space="preserve"> ___</w:t>
            </w:r>
            <w:r>
              <w:t>____</w:t>
            </w:r>
            <w:r w:rsidRPr="00060E39">
              <w:t>_/</w:t>
            </w:r>
            <w:r w:rsidR="005B12BA">
              <w:t xml:space="preserve"> О. В. </w:t>
            </w:r>
            <w:proofErr w:type="spellStart"/>
            <w:r w:rsidR="005B12BA">
              <w:t>Кобелецкая</w:t>
            </w:r>
            <w:proofErr w:type="spellEnd"/>
            <w:r w:rsidR="00C126FA">
              <w:t>/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 w:firstLine="567"/>
            </w:pPr>
            <w:r w:rsidRPr="00060E39">
              <w:t>«___»________20___г.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 w:firstLine="567"/>
            </w:pPr>
          </w:p>
        </w:tc>
      </w:tr>
      <w:tr w:rsidR="008A52BF" w:rsidRPr="00B12091" w:rsidTr="00C126FA">
        <w:tc>
          <w:tcPr>
            <w:tcW w:w="5353" w:type="dxa"/>
            <w:shd w:val="clear" w:color="auto" w:fill="auto"/>
          </w:tcPr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  <w:rPr>
                <w:b/>
              </w:rPr>
            </w:pPr>
            <w:r>
              <w:rPr>
                <w:b/>
              </w:rPr>
              <w:t>ОДОБРЕНА</w:t>
            </w:r>
            <w:r w:rsidRPr="00060E39">
              <w:rPr>
                <w:b/>
              </w:rPr>
              <w:t>: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 w:rsidRPr="00060E39">
              <w:t xml:space="preserve">Цикловой комиссией </w:t>
            </w:r>
            <w:proofErr w:type="gramStart"/>
            <w:r w:rsidRPr="00060E39">
              <w:t>профессионального</w:t>
            </w:r>
            <w:proofErr w:type="gramEnd"/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>
              <w:t xml:space="preserve">швейного </w:t>
            </w:r>
            <w:r w:rsidRPr="00060E39">
              <w:t>цикла</w:t>
            </w:r>
            <w:r>
              <w:t xml:space="preserve"> и дизайна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>
              <w:t>Протокол от «__»______</w:t>
            </w:r>
            <w:r w:rsidRPr="00060E39">
              <w:t>_20___г. №___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>
              <w:t>Председатель ЦК______</w:t>
            </w:r>
            <w:r w:rsidRPr="00060E39">
              <w:t xml:space="preserve">/О.А.Сергеева/       </w:t>
            </w:r>
          </w:p>
        </w:tc>
        <w:tc>
          <w:tcPr>
            <w:tcW w:w="4218" w:type="dxa"/>
            <w:shd w:val="clear" w:color="auto" w:fill="auto"/>
          </w:tcPr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  <w:rPr>
                <w:b/>
              </w:rPr>
            </w:pPr>
            <w:r w:rsidRPr="00060E39">
              <w:rPr>
                <w:b/>
              </w:rPr>
              <w:t>УТВЕРЖДАЮ: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/>
            </w:pPr>
            <w:r>
              <w:t>Зам. директора по УР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 w:firstLine="567"/>
            </w:pPr>
            <w:r>
              <w:t xml:space="preserve"> __________/</w:t>
            </w:r>
            <w:proofErr w:type="spellStart"/>
            <w:r>
              <w:t>О.В.Кобелецк</w:t>
            </w:r>
            <w:r w:rsidRPr="00060E39">
              <w:t>а</w:t>
            </w:r>
            <w:r>
              <w:t>я</w:t>
            </w:r>
            <w:proofErr w:type="spellEnd"/>
            <w:r w:rsidRPr="00060E39">
              <w:t>/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 w:firstLine="567"/>
            </w:pPr>
            <w:r w:rsidRPr="00060E39">
              <w:t>«___»________20___г.</w:t>
            </w:r>
          </w:p>
          <w:p w:rsidR="008A52BF" w:rsidRPr="00060E39" w:rsidRDefault="008A52BF" w:rsidP="008A5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0" w:lineRule="atLeast"/>
              <w:ind w:right="296" w:firstLine="567"/>
            </w:pPr>
          </w:p>
        </w:tc>
      </w:tr>
    </w:tbl>
    <w:p w:rsidR="008A52BF" w:rsidRPr="00EF59DE" w:rsidRDefault="008A52BF" w:rsidP="008A5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0" w:lineRule="atLeast"/>
        <w:ind w:right="295" w:firstLine="567"/>
        <w:jc w:val="both"/>
        <w:rPr>
          <w:szCs w:val="28"/>
        </w:rPr>
      </w:pPr>
      <w:r w:rsidRPr="006604F1">
        <w:rPr>
          <w:szCs w:val="28"/>
        </w:rPr>
        <w:tab/>
      </w:r>
    </w:p>
    <w:p w:rsidR="0046784A" w:rsidRPr="0075342A" w:rsidRDefault="008A52BF" w:rsidP="008A5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296" w:firstLine="567"/>
        <w:jc w:val="both"/>
        <w:rPr>
          <w:b/>
          <w:bCs/>
          <w:spacing w:val="-1"/>
          <w:sz w:val="24"/>
          <w:szCs w:val="24"/>
        </w:rPr>
      </w:pPr>
      <w:proofErr w:type="gramStart"/>
      <w:r w:rsidRPr="0075342A">
        <w:rPr>
          <w:sz w:val="24"/>
          <w:szCs w:val="24"/>
        </w:rPr>
        <w:t>Рабочая программа профессионального модуля</w:t>
      </w:r>
      <w:r w:rsidRPr="0075342A">
        <w:rPr>
          <w:caps/>
          <w:sz w:val="24"/>
          <w:szCs w:val="24"/>
        </w:rPr>
        <w:t xml:space="preserve"> </w:t>
      </w:r>
      <w:r w:rsidRPr="0075342A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75342A">
        <w:rPr>
          <w:b/>
          <w:sz w:val="24"/>
          <w:szCs w:val="24"/>
        </w:rPr>
        <w:t xml:space="preserve"> </w:t>
      </w:r>
      <w:r w:rsidRPr="0075342A">
        <w:rPr>
          <w:b/>
          <w:bCs/>
          <w:spacing w:val="-1"/>
          <w:sz w:val="24"/>
          <w:szCs w:val="24"/>
        </w:rPr>
        <w:t xml:space="preserve">54.02.01 Дизайн </w:t>
      </w:r>
      <w:r w:rsidRPr="0075342A">
        <w:rPr>
          <w:bCs/>
          <w:spacing w:val="-1"/>
          <w:sz w:val="24"/>
          <w:szCs w:val="24"/>
        </w:rPr>
        <w:t>(программа подготовки специалистов среднего звена) (приказ Министерства образования и науки РФ №878 от 25.08.2010, зарегистрирован Минюстом России 14.09.2010г. №18427</w:t>
      </w:r>
      <w:r w:rsidR="00C126FA" w:rsidRPr="0075342A">
        <w:rPr>
          <w:bCs/>
          <w:spacing w:val="-1"/>
          <w:sz w:val="24"/>
          <w:szCs w:val="24"/>
        </w:rPr>
        <w:t>)</w:t>
      </w:r>
      <w:r w:rsidR="0075342A" w:rsidRPr="0075342A">
        <w:rPr>
          <w:bCs/>
          <w:spacing w:val="-1"/>
          <w:sz w:val="24"/>
          <w:szCs w:val="24"/>
        </w:rPr>
        <w:t>,</w:t>
      </w:r>
      <w:r w:rsidR="0075342A" w:rsidRPr="0075342A">
        <w:rPr>
          <w:sz w:val="24"/>
          <w:szCs w:val="24"/>
        </w:rPr>
        <w:t xml:space="preserve"> </w:t>
      </w:r>
      <w:r w:rsidR="0075342A" w:rsidRPr="0075342A">
        <w:rPr>
          <w:bCs/>
          <w:spacing w:val="-1"/>
          <w:sz w:val="24"/>
          <w:szCs w:val="24"/>
        </w:rPr>
        <w:t xml:space="preserve">входящей в  укрупнённую группу специальностей </w:t>
      </w:r>
      <w:r w:rsidR="00F61E20" w:rsidRPr="00F61E20">
        <w:rPr>
          <w:bCs/>
          <w:spacing w:val="-1"/>
          <w:sz w:val="24"/>
          <w:szCs w:val="24"/>
        </w:rPr>
        <w:t>54.00.00 «Изобразительное и прикладные виды искусств»</w:t>
      </w:r>
      <w:r w:rsidR="00F61E20">
        <w:rPr>
          <w:bCs/>
          <w:spacing w:val="-1"/>
          <w:sz w:val="24"/>
          <w:szCs w:val="24"/>
        </w:rPr>
        <w:t xml:space="preserve"> </w:t>
      </w:r>
      <w:proofErr w:type="gramEnd"/>
    </w:p>
    <w:p w:rsidR="0046784A" w:rsidRPr="0075342A" w:rsidRDefault="0046784A" w:rsidP="00D1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42A">
        <w:rPr>
          <w:rFonts w:eastAsia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Pr="0075342A">
        <w:rPr>
          <w:rFonts w:eastAsia="Times New Roman" w:cs="Times New Roman"/>
          <w:sz w:val="24"/>
          <w:szCs w:val="24"/>
          <w:lang w:eastAsia="ru-RU"/>
        </w:rPr>
        <w:t xml:space="preserve"> Государственное бюджетное</w:t>
      </w:r>
      <w:r w:rsidR="00AA2C1B" w:rsidRPr="0075342A">
        <w:rPr>
          <w:rFonts w:eastAsia="Times New Roman" w:cs="Times New Roman"/>
          <w:sz w:val="24"/>
          <w:szCs w:val="24"/>
          <w:lang w:eastAsia="ru-RU"/>
        </w:rPr>
        <w:t xml:space="preserve"> профессиональное </w:t>
      </w:r>
      <w:r w:rsidRPr="0075342A">
        <w:rPr>
          <w:rFonts w:eastAsia="Times New Roman" w:cs="Times New Roman"/>
          <w:sz w:val="24"/>
          <w:szCs w:val="24"/>
          <w:lang w:eastAsia="ru-RU"/>
        </w:rPr>
        <w:t xml:space="preserve"> образовательное учреждение Ростовской области «Волгодонский техникум информационных технологий, бизнеса и дизайна имени В. В. Самарского» (ГБ</w:t>
      </w:r>
      <w:r w:rsidR="00AA2C1B" w:rsidRPr="0075342A">
        <w:rPr>
          <w:rFonts w:eastAsia="Times New Roman" w:cs="Times New Roman"/>
          <w:sz w:val="24"/>
          <w:szCs w:val="24"/>
          <w:lang w:eastAsia="ru-RU"/>
        </w:rPr>
        <w:t xml:space="preserve">ПОУ </w:t>
      </w:r>
      <w:r w:rsidRPr="0075342A">
        <w:rPr>
          <w:rFonts w:eastAsia="Times New Roman" w:cs="Times New Roman"/>
          <w:sz w:val="24"/>
          <w:szCs w:val="24"/>
          <w:lang w:eastAsia="ru-RU"/>
        </w:rPr>
        <w:t xml:space="preserve"> РО «</w:t>
      </w:r>
      <w:proofErr w:type="spellStart"/>
      <w:r w:rsidRPr="0075342A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Pr="0075342A">
        <w:rPr>
          <w:rFonts w:eastAsia="Times New Roman" w:cs="Times New Roman"/>
          <w:sz w:val="24"/>
          <w:szCs w:val="24"/>
          <w:lang w:eastAsia="ru-RU"/>
        </w:rPr>
        <w:t>»)</w:t>
      </w:r>
    </w:p>
    <w:p w:rsidR="00D13599" w:rsidRPr="0075342A" w:rsidRDefault="00D13599" w:rsidP="00D1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6784A" w:rsidRPr="0075342A" w:rsidRDefault="0046784A" w:rsidP="00D1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5342A">
        <w:rPr>
          <w:rFonts w:eastAsia="Times New Roman" w:cs="Times New Roman"/>
          <w:b/>
          <w:sz w:val="24"/>
          <w:szCs w:val="24"/>
          <w:lang w:eastAsia="ru-RU"/>
        </w:rPr>
        <w:t>Разработчики:</w:t>
      </w:r>
    </w:p>
    <w:p w:rsidR="0046784A" w:rsidRPr="0075342A" w:rsidRDefault="0046784A" w:rsidP="00D1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42A">
        <w:rPr>
          <w:rFonts w:eastAsia="Times New Roman" w:cs="Times New Roman"/>
          <w:sz w:val="24"/>
          <w:szCs w:val="24"/>
          <w:lang w:eastAsia="ru-RU"/>
        </w:rPr>
        <w:t>По</w:t>
      </w:r>
      <w:r w:rsidR="00D13599" w:rsidRPr="0075342A">
        <w:rPr>
          <w:rFonts w:eastAsia="Times New Roman" w:cs="Times New Roman"/>
          <w:sz w:val="24"/>
          <w:szCs w:val="24"/>
          <w:lang w:eastAsia="ru-RU"/>
        </w:rPr>
        <w:t xml:space="preserve">номарева А. А., преподаватель </w:t>
      </w:r>
      <w:r w:rsidR="00F61E20">
        <w:rPr>
          <w:rFonts w:eastAsia="Times New Roman" w:cs="Times New Roman"/>
          <w:sz w:val="24"/>
          <w:szCs w:val="24"/>
          <w:lang w:eastAsia="ru-RU"/>
        </w:rPr>
        <w:t xml:space="preserve">высшей квалификационной категории </w:t>
      </w:r>
      <w:r w:rsidR="00D13599" w:rsidRPr="0075342A">
        <w:rPr>
          <w:rFonts w:eastAsia="Times New Roman" w:cs="Times New Roman"/>
          <w:sz w:val="24"/>
          <w:szCs w:val="24"/>
          <w:lang w:eastAsia="ru-RU"/>
        </w:rPr>
        <w:t>ГБ</w:t>
      </w:r>
      <w:r w:rsidR="00AA2C1B" w:rsidRPr="0075342A">
        <w:rPr>
          <w:rFonts w:eastAsia="Times New Roman" w:cs="Times New Roman"/>
          <w:sz w:val="24"/>
          <w:szCs w:val="24"/>
          <w:lang w:eastAsia="ru-RU"/>
        </w:rPr>
        <w:t xml:space="preserve">ПОУ </w:t>
      </w:r>
      <w:r w:rsidR="00D13599" w:rsidRPr="0075342A">
        <w:rPr>
          <w:rFonts w:eastAsia="Times New Roman" w:cs="Times New Roman"/>
          <w:sz w:val="24"/>
          <w:szCs w:val="24"/>
          <w:lang w:eastAsia="ru-RU"/>
        </w:rPr>
        <w:t xml:space="preserve"> РО «</w:t>
      </w:r>
      <w:proofErr w:type="spellStart"/>
      <w:r w:rsidR="00D13599" w:rsidRPr="0075342A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="00D13599" w:rsidRPr="0075342A">
        <w:rPr>
          <w:rFonts w:eastAsia="Times New Roman" w:cs="Times New Roman"/>
          <w:sz w:val="24"/>
          <w:szCs w:val="24"/>
          <w:lang w:eastAsia="ru-RU"/>
        </w:rPr>
        <w:t>»,</w:t>
      </w:r>
    </w:p>
    <w:p w:rsidR="0046784A" w:rsidRPr="0075342A" w:rsidRDefault="0046784A" w:rsidP="00D1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75342A">
        <w:rPr>
          <w:rFonts w:eastAsia="Times New Roman" w:cs="Times New Roman"/>
          <w:sz w:val="24"/>
          <w:szCs w:val="24"/>
          <w:lang w:eastAsia="ru-RU"/>
        </w:rPr>
        <w:t>Мололкина</w:t>
      </w:r>
      <w:proofErr w:type="spellEnd"/>
      <w:r w:rsidRPr="0075342A">
        <w:rPr>
          <w:rFonts w:eastAsia="Times New Roman" w:cs="Times New Roman"/>
          <w:sz w:val="24"/>
          <w:szCs w:val="24"/>
          <w:lang w:eastAsia="ru-RU"/>
        </w:rPr>
        <w:t xml:space="preserve"> Т. С., преподаватель ГБ</w:t>
      </w:r>
      <w:r w:rsidR="00AA2C1B" w:rsidRPr="0075342A">
        <w:rPr>
          <w:rFonts w:eastAsia="Times New Roman" w:cs="Times New Roman"/>
          <w:sz w:val="24"/>
          <w:szCs w:val="24"/>
          <w:lang w:eastAsia="ru-RU"/>
        </w:rPr>
        <w:t xml:space="preserve">ПОУ </w:t>
      </w:r>
      <w:r w:rsidRPr="0075342A">
        <w:rPr>
          <w:rFonts w:eastAsia="Times New Roman" w:cs="Times New Roman"/>
          <w:sz w:val="24"/>
          <w:szCs w:val="24"/>
          <w:lang w:eastAsia="ru-RU"/>
        </w:rPr>
        <w:t xml:space="preserve"> РО «</w:t>
      </w:r>
      <w:proofErr w:type="spellStart"/>
      <w:r w:rsidRPr="0075342A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Pr="0075342A">
        <w:rPr>
          <w:rFonts w:eastAsia="Times New Roman" w:cs="Times New Roman"/>
          <w:sz w:val="24"/>
          <w:szCs w:val="24"/>
          <w:lang w:eastAsia="ru-RU"/>
        </w:rPr>
        <w:t>».</w:t>
      </w:r>
    </w:p>
    <w:p w:rsidR="0046784A" w:rsidRPr="0075342A" w:rsidRDefault="0046784A" w:rsidP="00D10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6784A" w:rsidRPr="0075342A" w:rsidRDefault="0046784A" w:rsidP="00D1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5342A">
        <w:rPr>
          <w:rFonts w:eastAsia="Times New Roman" w:cs="Times New Roman"/>
          <w:b/>
          <w:sz w:val="24"/>
          <w:szCs w:val="24"/>
          <w:lang w:eastAsia="ru-RU"/>
        </w:rPr>
        <w:t>Рекомендована</w:t>
      </w:r>
      <w:proofErr w:type="gramEnd"/>
      <w:r w:rsidRPr="0075342A">
        <w:rPr>
          <w:rFonts w:eastAsia="Times New Roman" w:cs="Times New Roman"/>
          <w:sz w:val="24"/>
          <w:szCs w:val="24"/>
          <w:lang w:eastAsia="ru-RU"/>
        </w:rPr>
        <w:t xml:space="preserve"> методическим советом ГБ</w:t>
      </w:r>
      <w:r w:rsidR="00AA2C1B" w:rsidRPr="0075342A">
        <w:rPr>
          <w:rFonts w:eastAsia="Times New Roman" w:cs="Times New Roman"/>
          <w:sz w:val="24"/>
          <w:szCs w:val="24"/>
          <w:lang w:eastAsia="ru-RU"/>
        </w:rPr>
        <w:t xml:space="preserve">ПОУ </w:t>
      </w:r>
      <w:r w:rsidRPr="0075342A">
        <w:rPr>
          <w:rFonts w:eastAsia="Times New Roman" w:cs="Times New Roman"/>
          <w:sz w:val="24"/>
          <w:szCs w:val="24"/>
          <w:lang w:eastAsia="ru-RU"/>
        </w:rPr>
        <w:t xml:space="preserve"> РО «</w:t>
      </w:r>
      <w:proofErr w:type="spellStart"/>
      <w:r w:rsidRPr="0075342A">
        <w:rPr>
          <w:rFonts w:eastAsia="Times New Roman" w:cs="Times New Roman"/>
          <w:sz w:val="24"/>
          <w:szCs w:val="24"/>
          <w:lang w:eastAsia="ru-RU"/>
        </w:rPr>
        <w:t>ВТИ</w:t>
      </w:r>
      <w:r w:rsidR="00AA2C1B" w:rsidRPr="0075342A">
        <w:rPr>
          <w:rFonts w:eastAsia="Times New Roman" w:cs="Times New Roman"/>
          <w:sz w:val="24"/>
          <w:szCs w:val="24"/>
          <w:lang w:eastAsia="ru-RU"/>
        </w:rPr>
        <w:t>ТБиД</w:t>
      </w:r>
      <w:proofErr w:type="spellEnd"/>
      <w:r w:rsidR="00AA2C1B" w:rsidRPr="0075342A">
        <w:rPr>
          <w:rFonts w:eastAsia="Times New Roman" w:cs="Times New Roman"/>
          <w:sz w:val="24"/>
          <w:szCs w:val="24"/>
          <w:lang w:eastAsia="ru-RU"/>
        </w:rPr>
        <w:t>», протокол №1 от 30.08.2014</w:t>
      </w:r>
    </w:p>
    <w:p w:rsidR="0046784A" w:rsidRPr="0075342A" w:rsidRDefault="0046784A" w:rsidP="00D10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6784A" w:rsidRPr="0075342A" w:rsidRDefault="0046784A" w:rsidP="00D1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5342A">
        <w:rPr>
          <w:rFonts w:eastAsia="Times New Roman" w:cs="Times New Roman"/>
          <w:b/>
          <w:sz w:val="24"/>
          <w:szCs w:val="24"/>
          <w:lang w:eastAsia="ru-RU"/>
        </w:rPr>
        <w:t>Рецензенты:</w:t>
      </w:r>
    </w:p>
    <w:p w:rsidR="0046784A" w:rsidRPr="0075342A" w:rsidRDefault="005B12BA" w:rsidP="00D1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Кобелецкая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О. В.</w:t>
      </w:r>
      <w:r w:rsidR="0046784A" w:rsidRPr="0075342A">
        <w:rPr>
          <w:rFonts w:eastAsia="Times New Roman" w:cs="Times New Roman"/>
          <w:sz w:val="24"/>
          <w:szCs w:val="24"/>
          <w:lang w:eastAsia="ru-RU"/>
        </w:rPr>
        <w:t>, замести</w:t>
      </w:r>
      <w:r w:rsidR="00D13599" w:rsidRPr="0075342A">
        <w:rPr>
          <w:rFonts w:eastAsia="Times New Roman" w:cs="Times New Roman"/>
          <w:sz w:val="24"/>
          <w:szCs w:val="24"/>
          <w:lang w:eastAsia="ru-RU"/>
        </w:rPr>
        <w:t xml:space="preserve">тель директора по УР </w:t>
      </w:r>
      <w:r w:rsidR="00AA2C1B" w:rsidRPr="0075342A">
        <w:rPr>
          <w:rFonts w:eastAsia="Times New Roman" w:cs="Times New Roman"/>
          <w:sz w:val="24"/>
          <w:szCs w:val="24"/>
          <w:lang w:eastAsia="ru-RU"/>
        </w:rPr>
        <w:t xml:space="preserve"> ГБПОУ </w:t>
      </w:r>
      <w:r w:rsidR="0046784A" w:rsidRPr="0075342A">
        <w:rPr>
          <w:rFonts w:eastAsia="Times New Roman" w:cs="Times New Roman"/>
          <w:sz w:val="24"/>
          <w:szCs w:val="24"/>
          <w:lang w:eastAsia="ru-RU"/>
        </w:rPr>
        <w:t xml:space="preserve"> РО «</w:t>
      </w:r>
      <w:proofErr w:type="spellStart"/>
      <w:r w:rsidR="0046784A" w:rsidRPr="0075342A">
        <w:rPr>
          <w:rFonts w:eastAsia="Times New Roman" w:cs="Times New Roman"/>
          <w:sz w:val="24"/>
          <w:szCs w:val="24"/>
          <w:lang w:eastAsia="ru-RU"/>
        </w:rPr>
        <w:t>ВТИТБиД</w:t>
      </w:r>
      <w:proofErr w:type="spellEnd"/>
      <w:r w:rsidR="0046784A" w:rsidRPr="0075342A">
        <w:rPr>
          <w:rFonts w:eastAsia="Times New Roman" w:cs="Times New Roman"/>
          <w:sz w:val="24"/>
          <w:szCs w:val="24"/>
          <w:lang w:eastAsia="ru-RU"/>
        </w:rPr>
        <w:t xml:space="preserve">»; </w:t>
      </w:r>
    </w:p>
    <w:p w:rsidR="0046784A" w:rsidRPr="0075342A" w:rsidRDefault="0046784A" w:rsidP="00D13599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342A">
        <w:rPr>
          <w:rFonts w:eastAsia="Times New Roman" w:cs="Times New Roman"/>
          <w:sz w:val="24"/>
          <w:szCs w:val="24"/>
          <w:lang w:eastAsia="ru-RU"/>
        </w:rPr>
        <w:t>Донцова Л.Н. - руководитель образовательных курсов дополнительного образования для взрослых «Диапазон»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99"/>
      </w:tblGrid>
      <w:tr w:rsidR="0046784A" w:rsidRPr="0075342A" w:rsidTr="0046784A">
        <w:tc>
          <w:tcPr>
            <w:tcW w:w="5223" w:type="dxa"/>
          </w:tcPr>
          <w:p w:rsidR="0046784A" w:rsidRPr="0075342A" w:rsidRDefault="0046784A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224" w:type="dxa"/>
          </w:tcPr>
          <w:p w:rsidR="00F61E20" w:rsidRDefault="00F61E20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F61E20" w:rsidRDefault="00F61E20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F61E20" w:rsidRDefault="00F61E20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F61E20" w:rsidRDefault="00F61E20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46784A" w:rsidRPr="0075342A" w:rsidRDefault="0046784A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  <w:r w:rsidRPr="0075342A">
              <w:rPr>
                <w:rFonts w:eastAsia="Times New Roman"/>
                <w:sz w:val="24"/>
                <w:lang w:eastAsia="ru-RU"/>
              </w:rPr>
              <w:t xml:space="preserve">Пономарева А. А., </w:t>
            </w:r>
            <w:r w:rsidR="005B12BA">
              <w:rPr>
                <w:rFonts w:eastAsia="Times New Roman"/>
                <w:sz w:val="24"/>
                <w:lang w:eastAsia="ru-RU"/>
              </w:rPr>
              <w:t>2015</w:t>
            </w:r>
          </w:p>
          <w:p w:rsidR="0046784A" w:rsidRPr="0075342A" w:rsidRDefault="00F61E20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lang w:eastAsia="ru-RU"/>
              </w:rPr>
              <w:t>Мололкина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Т. С.   </w:t>
            </w:r>
          </w:p>
          <w:p w:rsidR="0046784A" w:rsidRPr="0075342A" w:rsidRDefault="0046784A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  <w:r w:rsidRPr="0075342A">
              <w:rPr>
                <w:rFonts w:eastAsia="Times New Roman"/>
                <w:sz w:val="24"/>
                <w:lang w:eastAsia="ru-RU"/>
              </w:rPr>
              <w:t xml:space="preserve">Волгодонский техникум информационных технологий, бизнеса и дизайна </w:t>
            </w:r>
          </w:p>
          <w:p w:rsidR="0046784A" w:rsidRPr="0075342A" w:rsidRDefault="0046784A" w:rsidP="0046784A">
            <w:pPr>
              <w:widowControl w:val="0"/>
              <w:suppressAutoHyphens/>
              <w:ind w:right="-1"/>
              <w:jc w:val="both"/>
              <w:rPr>
                <w:rFonts w:eastAsia="Times New Roman"/>
                <w:sz w:val="24"/>
                <w:lang w:eastAsia="ru-RU"/>
              </w:rPr>
            </w:pPr>
            <w:r w:rsidRPr="0075342A">
              <w:rPr>
                <w:rFonts w:eastAsia="Times New Roman"/>
                <w:sz w:val="24"/>
                <w:lang w:eastAsia="ru-RU"/>
              </w:rPr>
              <w:t>имени В. В. Самарского, 201</w:t>
            </w:r>
            <w:r w:rsidR="005B12BA"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</w:tbl>
    <w:p w:rsidR="00F61E20" w:rsidRDefault="00F61E20" w:rsidP="00F61E20">
      <w:pPr>
        <w:rPr>
          <w:lang w:eastAsia="ru-RU"/>
        </w:rPr>
      </w:pPr>
    </w:p>
    <w:p w:rsidR="0046784A" w:rsidRPr="0046784A" w:rsidRDefault="0046784A" w:rsidP="008A52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lastRenderedPageBreak/>
        <w:t>СОДЕРЖАНИЕ</w:t>
      </w:r>
    </w:p>
    <w:p w:rsidR="0046784A" w:rsidRPr="0046784A" w:rsidRDefault="0046784A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744" w:type="pct"/>
        <w:tblInd w:w="534" w:type="dxa"/>
        <w:tblLook w:val="01E0" w:firstRow="1" w:lastRow="1" w:firstColumn="1" w:lastColumn="1" w:noHBand="0" w:noVBand="0"/>
      </w:tblPr>
      <w:tblGrid>
        <w:gridCol w:w="8279"/>
        <w:gridCol w:w="1084"/>
      </w:tblGrid>
      <w:tr w:rsidR="0046784A" w:rsidRPr="0046784A" w:rsidTr="00D13599">
        <w:trPr>
          <w:trHeight w:val="931"/>
        </w:trPr>
        <w:tc>
          <w:tcPr>
            <w:tcW w:w="8788" w:type="dxa"/>
            <w:shd w:val="clear" w:color="auto" w:fill="auto"/>
          </w:tcPr>
          <w:p w:rsidR="0046784A" w:rsidRPr="0046784A" w:rsidRDefault="0046784A" w:rsidP="0046784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6784A" w:rsidRPr="0046784A" w:rsidRDefault="0046784A" w:rsidP="0046784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6784A" w:rsidRPr="0046784A" w:rsidRDefault="0046784A" w:rsidP="0046784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1. ПАСПОРТ рабочей ПРОГРАММЫ ПРОФЕССИОНАЛЬНОГО МОДУЛЯ</w:t>
            </w:r>
          </w:p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стр.</w:t>
            </w:r>
          </w:p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6784A" w:rsidRPr="0046784A" w:rsidTr="00D13599">
        <w:trPr>
          <w:trHeight w:val="720"/>
        </w:trPr>
        <w:tc>
          <w:tcPr>
            <w:tcW w:w="8788" w:type="dxa"/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46784A" w:rsidRPr="0046784A" w:rsidRDefault="0046784A" w:rsidP="00D135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46784A" w:rsidRPr="0046784A" w:rsidTr="00D13599">
        <w:trPr>
          <w:trHeight w:val="594"/>
        </w:trPr>
        <w:tc>
          <w:tcPr>
            <w:tcW w:w="8788" w:type="dxa"/>
            <w:shd w:val="clear" w:color="auto" w:fill="auto"/>
          </w:tcPr>
          <w:p w:rsidR="0046784A" w:rsidRPr="0046784A" w:rsidRDefault="0046784A" w:rsidP="0046784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3. СТРУКТУРА и ПРИМЕРНОЕ содержание профессионального модуля</w:t>
            </w:r>
          </w:p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46784A" w:rsidRPr="0046784A" w:rsidRDefault="0046784A" w:rsidP="00D1359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46784A">
              <w:rPr>
                <w:rFonts w:eastAsia="Times New Roman" w:cs="Times New Roman"/>
                <w:szCs w:val="28"/>
                <w:lang w:val="en-US" w:eastAsia="ru-RU"/>
              </w:rPr>
              <w:t>7</w:t>
            </w:r>
          </w:p>
        </w:tc>
      </w:tr>
      <w:tr w:rsidR="0046784A" w:rsidRPr="0046784A" w:rsidTr="00D13599">
        <w:trPr>
          <w:trHeight w:val="692"/>
        </w:trPr>
        <w:tc>
          <w:tcPr>
            <w:tcW w:w="8788" w:type="dxa"/>
            <w:shd w:val="clear" w:color="auto" w:fill="auto"/>
          </w:tcPr>
          <w:p w:rsidR="0046784A" w:rsidRPr="0046784A" w:rsidRDefault="00D13599" w:rsidP="0046784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4. условия реализации </w:t>
            </w:r>
            <w:r w:rsidR="0046784A" w:rsidRPr="0046784A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ПРОФЕССИОНАЛЬНОГО МОДУЛЯ</w:t>
            </w:r>
          </w:p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46784A" w:rsidRPr="0046784A" w:rsidRDefault="00A150FD" w:rsidP="00D1359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F279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46784A" w:rsidRPr="0046784A" w:rsidTr="00D13599">
        <w:trPr>
          <w:trHeight w:val="1440"/>
        </w:trPr>
        <w:tc>
          <w:tcPr>
            <w:tcW w:w="8788" w:type="dxa"/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678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46784A" w:rsidRPr="0046784A" w:rsidRDefault="00F31DFE" w:rsidP="00D1359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F27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46784A" w:rsidP="0046784A">
      <w:pPr>
        <w:rPr>
          <w:rFonts w:eastAsia="Times New Roman" w:cs="Times New Roman"/>
          <w:b/>
          <w:caps/>
          <w:szCs w:val="28"/>
          <w:lang w:eastAsia="ru-RU"/>
        </w:rPr>
      </w:pPr>
      <w:r w:rsidRPr="0046784A">
        <w:rPr>
          <w:rFonts w:eastAsia="Times New Roman" w:cs="Times New Roman"/>
          <w:b/>
          <w:caps/>
          <w:szCs w:val="28"/>
          <w:lang w:eastAsia="ru-RU"/>
        </w:rPr>
        <w:br w:type="page"/>
      </w:r>
    </w:p>
    <w:p w:rsidR="00F61E20" w:rsidRDefault="00F61E20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46784A" w:rsidRDefault="00F61E20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1</w:t>
      </w:r>
      <w:r w:rsidR="0046784A" w:rsidRPr="0046784A">
        <w:rPr>
          <w:rFonts w:eastAsia="Times New Roman" w:cs="Times New Roman"/>
          <w:b/>
          <w:caps/>
          <w:szCs w:val="28"/>
          <w:lang w:eastAsia="ru-RU"/>
        </w:rPr>
        <w:t xml:space="preserve">. паспорт рабочей ПРОГРАММЫ </w:t>
      </w:r>
    </w:p>
    <w:p w:rsidR="0046784A" w:rsidRPr="0046784A" w:rsidRDefault="0046784A" w:rsidP="0074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46784A">
        <w:rPr>
          <w:rFonts w:eastAsia="Times New Roman" w:cs="Times New Roman"/>
          <w:b/>
          <w:caps/>
          <w:szCs w:val="28"/>
          <w:lang w:eastAsia="ru-RU"/>
        </w:rPr>
        <w:t xml:space="preserve">ПРОФЕССИОНАЛЬНОГО МОДУЛЯ </w:t>
      </w:r>
    </w:p>
    <w:p w:rsidR="0046784A" w:rsidRDefault="0046784A" w:rsidP="0074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6784A">
        <w:rPr>
          <w:rFonts w:eastAsia="Times New Roman" w:cs="Times New Roman"/>
          <w:b/>
          <w:caps/>
          <w:szCs w:val="28"/>
          <w:lang w:eastAsia="ru-RU"/>
        </w:rPr>
        <w:t>ПМ.02</w:t>
      </w:r>
      <w:r w:rsidRPr="0046784A">
        <w:rPr>
          <w:rFonts w:eastAsia="Times New Roman" w:cs="Times New Roman"/>
          <w:b/>
          <w:bCs/>
          <w:szCs w:val="28"/>
          <w:lang w:eastAsia="ru-RU"/>
        </w:rPr>
        <w:t>Техническое исполнение художественно-конструкторских (дизайнерских) проектов в материале</w:t>
      </w:r>
    </w:p>
    <w:p w:rsidR="00F61E20" w:rsidRPr="00742F9A" w:rsidRDefault="00F61E20" w:rsidP="0074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61E20" w:rsidRPr="00F61E20" w:rsidRDefault="0046784A" w:rsidP="00F6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ab/>
      </w:r>
      <w:r w:rsidR="00F61E20" w:rsidRPr="00F61E20">
        <w:rPr>
          <w:rFonts w:eastAsia="Times New Roman" w:cs="Times New Roman"/>
          <w:b/>
          <w:szCs w:val="28"/>
          <w:lang w:eastAsia="ru-RU"/>
        </w:rPr>
        <w:t>1.1. Область применения рабочей программы</w:t>
      </w:r>
    </w:p>
    <w:p w:rsidR="0046784A" w:rsidRPr="0046784A" w:rsidRDefault="00D13599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742F9A" w:rsidRPr="00C52C6B">
        <w:rPr>
          <w:szCs w:val="28"/>
        </w:rPr>
        <w:t>Рабочая программа профессионального модуля</w:t>
      </w:r>
      <w:r w:rsidR="00F61E20">
        <w:rPr>
          <w:szCs w:val="28"/>
        </w:rPr>
        <w:t xml:space="preserve"> </w:t>
      </w:r>
      <w:r w:rsidR="00F61E20" w:rsidRPr="002B0747">
        <w:rPr>
          <w:szCs w:val="28"/>
        </w:rPr>
        <w:t xml:space="preserve">(далее </w:t>
      </w:r>
      <w:r w:rsidR="00F61E20">
        <w:rPr>
          <w:szCs w:val="28"/>
        </w:rPr>
        <w:t>- рабочая</w:t>
      </w:r>
      <w:r w:rsidR="00F61E20" w:rsidRPr="002B0747">
        <w:rPr>
          <w:szCs w:val="28"/>
        </w:rPr>
        <w:t xml:space="preserve"> программа)</w:t>
      </w:r>
      <w:r w:rsidR="00F61E20">
        <w:rPr>
          <w:szCs w:val="28"/>
        </w:rPr>
        <w:t>-</w:t>
      </w:r>
      <w:r w:rsidR="00742F9A" w:rsidRPr="00C52C6B">
        <w:rPr>
          <w:szCs w:val="28"/>
        </w:rPr>
        <w:t xml:space="preserve"> является частью основной профессиональной образовательной программы </w:t>
      </w:r>
      <w:r w:rsidR="00742F9A">
        <w:rPr>
          <w:szCs w:val="28"/>
        </w:rPr>
        <w:t xml:space="preserve">в соответствии с ФГОС по специальности </w:t>
      </w:r>
      <w:r w:rsidR="00742F9A" w:rsidRPr="00C52C6B">
        <w:rPr>
          <w:szCs w:val="28"/>
        </w:rPr>
        <w:t xml:space="preserve"> </w:t>
      </w:r>
      <w:r w:rsidR="00742F9A">
        <w:rPr>
          <w:b/>
          <w:bCs/>
          <w:spacing w:val="-1"/>
          <w:szCs w:val="28"/>
        </w:rPr>
        <w:t>54.02.01 Дизайн</w:t>
      </w:r>
      <w:r w:rsidR="00742F9A" w:rsidRPr="00C52C6B">
        <w:rPr>
          <w:szCs w:val="28"/>
        </w:rPr>
        <w:t>, входящей</w:t>
      </w:r>
      <w:r w:rsidR="00F61E20">
        <w:rPr>
          <w:szCs w:val="28"/>
        </w:rPr>
        <w:t xml:space="preserve"> в  укрупнённую группу специальностей </w:t>
      </w:r>
      <w:r w:rsidR="00742F9A" w:rsidRPr="00C52C6B">
        <w:rPr>
          <w:szCs w:val="28"/>
        </w:rPr>
        <w:t xml:space="preserve"> </w:t>
      </w:r>
      <w:r w:rsidR="00742F9A">
        <w:rPr>
          <w:szCs w:val="28"/>
        </w:rPr>
        <w:t xml:space="preserve">54.00.00 </w:t>
      </w:r>
      <w:r w:rsidR="006E2B91">
        <w:rPr>
          <w:szCs w:val="28"/>
        </w:rPr>
        <w:t>«</w:t>
      </w:r>
      <w:proofErr w:type="gramStart"/>
      <w:r w:rsidR="00742F9A">
        <w:rPr>
          <w:szCs w:val="28"/>
        </w:rPr>
        <w:t>Изобразительное</w:t>
      </w:r>
      <w:proofErr w:type="gramEnd"/>
      <w:r w:rsidR="00742F9A">
        <w:rPr>
          <w:szCs w:val="28"/>
        </w:rPr>
        <w:t xml:space="preserve"> и прикладные виды искусств</w:t>
      </w:r>
      <w:r w:rsidR="006E2B91">
        <w:rPr>
          <w:szCs w:val="28"/>
        </w:rPr>
        <w:t>»</w:t>
      </w:r>
      <w:r w:rsidR="00742F9A" w:rsidRPr="00C52C6B">
        <w:rPr>
          <w:szCs w:val="28"/>
        </w:rPr>
        <w:t xml:space="preserve"> в части освоения основного вида проф</w:t>
      </w:r>
      <w:r w:rsidR="00742F9A">
        <w:rPr>
          <w:szCs w:val="28"/>
        </w:rPr>
        <w:t xml:space="preserve">ессиональной деятельности </w:t>
      </w:r>
      <w:r w:rsidR="0046784A" w:rsidRPr="0046784A">
        <w:rPr>
          <w:rFonts w:eastAsia="Times New Roman" w:cs="Times New Roman"/>
          <w:szCs w:val="28"/>
          <w:lang w:eastAsia="ru-RU"/>
        </w:rPr>
        <w:t xml:space="preserve">(ВПД): </w:t>
      </w:r>
      <w:r w:rsidR="0046784A" w:rsidRPr="00162531">
        <w:rPr>
          <w:rFonts w:eastAsia="Times New Roman" w:cs="Times New Roman"/>
          <w:b/>
          <w:bCs/>
          <w:szCs w:val="28"/>
          <w:lang w:eastAsia="ru-RU"/>
        </w:rPr>
        <w:t>«</w:t>
      </w:r>
      <w:proofErr w:type="gramStart"/>
      <w:r w:rsidR="0046784A" w:rsidRPr="00162531">
        <w:rPr>
          <w:rFonts w:eastAsia="Times New Roman" w:cs="Times New Roman"/>
          <w:b/>
          <w:bCs/>
          <w:szCs w:val="28"/>
          <w:lang w:eastAsia="ru-RU"/>
        </w:rPr>
        <w:t>Техническое исполнение</w:t>
      </w:r>
      <w:proofErr w:type="gramEnd"/>
      <w:r w:rsidR="0046784A" w:rsidRPr="00162531">
        <w:rPr>
          <w:rFonts w:eastAsia="Times New Roman" w:cs="Times New Roman"/>
          <w:b/>
          <w:bCs/>
          <w:szCs w:val="28"/>
          <w:lang w:eastAsia="ru-RU"/>
        </w:rPr>
        <w:t xml:space="preserve"> художественно-конструкторских (дизайнерских) проектов в материале»</w:t>
      </w:r>
      <w:r w:rsidR="0046784A" w:rsidRPr="0046784A">
        <w:rPr>
          <w:rFonts w:eastAsia="Times New Roman" w:cs="Times New Roman"/>
          <w:bCs/>
          <w:szCs w:val="28"/>
          <w:lang w:eastAsia="ru-RU"/>
        </w:rPr>
        <w:t xml:space="preserve"> </w:t>
      </w:r>
      <w:r w:rsidR="0046784A" w:rsidRPr="0046784A">
        <w:rPr>
          <w:rFonts w:eastAsia="Times New Roman" w:cs="Times New Roman"/>
          <w:szCs w:val="28"/>
          <w:lang w:eastAsia="ru-RU"/>
        </w:rPr>
        <w:t>и соответствующих профессиональных компетенций (ПК):</w:t>
      </w:r>
    </w:p>
    <w:p w:rsidR="0046784A" w:rsidRPr="0046784A" w:rsidRDefault="00D1093A" w:rsidP="00D1093A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ПК 2.1</w:t>
      </w:r>
      <w:proofErr w:type="gramStart"/>
      <w:r w:rsidR="0046784A" w:rsidRPr="0046784A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="0046784A" w:rsidRPr="0046784A">
        <w:rPr>
          <w:rFonts w:eastAsia="Times New Roman" w:cs="Times New Roman"/>
          <w:szCs w:val="28"/>
          <w:lang w:eastAsia="ru-RU"/>
        </w:rPr>
        <w:t>рименять материалы с учетом их формообразующих свойств.</w:t>
      </w:r>
    </w:p>
    <w:p w:rsidR="0046784A" w:rsidRPr="0046784A" w:rsidRDefault="00D1093A" w:rsidP="00D1093A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ПК 2.2</w:t>
      </w:r>
      <w:proofErr w:type="gramStart"/>
      <w:r w:rsidR="0046784A" w:rsidRPr="0046784A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="0046784A" w:rsidRPr="0046784A">
        <w:rPr>
          <w:rFonts w:eastAsia="Times New Roman" w:cs="Times New Roman"/>
          <w:szCs w:val="28"/>
          <w:lang w:eastAsia="ru-RU"/>
        </w:rPr>
        <w:t xml:space="preserve">ыполнять эталонные образцы  объекта дизайна  или его отдельные элементы в макете, материале. </w:t>
      </w:r>
    </w:p>
    <w:p w:rsidR="0046784A" w:rsidRPr="0046784A" w:rsidRDefault="00D1093A" w:rsidP="00D1093A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ПК 2.3</w:t>
      </w:r>
      <w:proofErr w:type="gramStart"/>
      <w:r w:rsidR="0046784A" w:rsidRPr="0046784A">
        <w:rPr>
          <w:rFonts w:eastAsia="Times New Roman" w:cs="Times New Roman"/>
          <w:szCs w:val="28"/>
          <w:lang w:eastAsia="ru-RU"/>
        </w:rPr>
        <w:t xml:space="preserve"> Р</w:t>
      </w:r>
      <w:proofErr w:type="gramEnd"/>
      <w:r w:rsidR="0046784A" w:rsidRPr="0046784A">
        <w:rPr>
          <w:rFonts w:eastAsia="Times New Roman" w:cs="Times New Roman"/>
          <w:szCs w:val="28"/>
          <w:lang w:eastAsia="ru-RU"/>
        </w:rPr>
        <w:t>азрабатывать конструкцию изделия с учетом технологии изготовления, выполнять технические чертежи.</w:t>
      </w:r>
    </w:p>
    <w:p w:rsidR="0046784A" w:rsidRPr="0046784A" w:rsidRDefault="00D1093A" w:rsidP="00D1093A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ПК 2.4</w:t>
      </w:r>
      <w:proofErr w:type="gramStart"/>
      <w:r w:rsidR="0046784A" w:rsidRPr="0046784A">
        <w:rPr>
          <w:rFonts w:eastAsia="Times New Roman" w:cs="Times New Roman"/>
          <w:szCs w:val="28"/>
          <w:lang w:eastAsia="ru-RU"/>
        </w:rPr>
        <w:t>Р</w:t>
      </w:r>
      <w:proofErr w:type="gramEnd"/>
      <w:r w:rsidR="0046784A" w:rsidRPr="0046784A">
        <w:rPr>
          <w:rFonts w:eastAsia="Times New Roman" w:cs="Times New Roman"/>
          <w:szCs w:val="28"/>
          <w:lang w:eastAsia="ru-RU"/>
        </w:rPr>
        <w:t>азрабатывать технологическую карту изготовления изделия.</w:t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t>1.2. Цели и задачи профессионального модуля – требования к результатам освоения модуля:</w:t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6784A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46784A">
        <w:rPr>
          <w:rFonts w:eastAsia="Times New Roman" w:cs="Times New Roman"/>
          <w:szCs w:val="28"/>
          <w:lang w:eastAsia="ru-RU"/>
        </w:rPr>
        <w:t xml:space="preserve"> в ходе освоения профессионального модуля должен:</w:t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t>иметь практический опыт</w:t>
      </w:r>
      <w:r w:rsidRPr="0046784A">
        <w:rPr>
          <w:rFonts w:eastAsia="Times New Roman" w:cs="Times New Roman"/>
          <w:szCs w:val="28"/>
          <w:lang w:eastAsia="ru-RU"/>
        </w:rPr>
        <w:t xml:space="preserve">:  </w:t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>- воплощения авторских проектов в материале;</w:t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t>уметь:</w:t>
      </w:r>
    </w:p>
    <w:p w:rsidR="0046784A" w:rsidRPr="0046784A" w:rsidRDefault="0046784A" w:rsidP="00D109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pacing w:val="-4"/>
          <w:szCs w:val="28"/>
          <w:lang w:eastAsia="ru-RU"/>
        </w:rPr>
        <w:t>выбирать материалы с учетом их формообразующих свойств</w:t>
      </w:r>
    </w:p>
    <w:p w:rsidR="0046784A" w:rsidRPr="0046784A" w:rsidRDefault="0046784A" w:rsidP="00D109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29" w:firstLine="0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pacing w:val="-4"/>
          <w:szCs w:val="28"/>
          <w:lang w:eastAsia="ru-RU"/>
        </w:rPr>
        <w:t xml:space="preserve">выполнять эталонные образцы объекта дизайна или его </w:t>
      </w:r>
      <w:r w:rsidRPr="0046784A">
        <w:rPr>
          <w:rFonts w:eastAsia="Times New Roman" w:cs="Times New Roman"/>
          <w:szCs w:val="28"/>
          <w:lang w:eastAsia="ru-RU"/>
        </w:rPr>
        <w:t>отдельные элементы в макете, материале;</w:t>
      </w:r>
    </w:p>
    <w:p w:rsidR="0046784A" w:rsidRPr="0046784A" w:rsidRDefault="0046784A" w:rsidP="00D1093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29" w:firstLine="0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pacing w:val="-6"/>
          <w:szCs w:val="28"/>
          <w:lang w:eastAsia="ru-RU"/>
        </w:rPr>
        <w:t xml:space="preserve">выполнять технические чертежи проекта для разработки </w:t>
      </w:r>
      <w:r w:rsidRPr="0046784A">
        <w:rPr>
          <w:rFonts w:eastAsia="Times New Roman" w:cs="Times New Roman"/>
          <w:spacing w:val="-5"/>
          <w:szCs w:val="28"/>
          <w:lang w:eastAsia="ru-RU"/>
        </w:rPr>
        <w:t>конструкции изделия с учетом особенностей технологии;</w:t>
      </w:r>
    </w:p>
    <w:p w:rsidR="0046784A" w:rsidRPr="0046784A" w:rsidRDefault="0046784A" w:rsidP="00D1093A">
      <w:pPr>
        <w:shd w:val="clear" w:color="auto" w:fill="FFFFFF"/>
        <w:tabs>
          <w:tab w:val="left" w:pos="284"/>
        </w:tabs>
        <w:spacing w:after="0" w:line="240" w:lineRule="auto"/>
        <w:ind w:right="48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pacing w:val="-5"/>
          <w:szCs w:val="28"/>
          <w:lang w:eastAsia="ru-RU"/>
        </w:rPr>
        <w:t xml:space="preserve">- разрабатывать технологическую карту изготовления авторского </w:t>
      </w:r>
      <w:r w:rsidRPr="0046784A">
        <w:rPr>
          <w:rFonts w:eastAsia="Times New Roman" w:cs="Times New Roman"/>
          <w:szCs w:val="28"/>
          <w:lang w:eastAsia="ru-RU"/>
        </w:rPr>
        <w:t>проекта;</w:t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t>знать:</w:t>
      </w:r>
    </w:p>
    <w:p w:rsidR="0046784A" w:rsidRPr="0046784A" w:rsidRDefault="0046784A" w:rsidP="00D1093A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>- ассортимент, свойства, методы испытаний и оценки качества материалов;</w:t>
      </w:r>
    </w:p>
    <w:p w:rsidR="0046784A" w:rsidRPr="0046784A" w:rsidRDefault="0046784A" w:rsidP="00D1093A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>-</w:t>
      </w:r>
      <w:r w:rsidRPr="0046784A">
        <w:rPr>
          <w:rFonts w:eastAsia="Times New Roman" w:cs="Times New Roman"/>
          <w:szCs w:val="28"/>
          <w:lang w:eastAsia="ru-RU"/>
        </w:rPr>
        <w:tab/>
        <w:t>технологические, эксплуатационные и гигиенические требования, предъявляемые к материалам.</w:t>
      </w:r>
    </w:p>
    <w:p w:rsidR="0046784A" w:rsidRPr="0046784A" w:rsidRDefault="0046784A" w:rsidP="00D1093A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6784A" w:rsidRPr="0046784A" w:rsidRDefault="0046784A" w:rsidP="00D1093A">
      <w:pPr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br w:type="page"/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lastRenderedPageBreak/>
        <w:t>1.3. Количество часов на освоение программы профессионального модуля:</w:t>
      </w:r>
    </w:p>
    <w:p w:rsidR="0046784A" w:rsidRPr="0046784A" w:rsidRDefault="00F61E20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D1093A">
        <w:rPr>
          <w:rFonts w:eastAsia="Times New Roman" w:cs="Times New Roman"/>
          <w:szCs w:val="28"/>
          <w:lang w:eastAsia="ru-RU"/>
        </w:rPr>
        <w:t xml:space="preserve">сего – </w:t>
      </w:r>
      <w:r w:rsidR="00521EBD">
        <w:rPr>
          <w:rFonts w:eastAsia="Times New Roman" w:cs="Times New Roman"/>
          <w:szCs w:val="28"/>
          <w:lang w:eastAsia="ru-RU"/>
        </w:rPr>
        <w:t>885</w:t>
      </w:r>
      <w:r w:rsidR="004D12A7">
        <w:rPr>
          <w:rFonts w:eastAsia="Times New Roman" w:cs="Times New Roman"/>
          <w:szCs w:val="28"/>
          <w:lang w:eastAsia="ru-RU"/>
        </w:rPr>
        <w:t xml:space="preserve"> </w:t>
      </w:r>
      <w:r w:rsidR="00D1093A">
        <w:rPr>
          <w:rFonts w:eastAsia="Times New Roman" w:cs="Times New Roman"/>
          <w:szCs w:val="28"/>
          <w:lang w:eastAsia="ru-RU"/>
        </w:rPr>
        <w:t>часов</w:t>
      </w:r>
      <w:r w:rsidR="0046784A" w:rsidRPr="0046784A">
        <w:rPr>
          <w:rFonts w:eastAsia="Times New Roman" w:cs="Times New Roman"/>
          <w:szCs w:val="28"/>
          <w:lang w:eastAsia="ru-RU"/>
        </w:rPr>
        <w:t>, в том числе:</w:t>
      </w:r>
    </w:p>
    <w:p w:rsidR="0046784A" w:rsidRPr="0046784A" w:rsidRDefault="0046784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 xml:space="preserve">максимальной учебной нагрузки </w:t>
      </w:r>
      <w:proofErr w:type="gramStart"/>
      <w:r w:rsidRPr="0046784A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46784A">
        <w:rPr>
          <w:rFonts w:eastAsia="Times New Roman" w:cs="Times New Roman"/>
          <w:szCs w:val="28"/>
          <w:lang w:eastAsia="ru-RU"/>
        </w:rPr>
        <w:t xml:space="preserve"> -  </w:t>
      </w:r>
      <w:r w:rsidR="004D12A7">
        <w:rPr>
          <w:rFonts w:eastAsia="Times New Roman" w:cs="Times New Roman"/>
          <w:szCs w:val="28"/>
          <w:lang w:eastAsia="ru-RU"/>
        </w:rPr>
        <w:t>741</w:t>
      </w:r>
      <w:r w:rsidR="00D1093A">
        <w:rPr>
          <w:rFonts w:eastAsia="Times New Roman" w:cs="Times New Roman"/>
          <w:szCs w:val="28"/>
          <w:lang w:eastAsia="ru-RU"/>
        </w:rPr>
        <w:t xml:space="preserve"> часов</w:t>
      </w:r>
      <w:r w:rsidRPr="0046784A">
        <w:rPr>
          <w:rFonts w:eastAsia="Times New Roman" w:cs="Times New Roman"/>
          <w:szCs w:val="28"/>
          <w:lang w:eastAsia="ru-RU"/>
        </w:rPr>
        <w:t>, включая:</w:t>
      </w:r>
    </w:p>
    <w:p w:rsidR="0046784A" w:rsidRPr="0046784A" w:rsidRDefault="00D1093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46784A" w:rsidRPr="0046784A">
        <w:rPr>
          <w:rFonts w:eastAsia="Times New Roman" w:cs="Times New Roman"/>
          <w:szCs w:val="28"/>
          <w:lang w:eastAsia="ru-RU"/>
        </w:rPr>
        <w:t>обязательной аудиторной уч</w:t>
      </w:r>
      <w:r w:rsidR="004D12A7">
        <w:rPr>
          <w:rFonts w:eastAsia="Times New Roman" w:cs="Times New Roman"/>
          <w:szCs w:val="28"/>
          <w:lang w:eastAsia="ru-RU"/>
        </w:rPr>
        <w:t xml:space="preserve">ебной нагрузки </w:t>
      </w:r>
      <w:proofErr w:type="gramStart"/>
      <w:r w:rsidR="004D12A7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="004D12A7">
        <w:rPr>
          <w:rFonts w:eastAsia="Times New Roman" w:cs="Times New Roman"/>
          <w:szCs w:val="28"/>
          <w:lang w:eastAsia="ru-RU"/>
        </w:rPr>
        <w:t xml:space="preserve"> – 522</w:t>
      </w:r>
      <w:r w:rsidR="0046784A" w:rsidRPr="0046784A">
        <w:rPr>
          <w:rFonts w:eastAsia="Times New Roman" w:cs="Times New Roman"/>
          <w:szCs w:val="28"/>
          <w:lang w:eastAsia="ru-RU"/>
        </w:rPr>
        <w:t xml:space="preserve"> часов;</w:t>
      </w:r>
    </w:p>
    <w:p w:rsidR="0046784A" w:rsidRPr="0046784A" w:rsidRDefault="00D1093A" w:rsidP="00D1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46784A" w:rsidRPr="0046784A">
        <w:rPr>
          <w:rFonts w:eastAsia="Times New Roman" w:cs="Times New Roman"/>
          <w:szCs w:val="28"/>
          <w:lang w:eastAsia="ru-RU"/>
        </w:rPr>
        <w:t>самостоят</w:t>
      </w:r>
      <w:r w:rsidR="00521EBD">
        <w:rPr>
          <w:rFonts w:eastAsia="Times New Roman" w:cs="Times New Roman"/>
          <w:szCs w:val="28"/>
          <w:lang w:eastAsia="ru-RU"/>
        </w:rPr>
        <w:t xml:space="preserve">ельной работы </w:t>
      </w:r>
      <w:proofErr w:type="gramStart"/>
      <w:r w:rsidR="00521EBD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="00521EBD">
        <w:rPr>
          <w:rFonts w:eastAsia="Times New Roman" w:cs="Times New Roman"/>
          <w:szCs w:val="28"/>
          <w:lang w:eastAsia="ru-RU"/>
        </w:rPr>
        <w:t xml:space="preserve"> – 219</w:t>
      </w:r>
      <w:r w:rsidR="0046784A" w:rsidRPr="0046784A">
        <w:rPr>
          <w:rFonts w:eastAsia="Times New Roman" w:cs="Times New Roman"/>
          <w:szCs w:val="28"/>
          <w:lang w:eastAsia="ru-RU"/>
        </w:rPr>
        <w:t xml:space="preserve"> часов;</w:t>
      </w:r>
    </w:p>
    <w:p w:rsidR="0046784A" w:rsidRDefault="00D1093A" w:rsidP="00F6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 w:rsidR="00F61E20">
        <w:rPr>
          <w:rFonts w:eastAsia="Times New Roman" w:cs="Times New Roman"/>
          <w:szCs w:val="28"/>
          <w:lang w:eastAsia="ru-RU"/>
        </w:rPr>
        <w:t>учебной</w:t>
      </w:r>
      <w:proofErr w:type="gramEnd"/>
      <w:r w:rsidR="00F61E20">
        <w:rPr>
          <w:rFonts w:eastAsia="Times New Roman" w:cs="Times New Roman"/>
          <w:szCs w:val="28"/>
          <w:lang w:eastAsia="ru-RU"/>
        </w:rPr>
        <w:t xml:space="preserve"> и</w:t>
      </w:r>
      <w:r w:rsidR="004D12A7">
        <w:rPr>
          <w:rFonts w:cs="Times New Roman"/>
          <w:szCs w:val="28"/>
        </w:rPr>
        <w:t xml:space="preserve">   </w:t>
      </w:r>
      <w:r w:rsidR="00F61E20">
        <w:rPr>
          <w:rFonts w:cs="Times New Roman"/>
          <w:szCs w:val="28"/>
        </w:rPr>
        <w:t>производственной  практики</w:t>
      </w:r>
      <w:r w:rsidR="00F61E20">
        <w:rPr>
          <w:rFonts w:cs="Times New Roman"/>
          <w:szCs w:val="28"/>
          <w:lang w:eastAsia="ru-RU"/>
        </w:rPr>
        <w:t>–228</w:t>
      </w:r>
      <w:r w:rsidR="0046784A" w:rsidRPr="0046784A">
        <w:rPr>
          <w:rFonts w:cs="Times New Roman"/>
          <w:szCs w:val="28"/>
          <w:lang w:eastAsia="ru-RU"/>
        </w:rPr>
        <w:t xml:space="preserve"> часа</w:t>
      </w:r>
      <w:r w:rsidR="00112710">
        <w:rPr>
          <w:rFonts w:cs="Times New Roman"/>
          <w:szCs w:val="28"/>
          <w:lang w:eastAsia="ru-RU"/>
        </w:rPr>
        <w:t>.</w:t>
      </w:r>
      <w:r w:rsidR="0046784A" w:rsidRPr="0046784A">
        <w:rPr>
          <w:rFonts w:cs="Times New Roman"/>
          <w:sz w:val="24"/>
          <w:szCs w:val="24"/>
          <w:lang w:eastAsia="ru-RU"/>
        </w:rPr>
        <w:br w:type="page"/>
      </w:r>
      <w:r w:rsidR="0046784A" w:rsidRPr="00112710">
        <w:rPr>
          <w:rFonts w:cs="Times New Roman"/>
          <w:b/>
          <w:szCs w:val="28"/>
          <w:lang w:eastAsia="ru-RU"/>
        </w:rPr>
        <w:lastRenderedPageBreak/>
        <w:t>2. РЕЗУЛЬТАТЫ ОСВОЕНИЯ ПРОФЕССИОНАЛЬНОГО МОДУЛЯ</w:t>
      </w:r>
    </w:p>
    <w:p w:rsidR="00112710" w:rsidRPr="0046784A" w:rsidRDefault="00112710" w:rsidP="00112710">
      <w:pPr>
        <w:spacing w:after="0" w:line="240" w:lineRule="auto"/>
        <w:ind w:left="709" w:firstLine="142"/>
        <w:jc w:val="both"/>
        <w:rPr>
          <w:rFonts w:eastAsia="Times New Roman" w:cs="Times New Roman"/>
          <w:b/>
          <w:caps/>
          <w:sz w:val="32"/>
          <w:szCs w:val="32"/>
          <w:lang w:eastAsia="ru-RU"/>
        </w:rPr>
      </w:pPr>
    </w:p>
    <w:p w:rsidR="0046784A" w:rsidRPr="0046784A" w:rsidRDefault="0046784A" w:rsidP="00742F9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</w:t>
      </w:r>
      <w:r w:rsidRPr="0046784A">
        <w:rPr>
          <w:rFonts w:eastAsia="Times New Roman" w:cs="Times New Roman"/>
          <w:b/>
          <w:szCs w:val="28"/>
          <w:lang w:eastAsia="ru-RU"/>
        </w:rPr>
        <w:t>Техническое  исполнение художественно-конструкторских (дизайнерских) проектов в материале</w:t>
      </w:r>
      <w:r w:rsidRPr="0046784A">
        <w:rPr>
          <w:rFonts w:eastAsia="Times New Roman" w:cs="Times New Roman"/>
          <w:szCs w:val="28"/>
          <w:lang w:eastAsia="ru-RU"/>
        </w:rPr>
        <w:t>, в том числе профессиональными (ПК) и общими (</w:t>
      </w:r>
      <w:proofErr w:type="gramStart"/>
      <w:r w:rsidRPr="0046784A">
        <w:rPr>
          <w:rFonts w:eastAsia="Times New Roman" w:cs="Times New Roman"/>
          <w:szCs w:val="28"/>
          <w:lang w:eastAsia="ru-RU"/>
        </w:rPr>
        <w:t>ОК</w:t>
      </w:r>
      <w:proofErr w:type="gramEnd"/>
      <w:r w:rsidRPr="0046784A">
        <w:rPr>
          <w:rFonts w:eastAsia="Times New Roman" w:cs="Times New Roman"/>
          <w:szCs w:val="28"/>
          <w:lang w:eastAsia="ru-RU"/>
        </w:rPr>
        <w:t>) компетенциями:</w:t>
      </w:r>
    </w:p>
    <w:p w:rsidR="0046784A" w:rsidRPr="0046784A" w:rsidRDefault="0046784A" w:rsidP="0011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42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6784A">
        <w:rPr>
          <w:rFonts w:eastAsia="Times New Roman" w:cs="Times New Roman"/>
          <w:szCs w:val="28"/>
          <w:lang w:eastAsia="ru-RU"/>
        </w:rPr>
        <w:tab/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8004"/>
      </w:tblGrid>
      <w:tr w:rsidR="0046784A" w:rsidRPr="0046784A" w:rsidTr="00112710">
        <w:trPr>
          <w:trHeight w:val="651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b/>
                <w:szCs w:val="28"/>
                <w:lang w:eastAsia="ru-RU"/>
              </w:rPr>
              <w:t>Код</w:t>
            </w:r>
          </w:p>
        </w:tc>
        <w:tc>
          <w:tcPr>
            <w:tcW w:w="8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b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46784A" w:rsidRPr="0046784A" w:rsidTr="00112710">
        <w:trPr>
          <w:trHeight w:val="369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ПК 2.1</w:t>
            </w:r>
          </w:p>
        </w:tc>
        <w:tc>
          <w:tcPr>
            <w:tcW w:w="8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Применять  материалы с учетом их формообразующих свойств.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ПК 2.2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 xml:space="preserve">Выполнять эталонные образцы  объекта дизайна  или его отдельные элементы в макете, материале. 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ПК 2.3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Разрабатывать конструкцию изделия с учетом технологии изготовления, выполнять технические чертежи.</w:t>
            </w:r>
          </w:p>
        </w:tc>
      </w:tr>
      <w:tr w:rsidR="0046784A" w:rsidRPr="0046784A" w:rsidTr="00112710">
        <w:trPr>
          <w:trHeight w:val="462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ПК 2.4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Разрабатывать технологическую карту изготовления изделия.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1.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2.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3.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4.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5.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6.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7.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8.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6784A" w:rsidRPr="0046784A" w:rsidTr="00112710"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uppressAutoHyphens/>
              <w:spacing w:after="0" w:line="240" w:lineRule="auto"/>
              <w:ind w:left="-180"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ОК 9.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112710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84A">
              <w:rPr>
                <w:rFonts w:eastAsia="Times New Roman" w:cs="Times New Roman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6784A" w:rsidRPr="0046784A" w:rsidRDefault="0046784A" w:rsidP="001127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  <w:sectPr w:rsidR="0046784A" w:rsidRPr="0046784A" w:rsidSect="00112710">
          <w:footerReference w:type="default" r:id="rId9"/>
          <w:pgSz w:w="11909" w:h="16838"/>
          <w:pgMar w:top="856" w:right="839" w:bottom="1366" w:left="1418" w:header="0" w:footer="6" w:gutter="0"/>
          <w:cols w:space="720"/>
          <w:noEndnote/>
          <w:docGrid w:linePitch="360"/>
        </w:sectPr>
      </w:pP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</w:rPr>
      </w:pPr>
    </w:p>
    <w:p w:rsidR="0046784A" w:rsidRPr="0046784A" w:rsidRDefault="00521EBD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 xml:space="preserve">3. СТРУКТУРА и </w:t>
      </w:r>
      <w:r w:rsidR="0046784A" w:rsidRPr="0046784A">
        <w:rPr>
          <w:rFonts w:eastAsia="Times New Roman" w:cs="Times New Roman"/>
          <w:b/>
          <w:caps/>
          <w:szCs w:val="28"/>
          <w:lang w:eastAsia="ru-RU"/>
        </w:rPr>
        <w:t xml:space="preserve"> содержание профессионального модуля</w:t>
      </w:r>
    </w:p>
    <w:p w:rsidR="0046784A" w:rsidRPr="0046784A" w:rsidRDefault="0046784A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46784A">
        <w:rPr>
          <w:rFonts w:eastAsia="Times New Roman" w:cs="Times New Roman"/>
          <w:b/>
          <w:szCs w:val="28"/>
          <w:lang w:eastAsia="ru-RU"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018"/>
        <w:gridCol w:w="772"/>
        <w:gridCol w:w="1295"/>
        <w:gridCol w:w="2276"/>
        <w:gridCol w:w="2097"/>
        <w:gridCol w:w="1113"/>
        <w:gridCol w:w="2129"/>
      </w:tblGrid>
      <w:tr w:rsidR="0046784A" w:rsidRPr="0046784A" w:rsidTr="0046784A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46784A" w:rsidRPr="0046784A" w:rsidTr="0046784A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46784A" w:rsidRPr="0046784A" w:rsidRDefault="0046784A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</w:p>
          <w:p w:rsidR="0046784A" w:rsidRPr="0046784A" w:rsidRDefault="0046784A" w:rsidP="0046784A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46784A" w:rsidRPr="0046784A" w:rsidRDefault="0046784A" w:rsidP="0046784A">
            <w:pPr>
              <w:widowControl w:val="0"/>
              <w:spacing w:after="0" w:line="240" w:lineRule="auto"/>
              <w:ind w:left="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46784A" w:rsidRPr="0046784A" w:rsidRDefault="0046784A" w:rsidP="0046784A">
            <w:pPr>
              <w:widowControl w:val="0"/>
              <w:spacing w:after="0"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2710" w:rsidRPr="0046784A" w:rsidTr="00112710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10" w:rsidRPr="0046784A" w:rsidRDefault="00112710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10" w:rsidRPr="0046784A" w:rsidRDefault="00112710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710" w:rsidRPr="0046784A" w:rsidRDefault="00112710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0" w:rsidRPr="0046784A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12710" w:rsidRPr="0046784A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10" w:rsidRPr="0046784A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pacing w:after="0" w:line="240" w:lineRule="auto"/>
              <w:ind w:left="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2710" w:rsidRPr="0046784A" w:rsidTr="00112710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710" w:rsidRPr="0046784A" w:rsidRDefault="00112710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112710" w:rsidRPr="0046784A" w:rsidTr="00112710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710" w:rsidRPr="0046784A" w:rsidRDefault="00112710" w:rsidP="004678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ПК 2.1, ПК 2.2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эталонных образ</w:t>
            </w:r>
            <w:r w:rsidR="00D1093A">
              <w:rPr>
                <w:rFonts w:eastAsia="Times New Roman" w:cs="Times New Roman"/>
                <w:sz w:val="20"/>
                <w:szCs w:val="20"/>
                <w:lang w:eastAsia="ru-RU"/>
              </w:rPr>
              <w:t>цов объектов дизайна   в макете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, материале с учетом их формообразующих свойств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1E5DF0" w:rsidRDefault="00112710" w:rsidP="0046784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5DF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E5DF0" w:rsidRPr="001E5DF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10" w:rsidRPr="001E5DF0" w:rsidRDefault="001E5DF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5DF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112710" w:rsidRPr="001E5DF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B9443E" w:rsidRDefault="00B9443E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443E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E5DF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335A84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12710" w:rsidRPr="0046784A" w:rsidTr="00112710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710" w:rsidRPr="0046784A" w:rsidRDefault="00112710" w:rsidP="004678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ПК  2.3, ПК. 2.4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Конструкторско-технологическое обеспечение дизайна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1E5DF0" w:rsidRDefault="001E5DF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5DF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10" w:rsidRPr="001E5DF0" w:rsidRDefault="001E5DF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5DF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B9443E" w:rsidRDefault="00B9443E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443E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710" w:rsidRPr="0046784A" w:rsidRDefault="001E5DF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335A84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6784A" w:rsidRPr="0046784A" w:rsidTr="0046784A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Производственная практика, </w:t>
            </w:r>
            <w:r w:rsidRPr="003F2F4D">
              <w:rPr>
                <w:rFonts w:eastAsia="Times New Roman" w:cs="Times New Roman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112710" w:rsidRPr="0046784A" w:rsidTr="00112710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710" w:rsidRPr="0046784A" w:rsidRDefault="00112710" w:rsidP="0046784A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521EBD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2710" w:rsidRPr="0046784A" w:rsidRDefault="00B9443E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B9443E" w:rsidRDefault="00B9443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443E">
              <w:rPr>
                <w:rFonts w:eastAsia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710" w:rsidRPr="0046784A" w:rsidRDefault="00521EBD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12710"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109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521EBD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10" w:rsidRPr="0046784A" w:rsidRDefault="00112710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</w:tbl>
    <w:p w:rsidR="0046784A" w:rsidRPr="0046784A" w:rsidRDefault="0046784A" w:rsidP="0046784A">
      <w:pPr>
        <w:spacing w:after="0" w:line="240" w:lineRule="auto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112710" w:rsidRDefault="00112710">
      <w:pPr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br w:type="page"/>
      </w:r>
    </w:p>
    <w:p w:rsidR="0046784A" w:rsidRDefault="0046784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46784A">
        <w:rPr>
          <w:rFonts w:eastAsia="Times New Roman" w:cs="Times New Roman"/>
          <w:b/>
          <w:caps/>
          <w:szCs w:val="28"/>
          <w:lang w:eastAsia="ru-RU"/>
        </w:rPr>
        <w:lastRenderedPageBreak/>
        <w:t xml:space="preserve">3.2. </w:t>
      </w:r>
      <w:r w:rsidRPr="0046784A">
        <w:rPr>
          <w:rFonts w:eastAsia="Times New Roman" w:cs="Times New Roman"/>
          <w:b/>
          <w:szCs w:val="28"/>
          <w:lang w:eastAsia="ru-RU"/>
        </w:rPr>
        <w:t xml:space="preserve">Содержание </w:t>
      </w:r>
      <w:proofErr w:type="gramStart"/>
      <w:r w:rsidRPr="0046784A">
        <w:rPr>
          <w:rFonts w:eastAsia="Times New Roman" w:cs="Times New Roman"/>
          <w:b/>
          <w:szCs w:val="28"/>
          <w:lang w:eastAsia="ru-RU"/>
        </w:rPr>
        <w:t>обучения по</w:t>
      </w:r>
      <w:proofErr w:type="gramEnd"/>
      <w:r w:rsidR="00D93A49">
        <w:rPr>
          <w:rFonts w:eastAsia="Times New Roman" w:cs="Times New Roman"/>
          <w:b/>
          <w:szCs w:val="28"/>
          <w:lang w:eastAsia="ru-RU"/>
        </w:rPr>
        <w:t xml:space="preserve"> профессиональному модулю </w:t>
      </w:r>
    </w:p>
    <w:p w:rsidR="00112710" w:rsidRPr="0046784A" w:rsidRDefault="00112710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636"/>
        <w:gridCol w:w="7938"/>
        <w:gridCol w:w="1842"/>
        <w:gridCol w:w="1229"/>
        <w:gridCol w:w="47"/>
      </w:tblGrid>
      <w:tr w:rsidR="0046784A" w:rsidRPr="0046784A" w:rsidTr="001674F4">
        <w:trPr>
          <w:gridAfter w:val="1"/>
          <w:wAfter w:w="47" w:type="dxa"/>
          <w:trHeight w:val="2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46784A" w:rsidRPr="0046784A" w:rsidTr="001674F4">
        <w:trPr>
          <w:gridAfter w:val="1"/>
          <w:wAfter w:w="47" w:type="dxa"/>
          <w:trHeight w:val="2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002C" w:rsidRPr="0046784A" w:rsidTr="001674F4">
        <w:trPr>
          <w:gridAfter w:val="1"/>
          <w:wAfter w:w="47" w:type="dxa"/>
          <w:trHeight w:val="2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ПМ.02 </w:t>
            </w:r>
            <w:proofErr w:type="gramStart"/>
            <w:r w:rsidRPr="001127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Техническое  исполнение</w:t>
            </w:r>
            <w:proofErr w:type="gramEnd"/>
            <w:r w:rsidRPr="001127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художественно-конструкторских (дизайнерских) проектов в материале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002C" w:rsidRPr="0046784A" w:rsidTr="001674F4">
        <w:trPr>
          <w:gridAfter w:val="1"/>
          <w:wAfter w:w="47" w:type="dxa"/>
          <w:trHeight w:val="2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МДК 02.01  Выполнение художественно-конструкторских проектов в материале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2C" w:rsidRPr="00C0002C" w:rsidRDefault="00F921E1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002C" w:rsidRPr="0046784A" w:rsidTr="001674F4">
        <w:trPr>
          <w:gridAfter w:val="1"/>
          <w:wAfter w:w="47" w:type="dxa"/>
          <w:trHeight w:val="2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02C" w:rsidRPr="0046784A" w:rsidRDefault="00C0002C" w:rsidP="00D10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="00C4561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ПМ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 Выполнение эталонных образцов объе</w:t>
            </w:r>
            <w:r w:rsidR="00F150C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ктов дизайна в макете, материале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 учетом их формообразующих свойств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02C" w:rsidRPr="0046784A" w:rsidRDefault="00C0002C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  <w:r w:rsidR="001E5DF0">
              <w:rPr>
                <w:rFonts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002C" w:rsidRPr="0046784A" w:rsidTr="001674F4">
        <w:trPr>
          <w:gridAfter w:val="1"/>
          <w:wAfter w:w="47" w:type="dxa"/>
          <w:trHeight w:val="289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4F4" w:rsidRDefault="00C0002C" w:rsidP="001674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C0002C" w:rsidRPr="0046784A" w:rsidRDefault="00C0002C" w:rsidP="001674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74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Методика художественно-конструкторского объемного макетирования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02C" w:rsidRPr="0046784A" w:rsidRDefault="0001446E" w:rsidP="0046784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002C" w:rsidRPr="0046784A" w:rsidRDefault="00C0002C" w:rsidP="00C000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002C" w:rsidRPr="0046784A" w:rsidTr="001674F4">
        <w:trPr>
          <w:gridAfter w:val="1"/>
          <w:wAfter w:w="47" w:type="dxa"/>
          <w:trHeight w:val="20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Введение. Роль макетирования в художественно-конструкторской деятельности.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Макетирование – средство выявления оптимальных вариантов композиции и компоновки, а также  творческого поиска новых форм. Достоинства макетирования. Выбор материала для макета в связи с художественно конструкторской задачей. Основные макетные материалы и технология их обработки. Имитация макетных материалов (фактуры, цвета, блеска и др.) с целью приближения их внешнего вида к реальному изделию. Изучение приемов макетирования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51529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002C" w:rsidRPr="0046784A" w:rsidTr="001674F4">
        <w:trPr>
          <w:trHeight w:val="20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Пространственная среда предмета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Эстетическое содержание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формобъемного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макетирования. Новые функционально-технологические решения  и их конструктивное обеспечение. Традиционные и современные конструктивные системы, трансформирующиеся ограждения и покрытия, конструкции специального и инженерного оборудования, элементы отделки и декоративных решений; материалы и особенности проектирования малых форм, благоустройства. Конструирование оборудования систем ландшафтного дизайна, монументально-декоративных решений. Принципы проектирования объектов дизайна  в различных художественных  системах:</w:t>
            </w:r>
          </w:p>
          <w:p w:rsidR="00C0002C" w:rsidRPr="0046784A" w:rsidRDefault="00C0002C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-разработка единичного образца промышленного продукта, предметно- пространственного комплекса;</w:t>
            </w:r>
          </w:p>
          <w:p w:rsidR="00C0002C" w:rsidRPr="0046784A" w:rsidRDefault="00C0002C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-разработка продукта промышленного производства в виде комплектов и коллекций.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51529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0002C" w:rsidRPr="0046784A" w:rsidTr="001674F4">
        <w:trPr>
          <w:gridAfter w:val="1"/>
          <w:wAfter w:w="47" w:type="dxa"/>
          <w:trHeight w:val="20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2C" w:rsidRPr="0046784A" w:rsidRDefault="00C0002C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Эстетика и технологичность конструирования </w:t>
            </w:r>
            <w:r w:rsidRPr="0046784A">
              <w:rPr>
                <w:rFonts w:cs="Times New Roman"/>
                <w:sz w:val="20"/>
                <w:szCs w:val="20"/>
              </w:rPr>
              <w:t>Художественные средства построения композиции. Специфические композиционные свойства (художественные возможности) пластики. Наглядные примеры (в т. ч. исторические) использования пластических средств, графических средств, объединения графики и пластики с целью достижения художественной выразительности формы. Цвет в художественном конструировании.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C0002C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2C" w:rsidRPr="0046784A" w:rsidRDefault="0051529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6784A" w:rsidRPr="0046784A" w:rsidRDefault="0046784A" w:rsidP="0046784A">
      <w:pPr>
        <w:rPr>
          <w:rFonts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636"/>
        <w:gridCol w:w="7938"/>
        <w:gridCol w:w="1842"/>
        <w:gridCol w:w="1229"/>
      </w:tblGrid>
      <w:tr w:rsidR="0046784A" w:rsidRPr="0046784A" w:rsidTr="0046784A">
        <w:trPr>
          <w:trHeight w:val="433"/>
        </w:trPr>
        <w:tc>
          <w:tcPr>
            <w:tcW w:w="33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Художественное конструирование. </w:t>
            </w:r>
            <w:r w:rsidRPr="0046784A">
              <w:rPr>
                <w:rFonts w:cs="Times New Roman"/>
                <w:sz w:val="20"/>
                <w:szCs w:val="20"/>
              </w:rPr>
              <w:t xml:space="preserve">Художественно-конструкторский анализ: исследование исходной ситуации и построение объекта проектирования. Функционально-эргономический и конструктивно-технологический анализ. Композиционный анализ.  Художественно-конструктивный синтез: функционально-эргономический поиск, работа над композицией изделия. Масштаб в художественном конструировании. Отбор оптимальных вариантов композиционных, </w:t>
            </w:r>
            <w:proofErr w:type="spellStart"/>
            <w:r w:rsidRPr="0046784A">
              <w:rPr>
                <w:rFonts w:cs="Times New Roman"/>
                <w:sz w:val="20"/>
                <w:szCs w:val="20"/>
              </w:rPr>
              <w:t>цветографических</w:t>
            </w:r>
            <w:proofErr w:type="spellEnd"/>
            <w:r w:rsidRPr="0046784A">
              <w:rPr>
                <w:rFonts w:cs="Times New Roman"/>
                <w:sz w:val="20"/>
                <w:szCs w:val="20"/>
              </w:rPr>
              <w:t xml:space="preserve">, эргономических и др. решений. Рассмотрение проектируемого изделия как элемента целого комплекса изделий, окружающих человека в конкретной предметной среде.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6784A" w:rsidRPr="0046784A" w:rsidRDefault="0051529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784A" w:rsidRPr="0046784A" w:rsidTr="0046784A">
        <w:trPr>
          <w:trHeight w:val="425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84A" w:rsidRPr="0046784A" w:rsidRDefault="0046784A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84A" w:rsidRPr="0046784A" w:rsidRDefault="0046784A" w:rsidP="004678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Методика проектирования предмета. 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Дизайн-проект и его стадии: задание на проектирование; 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исследования;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фор-эскиз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дизайн-концепция;  эскизное  проектирование; художественно-конструкторский проект; рабочий проект. Методы работы над проектами: метод комбинаторики; эвристический метод; эвристический метод, метод анализа; метод инверсии, метод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деконструктивизма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A" w:rsidRPr="0046784A" w:rsidRDefault="0046784A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84A" w:rsidRPr="0046784A" w:rsidRDefault="0051529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425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Эскизное проектирование. </w:t>
            </w:r>
            <w:r w:rsidRPr="0046784A">
              <w:rPr>
                <w:rFonts w:cs="Times New Roman"/>
                <w:sz w:val="20"/>
                <w:szCs w:val="20"/>
              </w:rPr>
              <w:t xml:space="preserve">Наброски графически (или пластически) Проектирование  двумя путями </w:t>
            </w:r>
            <w:proofErr w:type="gramStart"/>
            <w:r w:rsidRPr="0046784A">
              <w:rPr>
                <w:rFonts w:cs="Times New Roman"/>
                <w:sz w:val="20"/>
                <w:szCs w:val="20"/>
              </w:rPr>
              <w:t>-«</w:t>
            </w:r>
            <w:proofErr w:type="gramEnd"/>
            <w:r w:rsidRPr="0046784A">
              <w:rPr>
                <w:rFonts w:cs="Times New Roman"/>
                <w:sz w:val="20"/>
                <w:szCs w:val="20"/>
              </w:rPr>
              <w:t xml:space="preserve">изнутри» и «извне».  Эскизные варианты.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Объемное проектирование. Макетирование.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 в макете: глина, пластилин, гипс, пенопласт, различные пластмассы,  дерево, картон, бумага,  пластически подвижные материалы, легко режущиеся материалы.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Конструкция изделия. Воплощение в материале.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425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Виды и особенности макетов.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Черновые (поисковые) макеты. Чистовые макеты. Демонстрационные макеты. Сочетание демонстрационного макета и технической документации. Особенности макетов.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проекта на планшете. </w:t>
            </w:r>
            <w:r w:rsidRPr="0046784A">
              <w:rPr>
                <w:rFonts w:cs="Times New Roman"/>
                <w:sz w:val="20"/>
                <w:szCs w:val="20"/>
              </w:rPr>
              <w:t>Иллюминованные (многоцветные) или отмытые чертежи тушью. Ортогональные проекции — вид спереди, вид сбоку, сверху и разрез.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425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 xml:space="preserve">Кинематическая схема. </w:t>
            </w:r>
            <w:r w:rsidRPr="0046784A">
              <w:rPr>
                <w:rFonts w:cs="Times New Roman"/>
                <w:sz w:val="20"/>
                <w:szCs w:val="20"/>
              </w:rPr>
              <w:t>Компоновочная схема. Перспективное изображение. Светотень в передаче внешнего  вида, облика. Модификация изделия.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Художественно-конструкторский проект.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узлов и элементов конструкций. Проверка осуществимости и целесообразности предложенных решений. Анализ с инженерных позиций.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405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Схема компоновки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Выбор рациональных конструкционных материалов, оптимальной технологии изготовления изделий, унификации узлов и деталей. Отработка цветового решения изделия и фактуры поверхности. Выполнение моделей и макета в условном материале. </w:t>
            </w:r>
            <w:r w:rsidRPr="0046784A">
              <w:rPr>
                <w:rFonts w:cs="Times New Roman"/>
                <w:sz w:val="20"/>
                <w:szCs w:val="20"/>
              </w:rPr>
              <w:t xml:space="preserve">Цвет, фактура материала, графические элементы.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Пояснительная записка, схемы и расчеты. Чистовой макет.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16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A6B" w:rsidRPr="0046784A" w:rsidRDefault="004F7A6B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F921E1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макета с применением трансформируемых плоскостей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F921E1">
        <w:trPr>
          <w:trHeight w:val="459"/>
        </w:trPr>
        <w:tc>
          <w:tcPr>
            <w:tcW w:w="33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макета орнамента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F921E1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макета с применением кулисных поверхностей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макетов с элементами простых объемных форм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макета геометрически правильных тел вращения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макета сложных тел вращения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макета с применением составленных геометрических 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FE34F4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2345EF">
            <w:pPr>
              <w:spacing w:after="0" w:line="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макета с применением методики соединения объемов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F279D">
        <w:trPr>
          <w:trHeight w:val="459"/>
        </w:trPr>
        <w:tc>
          <w:tcPr>
            <w:tcW w:w="33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A6B" w:rsidRPr="0046784A" w:rsidRDefault="004F7A6B" w:rsidP="002F27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 w:rsidRPr="00F150C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Ассортимент, свойства, методы испытаний и оценки качества материалов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применяемых в макете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2F279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F279D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ссортимент материалов.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Классификация по виду материалов, эксплуатационному назначению, способу производства, функциональному использованию, конструкции, комплектности, видам изделий. Зависимость ассортимента материалов от уровня конструкторской разработки, нормативно-технической документации, технологической подготовки, организации производства, размерных, технико-экономических, эстетических показателей,  от качества сырья и исходных материалов.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Основные свойства материалов. </w:t>
            </w:r>
            <w:r w:rsidRPr="0046784A">
              <w:rPr>
                <w:rFonts w:cs="Times New Roman"/>
                <w:sz w:val="20"/>
                <w:szCs w:val="20"/>
              </w:rPr>
              <w:t xml:space="preserve">Механические свойства. Физические свойства. Химические свойства. Технологические свойства. Применение материала в </w:t>
            </w:r>
            <w:proofErr w:type="gramStart"/>
            <w:r w:rsidRPr="0046784A">
              <w:rPr>
                <w:rFonts w:cs="Times New Roman"/>
                <w:sz w:val="20"/>
                <w:szCs w:val="20"/>
              </w:rPr>
              <w:t>дизайн-форме</w:t>
            </w:r>
            <w:proofErr w:type="gramEnd"/>
            <w:r w:rsidRPr="0046784A">
              <w:rPr>
                <w:rFonts w:cs="Times New Roman"/>
                <w:sz w:val="20"/>
                <w:szCs w:val="20"/>
              </w:rPr>
              <w:t xml:space="preserve"> как решение функциональных и художественных задач. Композиционно-художественные свойства материала. Натуральные и искусственные материалы. Особенности цвета натуральных материалов. Текстура и ее влияние на пластику формы. Фактура и ее влияние на пластику формы; фактура и способы обработки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Оценка качества материалов.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Зависимость оценки от уровня конструкторской разработки, нормативно-технической документации, технологической подготовки, организации производства, размерных, технико-экономических, эстетических показателей,  от качества сырья и исходных материалов.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446E" w:rsidRPr="0046784A" w:rsidTr="002F279D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Pr="0046784A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2F279D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1446E" w:rsidRPr="00FE34F4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34F4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элементов макета с применением декорирования поверхности с имитацией дерева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Pr="0046784A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2F279D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ind w:hanging="18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E34F4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элементов макета с применением декорирования поверхности с имитацией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камня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Pr="0046784A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2F279D">
        <w:trPr>
          <w:trHeight w:val="45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6E" w:rsidRDefault="0001446E" w:rsidP="002F279D">
            <w:pPr>
              <w:spacing w:after="0" w:line="240" w:lineRule="auto"/>
              <w:ind w:hanging="18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6E" w:rsidRPr="00FE34F4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34F4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элементов макета с применением декорирования поверхности с имитацией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металла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Pr="0046784A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84A" w:rsidRPr="0046784A" w:rsidRDefault="0046784A" w:rsidP="0046784A">
      <w:pPr>
        <w:rPr>
          <w:rFonts w:cs="Times New Roman"/>
          <w:sz w:val="24"/>
          <w:szCs w:val="24"/>
        </w:rPr>
      </w:pPr>
      <w:r w:rsidRPr="0046784A">
        <w:rPr>
          <w:rFonts w:cs="Times New Roman"/>
          <w:sz w:val="24"/>
          <w:szCs w:val="24"/>
        </w:rPr>
        <w:br w:type="page"/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729"/>
        <w:gridCol w:w="7845"/>
        <w:gridCol w:w="1842"/>
        <w:gridCol w:w="1229"/>
      </w:tblGrid>
      <w:tr w:rsidR="00FE34F4" w:rsidRPr="0046784A" w:rsidTr="0051529B">
        <w:trPr>
          <w:trHeight w:val="1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34F4" w:rsidRPr="0046784A" w:rsidRDefault="00FE34F4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1.3. </w:t>
            </w:r>
            <w:r w:rsidRPr="00F150C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Формообразование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FE34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4F4" w:rsidRPr="0046784A" w:rsidTr="0046784A">
        <w:trPr>
          <w:trHeight w:val="433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34F4" w:rsidRPr="0046784A" w:rsidRDefault="00FE34F4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F4" w:rsidRPr="0046784A" w:rsidRDefault="00FE34F4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Общие правила технологического формообразования.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Факторы, влияющие на формообразование: функция данного элемента; конструктивные и технологические особенности реализации данного элемента; эргономические особенности элемента, образное, концептуальное и композиционное соответствие данного элемента всему  комплексу. Объекты композиционного формообразования: визуальная, антропометрическая и материальная структура объекта.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34F4" w:rsidRPr="0046784A" w:rsidTr="0046784A">
        <w:trPr>
          <w:trHeight w:val="416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34F4" w:rsidRPr="0046784A" w:rsidRDefault="00FE34F4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F4" w:rsidRPr="0046784A" w:rsidRDefault="00FE34F4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Понятие технологичности. </w:t>
            </w:r>
            <w:r w:rsidRPr="0046784A">
              <w:rPr>
                <w:rFonts w:cs="Times New Roman"/>
                <w:sz w:val="20"/>
                <w:szCs w:val="20"/>
              </w:rPr>
              <w:t>Основные факторы: правильный выбор материалов; оптимальность формы и размеров, входящих в изделие элементов (деталей и узлов); наименьшее количество используемых в конструкции наименований материалов и готовых изделий; малая материалоемкость изделий, максимальное использование нормализованных элементов и стандартных материалов;</w:t>
            </w:r>
            <w:r w:rsidRPr="0046784A">
              <w:rPr>
                <w:rFonts w:cs="Times New Roman"/>
                <w:sz w:val="20"/>
                <w:szCs w:val="20"/>
              </w:rPr>
              <w:tab/>
              <w:t>рациональное ограничение числа поверхностей с высокими требованиями к точности обработки и шероховатости.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34F4" w:rsidRPr="0046784A" w:rsidTr="0046784A">
        <w:trPr>
          <w:trHeight w:val="39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34F4" w:rsidRPr="0046784A" w:rsidRDefault="00FE34F4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F4" w:rsidRPr="0046784A" w:rsidRDefault="00FE34F4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Объект - как основа формообразования. Основные методы формообразования.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Рациональность. Тектоника. Структурность. Гибкость. Целостность. Пластика формы. Органичность. Образность. </w:t>
            </w:r>
            <w:r w:rsidR="004F7A6B"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Систематизирующие методы формообразования</w:t>
            </w:r>
            <w:r w:rsidR="004F7A6B"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(модульность и комбинаторика). Преобразующие методы формообразования (стилизация и трансформация).</w:t>
            </w:r>
            <w:r w:rsidR="004F7A6B"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Трехмерные изображения. </w:t>
            </w:r>
            <w:r w:rsidR="004F7A6B"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Операции с трехмерными изображениями и отображение их на чертеже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F4" w:rsidRPr="0046784A" w:rsidRDefault="00FE34F4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446E" w:rsidRPr="0046784A" w:rsidTr="0001446E">
        <w:trPr>
          <w:trHeight w:val="39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01446E">
        <w:trPr>
          <w:trHeight w:val="39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проекта объемного информационного стенда для детского сада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01446E">
        <w:trPr>
          <w:trHeight w:val="39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объемного макета информационного стенда в масштабе 1:2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01446E">
        <w:trPr>
          <w:trHeight w:val="39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Дизайн-проект объемного телевизионного портала в интерьере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01446E">
        <w:trPr>
          <w:trHeight w:val="39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элементов макета промышленного изделия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446E" w:rsidRPr="0046784A" w:rsidTr="0001446E">
        <w:trPr>
          <w:trHeight w:val="39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6E" w:rsidRPr="0046784A" w:rsidRDefault="0001446E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Сборка макета промышленного изделия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6E" w:rsidRPr="0046784A" w:rsidRDefault="0001446E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46E" w:rsidRDefault="0001446E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84A" w:rsidRPr="0046784A" w:rsidRDefault="0046784A" w:rsidP="0046784A">
      <w:pPr>
        <w:rPr>
          <w:rFonts w:cs="Times New Roman"/>
          <w:sz w:val="24"/>
          <w:szCs w:val="24"/>
        </w:rPr>
      </w:pPr>
      <w:r w:rsidRPr="0046784A">
        <w:rPr>
          <w:rFonts w:cs="Times New Roman"/>
          <w:sz w:val="24"/>
          <w:szCs w:val="24"/>
        </w:rPr>
        <w:br w:type="page"/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729"/>
        <w:gridCol w:w="7845"/>
        <w:gridCol w:w="1842"/>
        <w:gridCol w:w="1229"/>
      </w:tblGrid>
      <w:tr w:rsidR="004F7A6B" w:rsidRPr="0046784A" w:rsidTr="0001446E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Тема 1.4. Требования к выбору материалов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Материалоемкость и компактность.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Показатель расхода материальных ресурсов в </w:t>
            </w:r>
            <w:r w:rsidRPr="0046784A">
              <w:rPr>
                <w:rFonts w:cs="Times New Roman"/>
                <w:sz w:val="20"/>
                <w:szCs w:val="20"/>
              </w:rPr>
              <w:t>структуре себестоимости продукции. Оптимизация как  выбор наилучшего варианта. Удельный вес материальных затрат в себестоимости продукции.  Коэффициент материальных затрат. Компактность и мобильность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Безопасность и экономичность. </w:t>
            </w:r>
            <w:r w:rsidRPr="0046784A">
              <w:rPr>
                <w:rFonts w:cs="Times New Roman"/>
                <w:sz w:val="20"/>
                <w:szCs w:val="20"/>
              </w:rPr>
              <w:t xml:space="preserve">Характеристики: долговечность, морозостойкость, влагостойкость, </w:t>
            </w:r>
            <w:proofErr w:type="spellStart"/>
            <w:r w:rsidRPr="0046784A">
              <w:rPr>
                <w:rFonts w:cs="Times New Roman"/>
                <w:sz w:val="20"/>
                <w:szCs w:val="20"/>
              </w:rPr>
              <w:t>биостойкость</w:t>
            </w:r>
            <w:proofErr w:type="spellEnd"/>
            <w:r w:rsidRPr="0046784A">
              <w:rPr>
                <w:rFonts w:cs="Times New Roman"/>
                <w:sz w:val="20"/>
                <w:szCs w:val="20"/>
              </w:rPr>
              <w:t>, стойкость против коррозии, огнестойкость. Возможности максимального безотходного использования и минимальной стоимости.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Технологические требования к материалам. </w:t>
            </w:r>
            <w:r w:rsidRPr="0046784A">
              <w:rPr>
                <w:rFonts w:cs="Times New Roman"/>
                <w:bCs/>
                <w:sz w:val="20"/>
                <w:szCs w:val="20"/>
              </w:rPr>
              <w:t xml:space="preserve">Пластичность, </w:t>
            </w:r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легкоплавкость, </w:t>
            </w:r>
            <w:proofErr w:type="spellStart"/>
            <w:r w:rsidRPr="0046784A">
              <w:rPr>
                <w:rFonts w:cs="Times New Roman"/>
                <w:bCs/>
                <w:sz w:val="20"/>
                <w:szCs w:val="20"/>
              </w:rPr>
              <w:t>жидкотекучесть</w:t>
            </w:r>
            <w:proofErr w:type="spellEnd"/>
            <w:r w:rsidRPr="0046784A">
              <w:rPr>
                <w:rFonts w:cs="Times New Roman"/>
                <w:bCs/>
                <w:sz w:val="20"/>
                <w:szCs w:val="20"/>
              </w:rPr>
              <w:t xml:space="preserve">,  обрабатываемость резанием, </w:t>
            </w:r>
            <w:proofErr w:type="spellStart"/>
            <w:r w:rsidRPr="0046784A">
              <w:rPr>
                <w:rFonts w:cs="Times New Roman"/>
                <w:bCs/>
                <w:sz w:val="20"/>
                <w:szCs w:val="20"/>
              </w:rPr>
              <w:t>термообрабатываемость</w:t>
            </w:r>
            <w:proofErr w:type="spellEnd"/>
            <w:r w:rsidRPr="0046784A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784A">
              <w:rPr>
                <w:rFonts w:cs="Times New Roman"/>
                <w:sz w:val="20"/>
                <w:szCs w:val="20"/>
              </w:rPr>
              <w:t>Формуемость</w:t>
            </w:r>
            <w:proofErr w:type="spellEnd"/>
            <w:r w:rsidRPr="0046784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46784A">
              <w:rPr>
                <w:rFonts w:cs="Times New Roman"/>
                <w:sz w:val="20"/>
                <w:szCs w:val="20"/>
              </w:rPr>
              <w:t>формоустойчивость</w:t>
            </w:r>
            <w:proofErr w:type="spellEnd"/>
            <w:r w:rsidRPr="0046784A">
              <w:rPr>
                <w:rFonts w:cs="Times New Roman"/>
                <w:sz w:val="20"/>
                <w:szCs w:val="20"/>
              </w:rPr>
              <w:t>, прочность, растяжимость, жесткость.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Эксплуатационные требования к материалам </w:t>
            </w:r>
            <w:r w:rsidRPr="0046784A">
              <w:rPr>
                <w:rFonts w:cs="Times New Roman"/>
                <w:bCs/>
                <w:sz w:val="20"/>
                <w:szCs w:val="20"/>
              </w:rPr>
              <w:t xml:space="preserve">Прочность. </w:t>
            </w:r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Износостойкость.</w:t>
            </w:r>
            <w:r w:rsidRPr="0046784A">
              <w:rPr>
                <w:rFonts w:cs="Times New Roman"/>
                <w:bCs/>
                <w:sz w:val="20"/>
                <w:szCs w:val="20"/>
              </w:rPr>
              <w:t xml:space="preserve"> Жесткость. Упругость. </w:t>
            </w:r>
            <w:proofErr w:type="spellStart"/>
            <w:r w:rsidRPr="0046784A">
              <w:rPr>
                <w:rFonts w:cs="Times New Roman"/>
                <w:bCs/>
                <w:sz w:val="20"/>
                <w:szCs w:val="20"/>
              </w:rPr>
              <w:t>Антифрикционность</w:t>
            </w:r>
            <w:proofErr w:type="spellEnd"/>
            <w:r w:rsidRPr="0046784A">
              <w:rPr>
                <w:rFonts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Электропроводность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Теплопроводность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коррозионная стойкость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жаропрочность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, растяжение, сжатие, трение и др. и физико-химические воздействия: действие воды, света, погоды, тепла, холода и др.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Декоративные качества конструкционных материалов.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Цвет. Фактура. Текстура. Блеск.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Классификация отделочно-декоративных материалов.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Сайдинг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Керамическая плитка.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 ДСП. ДВП. ЦСП. Панели ПВХ. Обои.  Обои линкруст. СМ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Плиты. OSB- Жидкие обои- Панели МДФ.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Алюкобонд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 Штукатурка. Потолочные плитки из пенопласта. Зеркальные плитки. Стеклоблоки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Отделочные наружные и внутренние работы.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Декоративно-штукатурные отделки, выравнивание потолка и стен; отделка стен (плитка, покраска, облицовка, обои; отделка потолка (том числе монтаж натяжного); стяжка (выравнивание уровня пола); укладка напольного покрытия (плитка, ламинат, паркет или паркетная доска).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Наружные работы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 Облицовка, декоративная и обычная штукатурка.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Отделочные декоративные материалы.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монтажа гипсокартона. Обои,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стеклообои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Фотообои.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Фотопанели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 Штукатурка декоративная. Отделочные панели: ЦСП, ДСП, МДФ.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Отделочно-защитные покрытия.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Грунтовки. Шпатлевки.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Порозаполнители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составы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порозаполнителей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 Лаки и политуры для прозрачной отделки. Краски и эмали для непрозрачной отделки. Олифы и другой современный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41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F279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Структура дизайн - продукта как комплекс компонентов.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Стабильные и мобильные компоненты.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Тектоника формы. Форма и материал.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Объективные особенности функционально-технической компоновки объекта (принципы технического решения, его эффективность, новизна, рациональность конструкций и т.д.)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27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F7A6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>Тектоническая выразительность. Тектоническая структура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Нацеленность визуальных предложений (композиционная структура, цветовая гамма, выразительность формы и пр.)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Стилистическое решение.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Классификация стилей в дизайне. Смысловое единство постоянных дизайнерских элементов, обеспечивающих визуальное восприятие товаров. Цветовые, графические, словесные, типографические элементы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7A6B" w:rsidRPr="0046784A" w:rsidTr="0046784A">
        <w:trPr>
          <w:trHeight w:val="27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F279D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Фирменный стиль и мода.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Понятие «фирменный стиль». Основные носители фирменного стиля. Эмблема, товарный знак.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Промышленный продукт.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промышленного продукта, предметно-пространственного комплекса.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6784A" w:rsidRPr="0046784A" w:rsidRDefault="0046784A" w:rsidP="0046784A">
      <w:pPr>
        <w:rPr>
          <w:rFonts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729"/>
        <w:gridCol w:w="48"/>
        <w:gridCol w:w="7797"/>
        <w:gridCol w:w="1842"/>
        <w:gridCol w:w="1229"/>
      </w:tblGrid>
      <w:tr w:rsidR="004F7A6B" w:rsidRPr="0046784A" w:rsidTr="0046784A"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34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макета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элементов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конструкции ТВ-портала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27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макета конструкции ТВ-портала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элементов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макета детской игровой площадки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объемного макета детской игровой площадки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183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A150FD" w:rsidRDefault="004F7A6B" w:rsidP="0051529B">
            <w:pPr>
              <w:spacing w:after="0" w:line="0" w:lineRule="atLeast"/>
              <w:rPr>
                <w:sz w:val="20"/>
                <w:szCs w:val="20"/>
                <w:lang w:eastAsia="ru-RU"/>
              </w:rPr>
            </w:pPr>
            <w:r w:rsidRPr="00A150FD">
              <w:rPr>
                <w:sz w:val="20"/>
                <w:szCs w:val="20"/>
                <w:lang w:eastAsia="ru-RU"/>
              </w:rPr>
              <w:t>Выполнение проекта арт-объект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rPr>
          <w:trHeight w:val="349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Презентация моделей, будущих промышленных образцов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F279D"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Декор поверхностей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7A6B" w:rsidRPr="0046784A" w:rsidTr="002345EF"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2345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6B" w:rsidRPr="0046784A" w:rsidRDefault="004F7A6B" w:rsidP="0046784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макета рекламы с применением товарного знака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6B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A6B" w:rsidRPr="0046784A" w:rsidRDefault="004F7A6B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1.5. Выполнение эталонных образцов объектов дизайна.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72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Выполнение </w:t>
            </w:r>
            <w:r w:rsidRPr="0046784A">
              <w:rPr>
                <w:rFonts w:cs="Times New Roman"/>
                <w:b/>
                <w:spacing w:val="-4"/>
                <w:sz w:val="20"/>
                <w:szCs w:val="20"/>
              </w:rPr>
              <w:t>отдельных элементов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эталонных образцов объектов дизайна</w:t>
            </w:r>
            <w:r w:rsidRPr="0046784A">
              <w:rPr>
                <w:rFonts w:cs="Times New Roman"/>
                <w:b/>
                <w:spacing w:val="-4"/>
                <w:sz w:val="20"/>
                <w:szCs w:val="20"/>
              </w:rPr>
              <w:t xml:space="preserve"> в макете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46784A">
              <w:rPr>
                <w:rFonts w:cs="Times New Roman"/>
                <w:sz w:val="20"/>
                <w:szCs w:val="20"/>
              </w:rPr>
              <w:t xml:space="preserve"> Основные приемы макетирования. Основные технологические операции при изготовлении макетов объемно-пространственных объектов.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п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лоскостных композиций из линейных элементов.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Классификация плоских поверхностей. Вертикальные и горизонтальные плоские поверхности. Плоскость и виды пластической разработки поверхности в зависимости от классификации. Макетные приемы </w:t>
            </w:r>
            <w:r w:rsidRPr="0046784A">
              <w:rPr>
                <w:rFonts w:cs="Times New Roman"/>
                <w:sz w:val="20"/>
                <w:szCs w:val="20"/>
              </w:rPr>
              <w:t>выявления и разработки поверхности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 Средства, используемые для композиционного построения и выявления поверхности</w:t>
            </w:r>
            <w:r w:rsidRPr="0046784A">
              <w:rPr>
                <w:rFonts w:cs="Times New Roman"/>
                <w:sz w:val="20"/>
                <w:szCs w:val="20"/>
              </w:rPr>
              <w:t>: р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азделение членений</w:t>
            </w:r>
            <w:r w:rsidRPr="0046784A">
              <w:rPr>
                <w:rFonts w:cs="Times New Roman"/>
                <w:sz w:val="20"/>
                <w:szCs w:val="20"/>
              </w:rPr>
              <w:t>, с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опоставление контрастных по форме поверхностей</w:t>
            </w:r>
            <w:r w:rsidRPr="0046784A">
              <w:rPr>
                <w:rFonts w:cs="Times New Roman"/>
                <w:sz w:val="20"/>
                <w:szCs w:val="20"/>
              </w:rPr>
              <w:t>,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6784A">
              <w:rPr>
                <w:rFonts w:cs="Times New Roman"/>
                <w:sz w:val="20"/>
                <w:szCs w:val="20"/>
              </w:rPr>
              <w:t>с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оотношение массы и пространства</w:t>
            </w:r>
            <w:r w:rsidRPr="0046784A">
              <w:rPr>
                <w:rFonts w:cs="Times New Roman"/>
                <w:sz w:val="20"/>
                <w:szCs w:val="20"/>
              </w:rPr>
              <w:t>, ф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актура и цвет</w:t>
            </w:r>
            <w:r w:rsidRPr="004678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83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Выполнение вертикальных</w:t>
            </w:r>
            <w:r w:rsidR="005B12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плоскостных композиций из линейных элементов.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Фигуративность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орнаментальность изображения со сравнительно неглубоким рельефом. Нюансные соотношения между элементами</w:t>
            </w:r>
          </w:p>
          <w:p w:rsidR="00392229" w:rsidRPr="0046784A" w:rsidRDefault="00392229" w:rsidP="002F279D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Выполнение горизонтальных плоскостных композиций из линейных элементов.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Соотношение высот, перепады уровней, взаимодействие их отдельных частей.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пластических приемов разработки поверхности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. Пластическое решение поверхности с элементами объемной формы.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392229">
        <w:trPr>
          <w:trHeight w:val="84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tabs>
                <w:tab w:val="left" w:pos="1134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Разработка поверхностей с применением ордера.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Трансформация чертежа в выкройку-развертку с учетом обозначения линий на чертеже.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Выполнение </w:t>
            </w:r>
            <w:r w:rsidRPr="0046784A">
              <w:rPr>
                <w:rFonts w:cs="Times New Roman"/>
                <w:b/>
                <w:spacing w:val="-4"/>
                <w:sz w:val="20"/>
                <w:szCs w:val="20"/>
              </w:rPr>
              <w:t>отдельных элементов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ландшафтных форм и комплексов из макетной бумаги.</w:t>
            </w:r>
            <w:r w:rsidR="005B12B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84A">
              <w:rPr>
                <w:rFonts w:cs="Times New Roman"/>
                <w:sz w:val="20"/>
                <w:szCs w:val="20"/>
              </w:rPr>
              <w:t>Составные части макета. Разработка шаблонов по чертежам для изготовления макетов.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557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tabs>
                <w:tab w:val="left" w:pos="1134"/>
              </w:tabs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Выполнение </w:t>
            </w:r>
            <w:r w:rsidRPr="0046784A">
              <w:rPr>
                <w:rFonts w:cs="Times New Roman"/>
                <w:b/>
                <w:spacing w:val="-4"/>
                <w:sz w:val="20"/>
                <w:szCs w:val="20"/>
              </w:rPr>
              <w:t>отдельных элементов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ландшафтных форм и комплексов из макетной бумаги.</w:t>
            </w:r>
            <w:r w:rsidR="005B12B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84A">
              <w:rPr>
                <w:rFonts w:cs="Times New Roman"/>
                <w:sz w:val="20"/>
                <w:szCs w:val="20"/>
              </w:rPr>
              <w:t>Пластическая разработка горизонтальной плоскости, ландшафтный макет.</w:t>
            </w:r>
            <w:r w:rsidRPr="0046784A">
              <w:rPr>
                <w:rFonts w:eastAsia="Calibri" w:cs="Times New Roman"/>
                <w:sz w:val="20"/>
                <w:szCs w:val="20"/>
                <w:u w:color="00478D"/>
              </w:rPr>
              <w:t xml:space="preserve"> Элементы жесткости. </w:t>
            </w:r>
            <w:r w:rsidRPr="0046784A">
              <w:rPr>
                <w:rFonts w:cs="Times New Roman"/>
                <w:sz w:val="20"/>
                <w:szCs w:val="20"/>
              </w:rPr>
              <w:t>Жесткие пространственные каркасы.</w:t>
            </w:r>
            <w:r w:rsidRPr="0046784A">
              <w:rPr>
                <w:rFonts w:eastAsia="Calibri" w:cs="Times New Roman"/>
                <w:sz w:val="20"/>
                <w:szCs w:val="20"/>
                <w:u w:color="00478D"/>
              </w:rPr>
              <w:t xml:space="preserve"> Способы соединения: встык (на ребро), при  помощи отворотов краев бумаги.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</w:t>
            </w:r>
            <w:r w:rsidRPr="0046784A">
              <w:rPr>
                <w:rFonts w:eastAsia="Times New Roman" w:cs="Times New Roman"/>
                <w:b/>
                <w:spacing w:val="-4"/>
                <w:sz w:val="20"/>
                <w:szCs w:val="20"/>
                <w:lang w:eastAsia="ar-SA"/>
              </w:rPr>
              <w:t>отдельных элементов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ландшафтных форм и комплексов.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Объемное проектирование</w:t>
            </w:r>
            <w:r w:rsidRPr="0046784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 разработка рельефа поверхности с применением пластичных материалов (гипс, пластические массы, пенопласт,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ar-SA"/>
              </w:rPr>
              <w:t>пенополиуретан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ar-SA"/>
              </w:rPr>
              <w:t>т.д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). </w:t>
            </w:r>
            <w:r w:rsidRPr="0046784A">
              <w:rPr>
                <w:rFonts w:eastAsia="Calibri" w:cs="Times New Roman"/>
                <w:spacing w:val="-4"/>
                <w:sz w:val="20"/>
                <w:szCs w:val="20"/>
                <w:lang w:eastAsia="ar-SA"/>
              </w:rPr>
              <w:t>Выбор  материалов для выполнения  макета рельефа с учетом их формообразующих свойств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557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Выполнение </w:t>
            </w:r>
            <w:r w:rsidRPr="0046784A">
              <w:rPr>
                <w:rFonts w:cs="Times New Roman"/>
                <w:b/>
                <w:spacing w:val="-4"/>
                <w:sz w:val="20"/>
                <w:szCs w:val="20"/>
              </w:rPr>
              <w:t>отдельных элементов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оборудования  и оснащения ландшафтных форм и комплексов.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Освоение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приемов изготовления макетов элементов природы (деревья, кустарники, трава и т.д.) в масштабе из макетной бумаги. Стилизация. Разработка шаблонов для получения объемной  формы. </w:t>
            </w:r>
            <w:r w:rsidRPr="0046784A">
              <w:rPr>
                <w:rFonts w:eastAsia="Calibri" w:cs="Times New Roman"/>
                <w:sz w:val="20"/>
                <w:szCs w:val="20"/>
                <w:u w:color="00478D"/>
              </w:rPr>
              <w:t xml:space="preserve">Формирование объемов путем сгибов. Сборка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объемной  формы</w:t>
            </w:r>
            <w:r w:rsidRPr="0046784A">
              <w:rPr>
                <w:rFonts w:eastAsia="Calibri" w:cs="Times New Roman"/>
                <w:sz w:val="20"/>
                <w:szCs w:val="20"/>
                <w:u w:color="00478D"/>
              </w:rPr>
              <w:t xml:space="preserve"> из повторяющихся элементов: выполнение шаблонов деталей, разметка шлиц, прорезей.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</w:t>
            </w:r>
            <w:r w:rsidRPr="0046784A">
              <w:rPr>
                <w:rFonts w:cs="Times New Roman"/>
                <w:b/>
                <w:spacing w:val="-4"/>
                <w:sz w:val="20"/>
                <w:szCs w:val="20"/>
              </w:rPr>
              <w:t>отдельных элементов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оборудования  и оснащения ландшафтных форм и комплексов.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Выполнение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макетов элементов природы (</w:t>
            </w:r>
            <w:r w:rsidR="005B12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деревья, кустарники, трава и т.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д.) в масштабе в различных материалах (проволока,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пенополиуретан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). Применение метода </w:t>
            </w:r>
            <w:proofErr w:type="spell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флокирования</w:t>
            </w:r>
            <w:proofErr w:type="spell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поверхности для имитации травяного покрова, мха.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410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Сборка и монтаж  макета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ландшафтных форм и комплексов.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Выполнение сборочных операций в соответствии с эскизом, крепление деталей, элементов. Окончательная отделка макета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Использование </w:t>
            </w:r>
            <w:r w:rsidRPr="0046784A">
              <w:rPr>
                <w:rFonts w:cs="Times New Roman"/>
                <w:b/>
                <w:sz w:val="20"/>
                <w:szCs w:val="20"/>
              </w:rPr>
              <w:t>трансформируемых поверхностей в м</w:t>
            </w:r>
            <w:r w:rsidRPr="0046784A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акетировании 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элементов предметных малых форм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декоративной  парковой скульптуры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.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Классификация видов трансформируемых плоскостей: спирали,  выдвинутые элементы поверхности,  элементы, развернутые под углом к образующим плоскостям.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940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Макетирование </w:t>
            </w:r>
            <w:r w:rsidRPr="0046784A">
              <w:rPr>
                <w:rFonts w:cs="Times New Roman"/>
                <w:b/>
                <w:sz w:val="20"/>
                <w:szCs w:val="20"/>
              </w:rPr>
              <w:t>трансформируемых поверхностей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с применением спиралей.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Выполнение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элементов макетов предметных малых форм:</w:t>
            </w:r>
            <w:r w:rsidRPr="0046784A">
              <w:rPr>
                <w:rFonts w:cs="Times New Roman"/>
                <w:sz w:val="20"/>
                <w:szCs w:val="20"/>
              </w:rPr>
              <w:t xml:space="preserve"> с применением трансформируемых поверхностей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спиралей (прямолинейных, криволинейных).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Макетирование </w:t>
            </w:r>
            <w:r w:rsidRPr="0046784A">
              <w:rPr>
                <w:rFonts w:cs="Times New Roman"/>
                <w:b/>
                <w:sz w:val="20"/>
                <w:szCs w:val="20"/>
              </w:rPr>
              <w:t>трансформируемых поверхностей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с применением выдвинутых элементов.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Выполнение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элементов макетов предметных малых форм: м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акетирование перспективного портала архитектурного сооружения или сложно обрамленного оконного проема, используя трансформацию плоскости в объем с применением выдвинутых элементов.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41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tabs>
                <w:tab w:val="left" w:pos="1134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Макетирование </w:t>
            </w:r>
            <w:r w:rsidRPr="0046784A">
              <w:rPr>
                <w:rFonts w:cs="Times New Roman"/>
                <w:b/>
                <w:sz w:val="20"/>
                <w:szCs w:val="20"/>
              </w:rPr>
              <w:t>трансформируемых поверхностей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с применением элементов, развернутых под углом к образующим плоскостям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Выполнение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 xml:space="preserve">элементов макетов предметных малых форм: </w:t>
            </w:r>
            <w:r w:rsidRPr="0046784A">
              <w:rPr>
                <w:rFonts w:cs="Times New Roman"/>
                <w:sz w:val="20"/>
                <w:szCs w:val="20"/>
              </w:rPr>
              <w:t xml:space="preserve"> м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акетирование сложного арочного проема, с использованием сопряжения дуг окружностей или касательные к окружностям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Макетирование  </w:t>
            </w:r>
            <w:r w:rsidRPr="0046784A">
              <w:rPr>
                <w:rFonts w:cs="Times New Roman"/>
                <w:b/>
                <w:spacing w:val="-4"/>
                <w:sz w:val="20"/>
                <w:szCs w:val="20"/>
              </w:rPr>
              <w:t>отдельных элементов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открытых городских пространств и парковых ансамблей. 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кулисных поверхностей 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макетировании экстерьеров зданий, для решения фасадов с большой протяженностью. </w:t>
            </w:r>
            <w:r w:rsidRPr="004678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Кулисные поверхности  как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переходной тип трансформации плоскости в объем.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элементов макетов открытых городских пространств.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М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акетирование модели декорации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элементов открытых городских пространств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использованием закономерностей построения поверхностей кулисного типа.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392229" w:rsidRPr="0046784A" w:rsidRDefault="00392229" w:rsidP="005152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51529B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Объемно-пространственные соединения с использованием рамочных форм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(квадрат, круг, эллипс и др.).  Выполнение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 xml:space="preserve">элементов макетов открытых городских пространств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с использованием рамочных форм.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Объединение линейных и плоскостных элементов как вариант решения объемной формы.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Выполнение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 xml:space="preserve">элементов макетов открытых городских пространств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с использованием объединения линейных и плоскостных элементов.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5152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Выполнение в макете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сложной объемно-пространственной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стилизованной формы предмета</w:t>
            </w:r>
            <w:r w:rsidRPr="0046784A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промышленной  продукции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Разделение </w:t>
            </w:r>
            <w:r w:rsidRPr="0046784A">
              <w:rPr>
                <w:rFonts w:cs="Times New Roman"/>
                <w:sz w:val="20"/>
                <w:szCs w:val="20"/>
              </w:rPr>
              <w:t>сложной объемно-</w:t>
            </w:r>
            <w:r w:rsidRPr="0046784A">
              <w:rPr>
                <w:rFonts w:cs="Times New Roman"/>
                <w:sz w:val="20"/>
                <w:szCs w:val="20"/>
              </w:rPr>
              <w:lastRenderedPageBreak/>
              <w:t xml:space="preserve">пространственной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стилизованной формы на составляющие элементы. Характеристика объемного  тела: </w:t>
            </w:r>
            <w:r w:rsidRPr="0046784A">
              <w:rPr>
                <w:rFonts w:cs="Times New Roman"/>
                <w:sz w:val="20"/>
                <w:szCs w:val="20"/>
              </w:rPr>
              <w:t xml:space="preserve"> длина, ширина, высота, очертание поверхности.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в макете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сложной объемно-пространственной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формы, образованной плоскостями и имеющей перпендикулярные ребра.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229" w:rsidRPr="0046784A" w:rsidRDefault="00392229" w:rsidP="002F279D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u w:color="00478D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Выполнение в макете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сложной объемно-пространственной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формы, образованной наклонными плоскостями. Выполнение в макете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сложной объемно-пространственной 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формы, образованной криволинейными поверхностями.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  <w:u w:color="00478D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Выполнение в макете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сложной  стереометрической  фигуры, имеющей прямолинейные и криволинейные поверхности. </w:t>
            </w:r>
            <w:r w:rsidRPr="0046784A">
              <w:rPr>
                <w:rFonts w:cs="Times New Roman"/>
                <w:b/>
                <w:bCs/>
                <w:sz w:val="20"/>
                <w:szCs w:val="20"/>
              </w:rPr>
              <w:t>Разработка объемной формы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методом секущих плоскостей</w:t>
            </w:r>
            <w:r w:rsidRPr="0046784A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5B12B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6784A">
              <w:rPr>
                <w:rFonts w:cs="Times New Roman"/>
                <w:sz w:val="20"/>
                <w:szCs w:val="20"/>
              </w:rPr>
              <w:t>Освоение композиционных приемов пластической разработки поверхностей объемной формы методом секущих плоскостей, 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используя разработанный чертеж.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tabs>
                <w:tab w:val="left" w:pos="1134"/>
              </w:tabs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u w:color="00478D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Выполнение </w:t>
            </w:r>
            <w:r w:rsidRPr="0046784A">
              <w:rPr>
                <w:rFonts w:cs="Times New Roman"/>
                <w:b/>
                <w:sz w:val="20"/>
                <w:szCs w:val="20"/>
              </w:rPr>
              <w:t>методом врезки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элементов макета 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предметно-пространственного комплекса внутреннего пространства зданий и сооружений.</w:t>
            </w:r>
            <w:r w:rsidRPr="0046784A">
              <w:rPr>
                <w:rFonts w:cs="Times New Roman"/>
                <w:sz w:val="20"/>
                <w:szCs w:val="20"/>
              </w:rPr>
              <w:t xml:space="preserve"> Соединение  простых геометрических тел в один объем или врезка одного тела в другое.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Выполнение эскизной развертки сложной формы при изготовлении композиции врезкой. </w:t>
            </w:r>
            <w:r w:rsidRPr="0046784A">
              <w:rPr>
                <w:rFonts w:cs="Times New Roman"/>
                <w:sz w:val="20"/>
                <w:szCs w:val="20"/>
              </w:rPr>
              <w:t>Проверка правильности соединения геометрических форм в сложный объем (вынос и глубина врезок, общие параметры композиционного решения).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u w:color="00478D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 xml:space="preserve">Определение  на эскизном варианте развертки линий врезок. </w:t>
            </w:r>
            <w:r w:rsidRPr="0046784A">
              <w:rPr>
                <w:rFonts w:cs="Times New Roman"/>
                <w:sz w:val="20"/>
                <w:szCs w:val="20"/>
              </w:rPr>
              <w:t>Подготовка  развертки чистового макета.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Выполнение чистовой развертки формы при изготовлении композиции врезкой.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 xml:space="preserve">Монтирование сложных объектов из нескольких отдельных разверток. </w:t>
            </w:r>
            <w:r w:rsidRPr="0046784A">
              <w:rPr>
                <w:rFonts w:cs="Times New Roman"/>
                <w:sz w:val="20"/>
                <w:szCs w:val="20"/>
              </w:rPr>
              <w:t>Освоение способов  сборки  в местах врезок - «встык».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Выполнение элементов оборудования макета 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предметно-пространственного комплекса внутреннего пространства зданий и сооружений.</w:t>
            </w:r>
            <w:r w:rsidRPr="0046784A">
              <w:rPr>
                <w:rFonts w:cs="Times New Roman"/>
                <w:sz w:val="20"/>
                <w:szCs w:val="20"/>
              </w:rPr>
              <w:t xml:space="preserve"> Основные этапы и последовательность макетирования.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 xml:space="preserve">Формообразование в интерьере  в зависимости от материала, технологии. </w:t>
            </w:r>
            <w:r w:rsidRPr="0046784A">
              <w:rPr>
                <w:rFonts w:cs="Times New Roman"/>
                <w:sz w:val="20"/>
                <w:szCs w:val="20"/>
              </w:rPr>
              <w:t>Макетирование элементов интерьера,  выбор материала, технологии изготовления и подачи макета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6784A">
              <w:rPr>
                <w:rFonts w:cs="Times New Roman"/>
                <w:b/>
                <w:sz w:val="20"/>
                <w:szCs w:val="20"/>
              </w:rPr>
              <w:t xml:space="preserve"> Макетирование вариантов элементов интерьера  и выбор объемно-планировочного  решения жилого интерьера</w:t>
            </w:r>
            <w:r w:rsidRPr="004678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 xml:space="preserve">Разработка макета основных видов и типов оборудования интерьера  с различными техническими и технологическими характеристиками.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Монтаж элементов оборудования макета </w:t>
            </w: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предметно-пространственного комплекса внутреннего пространства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274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выполнение</w:t>
            </w:r>
            <w:r w:rsidRPr="0046784A">
              <w:rPr>
                <w:rFonts w:cs="Times New Roman"/>
                <w:sz w:val="20"/>
                <w:szCs w:val="20"/>
              </w:rPr>
              <w:t xml:space="preserve"> макета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 xml:space="preserve">  элементов ландшафтных форм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433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выполнение</w:t>
            </w:r>
            <w:r w:rsidRPr="0046784A">
              <w:rPr>
                <w:rFonts w:cs="Times New Roman"/>
                <w:sz w:val="20"/>
                <w:szCs w:val="20"/>
              </w:rPr>
              <w:t xml:space="preserve"> макета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 xml:space="preserve"> ландшафтного комплекса его оборудование  и оснащение.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709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выполнение</w:t>
            </w:r>
            <w:r w:rsidRPr="0046784A">
              <w:rPr>
                <w:rFonts w:cs="Times New Roman"/>
                <w:sz w:val="20"/>
                <w:szCs w:val="20"/>
              </w:rPr>
              <w:t xml:space="preserve"> макета декоративной  парковой скульптуры, рекламной  или выставочной установки (фонари, скамейки, ограды, фонтаны)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43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выполнение элементов эталонных образцов объектов открытого городского пространства (элементы остановочного комплекса, стадиона, зоны отдыха и т.п.) с применением принципов  «доступной среды»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435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выполнение эталонных образцов объектов открытого городского пространства (остановочный комплекс, стадион, зона отдыха и т.п.) с применением принципов  «доступной среды»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399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cs="Times New Roman"/>
                <w:bCs/>
                <w:sz w:val="20"/>
                <w:szCs w:val="20"/>
              </w:rPr>
              <w:t>Разработка объемной формы.</w:t>
            </w:r>
            <w:r w:rsidRPr="0046784A">
              <w:rPr>
                <w:rFonts w:cs="Times New Roman"/>
                <w:sz w:val="20"/>
                <w:szCs w:val="20"/>
              </w:rPr>
              <w:t xml:space="preserve"> Освоение композиционных приемов пластической разработки поверхностей объемной формы, 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используя разработанный чертеж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399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выполнение в макете стилизованной формы объемного предмета</w:t>
            </w:r>
            <w:r w:rsidRPr="0046784A">
              <w:rPr>
                <w:rFonts w:cs="Times New Roman"/>
                <w:sz w:val="20"/>
                <w:szCs w:val="20"/>
                <w:lang w:eastAsia="ru-RU"/>
              </w:rPr>
              <w:t xml:space="preserve"> промышленной  продукции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433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выполнение макета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предметно-пространственного комплекса внутреннего пространства зданий и сооружений (зона отдыха, каминная зона, детская и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выполнение макета </w:t>
            </w:r>
            <w:r w:rsidRPr="0046784A">
              <w:rPr>
                <w:rFonts w:eastAsia="Calibri" w:cs="Times New Roman"/>
                <w:sz w:val="20"/>
                <w:szCs w:val="20"/>
                <w:lang w:eastAsia="ru-RU"/>
              </w:rPr>
              <w:t>оборудования предметно-пространственного комплекса внутреннего пространства зданий и сооружений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: мебель.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2216"/>
        </w:trPr>
        <w:tc>
          <w:tcPr>
            <w:tcW w:w="118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D93A4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1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практическим работам с использованием методических указаний преподавателя, оформление практических работ, отчетов и подготовка к их защите по следующим темам: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 Ассортимент, свойства, методы испытаний и оценки качества материалов.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 Технологические, эксплуатационные и гигиенические требования, предъявляемые к материалам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  Выбор материалов с учетом их формообразующих свойств. 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- Декоративные качества конструкционных материалов, декоративно-защитные покрытия. 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          -  Выполнение эталонных образцов объекта дизайна или его </w:t>
            </w: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отдельных элементов в макете, материале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1975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i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макета промышленной  продукции из различных материалов с учетом их формообразующих свойств.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Выбор  материалов и заготовка шаблонов для выполнения эталонного образца предметной декоративной формы в материале.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эталонного образца предметной декоративной формы в материале.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Выбор материалов и заготовка деталей для выполнения  макета авторского проекта открытого городского пространства.</w:t>
            </w:r>
          </w:p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 макета авторского проекта открытого городского пространства</w:t>
            </w:r>
          </w:p>
          <w:p w:rsidR="00392229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Выбор материалов и заготовка деталей для воплощения авторского проекта в материале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92229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Воплощение авторского проекта в материале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Выполнение элементов</w:t>
            </w:r>
          </w:p>
          <w:p w:rsidR="00392229" w:rsidRPr="00F4211C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Воплощение авторского проекта в материале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Сборка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C4561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МДК 02.02  Основы конструкторско-технологического обеспечения дизайна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229" w:rsidRPr="00C45616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C45616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D1093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Раздел ПМ 2.</w:t>
            </w:r>
          </w:p>
          <w:p w:rsidR="00392229" w:rsidRPr="0046784A" w:rsidRDefault="00392229" w:rsidP="00D10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Конструкторско-</w:t>
            </w:r>
            <w:r w:rsidRPr="0046784A">
              <w:rPr>
                <w:rFonts w:eastAsia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технологическое </w:t>
            </w:r>
            <w:r w:rsidRPr="0046784A">
              <w:rPr>
                <w:rFonts w:eastAsia="Times New Roman" w:cs="Times New Roman"/>
                <w:b/>
                <w:spacing w:val="-6"/>
                <w:sz w:val="20"/>
                <w:szCs w:val="20"/>
                <w:lang w:eastAsia="ru-RU"/>
              </w:rPr>
              <w:t>обеспечение дизайна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C45616"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Тема 2.1. </w:t>
            </w:r>
            <w:r w:rsidRPr="00F921E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конструкции изделия с учетом технологии изготовления. Технические чертежи.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Правила оформления чертежей.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Понятие о стандартах ЕСКД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ГОСТ 2.301-68* ЕСКД «Форматы чертежей». Основные форматы, размеры, обозначения. ГОСТ 2.104-68* ЕСКД «Основные надписи».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Линии чертежа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Значение линий для прочтения чертежа. ГОСТ 2.303-68* ЕСКД «Линии чертежа». Наименование, начертание,  параметры линий,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 xml:space="preserve">назначение.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Шрифты чертёжные.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Типы шрифтов, их отличительные и общие свойства. Номера шрифтов. Параметры шрифтов по ГОСТ 2.304-81. Правила расчёта и начертания чертёжного шрифта типа</w:t>
            </w:r>
            <w:proofErr w:type="gramStart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с наклоном 75º.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Нанесение размеров. Масштаб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ГОСТ 2.302-68* ЕСКД «Масштабы». Масштабы: </w:t>
            </w:r>
            <w:proofErr w:type="gramStart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натуральный</w:t>
            </w:r>
            <w:proofErr w:type="gramEnd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, увеличения, уменьшения. Применение и обозначение масштабов. </w:t>
            </w:r>
          </w:p>
          <w:p w:rsidR="00392229" w:rsidRPr="0046784A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ГОСТ 2.307-68* ЕСКД «Нанесение размеров и предельных отклонений». Правила нанесения размеров  на чертежах. Форма стрелок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Геометрические построения.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Графические приемы деления отрезков, углов, окружностей. Построение правильных вписанных многоугольников. Сопряжение. Лекальные кривые. Уклон и конусность, их обозначение на чертежах. Последовательность вычерчивания контура технической детали.</w:t>
            </w:r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Основы проекционного черчения и технического рисования. Методы проецирования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Геометрические   тела (призма, пирамида, цилиндр, конус, шар, куб).   Проецирование геометрических тел  на три плоскости проекций с точками, принадлежащих поверхности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Аксонометрические проекции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. Общая справка способа получения аксонометрических проекций. Виды аксонометрических проекций.  Правила построения плоских фигур и геометрических тел в разных видах аксонометрических проекций.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Аксонометрические проекции предметов, имеющих круглые </w:t>
            </w:r>
            <w:proofErr w:type="spellStart"/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поверхности</w:t>
            </w:r>
            <w:proofErr w:type="gramStart"/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.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зометрические</w:t>
            </w:r>
            <w:proofErr w:type="spellEnd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проекции окружностей. Способы построения аксонометрических проекций предметов, имеющих круглые поверхности.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Основные виды.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Основные положения технического черчения. Виды: основные, местные, дополнительные. Выносные элементы. Определения, правила выполнения, обозначения.  </w:t>
            </w:r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Простые разрезы.  Разрезы сложные.</w:t>
            </w:r>
            <w:r w:rsidR="005B12B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A3E4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Сечения.</w:t>
            </w: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Классификация разрезов (горизонтальные, вертикальные, наклонные, местные). Соединение половины вида с половиной разреза.  Назначение разрезов,  способы обозначения на чертежах.  Классификация разрезов (</w:t>
            </w:r>
            <w:proofErr w:type="gramStart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ступенчатые</w:t>
            </w:r>
            <w:proofErr w:type="gramEnd"/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, ломаные).  Способы выполнения и обозначения на чертежах. Сечения, их виды и обозначения.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Техническое рисование.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Назначение технического рисунка. Отличие технического рисунка от чертежа, выполненного в аксонометрической проекции. Зависимость наглядности технического рисунка от выбора аксонометрических осей. Техника зарисовки: плоских геометрических фигур расположенных в плоскостях параллельных какой-либо из плоскостей проекций; геометрических тел, моделей. Виды и способы нанесения теней на поверхности.</w:t>
            </w:r>
            <w:r w:rsidRPr="00A3556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3E43">
              <w:rPr>
                <w:rFonts w:cs="Times New Roman"/>
                <w:sz w:val="20"/>
                <w:szCs w:val="20"/>
              </w:rPr>
              <w:t>Краткие  сведения о строительных чертежах.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35564">
              <w:rPr>
                <w:rFonts w:cs="Times New Roman"/>
                <w:sz w:val="20"/>
                <w:szCs w:val="20"/>
              </w:rPr>
              <w:t xml:space="preserve">Конструктивные элементы здания. Фундамент. Стены. Отделочные опоры. Перегородки. Перекрытия. Крыши. Проемы. Масштабы на строительных </w:t>
            </w:r>
            <w:proofErr w:type="spellStart"/>
            <w:r w:rsidRPr="00A35564">
              <w:rPr>
                <w:rFonts w:cs="Times New Roman"/>
                <w:sz w:val="20"/>
                <w:szCs w:val="20"/>
              </w:rPr>
              <w:t>чертежах</w:t>
            </w:r>
            <w:proofErr w:type="gramStart"/>
            <w:r w:rsidRPr="00A35564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A35564">
              <w:rPr>
                <w:rFonts w:cs="Times New Roman"/>
                <w:sz w:val="20"/>
                <w:szCs w:val="20"/>
              </w:rPr>
              <w:t>инии</w:t>
            </w:r>
            <w:proofErr w:type="spellEnd"/>
            <w:r w:rsidRPr="00A35564">
              <w:rPr>
                <w:rFonts w:cs="Times New Roman"/>
                <w:sz w:val="20"/>
                <w:szCs w:val="20"/>
              </w:rPr>
              <w:t xml:space="preserve"> на строительных чертежах</w:t>
            </w:r>
            <w:r>
              <w:rPr>
                <w:rFonts w:cs="Times New Roman"/>
                <w:sz w:val="20"/>
                <w:szCs w:val="20"/>
              </w:rPr>
              <w:t xml:space="preserve">. Условные обозначения оконных и дверных  проемов,  лестниц и др.  конструктивных элементов здания, согласно ГОСТ21.501-93. Условные обозначения санитарно-технического оборудования (ГОСТ 21.205-93).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DA3E43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cs="Times New Roman"/>
                <w:sz w:val="20"/>
                <w:szCs w:val="20"/>
              </w:rPr>
            </w:pPr>
            <w:r w:rsidRPr="00A35564">
              <w:rPr>
                <w:rFonts w:cs="Times New Roman"/>
                <w:b/>
                <w:sz w:val="20"/>
                <w:szCs w:val="20"/>
              </w:rPr>
              <w:t>Строительный чертеж.</w:t>
            </w:r>
            <w:r>
              <w:rPr>
                <w:rFonts w:cs="Times New Roman"/>
                <w:b/>
                <w:sz w:val="20"/>
                <w:szCs w:val="20"/>
              </w:rPr>
              <w:t xml:space="preserve"> Чтение строительного чертежа.</w:t>
            </w:r>
            <w:r>
              <w:rPr>
                <w:rFonts w:cs="Times New Roman"/>
                <w:sz w:val="20"/>
                <w:szCs w:val="20"/>
              </w:rPr>
              <w:t xml:space="preserve"> Фасад здания. План здания.</w:t>
            </w:r>
          </w:p>
          <w:p w:rsidR="00392229" w:rsidRPr="00A35564" w:rsidRDefault="00392229" w:rsidP="00DA3E43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Разрез здания. Этапы чертежа. Простановка размеров. </w:t>
            </w:r>
            <w:r w:rsidRPr="003F3C02">
              <w:rPr>
                <w:rFonts w:cs="Times New Roman"/>
                <w:sz w:val="20"/>
                <w:szCs w:val="20"/>
              </w:rPr>
              <w:t>Содержание экспликации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3099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3E43">
              <w:rPr>
                <w:rFonts w:cs="Times New Roman"/>
                <w:sz w:val="20"/>
                <w:szCs w:val="20"/>
              </w:rPr>
              <w:t>Последовательность разработки технологической  карты изготовления изделия.</w:t>
            </w:r>
            <w:r w:rsidRPr="0063099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30992">
              <w:rPr>
                <w:rFonts w:cs="Times New Roman"/>
                <w:sz w:val="20"/>
                <w:szCs w:val="20"/>
              </w:rPr>
              <w:t xml:space="preserve">Описание последовательности выполнения операций. Выполнение графических изображений. Применяемые материалы, инструменты. Время, отводимое для каждой </w:t>
            </w:r>
            <w:r w:rsidRPr="00630992">
              <w:rPr>
                <w:rFonts w:cs="Times New Roman"/>
                <w:sz w:val="20"/>
                <w:szCs w:val="20"/>
              </w:rPr>
              <w:lastRenderedPageBreak/>
              <w:t>операции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630992" w:rsidRDefault="00392229" w:rsidP="00DA3E43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Чертежи  построения разверток геометрических тел. </w:t>
            </w:r>
            <w:r>
              <w:rPr>
                <w:rFonts w:eastAsia="Calibri" w:cs="Times New Roman"/>
                <w:bCs/>
                <w:sz w:val="20"/>
                <w:szCs w:val="20"/>
              </w:rPr>
              <w:t>Развертка конуса, куба, призм, пирамиды, цилиндра.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3E43">
              <w:rPr>
                <w:rFonts w:cs="Times New Roman"/>
                <w:sz w:val="20"/>
                <w:szCs w:val="20"/>
              </w:rPr>
              <w:t>Чертежи разверток многогранников.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Тетраэдр. Октаэдр. Икосаэдр. Додекаэдр.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42F21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3C06A2">
              <w:rPr>
                <w:rFonts w:eastAsia="Calibri" w:cs="Times New Roman"/>
                <w:b/>
                <w:bCs/>
                <w:sz w:val="20"/>
                <w:szCs w:val="20"/>
              </w:rPr>
              <w:t>Построение перспективного</w:t>
            </w:r>
            <w:r w:rsidR="005B12BA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3C06A2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изображения</w:t>
            </w:r>
            <w:r w:rsidR="005B12BA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3C06A2">
              <w:rPr>
                <w:rFonts w:eastAsia="Calibri" w:cs="Times New Roman"/>
                <w:b/>
                <w:bCs/>
                <w:sz w:val="20"/>
                <w:szCs w:val="20"/>
              </w:rPr>
              <w:t>по ортогональному чертежу методом архитекторов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. </w:t>
            </w:r>
            <w:r w:rsidRPr="00442F21">
              <w:rPr>
                <w:rFonts w:eastAsia="Calibri" w:cs="Times New Roman"/>
                <w:bCs/>
                <w:sz w:val="20"/>
                <w:szCs w:val="20"/>
              </w:rPr>
              <w:t>Правильный выбор точки зрения</w:t>
            </w:r>
            <w:r>
              <w:rPr>
                <w:rFonts w:eastAsia="Calibri" w:cs="Times New Roman"/>
                <w:bCs/>
                <w:sz w:val="20"/>
                <w:szCs w:val="20"/>
              </w:rPr>
              <w:t>. У</w:t>
            </w:r>
            <w:r w:rsidRPr="00442F21">
              <w:rPr>
                <w:rFonts w:eastAsia="Calibri" w:cs="Times New Roman"/>
                <w:bCs/>
                <w:sz w:val="20"/>
                <w:szCs w:val="20"/>
              </w:rPr>
              <w:t>даление точки зрения от объекта;</w:t>
            </w:r>
          </w:p>
          <w:p w:rsidR="00392229" w:rsidRPr="00A9297D" w:rsidRDefault="00392229" w:rsidP="00DA3E43">
            <w:pPr>
              <w:tabs>
                <w:tab w:val="num" w:pos="720"/>
              </w:tabs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42F21">
              <w:rPr>
                <w:rFonts w:eastAsia="Calibri" w:cs="Times New Roman"/>
                <w:bCs/>
                <w:sz w:val="20"/>
                <w:szCs w:val="20"/>
              </w:rPr>
              <w:t>положение главного луча;</w:t>
            </w:r>
            <w:r w:rsidR="005B12BA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442F21">
              <w:rPr>
                <w:rFonts w:eastAsia="Calibri" w:cs="Times New Roman"/>
                <w:bCs/>
                <w:sz w:val="20"/>
                <w:szCs w:val="20"/>
              </w:rPr>
              <w:t>положение картинной плоскости</w:t>
            </w:r>
            <w:r w:rsidR="005B12BA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42F21">
              <w:rPr>
                <w:rFonts w:eastAsia="Calibri" w:cs="Times New Roman"/>
                <w:bCs/>
                <w:sz w:val="20"/>
                <w:szCs w:val="20"/>
              </w:rPr>
              <w:t>;п</w:t>
            </w:r>
            <w:proofErr w:type="gramEnd"/>
            <w:r w:rsidRPr="00442F21">
              <w:rPr>
                <w:rFonts w:eastAsia="Calibri" w:cs="Times New Roman"/>
                <w:bCs/>
                <w:sz w:val="20"/>
                <w:szCs w:val="20"/>
              </w:rPr>
              <w:t>оложение линии горизонта. Рекомендации по выбору точки зрения</w:t>
            </w:r>
            <w:r>
              <w:rPr>
                <w:rFonts w:eastAsia="Calibri" w:cs="Times New Roman"/>
                <w:bCs/>
                <w:sz w:val="20"/>
                <w:szCs w:val="20"/>
              </w:rPr>
              <w:t>.</w:t>
            </w:r>
            <w:r w:rsidRPr="007D5A42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DA3E43">
              <w:rPr>
                <w:rFonts w:eastAsia="Calibri" w:cs="Times New Roman"/>
                <w:bCs/>
                <w:sz w:val="20"/>
                <w:szCs w:val="20"/>
              </w:rPr>
              <w:t>Выполнение чертежей мебели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. </w:t>
            </w:r>
            <w:r w:rsidRPr="00821A4F">
              <w:rPr>
                <w:rFonts w:eastAsia="Calibri" w:cs="Times New Roman"/>
                <w:bCs/>
                <w:sz w:val="20"/>
                <w:szCs w:val="20"/>
              </w:rPr>
              <w:t xml:space="preserve">Детская мебель. 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Кухня. </w:t>
            </w:r>
            <w:r w:rsidRPr="00821A4F">
              <w:rPr>
                <w:rFonts w:eastAsia="Calibri" w:cs="Times New Roman"/>
                <w:bCs/>
                <w:sz w:val="20"/>
                <w:szCs w:val="20"/>
              </w:rPr>
              <w:t>Гостиные. Прихожие. Мебель для ванной. Мягкая мебель.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821A4F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7D5A42">
              <w:rPr>
                <w:rFonts w:eastAsia="Calibri" w:cs="Times New Roman"/>
                <w:b/>
                <w:bCs/>
                <w:sz w:val="20"/>
                <w:szCs w:val="20"/>
              </w:rPr>
              <w:t>Выполнение чертежей мебели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. </w:t>
            </w:r>
            <w:r w:rsidRPr="00821A4F">
              <w:rPr>
                <w:rFonts w:eastAsia="Calibri" w:cs="Times New Roman"/>
                <w:bCs/>
                <w:sz w:val="20"/>
                <w:szCs w:val="20"/>
              </w:rPr>
              <w:t>Дачная мебель. Шкафы-гардеробы.  Шкафы-купе</w:t>
            </w:r>
          </w:p>
          <w:p w:rsidR="00392229" w:rsidRPr="007D5A42" w:rsidRDefault="00392229" w:rsidP="00DA3E43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1A4F">
              <w:rPr>
                <w:rFonts w:eastAsia="Calibri" w:cs="Times New Roman"/>
                <w:bCs/>
                <w:sz w:val="20"/>
                <w:szCs w:val="20"/>
              </w:rPr>
              <w:t>Гарнитуры. Журнальные столики. Кабинеты.</w:t>
            </w:r>
            <w:r w:rsidRPr="00C2060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3E43">
              <w:rPr>
                <w:rFonts w:cs="Times New Roman"/>
                <w:sz w:val="20"/>
                <w:szCs w:val="20"/>
              </w:rPr>
              <w:t>Чертежи фурнитуры мебели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="005B12B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22C5F">
              <w:rPr>
                <w:rFonts w:cs="Times New Roman"/>
                <w:sz w:val="20"/>
                <w:szCs w:val="20"/>
              </w:rPr>
              <w:t xml:space="preserve">Мебельная фурнитура, приборы для окон и дверей и крепежные изделия, опоры и </w:t>
            </w:r>
            <w:proofErr w:type="gramStart"/>
            <w:r w:rsidRPr="00822C5F">
              <w:rPr>
                <w:rFonts w:cs="Times New Roman"/>
                <w:sz w:val="20"/>
                <w:szCs w:val="20"/>
              </w:rPr>
              <w:t>мебельный</w:t>
            </w:r>
            <w:proofErr w:type="gramEnd"/>
            <w:r w:rsidR="005B12B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22C5F">
              <w:rPr>
                <w:rFonts w:cs="Times New Roman"/>
                <w:sz w:val="20"/>
                <w:szCs w:val="20"/>
              </w:rPr>
              <w:t>погонаж</w:t>
            </w:r>
            <w:proofErr w:type="spellEnd"/>
            <w:r w:rsidRPr="00822C5F">
              <w:rPr>
                <w:rFonts w:cs="Times New Roman"/>
                <w:sz w:val="20"/>
                <w:szCs w:val="20"/>
              </w:rPr>
              <w:t xml:space="preserve"> различных профилей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5B12BA">
              <w:rPr>
                <w:rFonts w:cs="Times New Roman"/>
                <w:sz w:val="20"/>
                <w:szCs w:val="20"/>
              </w:rPr>
              <w:t xml:space="preserve"> </w:t>
            </w:r>
            <w:r w:rsidRPr="00822C5F">
              <w:rPr>
                <w:rFonts w:cs="Times New Roman"/>
                <w:sz w:val="20"/>
                <w:szCs w:val="20"/>
              </w:rPr>
              <w:t>Номенклатура мебельной фурнитуры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822C5F">
              <w:rPr>
                <w:rFonts w:cs="Times New Roman"/>
                <w:sz w:val="20"/>
                <w:szCs w:val="20"/>
              </w:rPr>
              <w:t>При</w:t>
            </w:r>
            <w:r>
              <w:rPr>
                <w:rFonts w:cs="Times New Roman"/>
                <w:sz w:val="20"/>
                <w:szCs w:val="20"/>
              </w:rPr>
              <w:t xml:space="preserve">боры для окон и дверей: </w:t>
            </w:r>
            <w:r w:rsidRPr="00822C5F">
              <w:rPr>
                <w:rFonts w:cs="Times New Roman"/>
                <w:sz w:val="20"/>
                <w:szCs w:val="20"/>
              </w:rPr>
              <w:t>петли, ручки, замки,  шпингалеты, завертки, затворки, задвижки, стяжки,</w:t>
            </w:r>
            <w:proofErr w:type="gramStart"/>
            <w:r w:rsidRPr="00822C5F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822C5F">
              <w:rPr>
                <w:rFonts w:cs="Times New Roman"/>
                <w:sz w:val="20"/>
                <w:szCs w:val="20"/>
              </w:rPr>
              <w:t xml:space="preserve"> фиксаторы, упоры, остановы, угольники и </w:t>
            </w:r>
            <w:proofErr w:type="spellStart"/>
            <w:r w:rsidRPr="00822C5F">
              <w:rPr>
                <w:rFonts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77299C" w:rsidRDefault="00392229" w:rsidP="00CC3ACD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77299C">
              <w:rPr>
                <w:b/>
                <w:sz w:val="20"/>
                <w:szCs w:val="20"/>
              </w:rPr>
              <w:t>Чертежи мебельного декора.</w:t>
            </w:r>
            <w:r w:rsidRPr="0077299C">
              <w:rPr>
                <w:sz w:val="20"/>
                <w:szCs w:val="20"/>
              </w:rPr>
              <w:t xml:space="preserve"> Стили фурнитуры: классический,  модерн или минимализм. </w:t>
            </w:r>
            <w:proofErr w:type="gramStart"/>
            <w:r w:rsidRPr="0077299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тнический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77299C">
              <w:rPr>
                <w:sz w:val="20"/>
                <w:szCs w:val="20"/>
              </w:rPr>
              <w:t>. Эксклюзивные элементы. Тематическая фурнитура.</w:t>
            </w:r>
            <w:r w:rsidR="005B12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Декоративная фурнитура.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3E43">
              <w:rPr>
                <w:sz w:val="20"/>
                <w:szCs w:val="20"/>
              </w:rPr>
              <w:t>Развертка стен интерьера</w:t>
            </w:r>
            <w:r>
              <w:rPr>
                <w:b/>
                <w:sz w:val="20"/>
                <w:szCs w:val="20"/>
              </w:rPr>
              <w:t>.</w:t>
            </w:r>
            <w:r w:rsidR="00CC3ACD">
              <w:rPr>
                <w:b/>
                <w:sz w:val="20"/>
                <w:szCs w:val="20"/>
              </w:rPr>
              <w:t xml:space="preserve"> </w:t>
            </w:r>
            <w:r w:rsidRPr="0077299C">
              <w:rPr>
                <w:sz w:val="20"/>
                <w:szCs w:val="20"/>
              </w:rPr>
              <w:t>Фронтальная проекция стены и элементы,</w:t>
            </w:r>
            <w:r w:rsidR="00CC3ACD">
              <w:rPr>
                <w:sz w:val="20"/>
                <w:szCs w:val="20"/>
              </w:rPr>
              <w:t xml:space="preserve"> </w:t>
            </w:r>
            <w:r w:rsidRPr="0077299C">
              <w:rPr>
                <w:sz w:val="20"/>
                <w:szCs w:val="20"/>
              </w:rPr>
              <w:t>примыкающие к ней.</w:t>
            </w:r>
            <w:r w:rsidR="00CC3ACD">
              <w:rPr>
                <w:sz w:val="20"/>
                <w:szCs w:val="20"/>
              </w:rPr>
              <w:t xml:space="preserve"> </w:t>
            </w:r>
            <w:r w:rsidRPr="0077299C">
              <w:rPr>
                <w:sz w:val="20"/>
                <w:szCs w:val="20"/>
              </w:rPr>
              <w:t>Типы покрытий, отделки, размеры и расположение всех декоративных элементов,  ниш, декоративных панно, бра, выступов.  Чертежи разрезов. Сложные многоуровневые потолки, полы, стены.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2F279D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3C1D08" w:rsidRDefault="00392229" w:rsidP="00DA3E4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Чертеж  генерального  плана.  </w:t>
            </w:r>
            <w:r w:rsidRPr="0077299C">
              <w:rPr>
                <w:rFonts w:cs="Times New Roman"/>
                <w:sz w:val="20"/>
                <w:szCs w:val="20"/>
              </w:rPr>
              <w:t>Понятие генерального плана.</w:t>
            </w:r>
            <w:r>
              <w:rPr>
                <w:rFonts w:cs="Times New Roman"/>
                <w:sz w:val="20"/>
                <w:szCs w:val="20"/>
              </w:rPr>
              <w:t xml:space="preserve">    Р</w:t>
            </w:r>
            <w:r w:rsidRPr="0077299C">
              <w:rPr>
                <w:rFonts w:cs="Times New Roman"/>
                <w:sz w:val="20"/>
                <w:szCs w:val="20"/>
              </w:rPr>
              <w:t>азбивочный план (план расположения зданий и сооружений);    план организации рельефа;    план земляных масс;    сводный план инженерных сетей;    план благоустройства территории.</w:t>
            </w:r>
            <w:r w:rsidRPr="006072D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3E43">
              <w:rPr>
                <w:rFonts w:cs="Times New Roman"/>
                <w:sz w:val="20"/>
                <w:szCs w:val="20"/>
              </w:rPr>
              <w:t>Графические обозначения материалов в сечениях</w:t>
            </w:r>
            <w:r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 xml:space="preserve">Металлы и твердые сплавы. Неметаллические материалы. Дерево. Бетон. Керамика и силикатные материалы. Грунт естественный. Стекло и другие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светопрозрачные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материалы. Кладка из кирпича.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13</w:t>
            </w:r>
          </w:p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DA3E4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Чертежи элементов интерьера.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DA3E43">
              <w:rPr>
                <w:rFonts w:eastAsia="Calibri" w:cs="Times New Roman"/>
                <w:sz w:val="20"/>
                <w:szCs w:val="20"/>
              </w:rPr>
              <w:t>Чертежи лестничных маршей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. </w:t>
            </w:r>
            <w:r w:rsidRPr="002141FE">
              <w:rPr>
                <w:rFonts w:eastAsia="Calibri" w:cs="Times New Roman"/>
                <w:sz w:val="20"/>
                <w:szCs w:val="20"/>
              </w:rPr>
              <w:t>Основные, или главные, служебные, или вспомогательные.</w:t>
            </w:r>
            <w:r>
              <w:rPr>
                <w:rFonts w:eastAsia="Calibri" w:cs="Times New Roman"/>
                <w:sz w:val="20"/>
                <w:szCs w:val="20"/>
              </w:rPr>
              <w:t xml:space="preserve"> Лестница в разрезе. Лестница в плане.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C03C68" w:rsidRDefault="00392229" w:rsidP="00C45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DA3E43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9274BA">
              <w:rPr>
                <w:rFonts w:eastAsia="Calibri" w:cs="Times New Roman"/>
                <w:b/>
                <w:sz w:val="20"/>
                <w:szCs w:val="20"/>
              </w:rPr>
              <w:t>Чертежи лестничных маршей</w:t>
            </w:r>
            <w:r>
              <w:rPr>
                <w:rFonts w:eastAsia="Calibri" w:cs="Times New Roman"/>
                <w:b/>
                <w:sz w:val="20"/>
                <w:szCs w:val="20"/>
              </w:rPr>
              <w:t>.</w:t>
            </w:r>
            <w:r w:rsidRPr="003C1D08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DA3E43">
              <w:rPr>
                <w:rFonts w:eastAsia="Calibri" w:cs="Times New Roman"/>
                <w:bCs/>
                <w:sz w:val="20"/>
                <w:szCs w:val="20"/>
              </w:rPr>
              <w:t>Чертежи оборудования городского пространства.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Остановоч</w:t>
            </w:r>
            <w:r w:rsidRPr="002141FE">
              <w:rPr>
                <w:rFonts w:eastAsia="Calibri" w:cs="Times New Roman"/>
                <w:bCs/>
                <w:sz w:val="20"/>
                <w:szCs w:val="20"/>
              </w:rPr>
              <w:t>ный комплекс. Чертеж видов. Разре</w:t>
            </w:r>
            <w:r>
              <w:rPr>
                <w:rFonts w:eastAsia="Calibri" w:cs="Times New Roman"/>
                <w:bCs/>
                <w:sz w:val="20"/>
                <w:szCs w:val="20"/>
              </w:rPr>
              <w:t>з</w:t>
            </w:r>
            <w:r w:rsidRPr="002141FE">
              <w:rPr>
                <w:rFonts w:eastAsia="Calibri" w:cs="Times New Roman"/>
                <w:bCs/>
                <w:sz w:val="20"/>
                <w:szCs w:val="20"/>
              </w:rPr>
              <w:t>ы. Технический рисунок. Узловые соединения. Спецификация.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2F279D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A9297D" w:rsidRDefault="00392229" w:rsidP="00DA3E43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3C1D08">
              <w:rPr>
                <w:rFonts w:eastAsia="Calibri" w:cs="Times New Roman"/>
                <w:b/>
                <w:bCs/>
                <w:sz w:val="20"/>
                <w:szCs w:val="20"/>
              </w:rPr>
              <w:t>Чертежи оборудования городского пространства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. </w:t>
            </w:r>
            <w:r w:rsidRPr="002141FE">
              <w:rPr>
                <w:rFonts w:eastAsia="Calibri" w:cs="Times New Roman"/>
                <w:bCs/>
                <w:sz w:val="20"/>
                <w:szCs w:val="20"/>
              </w:rPr>
              <w:t>Скамьи. Урны. Цветочницы. Фонтаны.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DA3E43">
              <w:rPr>
                <w:rFonts w:eastAsia="Calibri" w:cs="Times New Roman"/>
                <w:bCs/>
                <w:sz w:val="20"/>
                <w:szCs w:val="20"/>
              </w:rPr>
              <w:t>Технические рисунки оборудования городского пространства.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F27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2229" w:rsidRPr="0046784A" w:rsidTr="0046784A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678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241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Выполнение линий чертежа.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161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Выполнение чертежного шрифта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281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Вычерчивание детали с применением приемов деления окружности на равные части.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447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Вычерчивание контура детали с построением                                                                                        сопряжения и одной из лекальных кривых.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274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BF00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Выполнение </w:t>
            </w: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сопряжений двух окружностей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921E1">
        <w:trPr>
          <w:trHeight w:val="239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Выполнение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изометрических проекций окружностей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307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A7779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Выполнение чертежей  разверток  геометрических 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274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Выполнение чертежа детали, модели в трех видах и в аксонометрии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Выполнение технических рисунков моделей, объектов деталей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Построение третьего вида детали по заданным  двум видам, выполнение необходимых разрезов. Нанесение размеров. Выполнение изометрической проекции с вырезом ¼ части.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F4211C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Разработка  чертежей </w:t>
            </w: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промышленной продукции</w:t>
            </w: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 чертежей  мебели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чертежей фурнитуры мебели и декоративных элементов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Выполнение строительного чертежа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Выполнение чертежа лестничных маршей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чертежа генерального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 технологической  карты изготовления изделия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чертежей  разверток интерьера жилого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чертежей  разверток интерьера офиса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2345EF">
        <w:trPr>
          <w:trHeight w:val="168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2345EF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Чертежи элементов интерьера жилого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245"/>
        </w:trPr>
        <w:tc>
          <w:tcPr>
            <w:tcW w:w="1187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Default="00392229" w:rsidP="00F4211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784A">
              <w:rPr>
                <w:rFonts w:eastAsia="Calibri" w:cs="Times New Roman"/>
                <w:b/>
                <w:bCs/>
                <w:sz w:val="20"/>
                <w:szCs w:val="20"/>
              </w:rPr>
              <w:t>Самостоятельная работа при изучении раздела ПМ 2</w:t>
            </w:r>
          </w:p>
          <w:p w:rsidR="00392229" w:rsidRDefault="00392229" w:rsidP="00F4211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92229" w:rsidRPr="00813324" w:rsidRDefault="00392229" w:rsidP="00F4211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13324">
              <w:rPr>
                <w:rFonts w:cs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392229" w:rsidRPr="00F4211C" w:rsidRDefault="00392229" w:rsidP="00F4211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813324">
              <w:rPr>
                <w:rFonts w:cs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защите, ознакомление с аналогами объектов проектирования представляющих интерес в художественно-композиционном смысле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чертежным шрифтом композицию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геометрический орнамент в круге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аксонометрию модели, имеющей отв. в разных  плоскостях проекций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Выполнение разрезов на видах и в аксонометрии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Выполнение чертежа арт-объекта в трех видах и аксонометрии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 xml:space="preserve">Выполнить чертеж </w:t>
            </w:r>
            <w:proofErr w:type="gramStart"/>
            <w:r w:rsidRPr="00DA0434">
              <w:rPr>
                <w:rFonts w:cs="Times New Roman"/>
                <w:sz w:val="20"/>
                <w:szCs w:val="20"/>
              </w:rPr>
              <w:t>дизайн-продукта</w:t>
            </w:r>
            <w:proofErr w:type="gramEnd"/>
            <w:r w:rsidRPr="00DA0434">
              <w:rPr>
                <w:rFonts w:cs="Times New Roman"/>
                <w:sz w:val="20"/>
                <w:szCs w:val="20"/>
              </w:rPr>
              <w:t xml:space="preserve"> и аксонометрию в цвете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чертежи мебели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эскиз генерального плана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чертеж развертки интерьера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Разработать технологическую карту изготовления  изделия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чертеж  оборудования городского пространства.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чертеж  элемента  интерьера</w:t>
            </w:r>
          </w:p>
          <w:p w:rsidR="00DA0434" w:rsidRPr="00DA0434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эскизы лестничных маршей</w:t>
            </w:r>
          </w:p>
          <w:p w:rsidR="00392229" w:rsidRDefault="00DA0434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0434">
              <w:rPr>
                <w:rFonts w:cs="Times New Roman"/>
                <w:sz w:val="20"/>
                <w:szCs w:val="20"/>
              </w:rPr>
              <w:t>Выполнить чертеж оборудования городского пространства</w:t>
            </w:r>
          </w:p>
          <w:p w:rsidR="00FB07D6" w:rsidRPr="0046784A" w:rsidRDefault="00FB07D6" w:rsidP="00DA04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665F">
              <w:rPr>
                <w:sz w:val="24"/>
                <w:szCs w:val="24"/>
              </w:rPr>
              <w:t>Выполнить чертеж и технический рисунок элемента детской игровой площадки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F4211C">
        <w:trPr>
          <w:trHeight w:val="1869"/>
        </w:trPr>
        <w:tc>
          <w:tcPr>
            <w:tcW w:w="118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A349F5">
        <w:trPr>
          <w:trHeight w:val="1499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eastAsia="Calibri" w:cs="Times New Roman"/>
                <w:b/>
                <w:i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lastRenderedPageBreak/>
              <w:t>Учебная практика</w:t>
            </w:r>
          </w:p>
          <w:p w:rsidR="00392229" w:rsidRDefault="00392229" w:rsidP="00C4561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Виды работ</w:t>
            </w:r>
          </w:p>
          <w:p w:rsidR="00392229" w:rsidRPr="00A349F5" w:rsidRDefault="00392229" w:rsidP="00C4561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49F5">
              <w:rPr>
                <w:rFonts w:eastAsia="Calibri" w:cs="Times New Roman"/>
                <w:sz w:val="20"/>
                <w:szCs w:val="20"/>
                <w:lang w:eastAsia="ru-RU"/>
              </w:rPr>
              <w:t>Выполнение технических чертежей проекта для разработки конструкции изделия с учетом особенностей технологии.</w:t>
            </w:r>
          </w:p>
          <w:p w:rsidR="00392229" w:rsidRPr="00A349F5" w:rsidRDefault="00392229" w:rsidP="00C4561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49F5">
              <w:rPr>
                <w:rFonts w:eastAsia="Calibri" w:cs="Times New Roman"/>
                <w:sz w:val="20"/>
                <w:szCs w:val="20"/>
                <w:lang w:eastAsia="ru-RU"/>
              </w:rPr>
              <w:t>Разработка технологической карты изготовления проекта.</w:t>
            </w:r>
          </w:p>
          <w:p w:rsidR="00392229" w:rsidRPr="00A349F5" w:rsidRDefault="00392229" w:rsidP="00C4561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49F5">
              <w:rPr>
                <w:rFonts w:eastAsia="Calibri" w:cs="Times New Roman"/>
                <w:sz w:val="20"/>
                <w:szCs w:val="20"/>
                <w:lang w:eastAsia="ru-RU"/>
              </w:rPr>
              <w:t>Выполнение графических изображений способов обработки узлов и деталей промышленных изделий.</w:t>
            </w:r>
          </w:p>
          <w:p w:rsidR="00392229" w:rsidRDefault="00392229" w:rsidP="00C4561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49F5">
              <w:rPr>
                <w:rFonts w:eastAsia="Calibri" w:cs="Times New Roman"/>
                <w:sz w:val="20"/>
                <w:szCs w:val="20"/>
                <w:lang w:eastAsia="ru-RU"/>
              </w:rPr>
              <w:t>Выполнение технического рисунка изделия с учетом особенностей технологии</w:t>
            </w:r>
          </w:p>
          <w:p w:rsidR="00392229" w:rsidRDefault="00392229" w:rsidP="00C4561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Выполнение чертежей оборудования городского пространства</w:t>
            </w:r>
          </w:p>
          <w:p w:rsidR="00392229" w:rsidRPr="00C45616" w:rsidRDefault="00392229" w:rsidP="00C4561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Выполнение разверток стен  интерьера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>36</w:t>
            </w: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46784A">
        <w:trPr>
          <w:trHeight w:val="381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widowControl w:val="0"/>
              <w:spacing w:after="0" w:line="240" w:lineRule="auto"/>
              <w:ind w:left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  <w:p w:rsidR="00392229" w:rsidRPr="0046784A" w:rsidRDefault="00392229" w:rsidP="0046784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392229" w:rsidRPr="0046784A" w:rsidRDefault="00392229" w:rsidP="00C45616">
            <w:pPr>
              <w:widowControl w:val="0"/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Разработка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зоны отдыха молодежи.</w:t>
            </w:r>
          </w:p>
          <w:p w:rsidR="00392229" w:rsidRPr="0046784A" w:rsidRDefault="00392229" w:rsidP="00C45616">
            <w:pPr>
              <w:widowControl w:val="0"/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Разработка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промышленной продукции </w:t>
            </w:r>
          </w:p>
          <w:p w:rsidR="00392229" w:rsidRPr="0046784A" w:rsidRDefault="00392229" w:rsidP="00C45616">
            <w:pPr>
              <w:widowControl w:val="0"/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Разработка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индивидуальной предметной среды в соответствии с заданным стилем (художественным образом)</w:t>
            </w:r>
          </w:p>
          <w:p w:rsidR="00392229" w:rsidRPr="0046784A" w:rsidRDefault="00392229" w:rsidP="00C45616">
            <w:pPr>
              <w:widowControl w:val="0"/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Разработка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индивидуальной предметной среды в соответствии с заданными условиями</w:t>
            </w:r>
          </w:p>
          <w:p w:rsidR="00392229" w:rsidRPr="0046784A" w:rsidRDefault="00392229" w:rsidP="00D93A4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внешней среды в соответствии с заданным стилем (художественным образом)</w:t>
            </w:r>
          </w:p>
          <w:p w:rsidR="00392229" w:rsidRPr="0046784A" w:rsidRDefault="00392229" w:rsidP="00D93A4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678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внешней среды в соответствии с заданными условиями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784A">
              <w:rPr>
                <w:rFonts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2229" w:rsidRPr="0046784A" w:rsidTr="00C45616">
        <w:trPr>
          <w:trHeight w:val="381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392229" w:rsidP="00C45616">
            <w:pPr>
              <w:keepNext/>
              <w:tabs>
                <w:tab w:val="left" w:pos="7647"/>
              </w:tabs>
              <w:autoSpaceDE w:val="0"/>
              <w:autoSpaceDN w:val="0"/>
              <w:spacing w:after="0" w:line="240" w:lineRule="auto"/>
              <w:ind w:firstLine="284"/>
              <w:jc w:val="right"/>
              <w:outlineLvl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46784A">
              <w:rPr>
                <w:rFonts w:eastAsia="Calibri" w:cs="Times New Roman"/>
                <w:b/>
                <w:sz w:val="20"/>
                <w:szCs w:val="20"/>
                <w:lang w:eastAsia="ru-RU"/>
              </w:rPr>
              <w:tab/>
              <w:t>ВСЕГО</w:t>
            </w:r>
            <w:r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по ПМ.02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29" w:rsidRPr="0046784A" w:rsidRDefault="002F279D" w:rsidP="0046784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885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2229" w:rsidRPr="0046784A" w:rsidRDefault="00392229" w:rsidP="004678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</w:rPr>
      </w:pP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</w:rPr>
      </w:pP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</w:rPr>
        <w:sectPr w:rsidR="0046784A" w:rsidRPr="0046784A" w:rsidSect="0046784A">
          <w:pgSz w:w="16838" w:h="11909" w:orient="landscape"/>
          <w:pgMar w:top="839" w:right="856" w:bottom="839" w:left="1366" w:header="0" w:footer="6" w:gutter="0"/>
          <w:cols w:space="720"/>
          <w:noEndnote/>
          <w:docGrid w:linePitch="360"/>
        </w:sectPr>
      </w:pPr>
    </w:p>
    <w:p w:rsidR="0046784A" w:rsidRPr="00CD4A5B" w:rsidRDefault="00742F9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lastRenderedPageBreak/>
        <w:t xml:space="preserve">4. УСЛОВИЯ РЕАЛИЗАЦИИ </w:t>
      </w:r>
      <w:r w:rsidR="0046784A" w:rsidRPr="00CD4A5B">
        <w:rPr>
          <w:rFonts w:eastAsia="Times New Roman" w:cs="Times New Roman"/>
          <w:b/>
          <w:caps/>
          <w:szCs w:val="28"/>
          <w:lang w:eastAsia="ru-RU"/>
        </w:rPr>
        <w:t>ПРОФЕССИОНАЛЬНОГО МОДУЛЯ</w:t>
      </w:r>
    </w:p>
    <w:p w:rsidR="0046784A" w:rsidRPr="00CD4A5B" w:rsidRDefault="0046784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8"/>
          <w:lang w:eastAsia="ru-RU"/>
        </w:rPr>
      </w:pPr>
    </w:p>
    <w:p w:rsidR="0046784A" w:rsidRPr="00CD4A5B" w:rsidRDefault="0046784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  <w:r w:rsidRPr="00CD4A5B">
        <w:rPr>
          <w:rFonts w:eastAsia="Times New Roman" w:cs="Times New Roman"/>
          <w:b/>
          <w:szCs w:val="28"/>
          <w:lang w:eastAsia="ru-RU"/>
        </w:rPr>
        <w:t>4.1.  Материально-техническое обеспечение</w:t>
      </w:r>
    </w:p>
    <w:p w:rsidR="00CD4A5B" w:rsidRDefault="0046784A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Реализация профессионального модуля предполагает наличие лаборатории художественно-конструкторского проектирования; макетирования графических </w:t>
      </w:r>
      <w:r w:rsidR="00CD4A5B">
        <w:rPr>
          <w:rFonts w:eastAsia="Times New Roman" w:cs="Times New Roman"/>
          <w:szCs w:val="28"/>
          <w:lang w:eastAsia="ru-RU"/>
        </w:rPr>
        <w:t>работ.</w:t>
      </w:r>
    </w:p>
    <w:p w:rsidR="0046784A" w:rsidRPr="00CD4A5B" w:rsidRDefault="00CD4A5B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Оборудование лабораторий и</w:t>
      </w:r>
      <w:r w:rsidR="0046784A" w:rsidRPr="00CD4A5B">
        <w:rPr>
          <w:rFonts w:eastAsia="Times New Roman" w:cs="Times New Roman"/>
          <w:szCs w:val="28"/>
          <w:lang w:eastAsia="ru-RU"/>
        </w:rPr>
        <w:t xml:space="preserve"> рабочих мест лабораторий</w:t>
      </w:r>
      <w:r>
        <w:rPr>
          <w:rFonts w:eastAsia="Times New Roman" w:cs="Times New Roman"/>
          <w:szCs w:val="28"/>
          <w:lang w:eastAsia="ru-RU"/>
        </w:rPr>
        <w:t>: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комплекты учебно-методических пособий;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комплекты наглядных пособий;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="Times New Roman"/>
          <w:szCs w:val="28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проектор;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="Times New Roman"/>
          <w:szCs w:val="28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компьютер;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комплекты учебно-методической документации;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дидактический материал: наглядные пособия, таблицы, карточк</w:t>
      </w:r>
      <w:proofErr w:type="gramStart"/>
      <w:r w:rsidR="0046784A" w:rsidRPr="00CD4A5B">
        <w:rPr>
          <w:rFonts w:eastAsia="Times New Roman" w:cs="Times New Roman"/>
          <w:szCs w:val="28"/>
          <w:lang w:eastAsia="ru-RU"/>
        </w:rPr>
        <w:t>и-</w:t>
      </w:r>
      <w:proofErr w:type="gramEnd"/>
      <w:r w:rsidR="0046784A" w:rsidRPr="00CD4A5B">
        <w:rPr>
          <w:rFonts w:eastAsia="Times New Roman" w:cs="Times New Roman"/>
          <w:szCs w:val="28"/>
          <w:lang w:eastAsia="ru-RU"/>
        </w:rPr>
        <w:t xml:space="preserve">    </w:t>
      </w:r>
      <w:proofErr w:type="spellStart"/>
      <w:r w:rsidR="0046784A" w:rsidRPr="00CD4A5B">
        <w:rPr>
          <w:rFonts w:eastAsia="Times New Roman" w:cs="Times New Roman"/>
          <w:szCs w:val="28"/>
          <w:lang w:eastAsia="ru-RU"/>
        </w:rPr>
        <w:t>задания,фотографии</w:t>
      </w:r>
      <w:proofErr w:type="spellEnd"/>
      <w:r w:rsidR="0046784A" w:rsidRPr="00CD4A5B">
        <w:rPr>
          <w:rFonts w:eastAsia="Times New Roman" w:cs="Times New Roman"/>
          <w:szCs w:val="28"/>
          <w:lang w:eastAsia="ru-RU"/>
        </w:rPr>
        <w:t xml:space="preserve"> </w:t>
      </w: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и т. д.;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доска преподавателя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 xml:space="preserve">модели, объекты, муляжи, коллекции, фотографии, макеты, 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натюрмортный фонд;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методический фонд;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нормативные документы;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учебные пособия;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инструкционные и технологические карты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чертежные инструменты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 xml:space="preserve">инструменты:  карандаши,  резинки,  лекала,  кисти, линейки,  макетные ножи или резаки, </w:t>
      </w:r>
      <w:proofErr w:type="gramStart"/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ц</w:t>
      </w:r>
      <w:proofErr w:type="gramEnd"/>
      <w:r w:rsidR="0046784A" w:rsidRPr="00CD4A5B">
        <w:rPr>
          <w:rFonts w:eastAsia="Times New Roman" w:cs="Times New Roman"/>
          <w:szCs w:val="28"/>
          <w:lang w:eastAsia="ru-RU"/>
        </w:rPr>
        <w:t>иркульный нож; ножницы и др.;</w:t>
      </w:r>
    </w:p>
    <w:p w:rsidR="0046784A" w:rsidRPr="00CD4A5B" w:rsidRDefault="00F26DCE" w:rsidP="00AD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D4A5B">
        <w:rPr>
          <w:rFonts w:eastAsia="Times New Roman" w:cs="Times New Roman"/>
          <w:szCs w:val="28"/>
          <w:lang w:eastAsia="ru-RU"/>
        </w:rPr>
        <w:t>-</w:t>
      </w:r>
      <w:r w:rsidR="0046784A" w:rsidRPr="00CD4A5B">
        <w:rPr>
          <w:rFonts w:eastAsia="Times New Roman" w:cs="Times New Roman"/>
          <w:szCs w:val="28"/>
          <w:lang w:eastAsia="ru-RU"/>
        </w:rPr>
        <w:t>материалы: набор гуаши, акварельные краски 24 цвета, клей ПВА, клеи различного назначения, ватман, специальная доска из фанеры, пластика или оргалита, цветная бумага и картон различной фактуры и текстуры и различного назначения, измеритель; готовальня; чертежная доска или подрамник;</w:t>
      </w:r>
      <w:r w:rsidR="00CC3AC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6784A" w:rsidRPr="00CD4A5B">
        <w:rPr>
          <w:rFonts w:eastAsia="Times New Roman" w:cs="Times New Roman"/>
          <w:szCs w:val="28"/>
          <w:lang w:eastAsia="ru-RU"/>
        </w:rPr>
        <w:t>подмакетник</w:t>
      </w:r>
      <w:proofErr w:type="spellEnd"/>
      <w:r w:rsidR="0046784A" w:rsidRPr="00CD4A5B">
        <w:rPr>
          <w:rFonts w:eastAsia="Times New Roman" w:cs="Times New Roman"/>
          <w:szCs w:val="28"/>
          <w:lang w:eastAsia="ru-RU"/>
        </w:rPr>
        <w:t>,  прямоугольные треугольники под углами 30, 60 и 45°; шкафы для хранения наглядных пособий, раздаточного материала, инструментов и приспособлений и др.</w:t>
      </w:r>
      <w:proofErr w:type="gramEnd"/>
    </w:p>
    <w:p w:rsidR="0046784A" w:rsidRPr="00CD4A5B" w:rsidRDefault="0046784A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6784A" w:rsidRPr="00CD4A5B" w:rsidRDefault="00AD4BA2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Реализация программы модуля предполагает обязательную учебную практику, которая </w:t>
      </w:r>
      <w:proofErr w:type="gramStart"/>
      <w:r w:rsidRPr="00CD4A5B">
        <w:rPr>
          <w:rFonts w:eastAsia="Times New Roman" w:cs="Times New Roman"/>
          <w:szCs w:val="28"/>
          <w:lang w:eastAsia="ru-RU"/>
        </w:rPr>
        <w:t>проводится</w:t>
      </w:r>
      <w:proofErr w:type="gramEnd"/>
      <w:r w:rsidRPr="00CD4A5B">
        <w:rPr>
          <w:rFonts w:eastAsia="Times New Roman" w:cs="Times New Roman"/>
          <w:szCs w:val="28"/>
          <w:lang w:eastAsia="ru-RU"/>
        </w:rPr>
        <w:t xml:space="preserve"> рассредоточено в рамках каждого раздела профессионального модуля и производственную практику (по профилю), которая проводится концентрированно</w:t>
      </w:r>
      <w:r w:rsidR="00F26DCE"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</w:p>
    <w:p w:rsidR="0046784A" w:rsidRPr="00CD4A5B" w:rsidRDefault="0046784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  <w:r w:rsidRPr="00CD4A5B">
        <w:rPr>
          <w:rFonts w:eastAsia="Times New Roman" w:cs="Times New Roman"/>
          <w:b/>
          <w:szCs w:val="28"/>
          <w:lang w:eastAsia="ru-RU"/>
        </w:rPr>
        <w:t>4.2. Информационное обеспечение обучения</w:t>
      </w:r>
    </w:p>
    <w:p w:rsidR="0046784A" w:rsidRPr="00CD4A5B" w:rsidRDefault="0046784A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D4A5B">
        <w:rPr>
          <w:rFonts w:eastAsia="Times New Roman" w:cs="Times New Roman"/>
          <w:b/>
          <w:bCs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b/>
          <w:szCs w:val="28"/>
          <w:lang w:eastAsia="ru-RU"/>
        </w:rPr>
        <w:t>Основные источники: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lastRenderedPageBreak/>
        <w:t xml:space="preserve">1.Н.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Стасюк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, Т. Киселева, И. Орлова. Макетирование. Издательств</w:t>
      </w:r>
      <w:r w:rsidR="00165BBC">
        <w:rPr>
          <w:rFonts w:eastAsia="Times New Roman" w:cs="Times New Roman"/>
          <w:szCs w:val="28"/>
          <w:lang w:eastAsia="ru-RU"/>
        </w:rPr>
        <w:t xml:space="preserve">о: Архитектура-С 2010 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2.  Н. Калмыкова, И. Максимова Макетирование из бумаги и картона Из</w:t>
      </w:r>
      <w:r w:rsidR="00165BBC">
        <w:rPr>
          <w:rFonts w:eastAsia="Times New Roman" w:cs="Times New Roman"/>
          <w:szCs w:val="28"/>
          <w:lang w:eastAsia="ru-RU"/>
        </w:rPr>
        <w:t>дательство: КДУ, 2011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3.Проектирование и моделирование промышленных изделий. </w:t>
      </w:r>
      <w:proofErr w:type="gramStart"/>
      <w:r w:rsidRPr="00CD4A5B">
        <w:rPr>
          <w:rFonts w:eastAsia="Times New Roman" w:cs="Times New Roman"/>
          <w:szCs w:val="28"/>
          <w:lang w:eastAsia="ru-RU"/>
        </w:rPr>
        <w:t>Васин</w:t>
      </w:r>
      <w:proofErr w:type="gramEnd"/>
      <w:r w:rsidRPr="00CD4A5B">
        <w:rPr>
          <w:rFonts w:eastAsia="Times New Roman" w:cs="Times New Roman"/>
          <w:szCs w:val="28"/>
          <w:lang w:eastAsia="ru-RU"/>
        </w:rPr>
        <w:t xml:space="preserve"> С.А.,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Талащук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 А.Ю. и др. – М.: Издательств</w:t>
      </w:r>
      <w:r w:rsidR="00165BBC">
        <w:rPr>
          <w:rFonts w:eastAsia="Times New Roman" w:cs="Times New Roman"/>
          <w:szCs w:val="28"/>
          <w:lang w:eastAsia="ru-RU"/>
        </w:rPr>
        <w:t>о: Машиностроение-1, 2009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4.Заенчик В.М., Карачев А.А., Шмелев В.Е. Основы творческо-конструкторской деятельности: Предметная среда и ди</w:t>
      </w:r>
      <w:r w:rsidR="00165BBC">
        <w:rPr>
          <w:rFonts w:eastAsia="Times New Roman" w:cs="Times New Roman"/>
          <w:szCs w:val="28"/>
          <w:lang w:eastAsia="ru-RU"/>
        </w:rPr>
        <w:t>зайн. М.: Академия, 2009.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5.</w:t>
      </w:r>
      <w:r w:rsidRPr="00CD4A5B">
        <w:rPr>
          <w:rFonts w:eastAsia="Times New Roman" w:cs="Times New Roman"/>
          <w:szCs w:val="28"/>
          <w:lang w:eastAsia="ru-RU"/>
        </w:rPr>
        <w:tab/>
      </w:r>
      <w:proofErr w:type="spellStart"/>
      <w:r w:rsidRPr="00CD4A5B">
        <w:rPr>
          <w:rFonts w:eastAsia="Times New Roman" w:cs="Times New Roman"/>
          <w:szCs w:val="28"/>
          <w:lang w:eastAsia="ru-RU"/>
        </w:rPr>
        <w:t>Отт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 А. Курс промышленного дизайна. Эскиз. Воплощение. Презентация. М.: Художественно-педа</w:t>
      </w:r>
      <w:r w:rsidR="00165BBC">
        <w:rPr>
          <w:rFonts w:eastAsia="Times New Roman" w:cs="Times New Roman"/>
          <w:szCs w:val="28"/>
          <w:lang w:eastAsia="ru-RU"/>
        </w:rPr>
        <w:t>гогическое изд-во, 2008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CD4A5B">
        <w:rPr>
          <w:rFonts w:eastAsia="Times New Roman" w:cs="Times New Roman"/>
          <w:bCs/>
          <w:szCs w:val="28"/>
          <w:lang w:eastAsia="ru-RU"/>
        </w:rPr>
        <w:t xml:space="preserve">6. Ф. И. </w:t>
      </w:r>
      <w:proofErr w:type="spellStart"/>
      <w:r w:rsidRPr="00CD4A5B">
        <w:rPr>
          <w:rFonts w:eastAsia="Times New Roman" w:cs="Times New Roman"/>
          <w:bCs/>
          <w:szCs w:val="28"/>
          <w:lang w:eastAsia="ru-RU"/>
        </w:rPr>
        <w:t>Пуйческу</w:t>
      </w:r>
      <w:proofErr w:type="spellEnd"/>
      <w:r w:rsidRPr="00CD4A5B">
        <w:rPr>
          <w:rFonts w:eastAsia="Times New Roman" w:cs="Times New Roman"/>
          <w:bCs/>
          <w:szCs w:val="28"/>
          <w:lang w:eastAsia="ru-RU"/>
        </w:rPr>
        <w:t>, С. Н. Муравьев, Н. А. Чванова. Инженерная графика. – М. Изд</w:t>
      </w:r>
      <w:r w:rsidR="00165BBC">
        <w:rPr>
          <w:rFonts w:eastAsia="Times New Roman" w:cs="Times New Roman"/>
          <w:bCs/>
          <w:szCs w:val="28"/>
          <w:lang w:eastAsia="ru-RU"/>
        </w:rPr>
        <w:t>ательство «Академия», 2011.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CD4A5B">
        <w:rPr>
          <w:rFonts w:eastAsia="Times New Roman" w:cs="Times New Roman"/>
          <w:bCs/>
          <w:szCs w:val="28"/>
          <w:lang w:eastAsia="ru-RU"/>
        </w:rPr>
        <w:t xml:space="preserve">7. А. М. Бродский. Э. М. </w:t>
      </w:r>
      <w:proofErr w:type="spellStart"/>
      <w:r w:rsidRPr="00CD4A5B">
        <w:rPr>
          <w:rFonts w:eastAsia="Times New Roman" w:cs="Times New Roman"/>
          <w:bCs/>
          <w:szCs w:val="28"/>
          <w:lang w:eastAsia="ru-RU"/>
        </w:rPr>
        <w:t>Фазлулин</w:t>
      </w:r>
      <w:proofErr w:type="spellEnd"/>
      <w:r w:rsidRPr="00CD4A5B">
        <w:rPr>
          <w:rFonts w:eastAsia="Times New Roman" w:cs="Times New Roman"/>
          <w:bCs/>
          <w:szCs w:val="28"/>
          <w:lang w:eastAsia="ru-RU"/>
        </w:rPr>
        <w:t xml:space="preserve">. В. А. </w:t>
      </w:r>
      <w:proofErr w:type="spellStart"/>
      <w:r w:rsidRPr="00CD4A5B">
        <w:rPr>
          <w:rFonts w:eastAsia="Times New Roman" w:cs="Times New Roman"/>
          <w:bCs/>
          <w:szCs w:val="28"/>
          <w:lang w:eastAsia="ru-RU"/>
        </w:rPr>
        <w:t>Халдинов</w:t>
      </w:r>
      <w:proofErr w:type="spellEnd"/>
      <w:r w:rsidRPr="00CD4A5B">
        <w:rPr>
          <w:rFonts w:eastAsia="Times New Roman" w:cs="Times New Roman"/>
          <w:bCs/>
          <w:szCs w:val="28"/>
          <w:lang w:eastAsia="ru-RU"/>
        </w:rPr>
        <w:t>. Инженерная графика.- М. Изда</w:t>
      </w:r>
      <w:r w:rsidR="00165BBC">
        <w:rPr>
          <w:rFonts w:eastAsia="Times New Roman" w:cs="Times New Roman"/>
          <w:bCs/>
          <w:szCs w:val="28"/>
          <w:lang w:eastAsia="ru-RU"/>
        </w:rPr>
        <w:t>тельство «Академия», 2010.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bCs/>
          <w:szCs w:val="28"/>
          <w:lang w:eastAsia="ru-RU"/>
        </w:rPr>
        <w:t>8.</w:t>
      </w:r>
      <w:r w:rsidRPr="00CD4A5B">
        <w:rPr>
          <w:rFonts w:eastAsia="Times New Roman" w:cs="Times New Roman"/>
          <w:szCs w:val="28"/>
          <w:lang w:eastAsia="ru-RU"/>
        </w:rPr>
        <w:t xml:space="preserve"> В. П.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Покатаев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, С. Д. Михеев. Дизайн и оборудование городской сре</w:t>
      </w:r>
      <w:r w:rsidR="00165BBC">
        <w:rPr>
          <w:rFonts w:eastAsia="Times New Roman" w:cs="Times New Roman"/>
          <w:szCs w:val="28"/>
          <w:lang w:eastAsia="ru-RU"/>
        </w:rPr>
        <w:t>ды. Ростов н/Д. Феникс, 2011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4678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6784A" w:rsidRPr="00CD4A5B" w:rsidRDefault="0046784A" w:rsidP="0046784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CD4A5B">
        <w:rPr>
          <w:rFonts w:eastAsia="Times New Roman" w:cs="Times New Roman"/>
          <w:b/>
          <w:szCs w:val="28"/>
          <w:lang w:eastAsia="ru-RU"/>
        </w:rPr>
        <w:t>Дополнительные источники: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1. А.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Грашин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Дизайн детской предметной развивающей среды. Издательство</w:t>
      </w:r>
      <w:r w:rsidR="00165BBC">
        <w:rPr>
          <w:rFonts w:eastAsia="Times New Roman" w:cs="Times New Roman"/>
          <w:szCs w:val="28"/>
          <w:lang w:eastAsia="ru-RU"/>
        </w:rPr>
        <w:t>: Архитектура-С 2008 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2.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Мариэтта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 Сурина. Цвет и символ в искусстве, дизайне и архитектуре.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Издательство: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МарТ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, Феникс Сери</w:t>
      </w:r>
      <w:r w:rsidR="00165BBC">
        <w:rPr>
          <w:rFonts w:eastAsia="Times New Roman" w:cs="Times New Roman"/>
          <w:szCs w:val="28"/>
          <w:lang w:eastAsia="ru-RU"/>
        </w:rPr>
        <w:t>я: Школа дизайна 2010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3. Н. Калмыкова, И. Максимова. Дизайн поверхности. Композиция, пластика, графика,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колористика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Изд</w:t>
      </w:r>
      <w:r w:rsidR="00165BBC">
        <w:rPr>
          <w:rFonts w:eastAsia="Times New Roman" w:cs="Times New Roman"/>
          <w:szCs w:val="28"/>
          <w:lang w:eastAsia="ru-RU"/>
        </w:rPr>
        <w:t>ательство: КДУ -2010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5. В. Устин. Художественное проектирование интерьеров Издательство: АСТ,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Астре</w:t>
      </w:r>
      <w:r w:rsidR="00165BBC">
        <w:rPr>
          <w:rFonts w:eastAsia="Times New Roman" w:cs="Times New Roman"/>
          <w:szCs w:val="28"/>
          <w:lang w:eastAsia="ru-RU"/>
        </w:rPr>
        <w:t>ль</w:t>
      </w:r>
      <w:proofErr w:type="spellEnd"/>
      <w:r w:rsidR="00165BB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65BBC">
        <w:rPr>
          <w:rFonts w:eastAsia="Times New Roman" w:cs="Times New Roman"/>
          <w:szCs w:val="28"/>
          <w:lang w:eastAsia="ru-RU"/>
        </w:rPr>
        <w:t>Полиграфиздат</w:t>
      </w:r>
      <w:proofErr w:type="spellEnd"/>
      <w:r w:rsidR="00165BBC">
        <w:rPr>
          <w:rFonts w:eastAsia="Times New Roman" w:cs="Times New Roman"/>
          <w:szCs w:val="28"/>
          <w:lang w:eastAsia="ru-RU"/>
        </w:rPr>
        <w:t>, 2010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6. Н. Жданова. Обучение основам дизайна. Конспекты уроков, издательство: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Владос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 2</w:t>
      </w:r>
      <w:r w:rsidR="00165BBC">
        <w:rPr>
          <w:rFonts w:eastAsia="Times New Roman" w:cs="Times New Roman"/>
          <w:szCs w:val="28"/>
          <w:lang w:eastAsia="ru-RU"/>
        </w:rPr>
        <w:t>011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7 Мирослав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Адамчик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 Дизайн и основы композиции в дизайнерском творчестве и фотографии. Издате</w:t>
      </w:r>
      <w:r w:rsidR="00165BBC">
        <w:rPr>
          <w:rFonts w:eastAsia="Times New Roman" w:cs="Times New Roman"/>
          <w:szCs w:val="28"/>
          <w:lang w:eastAsia="ru-RU"/>
        </w:rPr>
        <w:t xml:space="preserve">льство: </w:t>
      </w:r>
      <w:proofErr w:type="spellStart"/>
      <w:r w:rsidR="00165BBC">
        <w:rPr>
          <w:rFonts w:eastAsia="Times New Roman" w:cs="Times New Roman"/>
          <w:szCs w:val="28"/>
          <w:lang w:eastAsia="ru-RU"/>
        </w:rPr>
        <w:t>Харвест</w:t>
      </w:r>
      <w:proofErr w:type="spellEnd"/>
      <w:r w:rsidR="00165BBC">
        <w:rPr>
          <w:rFonts w:eastAsia="Times New Roman" w:cs="Times New Roman"/>
          <w:szCs w:val="28"/>
          <w:lang w:eastAsia="ru-RU"/>
        </w:rPr>
        <w:t xml:space="preserve"> 2010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8. Р.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Овчинникова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Дизайн в рекламе. Издател</w:t>
      </w:r>
      <w:r w:rsidR="00165BBC">
        <w:rPr>
          <w:rFonts w:eastAsia="Times New Roman" w:cs="Times New Roman"/>
          <w:szCs w:val="28"/>
          <w:lang w:eastAsia="ru-RU"/>
        </w:rPr>
        <w:t xml:space="preserve">ьство: </w:t>
      </w:r>
      <w:proofErr w:type="spellStart"/>
      <w:r w:rsidR="00165BBC">
        <w:rPr>
          <w:rFonts w:eastAsia="Times New Roman" w:cs="Times New Roman"/>
          <w:szCs w:val="28"/>
          <w:lang w:eastAsia="ru-RU"/>
        </w:rPr>
        <w:t>Юнити</w:t>
      </w:r>
      <w:proofErr w:type="spellEnd"/>
      <w:r w:rsidR="00165BBC">
        <w:rPr>
          <w:rFonts w:eastAsia="Times New Roman" w:cs="Times New Roman"/>
          <w:szCs w:val="28"/>
          <w:lang w:eastAsia="ru-RU"/>
        </w:rPr>
        <w:t>-Дана 2009.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9.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НодарКанчели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Строительные пространственные конструкции.  Издательство: Ассоциации стро</w:t>
      </w:r>
      <w:r w:rsidR="00165BBC">
        <w:rPr>
          <w:rFonts w:eastAsia="Times New Roman" w:cs="Times New Roman"/>
          <w:szCs w:val="28"/>
          <w:lang w:eastAsia="ru-RU"/>
        </w:rPr>
        <w:t>ительных вузов, 2009.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10. А. Хворостов, Д.  Хворостов. Художественные работы по дереву. Макетирование и резное дело Издат</w:t>
      </w:r>
      <w:r w:rsidR="00165BBC">
        <w:rPr>
          <w:rFonts w:eastAsia="Times New Roman" w:cs="Times New Roman"/>
          <w:szCs w:val="28"/>
          <w:lang w:eastAsia="ru-RU"/>
        </w:rPr>
        <w:t xml:space="preserve">ельство: </w:t>
      </w:r>
      <w:proofErr w:type="spellStart"/>
      <w:r w:rsidR="00165BBC">
        <w:rPr>
          <w:rFonts w:eastAsia="Times New Roman" w:cs="Times New Roman"/>
          <w:szCs w:val="28"/>
          <w:lang w:eastAsia="ru-RU"/>
        </w:rPr>
        <w:t>Владос</w:t>
      </w:r>
      <w:proofErr w:type="spellEnd"/>
      <w:r w:rsidR="00165BBC">
        <w:rPr>
          <w:rFonts w:eastAsia="Times New Roman" w:cs="Times New Roman"/>
          <w:szCs w:val="28"/>
          <w:lang w:eastAsia="ru-RU"/>
        </w:rPr>
        <w:t xml:space="preserve"> 2008.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11. М. Калиничева, М.  Решетова. Техническая эстетика и дизайн.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Издательство: Академический Пр</w:t>
      </w:r>
      <w:r w:rsidR="00165BBC">
        <w:rPr>
          <w:rFonts w:eastAsia="Times New Roman" w:cs="Times New Roman"/>
          <w:szCs w:val="28"/>
          <w:lang w:eastAsia="ru-RU"/>
        </w:rPr>
        <w:t>оект, Культура 2011.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12. Л.Д.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Чайнова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. 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Эргодизайн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 промышленных изделий и предметно-пространственной среды. Издательство: Книг</w:t>
      </w:r>
      <w:r w:rsidR="00165BBC">
        <w:rPr>
          <w:rFonts w:eastAsia="Times New Roman" w:cs="Times New Roman"/>
          <w:szCs w:val="28"/>
          <w:lang w:eastAsia="ru-RU"/>
        </w:rPr>
        <w:t>а по Требованию 2009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lastRenderedPageBreak/>
        <w:t>13.Устин В.Б. Композиция в дизайне. Методические основы композиционно-художественного формообразования в дизайнерском творчестве: Учебное пособие.- АСТ</w:t>
      </w:r>
      <w:r w:rsidR="00165BB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65BBC">
        <w:rPr>
          <w:rFonts w:eastAsia="Times New Roman" w:cs="Times New Roman"/>
          <w:szCs w:val="28"/>
          <w:lang w:eastAsia="ru-RU"/>
        </w:rPr>
        <w:t>Харвест</w:t>
      </w:r>
      <w:proofErr w:type="spellEnd"/>
      <w:r w:rsidR="00165BB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65BBC">
        <w:rPr>
          <w:rFonts w:eastAsia="Times New Roman" w:cs="Times New Roman"/>
          <w:szCs w:val="28"/>
          <w:lang w:eastAsia="ru-RU"/>
        </w:rPr>
        <w:t>Астрель</w:t>
      </w:r>
      <w:proofErr w:type="spellEnd"/>
      <w:r w:rsidR="00165BBC">
        <w:rPr>
          <w:rFonts w:eastAsia="Times New Roman" w:cs="Times New Roman"/>
          <w:szCs w:val="28"/>
          <w:lang w:eastAsia="ru-RU"/>
        </w:rPr>
        <w:t>, 2010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14.</w:t>
      </w:r>
      <w:r w:rsidRPr="00CD4A5B">
        <w:rPr>
          <w:rFonts w:eastAsia="Times New Roman" w:cs="Times New Roman"/>
          <w:szCs w:val="28"/>
          <w:lang w:eastAsia="ru-RU"/>
        </w:rPr>
        <w:tab/>
        <w:t>Ермолаева Л.П. Основы дизайнерского искусства: учебник. - М</w:t>
      </w:r>
      <w:r w:rsidR="00165BBC">
        <w:rPr>
          <w:rFonts w:eastAsia="Times New Roman" w:cs="Times New Roman"/>
          <w:szCs w:val="28"/>
          <w:lang w:eastAsia="ru-RU"/>
        </w:rPr>
        <w:t xml:space="preserve">.: Архитектура-с, 2009. 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15.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Н.Брызгов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, С. Воронежцев, В. Логинов. Творческая лаборатория дизайна. Проектная графика. Издательс</w:t>
      </w:r>
      <w:r w:rsidR="00165BBC">
        <w:rPr>
          <w:rFonts w:eastAsia="Times New Roman" w:cs="Times New Roman"/>
          <w:szCs w:val="28"/>
          <w:lang w:eastAsia="ru-RU"/>
        </w:rPr>
        <w:t>тво В. Шевчук.- 2010.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16. Е. В.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Парикова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, Г.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Н.Фомичева</w:t>
      </w:r>
      <w:proofErr w:type="gramStart"/>
      <w:r w:rsidRPr="00CD4A5B">
        <w:rPr>
          <w:rFonts w:eastAsia="Times New Roman" w:cs="Times New Roman"/>
          <w:szCs w:val="28"/>
          <w:lang w:eastAsia="ru-RU"/>
        </w:rPr>
        <w:t>,В</w:t>
      </w:r>
      <w:proofErr w:type="spellEnd"/>
      <w:proofErr w:type="gramEnd"/>
      <w:r w:rsidRPr="00CD4A5B">
        <w:rPr>
          <w:rFonts w:eastAsia="Times New Roman" w:cs="Times New Roman"/>
          <w:szCs w:val="28"/>
          <w:lang w:eastAsia="ru-RU"/>
        </w:rPr>
        <w:t>. А.  Елизарова. Материаловедение (сухое строительство). Учебник для начального профессионального образования Издатель</w:t>
      </w:r>
      <w:r w:rsidR="00165BBC">
        <w:rPr>
          <w:rFonts w:eastAsia="Times New Roman" w:cs="Times New Roman"/>
          <w:szCs w:val="28"/>
          <w:lang w:eastAsia="ru-RU"/>
        </w:rPr>
        <w:t>ство-Академия. 2011.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17. Беляева С.Е. Основы изобразительного искусства и художественного                проектирования: учебник для начального профессионального    образов</w:t>
      </w:r>
      <w:r w:rsidR="00165BBC">
        <w:rPr>
          <w:rFonts w:eastAsia="Times New Roman" w:cs="Times New Roman"/>
          <w:szCs w:val="28"/>
          <w:lang w:eastAsia="ru-RU"/>
        </w:rPr>
        <w:t>ания - М.: Академия, 2011.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18.Эстетика и дизайн непродовольственных товаров. Царёв В</w:t>
      </w:r>
      <w:r w:rsidR="00165BBC">
        <w:rPr>
          <w:rFonts w:eastAsia="Times New Roman" w:cs="Times New Roman"/>
          <w:szCs w:val="28"/>
          <w:lang w:eastAsia="ru-RU"/>
        </w:rPr>
        <w:t>.И. - М.: Академия, 2007.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>19.Бхаскаран Л. Дизайн и время. Стиль и направления в современном искусстве и архитектуре</w:t>
      </w:r>
      <w:r w:rsidR="00165BBC">
        <w:rPr>
          <w:rFonts w:eastAsia="Times New Roman" w:cs="Times New Roman"/>
          <w:szCs w:val="28"/>
          <w:lang w:eastAsia="ru-RU"/>
        </w:rPr>
        <w:t>. М.: Арт-Родник, 2007.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20. Валентина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Степакова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Черчение. Издательство: Пр</w:t>
      </w:r>
      <w:r w:rsidR="00165BBC">
        <w:rPr>
          <w:rFonts w:eastAsia="Times New Roman" w:cs="Times New Roman"/>
          <w:szCs w:val="28"/>
          <w:lang w:eastAsia="ru-RU"/>
        </w:rPr>
        <w:t>освещение. 2011.</w:t>
      </w:r>
      <w:r w:rsidRPr="00CD4A5B">
        <w:rPr>
          <w:rFonts w:eastAsia="Times New Roman" w:cs="Times New Roman"/>
          <w:szCs w:val="28"/>
          <w:lang w:eastAsia="ru-RU"/>
        </w:rPr>
        <w:t xml:space="preserve"> 21.Галина Чумаченко. Техническое черчение. Изд</w:t>
      </w:r>
      <w:r w:rsidR="00165BBC">
        <w:rPr>
          <w:rFonts w:eastAsia="Times New Roman" w:cs="Times New Roman"/>
          <w:szCs w:val="28"/>
          <w:lang w:eastAsia="ru-RU"/>
        </w:rPr>
        <w:t xml:space="preserve">ательство: </w:t>
      </w:r>
      <w:proofErr w:type="spellStart"/>
      <w:r w:rsidR="00165BBC">
        <w:rPr>
          <w:rFonts w:eastAsia="Times New Roman" w:cs="Times New Roman"/>
          <w:szCs w:val="28"/>
          <w:lang w:eastAsia="ru-RU"/>
        </w:rPr>
        <w:t>КноРус</w:t>
      </w:r>
      <w:proofErr w:type="spellEnd"/>
      <w:r w:rsidR="00165BBC">
        <w:rPr>
          <w:rFonts w:eastAsia="Times New Roman" w:cs="Times New Roman"/>
          <w:szCs w:val="28"/>
          <w:lang w:eastAsia="ru-RU"/>
        </w:rPr>
        <w:t>. 2011</w:t>
      </w:r>
      <w:r w:rsidRPr="00CD4A5B">
        <w:rPr>
          <w:rFonts w:eastAsia="Times New Roman" w:cs="Times New Roman"/>
          <w:szCs w:val="28"/>
          <w:lang w:eastAsia="ru-RU"/>
        </w:rPr>
        <w:t>.</w:t>
      </w:r>
    </w:p>
    <w:p w:rsidR="0046784A" w:rsidRPr="00CD4A5B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21.Рунге, В.Ф. Эргономика в дизайне среды /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В.Ф.Рунге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 xml:space="preserve">, Ю.П.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Манусевич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- М.: Архитектура, 2010.</w:t>
      </w:r>
    </w:p>
    <w:p w:rsidR="00165BBC" w:rsidRDefault="0046784A" w:rsidP="00165BB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22.Шимко, В.Т. Архитектурно-дизайнерское проектирование. Основы теории / В.Т.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Шимко</w:t>
      </w:r>
      <w:proofErr w:type="spellEnd"/>
      <w:r w:rsidRPr="00CD4A5B">
        <w:rPr>
          <w:rFonts w:eastAsia="Times New Roman" w:cs="Times New Roman"/>
          <w:szCs w:val="28"/>
          <w:lang w:eastAsia="ru-RU"/>
        </w:rPr>
        <w:t>. - М.: Архитектура, 2009.</w:t>
      </w:r>
    </w:p>
    <w:p w:rsid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65BBC" w:rsidRDefault="0046784A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b/>
          <w:szCs w:val="28"/>
          <w:lang w:eastAsia="ru-RU"/>
        </w:rPr>
        <w:t>4.3. Общие требования к организации образовательного процесса</w:t>
      </w:r>
    </w:p>
    <w:p w:rsidR="00165BBC" w:rsidRPr="00165BBC" w:rsidRDefault="0046784A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D4A5B">
        <w:rPr>
          <w:rFonts w:eastAsia="Times New Roman" w:cs="Times New Roman"/>
          <w:szCs w:val="28"/>
          <w:lang w:eastAsia="ru-RU"/>
        </w:rPr>
        <w:t xml:space="preserve">Для формирования профессиональных компетенций применяются методы </w:t>
      </w:r>
      <w:proofErr w:type="spellStart"/>
      <w:r w:rsidRPr="00CD4A5B">
        <w:rPr>
          <w:rFonts w:eastAsia="Times New Roman" w:cs="Times New Roman"/>
          <w:szCs w:val="28"/>
          <w:lang w:eastAsia="ru-RU"/>
        </w:rPr>
        <w:t>обучения</w:t>
      </w:r>
      <w:proofErr w:type="gramStart"/>
      <w:r w:rsidRPr="00CD4A5B">
        <w:rPr>
          <w:rFonts w:eastAsia="Times New Roman" w:cs="Times New Roman"/>
          <w:szCs w:val="28"/>
          <w:lang w:eastAsia="ru-RU"/>
        </w:rPr>
        <w:t>:</w:t>
      </w:r>
      <w:r w:rsidR="00165BBC" w:rsidRPr="00165BBC">
        <w:rPr>
          <w:rFonts w:eastAsia="Times New Roman" w:cs="Times New Roman"/>
          <w:szCs w:val="28"/>
          <w:lang w:eastAsia="ru-RU"/>
        </w:rPr>
        <w:t>м</w:t>
      </w:r>
      <w:proofErr w:type="gramEnd"/>
      <w:r w:rsidR="00165BBC" w:rsidRPr="00165BBC">
        <w:rPr>
          <w:rFonts w:eastAsia="Times New Roman" w:cs="Times New Roman"/>
          <w:szCs w:val="28"/>
          <w:lang w:eastAsia="ru-RU"/>
        </w:rPr>
        <w:t>етод</w:t>
      </w:r>
      <w:proofErr w:type="spellEnd"/>
      <w:r w:rsidR="00165BBC" w:rsidRPr="00165BBC">
        <w:rPr>
          <w:rFonts w:eastAsia="Times New Roman" w:cs="Times New Roman"/>
          <w:szCs w:val="28"/>
          <w:lang w:eastAsia="ru-RU"/>
        </w:rPr>
        <w:t xml:space="preserve"> проектов;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метод портфолио;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 xml:space="preserve">индивидуальная работа с </w:t>
      </w:r>
      <w:proofErr w:type="gramStart"/>
      <w:r w:rsidRPr="00165BBC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165BBC">
        <w:rPr>
          <w:rFonts w:eastAsia="Times New Roman" w:cs="Times New Roman"/>
          <w:szCs w:val="28"/>
          <w:lang w:eastAsia="ru-RU"/>
        </w:rPr>
        <w:t>.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Виды консультаций: индивидуальные по расписанию.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Учебно-методические материалы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 xml:space="preserve">Учебная практика проводится на базе учебного заведения, производственная - в </w:t>
      </w:r>
      <w:proofErr w:type="gramStart"/>
      <w:r w:rsidRPr="00165BBC">
        <w:rPr>
          <w:rFonts w:eastAsia="Times New Roman" w:cs="Times New Roman"/>
          <w:szCs w:val="28"/>
          <w:lang w:eastAsia="ru-RU"/>
        </w:rPr>
        <w:t>дизайн-студиях</w:t>
      </w:r>
      <w:proofErr w:type="gramEnd"/>
      <w:r w:rsidRPr="00165BBC">
        <w:rPr>
          <w:rFonts w:eastAsia="Times New Roman" w:cs="Times New Roman"/>
          <w:szCs w:val="28"/>
          <w:lang w:eastAsia="ru-RU"/>
        </w:rPr>
        <w:t xml:space="preserve"> города.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Дисциплины, изучение которых должно предшествовать освоению данного модуля: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ЕН.03. Основы информационных технологий в профессиональной деятельности;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ОП. 01. Материаловедение;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ОП. 03. Рисунок с основами перспективы;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ОП. 04. Живопись с основами цветоведения;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ОП. 05. История дизайна;</w:t>
      </w:r>
    </w:p>
    <w:p w:rsidR="00165BBC" w:rsidRPr="00165BBC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ОП. 06. История изобразительного искусства;</w:t>
      </w:r>
    </w:p>
    <w:p w:rsidR="0046784A" w:rsidRPr="00CD4A5B" w:rsidRDefault="00165BBC" w:rsidP="00165BB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lastRenderedPageBreak/>
        <w:t>ПМ. 01.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46784A" w:rsidRPr="00CD4A5B" w:rsidRDefault="0046784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</w:p>
    <w:p w:rsidR="0046784A" w:rsidRPr="00CD4A5B" w:rsidRDefault="0046784A" w:rsidP="004678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CD4A5B">
        <w:rPr>
          <w:rFonts w:eastAsia="Times New Roman" w:cs="Times New Roman"/>
          <w:b/>
          <w:szCs w:val="28"/>
          <w:lang w:eastAsia="ru-RU"/>
        </w:rPr>
        <w:tab/>
        <w:t>4.4. Кадровое обеспечение образовательного процесса</w:t>
      </w:r>
    </w:p>
    <w:p w:rsidR="0046784A" w:rsidRPr="00CD4A5B" w:rsidRDefault="0046784A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D4A5B">
        <w:rPr>
          <w:rFonts w:eastAsia="Times New Roman" w:cs="Times New Roman"/>
          <w:b/>
          <w:bCs/>
          <w:szCs w:val="28"/>
          <w:lang w:eastAsia="ru-RU"/>
        </w:rPr>
        <w:tab/>
      </w:r>
    </w:p>
    <w:p w:rsidR="0046784A" w:rsidRPr="00CD4A5B" w:rsidRDefault="0046784A" w:rsidP="0046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CD4A5B">
        <w:rPr>
          <w:rFonts w:eastAsia="Times New Roman" w:cs="Times New Roman"/>
          <w:bCs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D4A5B">
        <w:rPr>
          <w:rFonts w:eastAsia="Times New Roman" w:cs="Times New Roman"/>
          <w:bCs/>
          <w:szCs w:val="28"/>
          <w:lang w:eastAsia="ru-RU"/>
        </w:rPr>
        <w:t>обучение по</w:t>
      </w:r>
      <w:proofErr w:type="gramEnd"/>
      <w:r w:rsidRPr="00CD4A5B">
        <w:rPr>
          <w:rFonts w:eastAsia="Times New Roman" w:cs="Times New Roman"/>
          <w:bCs/>
          <w:szCs w:val="28"/>
          <w:lang w:eastAsia="ru-RU"/>
        </w:rPr>
        <w:t xml:space="preserve">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46784A" w:rsidRPr="00CD4A5B" w:rsidRDefault="0046784A" w:rsidP="0046784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  <w:sectPr w:rsidR="0046784A" w:rsidRPr="00CD4A5B" w:rsidSect="0046784A">
          <w:footerReference w:type="default" r:id="rId10"/>
          <w:pgSz w:w="11909" w:h="16838"/>
          <w:pgMar w:top="745" w:right="1272" w:bottom="2459" w:left="1272" w:header="0" w:footer="3" w:gutter="0"/>
          <w:cols w:space="720"/>
          <w:noEndnote/>
          <w:docGrid w:linePitch="360"/>
        </w:sectPr>
      </w:pPr>
      <w:r w:rsidRPr="00CD4A5B">
        <w:rPr>
          <w:rFonts w:eastAsia="Times New Roman" w:cs="Times New Roman"/>
          <w:bCs/>
          <w:szCs w:val="28"/>
          <w:lang w:eastAsia="ru-RU"/>
        </w:rPr>
        <w:t>Требования к квалификации педагогических кадров, осуществляющих руководство практикой наличие высшего профессионального образования, соответствующего профилю преподаваемого модуля с обязательной стажировкой в профильных организациях не реже 1-го раза в 3 года.</w:t>
      </w: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6784A" w:rsidRPr="00F4211C" w:rsidRDefault="0046784A" w:rsidP="0046784A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caps/>
          <w:szCs w:val="28"/>
          <w:lang w:eastAsia="ru-RU"/>
        </w:rPr>
      </w:pPr>
      <w:r w:rsidRPr="00F4211C">
        <w:rPr>
          <w:rFonts w:eastAsia="Times New Roman" w:cs="Times New Roman"/>
          <w:b/>
          <w:caps/>
          <w:szCs w:val="28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9"/>
        <w:gridCol w:w="3113"/>
        <w:gridCol w:w="4509"/>
      </w:tblGrid>
      <w:tr w:rsidR="0046784A" w:rsidRPr="0046784A" w:rsidTr="00057DB1">
        <w:tc>
          <w:tcPr>
            <w:tcW w:w="2799" w:type="dxa"/>
          </w:tcPr>
          <w:p w:rsidR="0046784A" w:rsidRPr="0046784A" w:rsidRDefault="0046784A" w:rsidP="00165BBC">
            <w:pPr>
              <w:widowControl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46784A">
              <w:rPr>
                <w:rFonts w:eastAsia="Times New Roman"/>
                <w:b/>
                <w:bCs/>
                <w:sz w:val="24"/>
                <w:lang w:eastAsia="ru-RU"/>
              </w:rPr>
              <w:t>Результаты</w:t>
            </w:r>
          </w:p>
          <w:p w:rsidR="0046784A" w:rsidRPr="0046784A" w:rsidRDefault="0046784A" w:rsidP="00165BBC">
            <w:pPr>
              <w:widowControl w:val="0"/>
              <w:jc w:val="center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46784A">
              <w:rPr>
                <w:rFonts w:eastAsia="Times New Roman"/>
                <w:b/>
                <w:bCs/>
                <w:sz w:val="24"/>
                <w:lang w:eastAsia="ru-RU"/>
              </w:rPr>
              <w:t>(освоенные</w:t>
            </w:r>
            <w:proofErr w:type="gramEnd"/>
          </w:p>
          <w:p w:rsidR="0046784A" w:rsidRPr="0046784A" w:rsidRDefault="0046784A" w:rsidP="00165BBC">
            <w:pPr>
              <w:widowControl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46784A">
              <w:rPr>
                <w:rFonts w:eastAsia="Times New Roman"/>
                <w:b/>
                <w:bCs/>
                <w:sz w:val="24"/>
                <w:lang w:eastAsia="ru-RU"/>
              </w:rPr>
              <w:t>профессиональные</w:t>
            </w:r>
          </w:p>
          <w:p w:rsidR="0046784A" w:rsidRPr="0046784A" w:rsidRDefault="0046784A" w:rsidP="00165BBC">
            <w:pPr>
              <w:jc w:val="center"/>
              <w:rPr>
                <w:sz w:val="24"/>
                <w:lang w:eastAsia="ru-RU"/>
              </w:rPr>
            </w:pPr>
            <w:r w:rsidRPr="0046784A">
              <w:rPr>
                <w:rFonts w:eastAsia="Times New Roman"/>
                <w:b/>
                <w:bCs/>
                <w:sz w:val="24"/>
                <w:lang w:eastAsia="ru-RU"/>
              </w:rPr>
              <w:t>компетенции)</w:t>
            </w:r>
          </w:p>
        </w:tc>
        <w:tc>
          <w:tcPr>
            <w:tcW w:w="3113" w:type="dxa"/>
          </w:tcPr>
          <w:p w:rsidR="0046784A" w:rsidRPr="0046784A" w:rsidRDefault="0046784A" w:rsidP="0046784A">
            <w:pPr>
              <w:rPr>
                <w:sz w:val="24"/>
                <w:lang w:eastAsia="ru-RU"/>
              </w:rPr>
            </w:pPr>
            <w:r w:rsidRPr="0046784A">
              <w:rPr>
                <w:rFonts w:eastAsia="Times New Roman"/>
                <w:b/>
                <w:bCs/>
                <w:sz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509" w:type="dxa"/>
          </w:tcPr>
          <w:p w:rsidR="0046784A" w:rsidRPr="0046784A" w:rsidRDefault="0046784A" w:rsidP="0046784A">
            <w:pPr>
              <w:rPr>
                <w:sz w:val="24"/>
                <w:lang w:eastAsia="ru-RU"/>
              </w:rPr>
            </w:pPr>
            <w:r w:rsidRPr="0046784A">
              <w:rPr>
                <w:rFonts w:eastAsia="Times New Roman"/>
                <w:b/>
                <w:bCs/>
                <w:sz w:val="24"/>
                <w:lang w:eastAsia="ru-RU"/>
              </w:rPr>
              <w:t>Формы и методы контроля и оценки</w:t>
            </w:r>
          </w:p>
        </w:tc>
      </w:tr>
      <w:tr w:rsidR="001F3534" w:rsidRPr="0046784A" w:rsidTr="00742F9A">
        <w:trPr>
          <w:trHeight w:val="286"/>
        </w:trPr>
        <w:tc>
          <w:tcPr>
            <w:tcW w:w="2799" w:type="dxa"/>
          </w:tcPr>
          <w:p w:rsidR="00F4211C" w:rsidRDefault="00F4211C" w:rsidP="0046784A">
            <w:pPr>
              <w:widowControl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ПК 2.1</w:t>
            </w:r>
          </w:p>
          <w:p w:rsidR="001F3534" w:rsidRPr="0046784A" w:rsidRDefault="001F3534" w:rsidP="0046784A">
            <w:pPr>
              <w:widowControl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46784A">
              <w:rPr>
                <w:rFonts w:eastAsia="Times New Roman"/>
                <w:sz w:val="24"/>
                <w:lang w:eastAsia="ru-RU"/>
              </w:rPr>
              <w:t xml:space="preserve"> Применять  материалы с учетом их формообразующих свойств.</w:t>
            </w:r>
          </w:p>
          <w:p w:rsidR="001F3534" w:rsidRPr="0046784A" w:rsidRDefault="001F3534" w:rsidP="0046784A">
            <w:pPr>
              <w:widowControl w:val="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1F3534" w:rsidRPr="0046784A" w:rsidRDefault="001F3534" w:rsidP="0046784A">
            <w:pPr>
              <w:rPr>
                <w:sz w:val="24"/>
                <w:lang w:eastAsia="ru-RU"/>
              </w:rPr>
            </w:pPr>
          </w:p>
        </w:tc>
        <w:tc>
          <w:tcPr>
            <w:tcW w:w="3113" w:type="dxa"/>
          </w:tcPr>
          <w:p w:rsidR="001F3534" w:rsidRPr="00B51CC2" w:rsidRDefault="001F3534" w:rsidP="00934E3E">
            <w:pPr>
              <w:widowControl w:val="0"/>
              <w:numPr>
                <w:ilvl w:val="0"/>
                <w:numId w:val="13"/>
              </w:numPr>
              <w:tabs>
                <w:tab w:val="left" w:pos="374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точность выбора   важнейших компонентов  художественно-проектной деятельности - материалов;</w:t>
            </w:r>
          </w:p>
          <w:p w:rsidR="001F3534" w:rsidRPr="00B51CC2" w:rsidRDefault="001F3534" w:rsidP="00934E3E">
            <w:pPr>
              <w:widowControl w:val="0"/>
              <w:numPr>
                <w:ilvl w:val="0"/>
                <w:numId w:val="13"/>
              </w:numPr>
              <w:tabs>
                <w:tab w:val="left" w:pos="374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правильность 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в работе методических основ рационального выбора основных и отделочных материалов;</w:t>
            </w:r>
          </w:p>
          <w:p w:rsidR="001F3534" w:rsidRPr="00B51CC2" w:rsidRDefault="001F3534" w:rsidP="00934E3E">
            <w:pPr>
              <w:widowControl w:val="0"/>
              <w:tabs>
                <w:tab w:val="left" w:pos="374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- грамотный выбор  классификации, свойств и методов оценки качества конструкционных и декоративных материалов;</w:t>
            </w:r>
          </w:p>
          <w:p w:rsidR="001F3534" w:rsidRPr="00B51CC2" w:rsidRDefault="001F3534" w:rsidP="00934E3E">
            <w:pPr>
              <w:widowControl w:val="0"/>
              <w:numPr>
                <w:ilvl w:val="0"/>
                <w:numId w:val="13"/>
              </w:numPr>
              <w:tabs>
                <w:tab w:val="left" w:pos="370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правильность 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 на практике знаний о взаимосвязи свойств материала и областей его применения;</w:t>
            </w:r>
          </w:p>
          <w:p w:rsidR="001F3534" w:rsidRPr="00165BBC" w:rsidRDefault="001F3534" w:rsidP="00934E3E">
            <w:pPr>
              <w:widowControl w:val="0"/>
              <w:numPr>
                <w:ilvl w:val="0"/>
                <w:numId w:val="13"/>
              </w:numPr>
              <w:tabs>
                <w:tab w:val="left" w:pos="374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правильность 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в работе методов активации поиска идей</w:t>
            </w:r>
          </w:p>
        </w:tc>
        <w:tc>
          <w:tcPr>
            <w:tcW w:w="4509" w:type="dxa"/>
          </w:tcPr>
          <w:p w:rsidR="001F3534" w:rsidRPr="004735B1" w:rsidRDefault="001F3534" w:rsidP="00934E3E">
            <w:pPr>
              <w:rPr>
                <w:sz w:val="24"/>
                <w:lang w:eastAsia="ru-RU"/>
              </w:rPr>
            </w:pPr>
            <w:r w:rsidRPr="004735B1">
              <w:rPr>
                <w:sz w:val="24"/>
                <w:lang w:eastAsia="ru-RU"/>
              </w:rPr>
              <w:t>Оценка знаний во время проведения текущего контроля.</w:t>
            </w:r>
          </w:p>
          <w:p w:rsidR="001F3534" w:rsidRDefault="001F3534" w:rsidP="00934E3E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Оценка выполнения практических работ: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№1Выполнение макета с применением трансформируемых плоскостей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№2Выполнение макета орнамента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№3Выполнение макета с применением кулисных поверхностей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№4Выполнение макетов с элементами простых объемных форм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№5Выполнение макета геометрически правильных тел вращения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№6Выполнение макета сложных тел вращения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№7Выполнение макета с применением составленных геометрических тел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№8Выполнение макета с применением методики соединения объемов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№9Выполнение элементов макета с применением декорирования поверхности с имитацией дерева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№10Выполнение элементов макета с применением декорирования поверхности с имитацией камня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№11Выполнение элементов макета с применением декорирования поверхности с имитацией металла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№12Разработка проекта объемного информационного стенда для детского сада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№13Выполнение объемного макета информационного стенда в масштабе 1:2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№14Дизайн-проект объемного телевизионного портала в интерьере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№15Выполнение элементов макета промышленного изделия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№16Сборка макета промышленного изделия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№17Разработка макета элементов  конструкции ТВ-портала</w:t>
            </w:r>
          </w:p>
          <w:p w:rsidR="00CF500B" w:rsidRPr="00CF500B" w:rsidRDefault="00CF500B" w:rsidP="00CF500B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№18Выполнение макета конструкции ТВ-портала</w:t>
            </w:r>
          </w:p>
          <w:p w:rsidR="001F3534" w:rsidRPr="00B51CC2" w:rsidRDefault="001F3534" w:rsidP="00934E3E">
            <w:pPr>
              <w:rPr>
                <w:sz w:val="24"/>
                <w:lang w:eastAsia="ru-RU"/>
              </w:rPr>
            </w:pPr>
            <w:r w:rsidRPr="004735B1">
              <w:rPr>
                <w:sz w:val="24"/>
                <w:lang w:eastAsia="ru-RU"/>
              </w:rPr>
              <w:t>Оценка учебно-производственных р</w:t>
            </w:r>
            <w:r w:rsidR="00165BBC">
              <w:rPr>
                <w:sz w:val="24"/>
                <w:lang w:eastAsia="ru-RU"/>
              </w:rPr>
              <w:t>абот учебной практики</w:t>
            </w:r>
            <w:r w:rsidRPr="004735B1">
              <w:rPr>
                <w:sz w:val="24"/>
                <w:lang w:eastAsia="ru-RU"/>
              </w:rPr>
              <w:t>.</w:t>
            </w:r>
          </w:p>
        </w:tc>
      </w:tr>
      <w:tr w:rsidR="001F3534" w:rsidRPr="0046784A" w:rsidTr="00057DB1">
        <w:tc>
          <w:tcPr>
            <w:tcW w:w="2799" w:type="dxa"/>
          </w:tcPr>
          <w:p w:rsidR="00F4211C" w:rsidRDefault="0049191A" w:rsidP="0046784A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ПК 2.2</w:t>
            </w:r>
          </w:p>
          <w:p w:rsidR="001F3534" w:rsidRPr="0046784A" w:rsidRDefault="001F3534" w:rsidP="0046784A">
            <w:pPr>
              <w:rPr>
                <w:sz w:val="24"/>
                <w:lang w:eastAsia="ru-RU"/>
              </w:rPr>
            </w:pPr>
            <w:r w:rsidRPr="0046784A">
              <w:rPr>
                <w:rFonts w:eastAsia="Times New Roman"/>
                <w:sz w:val="24"/>
                <w:lang w:eastAsia="ru-RU"/>
              </w:rPr>
              <w:t>Выполнять  эталонные образцы объектов дизайна или его отдельные элементы в макете, материале.</w:t>
            </w:r>
          </w:p>
        </w:tc>
        <w:tc>
          <w:tcPr>
            <w:tcW w:w="3113" w:type="dxa"/>
          </w:tcPr>
          <w:p w:rsidR="001F3534" w:rsidRPr="00B51CC2" w:rsidRDefault="001F3534" w:rsidP="00934E3E">
            <w:pPr>
              <w:widowControl w:val="0"/>
              <w:tabs>
                <w:tab w:val="left" w:pos="643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-правильность выбора  основных этапов работы </w:t>
            </w:r>
            <w:proofErr w:type="spellStart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наддизай</w:t>
            </w:r>
            <w:proofErr w:type="gramStart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proofErr w:type="spellEnd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softHyphen/>
              <w:t>-</w:t>
            </w:r>
            <w:proofErr w:type="gramEnd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проектом;</w:t>
            </w:r>
          </w:p>
          <w:p w:rsidR="001F3534" w:rsidRPr="00B51CC2" w:rsidRDefault="001F3534" w:rsidP="00934E3E">
            <w:pPr>
              <w:widowControl w:val="0"/>
              <w:tabs>
                <w:tab w:val="left" w:pos="552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- </w:t>
            </w: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 xml:space="preserve">правильность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техники и навыков объемного моделирования средовых объектов и их элементов;</w:t>
            </w:r>
          </w:p>
          <w:p w:rsidR="001F3534" w:rsidRPr="00B51CC2" w:rsidRDefault="001F3534" w:rsidP="00934E3E">
            <w:pPr>
              <w:widowControl w:val="0"/>
              <w:numPr>
                <w:ilvl w:val="0"/>
                <w:numId w:val="14"/>
              </w:numPr>
              <w:tabs>
                <w:tab w:val="left" w:pos="547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 xml:space="preserve">правильность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в работе приемов и средств композиционной организации объемно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softHyphen/>
              <w:t>-пространственной формы;</w:t>
            </w:r>
          </w:p>
          <w:p w:rsidR="001F3534" w:rsidRPr="00B51CC2" w:rsidRDefault="001F3534" w:rsidP="00165BBC">
            <w:pPr>
              <w:widowControl w:val="0"/>
              <w:tabs>
                <w:tab w:val="left" w:pos="547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ab/>
              <w:t xml:space="preserve">правильность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выразительных возможностей и свойств различных материалов, видов покрытий;</w:t>
            </w:r>
          </w:p>
          <w:p w:rsidR="001F3534" w:rsidRPr="00B51CC2" w:rsidRDefault="001F3534" w:rsidP="00934E3E">
            <w:pPr>
              <w:rPr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 xml:space="preserve">правильность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навыков  макетирования и моделирования на разных стадиях работы над </w:t>
            </w:r>
            <w:proofErr w:type="gramStart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дизайн-проектом</w:t>
            </w:r>
            <w:proofErr w:type="gramEnd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509" w:type="dxa"/>
          </w:tcPr>
          <w:p w:rsidR="001F3534" w:rsidRPr="004735B1" w:rsidRDefault="001F3534" w:rsidP="00934E3E">
            <w:pPr>
              <w:rPr>
                <w:sz w:val="24"/>
              </w:rPr>
            </w:pPr>
            <w:r w:rsidRPr="004735B1">
              <w:rPr>
                <w:sz w:val="24"/>
              </w:rPr>
              <w:t>Оценка знаний во время проведения текущего контроля.</w:t>
            </w:r>
          </w:p>
          <w:p w:rsidR="001F3534" w:rsidRDefault="001F3534" w:rsidP="00934E3E">
            <w:pPr>
              <w:rPr>
                <w:sz w:val="24"/>
              </w:rPr>
            </w:pPr>
            <w:r w:rsidRPr="004735B1">
              <w:rPr>
                <w:sz w:val="24"/>
              </w:rPr>
              <w:t>Оценка выполнения практических работ: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№19Выполнение элементов  макета детской игровой площадки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№20Выполнение объемного макета детской игровой площадки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№21Выполнение проекта арт-объект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 xml:space="preserve">№22Презентация моделей, будущих промышленных образцов 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№23Декор поверхностей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№24Выполнение макета рекламы с применением товарного знака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 xml:space="preserve">№25Разработка и выполнение макета  элементов ландшафтных форм 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№26Разработка и выполнение макета ландшафтного комплекса его оборудование  и оснащение.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№27Разработка и выполнение макета декоративной  парковой скульптуры, рекламной  или выставочной установки (фонари, скамейки, ограды, фонтаны)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№28Разработка и выполнение элементов эталонных образцов объектов открытого городского пространства (элементы остановочного комплекса, стадиона, зоны отдыха и т.п.) с применением принципов  «доступной среды»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№29Разработка и выполнение эталонных образцов объектов открытого городского пространства (остановочный комплекс, стадион, зона отдыха и т.п.) с применением принципов  «доступной среды»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№30Разработка объемной формы. Освоение композиционных приемов пластической разработки поверхностей объемной формы, используя разработанный чертеж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 xml:space="preserve">№31Разработка и выполнение в макете стилизованной формы объемного предмета промышленной  продукции. 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№32Разработка и выполнение макета предметно-пространственного комплекса внутреннего пространства зданий и сооружений (зона отдыха, каминная зона, детская и т. п.)</w:t>
            </w:r>
          </w:p>
          <w:p w:rsidR="00CF500B" w:rsidRPr="00742F9A" w:rsidRDefault="00CF500B" w:rsidP="00CF500B">
            <w:pPr>
              <w:spacing w:line="0" w:lineRule="atLeast"/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№33Разработка и выполнение макета оборудования предметно-пространственного комплекса внутреннего пространства зданий и сооружений: мебель</w:t>
            </w:r>
          </w:p>
          <w:p w:rsidR="001F3534" w:rsidRPr="00B51CC2" w:rsidRDefault="001F3534" w:rsidP="000E10E5">
            <w:pPr>
              <w:rPr>
                <w:sz w:val="24"/>
                <w:lang w:eastAsia="ru-RU"/>
              </w:rPr>
            </w:pPr>
            <w:r w:rsidRPr="004735B1">
              <w:rPr>
                <w:sz w:val="24"/>
                <w:lang w:eastAsia="ru-RU"/>
              </w:rPr>
              <w:t>Оценка учебно-производственных работ учебной практики.</w:t>
            </w:r>
          </w:p>
        </w:tc>
      </w:tr>
      <w:tr w:rsidR="001F3534" w:rsidRPr="0046784A" w:rsidTr="00057DB1">
        <w:tc>
          <w:tcPr>
            <w:tcW w:w="2799" w:type="dxa"/>
          </w:tcPr>
          <w:p w:rsidR="0049191A" w:rsidRDefault="0049191A" w:rsidP="0046784A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ПК 2.3</w:t>
            </w:r>
          </w:p>
          <w:p w:rsidR="001F3534" w:rsidRPr="0046784A" w:rsidRDefault="001F3534" w:rsidP="0046784A">
            <w:pPr>
              <w:rPr>
                <w:sz w:val="24"/>
                <w:lang w:eastAsia="ru-RU"/>
              </w:rPr>
            </w:pPr>
            <w:r w:rsidRPr="0046784A">
              <w:rPr>
                <w:rFonts w:eastAsia="Times New Roman"/>
                <w:sz w:val="24"/>
                <w:lang w:eastAsia="ru-RU"/>
              </w:rPr>
              <w:lastRenderedPageBreak/>
              <w:t>Разрабатывать конструкцию изделия с учетом технологии изготовления, выполнять  технические чертежи.</w:t>
            </w:r>
          </w:p>
        </w:tc>
        <w:tc>
          <w:tcPr>
            <w:tcW w:w="3113" w:type="dxa"/>
          </w:tcPr>
          <w:p w:rsidR="001F3534" w:rsidRPr="00B51CC2" w:rsidRDefault="001F3534" w:rsidP="00934E3E">
            <w:pPr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правильность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приемов и методов </w:t>
            </w:r>
            <w:proofErr w:type="spellStart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предпроектного</w:t>
            </w:r>
            <w:proofErr w:type="spellEnd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и проектного исследования;</w:t>
            </w:r>
          </w:p>
          <w:p w:rsidR="001F3534" w:rsidRPr="00B51CC2" w:rsidRDefault="001F3534" w:rsidP="00934E3E">
            <w:pPr>
              <w:widowControl w:val="0"/>
              <w:numPr>
                <w:ilvl w:val="0"/>
                <w:numId w:val="15"/>
              </w:numPr>
              <w:tabs>
                <w:tab w:val="left" w:pos="542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правильность выбора </w:t>
            </w:r>
            <w:proofErr w:type="gramStart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дизайн-концепции</w:t>
            </w:r>
            <w:proofErr w:type="gramEnd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, обоснованность  идеи проекта;</w:t>
            </w:r>
          </w:p>
          <w:p w:rsidR="001F3534" w:rsidRPr="00B51CC2" w:rsidRDefault="001F3534" w:rsidP="00934E3E">
            <w:pPr>
              <w:widowControl w:val="0"/>
              <w:numPr>
                <w:ilvl w:val="0"/>
                <w:numId w:val="15"/>
              </w:numPr>
              <w:tabs>
                <w:tab w:val="left" w:pos="552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 xml:space="preserve">правильность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на практике знаний о материалах и технике конструктивных решений в интерьере;</w:t>
            </w:r>
          </w:p>
          <w:p w:rsidR="001F3534" w:rsidRPr="00B51CC2" w:rsidRDefault="001F3534" w:rsidP="00934E3E">
            <w:pPr>
              <w:widowControl w:val="0"/>
              <w:numPr>
                <w:ilvl w:val="0"/>
                <w:numId w:val="15"/>
              </w:numPr>
              <w:tabs>
                <w:tab w:val="left" w:pos="552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>правильность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, 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ясность и аргументированность  типологий конструктивных решений городского дизайна;</w:t>
            </w:r>
          </w:p>
          <w:p w:rsidR="001F3534" w:rsidRPr="00B51CC2" w:rsidRDefault="001F3534" w:rsidP="00934E3E">
            <w:pPr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spacing w:line="254" w:lineRule="exac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 xml:space="preserve">правильность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конструирования элементов и форм среды как средства совершенствования ее художественного качества;</w:t>
            </w:r>
          </w:p>
          <w:p w:rsidR="001F3534" w:rsidRPr="00B51CC2" w:rsidRDefault="001F3534" w:rsidP="00934E3E">
            <w:pPr>
              <w:rPr>
                <w:sz w:val="24"/>
                <w:lang w:eastAsia="ru-RU"/>
              </w:rPr>
            </w:pP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39083C">
              <w:rPr>
                <w:rFonts w:eastAsia="Times New Roman"/>
                <w:color w:val="000000"/>
                <w:sz w:val="24"/>
                <w:lang w:eastAsia="ru-RU"/>
              </w:rPr>
              <w:tab/>
              <w:t>правильность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использования</w:t>
            </w:r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 xml:space="preserve">  знаний и умений конструкторско-технологического обеспечения </w:t>
            </w:r>
            <w:proofErr w:type="gramStart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дизайн-проектирования</w:t>
            </w:r>
            <w:proofErr w:type="gramEnd"/>
            <w:r w:rsidRPr="00B51CC2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509" w:type="dxa"/>
          </w:tcPr>
          <w:p w:rsidR="001F3534" w:rsidRPr="00742F9A" w:rsidRDefault="001F3534" w:rsidP="00934E3E">
            <w:pPr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lastRenderedPageBreak/>
              <w:t xml:space="preserve">Оценка знаний во время проведения </w:t>
            </w:r>
            <w:r w:rsidRPr="00742F9A">
              <w:rPr>
                <w:sz w:val="24"/>
                <w:lang w:eastAsia="ru-RU"/>
              </w:rPr>
              <w:lastRenderedPageBreak/>
              <w:t>текущего контроля.</w:t>
            </w:r>
          </w:p>
          <w:p w:rsidR="001F3534" w:rsidRPr="00742F9A" w:rsidRDefault="001F3534" w:rsidP="00934E3E">
            <w:pPr>
              <w:rPr>
                <w:sz w:val="24"/>
                <w:lang w:eastAsia="ru-RU"/>
              </w:rPr>
            </w:pPr>
            <w:r w:rsidRPr="00742F9A">
              <w:rPr>
                <w:sz w:val="24"/>
                <w:lang w:eastAsia="ru-RU"/>
              </w:rPr>
              <w:t>Оценка выполнения практических работ: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№1Выполнение линий чертежа.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№2Выполнение чертежного шрифта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№3Вычерчивание детали с применением приемов деления окружности на равные части.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№4Вычерчивание контура детали с построением                                                                                        сопряжения и одной из лекальных кривых.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№5Выполнение сопряжений двух окружностей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№6Выполнение изометрических проекций окружностей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№7Выполнение чертежей  разверток  геометрических тел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№8Выполнение чертежа детали, модели в трех видах и в аксонометрии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№9Выполнение технических рисунков моделей, объектов деталей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№10Построение третьего вида детали по заданным  двум видам, выполнение необходимых разрезов. Нанесение размеров. Выполнение изометрической проекции с вырезом ¼ части.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 xml:space="preserve">№11Разработка  чертежей  промышленной продукции 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№12Разработка  чертежей  мебели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№13Разработка чертежей фурнитуры мебели и декоративных элементов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№14Выполнение строительного чертежа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№15Выполнение чертежа лестничных маршей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№16Разработка чертежа генерального плана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№18Разработка чертежей  разверток интерьера жилого помещения</w:t>
            </w:r>
          </w:p>
          <w:p w:rsidR="0007479C" w:rsidRPr="00742F9A" w:rsidRDefault="0007479C" w:rsidP="0007479C">
            <w:pPr>
              <w:rPr>
                <w:rFonts w:eastAsia="Calibri"/>
                <w:bCs/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№19Разработка чертежей  разверток интерьера офиса</w:t>
            </w:r>
          </w:p>
          <w:p w:rsidR="00CF500B" w:rsidRPr="00742F9A" w:rsidRDefault="0007479C" w:rsidP="0007479C">
            <w:pPr>
              <w:rPr>
                <w:sz w:val="24"/>
                <w:lang w:eastAsia="ru-RU"/>
              </w:rPr>
            </w:pPr>
            <w:r w:rsidRPr="00742F9A">
              <w:rPr>
                <w:rFonts w:eastAsia="Calibri"/>
                <w:bCs/>
                <w:sz w:val="24"/>
                <w:lang w:eastAsia="ru-RU"/>
              </w:rPr>
              <w:t>№20Чертежи элементов интерьера жилого помещения</w:t>
            </w:r>
          </w:p>
          <w:p w:rsidR="001F3534" w:rsidRPr="00A150FD" w:rsidRDefault="001F3534" w:rsidP="00A150FD">
            <w:pPr>
              <w:rPr>
                <w:sz w:val="24"/>
                <w:lang w:eastAsia="ru-RU"/>
              </w:rPr>
            </w:pPr>
            <w:r w:rsidRPr="004735B1">
              <w:rPr>
                <w:sz w:val="24"/>
                <w:lang w:eastAsia="ru-RU"/>
              </w:rPr>
              <w:t>Оценка учебно-производственных работ учебной практики (производственного обучения).</w:t>
            </w:r>
          </w:p>
        </w:tc>
      </w:tr>
      <w:tr w:rsidR="001F3534" w:rsidRPr="0046784A" w:rsidTr="00057DB1">
        <w:tc>
          <w:tcPr>
            <w:tcW w:w="2799" w:type="dxa"/>
          </w:tcPr>
          <w:p w:rsidR="0049191A" w:rsidRDefault="001F3534" w:rsidP="0046784A">
            <w:pPr>
              <w:rPr>
                <w:rFonts w:eastAsia="Times New Roman"/>
                <w:sz w:val="24"/>
                <w:lang w:eastAsia="ru-RU"/>
              </w:rPr>
            </w:pPr>
            <w:r w:rsidRPr="0046784A">
              <w:rPr>
                <w:rFonts w:eastAsia="Times New Roman"/>
                <w:sz w:val="24"/>
                <w:lang w:eastAsia="ru-RU"/>
              </w:rPr>
              <w:lastRenderedPageBreak/>
              <w:t>ПК</w:t>
            </w:r>
            <w:r w:rsidR="0049191A">
              <w:rPr>
                <w:rFonts w:eastAsia="Times New Roman"/>
                <w:sz w:val="24"/>
                <w:lang w:eastAsia="ru-RU"/>
              </w:rPr>
              <w:t xml:space="preserve"> 2.4</w:t>
            </w:r>
          </w:p>
          <w:p w:rsidR="001F3534" w:rsidRPr="0046784A" w:rsidRDefault="001F3534" w:rsidP="0046784A">
            <w:pPr>
              <w:rPr>
                <w:sz w:val="24"/>
                <w:lang w:eastAsia="ru-RU"/>
              </w:rPr>
            </w:pPr>
            <w:r w:rsidRPr="0046784A">
              <w:rPr>
                <w:rFonts w:eastAsia="Times New Roman"/>
                <w:sz w:val="24"/>
                <w:lang w:eastAsia="ru-RU"/>
              </w:rPr>
              <w:t>Разрабатывать технологическую карту изготовления изделия.</w:t>
            </w:r>
          </w:p>
        </w:tc>
        <w:tc>
          <w:tcPr>
            <w:tcW w:w="3113" w:type="dxa"/>
          </w:tcPr>
          <w:p w:rsidR="001F3534" w:rsidRPr="00B51CC2" w:rsidRDefault="001F3534" w:rsidP="00934E3E">
            <w:pPr>
              <w:rPr>
                <w:sz w:val="24"/>
                <w:lang w:eastAsia="ru-RU"/>
              </w:rPr>
            </w:pPr>
            <w:r w:rsidRPr="00B51CC2">
              <w:rPr>
                <w:sz w:val="24"/>
                <w:lang w:eastAsia="ru-RU"/>
              </w:rPr>
              <w:t>-результативность   работы с основной нормативно-правовой литературой;</w:t>
            </w:r>
          </w:p>
          <w:p w:rsidR="001F3534" w:rsidRPr="00B51CC2" w:rsidRDefault="001F3534" w:rsidP="00934E3E">
            <w:pPr>
              <w:rPr>
                <w:sz w:val="24"/>
                <w:lang w:eastAsia="ru-RU"/>
              </w:rPr>
            </w:pPr>
            <w:r w:rsidRPr="00B51CC2">
              <w:rPr>
                <w:sz w:val="24"/>
                <w:lang w:eastAsia="ru-RU"/>
              </w:rPr>
              <w:t xml:space="preserve">- </w:t>
            </w:r>
            <w:r w:rsidRPr="0039083C">
              <w:rPr>
                <w:sz w:val="24"/>
                <w:lang w:eastAsia="ru-RU"/>
              </w:rPr>
              <w:t xml:space="preserve">правильность </w:t>
            </w:r>
            <w:r>
              <w:rPr>
                <w:sz w:val="24"/>
                <w:lang w:eastAsia="ru-RU"/>
              </w:rPr>
              <w:t>использования</w:t>
            </w:r>
            <w:r w:rsidRPr="00B51CC2">
              <w:rPr>
                <w:sz w:val="24"/>
                <w:lang w:eastAsia="ru-RU"/>
              </w:rPr>
              <w:t xml:space="preserve">  знаний  и умений создания технической документации к дизай</w:t>
            </w:r>
            <w:proofErr w:type="gramStart"/>
            <w:r w:rsidRPr="00B51CC2">
              <w:rPr>
                <w:sz w:val="24"/>
                <w:lang w:eastAsia="ru-RU"/>
              </w:rPr>
              <w:t>н-</w:t>
            </w:r>
            <w:proofErr w:type="gramEnd"/>
            <w:r w:rsidRPr="00B51CC2">
              <w:rPr>
                <w:sz w:val="24"/>
                <w:lang w:eastAsia="ru-RU"/>
              </w:rPr>
              <w:t xml:space="preserve"> проекту.</w:t>
            </w:r>
          </w:p>
        </w:tc>
        <w:tc>
          <w:tcPr>
            <w:tcW w:w="4509" w:type="dxa"/>
          </w:tcPr>
          <w:p w:rsidR="001F3534" w:rsidRPr="004735B1" w:rsidRDefault="001F3534" w:rsidP="00934E3E">
            <w:pPr>
              <w:rPr>
                <w:sz w:val="24"/>
                <w:lang w:eastAsia="ru-RU"/>
              </w:rPr>
            </w:pPr>
            <w:r w:rsidRPr="004735B1">
              <w:rPr>
                <w:sz w:val="24"/>
                <w:lang w:eastAsia="ru-RU"/>
              </w:rPr>
              <w:t>Оценка знаний во время проведения текущего контроля.</w:t>
            </w:r>
          </w:p>
          <w:p w:rsidR="00057DB1" w:rsidRDefault="001F3534" w:rsidP="00057DB1">
            <w:pPr>
              <w:rPr>
                <w:sz w:val="24"/>
                <w:lang w:eastAsia="ru-RU"/>
              </w:rPr>
            </w:pPr>
            <w:r w:rsidRPr="004735B1">
              <w:rPr>
                <w:sz w:val="24"/>
                <w:lang w:eastAsia="ru-RU"/>
              </w:rPr>
              <w:t>Оценка выполнения практических работ:</w:t>
            </w:r>
            <w:r w:rsidR="00057DB1" w:rsidRPr="00375B60">
              <w:rPr>
                <w:sz w:val="24"/>
                <w:lang w:eastAsia="ru-RU"/>
              </w:rPr>
              <w:tab/>
            </w:r>
          </w:p>
          <w:p w:rsidR="00057DB1" w:rsidRPr="00057DB1" w:rsidRDefault="0007479C" w:rsidP="00057DB1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№17</w:t>
            </w:r>
            <w:r w:rsidR="00057DB1" w:rsidRPr="00057DB1">
              <w:rPr>
                <w:sz w:val="24"/>
                <w:lang w:eastAsia="ru-RU"/>
              </w:rPr>
              <w:tab/>
              <w:t>Разработка  технологической  карты изготовления изделия</w:t>
            </w:r>
          </w:p>
          <w:p w:rsidR="001F3534" w:rsidRPr="00B51CC2" w:rsidRDefault="001F3534" w:rsidP="00057DB1">
            <w:pPr>
              <w:rPr>
                <w:sz w:val="24"/>
                <w:lang w:eastAsia="ru-RU"/>
              </w:rPr>
            </w:pPr>
            <w:r w:rsidRPr="004735B1">
              <w:rPr>
                <w:sz w:val="24"/>
                <w:lang w:eastAsia="ru-RU"/>
              </w:rPr>
              <w:t>Оценка учебно-производственных работ учебной практ</w:t>
            </w:r>
            <w:r w:rsidR="00165BBC">
              <w:rPr>
                <w:sz w:val="24"/>
                <w:lang w:eastAsia="ru-RU"/>
              </w:rPr>
              <w:t>ики</w:t>
            </w:r>
            <w:r w:rsidRPr="004735B1">
              <w:rPr>
                <w:sz w:val="24"/>
                <w:lang w:eastAsia="ru-RU"/>
              </w:rPr>
              <w:t>.</w:t>
            </w:r>
          </w:p>
        </w:tc>
      </w:tr>
    </w:tbl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6784A" w:rsidRPr="0046784A" w:rsidRDefault="0046784A" w:rsidP="0046784A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07479C" w:rsidRDefault="0046784A" w:rsidP="0074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7479C" w:rsidRPr="00165BBC" w:rsidRDefault="0007479C" w:rsidP="0046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3260"/>
      </w:tblGrid>
      <w:tr w:rsidR="00F401B5" w:rsidRPr="0046784A" w:rsidTr="00521EBD"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F401B5" w:rsidRPr="0046784A" w:rsidRDefault="00F401B5" w:rsidP="00521E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0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F401B5" w:rsidRPr="0046784A" w:rsidTr="00521EBD">
        <w:trPr>
          <w:trHeight w:val="2421"/>
        </w:trPr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ОК.1. </w:t>
            </w: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демонстрация  понимания сущности и социальной значимости своей будущей профессии;</w:t>
            </w:r>
          </w:p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-качественное выполнение  профессиональных задач при разработке и создании </w:t>
            </w:r>
            <w:proofErr w:type="gramStart"/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грамотное применение  знаний  на практике.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01B5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42A77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Экспертная оценка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деятельности обучающихся в процессе освоения профессионального модуля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-на практических занятиях;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 при выполнении работ на различных этапах производственной практики;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 при проведении: зачетов, экзаменов по междисциплинарным курсам, экзамена (квалификационного) по модулю</w:t>
            </w:r>
          </w:p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 портфолио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46784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по определению этапов проектирования</w:t>
            </w:r>
          </w:p>
        </w:tc>
      </w:tr>
      <w:tr w:rsidR="00F401B5" w:rsidRPr="0046784A" w:rsidTr="00521EBD"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tabs>
                <w:tab w:val="left" w:pos="552"/>
              </w:tabs>
              <w:spacing w:after="0" w:line="240" w:lineRule="auto"/>
              <w:ind w:left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- планирование собственной деятельности;</w:t>
            </w:r>
          </w:p>
          <w:p w:rsidR="00F401B5" w:rsidRPr="0046784A" w:rsidRDefault="00F401B5" w:rsidP="00521EBD">
            <w:pPr>
              <w:widowControl w:val="0"/>
              <w:tabs>
                <w:tab w:val="left" w:pos="547"/>
              </w:tabs>
              <w:spacing w:after="0" w:line="240" w:lineRule="auto"/>
              <w:ind w:left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-грамотный  выбор  методов и способов  выполнения проекта;</w:t>
            </w:r>
          </w:p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shd w:val="clear" w:color="auto" w:fill="FFFFFF"/>
                <w:lang w:eastAsia="ru-RU"/>
              </w:rPr>
              <w:t>- правильное  оценивание эффективности и качества выполнения разрабатываемого проекта.</w:t>
            </w:r>
          </w:p>
        </w:tc>
        <w:tc>
          <w:tcPr>
            <w:tcW w:w="3260" w:type="dxa"/>
            <w:vMerge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01B5" w:rsidRPr="0046784A" w:rsidTr="00B058A7"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ОК.3. </w:t>
            </w:r>
            <w:r w:rsidRPr="00AD4BA2">
              <w:rPr>
                <w:rFonts w:eastAsia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numPr>
                <w:ilvl w:val="0"/>
                <w:numId w:val="6"/>
              </w:numPr>
              <w:tabs>
                <w:tab w:val="left" w:pos="5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грамотное владение методами принятия решений в стандартных и нестандартных ситуациях;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6"/>
              </w:numPr>
              <w:tabs>
                <w:tab w:val="left" w:pos="54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правильное умение  определения  проблемы  в профессионально ориентированных ситуациях;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6"/>
              </w:numPr>
              <w:tabs>
                <w:tab w:val="left" w:pos="5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грамотное  предложение   вариантов решения проблемы, 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6"/>
              </w:numPr>
              <w:tabs>
                <w:tab w:val="left" w:pos="5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эффективная</w:t>
            </w:r>
            <w:proofErr w:type="gramEnd"/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оценкаожидаемых</w:t>
            </w:r>
            <w:proofErr w:type="spellEnd"/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результатов;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правильная  корректировка, контроль профессионально ориентированной проблемной  ситуации;</w:t>
            </w:r>
          </w:p>
          <w:p w:rsidR="00F401B5" w:rsidRPr="0046784A" w:rsidRDefault="00F401B5" w:rsidP="00521EB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shd w:val="clear" w:color="auto" w:fill="FFFFFF"/>
                <w:lang w:eastAsia="ru-RU"/>
              </w:rPr>
              <w:t>осознание  степени ответственности за принятие профессиональных решений.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01B5" w:rsidRDefault="00F401B5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F401B5" w:rsidRDefault="00F401B5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F401B5" w:rsidRDefault="00F401B5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F401B5" w:rsidRDefault="00F401B5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F401B5" w:rsidRDefault="00F401B5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46784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кспертная оценка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401B5" w:rsidRPr="0046784A" w:rsidRDefault="00F401B5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784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стандартности и нестандартности принятия решений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при разработке дизай</w:t>
            </w:r>
            <w:proofErr w:type="gramStart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проекта;</w:t>
            </w:r>
          </w:p>
          <w:p w:rsidR="00F401B5" w:rsidRDefault="00F401B5" w:rsidP="00B058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 формирование</w:t>
            </w:r>
            <w:r w:rsidRPr="0046784A">
              <w:rPr>
                <w:rFonts w:cs="Times New Roman"/>
                <w:sz w:val="24"/>
                <w:szCs w:val="24"/>
              </w:rPr>
              <w:t xml:space="preserve"> профессионального навыка и личностного развития в исследовательской работе над проектом</w:t>
            </w:r>
          </w:p>
          <w:p w:rsidR="00B058A7" w:rsidRDefault="00B058A7" w:rsidP="00B058A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058A7" w:rsidRDefault="00B058A7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B058A7" w:rsidRDefault="00B058A7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B058A7" w:rsidRDefault="00B058A7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B058A7" w:rsidRDefault="00B058A7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B058A7" w:rsidRDefault="00B058A7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46784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кспертная оценка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B058A7" w:rsidRPr="0046784A" w:rsidRDefault="00B058A7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784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стандартности и нестандартности принятия решений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при разработке дизай</w:t>
            </w:r>
            <w:proofErr w:type="gramStart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проекта;</w:t>
            </w:r>
          </w:p>
          <w:p w:rsidR="00B058A7" w:rsidRPr="0046784A" w:rsidRDefault="00B058A7" w:rsidP="00B058A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  формирование</w:t>
            </w:r>
            <w:r w:rsidRPr="0046784A">
              <w:rPr>
                <w:rFonts w:cs="Times New Roman"/>
                <w:sz w:val="24"/>
                <w:szCs w:val="24"/>
              </w:rPr>
              <w:t xml:space="preserve"> профессионального навыка и личностного развития в </w:t>
            </w:r>
            <w:r w:rsidRPr="0046784A">
              <w:rPr>
                <w:rFonts w:cs="Times New Roman"/>
                <w:sz w:val="24"/>
                <w:szCs w:val="24"/>
              </w:rPr>
              <w:lastRenderedPageBreak/>
              <w:t>исследовательской работе над проектом</w:t>
            </w:r>
          </w:p>
        </w:tc>
      </w:tr>
      <w:tr w:rsidR="00F401B5" w:rsidRPr="0046784A" w:rsidTr="00521EBD">
        <w:trPr>
          <w:trHeight w:val="2513"/>
        </w:trPr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ОК.4. </w:t>
            </w:r>
            <w:r w:rsidRPr="00AD4BA2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numPr>
                <w:ilvl w:val="0"/>
                <w:numId w:val="7"/>
              </w:numPr>
              <w:tabs>
                <w:tab w:val="left" w:pos="5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грамотное  извлечение  и анализ информации  из различных источников;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7"/>
              </w:numPr>
              <w:tabs>
                <w:tab w:val="left" w:pos="5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владение  способами поиска и анализа информации;</w:t>
            </w:r>
          </w:p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lang w:eastAsia="ru-RU"/>
              </w:rPr>
              <w:t>-применение  найденной  информации для решения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vMerge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01B5" w:rsidRPr="0046784A" w:rsidTr="00521EBD"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ОК.5. </w:t>
            </w:r>
            <w:r w:rsidRPr="00AD4BA2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владение элементарными навыками работы с компьютерными информационными системами;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грамотная работа с информационными справочно-</w:t>
            </w:r>
            <w:r w:rsidRPr="0046784A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правовыми системами;</w:t>
            </w:r>
          </w:p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shd w:val="clear" w:color="auto" w:fill="FFFFFF"/>
                <w:lang w:eastAsia="ru-RU"/>
              </w:rPr>
              <w:t xml:space="preserve">-грамотная работа с электронной почтой и ресурсами </w:t>
            </w:r>
          </w:p>
        </w:tc>
        <w:tc>
          <w:tcPr>
            <w:tcW w:w="3260" w:type="dxa"/>
            <w:vMerge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01B5" w:rsidRPr="0046784A" w:rsidTr="00521EBD"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ОК.6. </w:t>
            </w:r>
            <w:r w:rsidRPr="00AD4BA2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эффективное взаимодействие  со студентами, преподавателями в ходе обучения;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 общих целей;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умение формулировать вопросы и предложения по разработке и созданию дизай</w:t>
            </w:r>
            <w:proofErr w:type="gramStart"/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9"/>
              </w:numPr>
              <w:tabs>
                <w:tab w:val="left" w:pos="5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правильность в  координации своих  действий с коллегами, руководством, потребителем;</w:t>
            </w:r>
          </w:p>
          <w:p w:rsidR="00F401B5" w:rsidRPr="0046784A" w:rsidRDefault="00F401B5" w:rsidP="00521EB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lang w:eastAsia="ru-RU"/>
              </w:rPr>
              <w:t>-способность контролировать свое поведение, свои эмоции, настроение.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401B5" w:rsidRDefault="00F401B5" w:rsidP="00521E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Экспертная оценка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результатов деятельности обучающихся в процессе ос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воения образовательной программ,</w:t>
            </w:r>
            <w:proofErr w:type="gramEnd"/>
          </w:p>
          <w:p w:rsidR="00F401B5" w:rsidRPr="0046784A" w:rsidRDefault="00F401B5" w:rsidP="00521E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-на практических занятиях;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 при выполнении работ на различных этапах производственной практики;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- при проведении: зачетов, экзаменов по междисциплинарным курсам, экзамена (квалификационного) по модулю</w:t>
            </w:r>
          </w:p>
        </w:tc>
      </w:tr>
      <w:tr w:rsidR="00F401B5" w:rsidRPr="0046784A" w:rsidTr="00521EBD"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ОК.7. </w:t>
            </w:r>
            <w:r w:rsidRPr="00AD4BA2">
              <w:rPr>
                <w:rFonts w:eastAsia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  добровольно брать на себя ответственность за общекомандный результат;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владение  методами самоанализа и коррекции результатов собственной работы;</w:t>
            </w:r>
          </w:p>
          <w:p w:rsidR="00F401B5" w:rsidRPr="0046784A" w:rsidRDefault="00F401B5" w:rsidP="00521EB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lang w:eastAsia="ru-RU"/>
              </w:rPr>
              <w:t xml:space="preserve">- осознанность </w:t>
            </w:r>
            <w:proofErr w:type="spellStart"/>
            <w:r w:rsidRPr="0046784A">
              <w:rPr>
                <w:rFonts w:eastAsia="Courier New" w:cs="Times New Roman"/>
                <w:sz w:val="24"/>
                <w:szCs w:val="24"/>
                <w:lang w:eastAsia="ru-RU"/>
              </w:rPr>
              <w:t>впостановке</w:t>
            </w:r>
            <w:proofErr w:type="spellEnd"/>
            <w:r w:rsidRPr="0046784A">
              <w:rPr>
                <w:rFonts w:eastAsia="Courier New" w:cs="Times New Roman"/>
                <w:sz w:val="24"/>
                <w:szCs w:val="24"/>
                <w:lang w:eastAsia="ru-RU"/>
              </w:rPr>
              <w:t xml:space="preserve"> цели овладения различными видами работ и определения  соответствующего результата деятельности.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01B5" w:rsidRPr="0046784A" w:rsidTr="00742F9A">
        <w:trPr>
          <w:trHeight w:val="66"/>
        </w:trPr>
        <w:tc>
          <w:tcPr>
            <w:tcW w:w="2518" w:type="dxa"/>
            <w:shd w:val="clear" w:color="auto" w:fill="auto"/>
          </w:tcPr>
          <w:p w:rsidR="00F401B5" w:rsidRPr="00742F9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 себя ответственным членом профессионального сообщества;</w:t>
            </w:r>
          </w:p>
          <w:p w:rsidR="00F401B5" w:rsidRPr="0046784A" w:rsidRDefault="00F401B5" w:rsidP="00521EBD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 профессиональной деятельности согласно представлению о задачах и перспективах развития современного дизайна;</w:t>
            </w:r>
          </w:p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lang w:eastAsia="ru-RU"/>
              </w:rPr>
              <w:t>-способность самостоятельно организовывать деятельность по повышению профессиональной деятельности</w:t>
            </w:r>
          </w:p>
        </w:tc>
        <w:tc>
          <w:tcPr>
            <w:tcW w:w="3260" w:type="dxa"/>
            <w:vMerge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401B5" w:rsidRPr="0046784A" w:rsidTr="00521EBD">
        <w:tc>
          <w:tcPr>
            <w:tcW w:w="2518" w:type="dxa"/>
            <w:shd w:val="clear" w:color="auto" w:fill="auto"/>
          </w:tcPr>
          <w:p w:rsidR="00F401B5" w:rsidRPr="0046784A" w:rsidRDefault="00F401B5" w:rsidP="00521E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ОК.9. </w:t>
            </w:r>
            <w:r w:rsidRPr="00AD4BA2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  <w:shd w:val="clear" w:color="auto" w:fill="auto"/>
          </w:tcPr>
          <w:p w:rsidR="00F401B5" w:rsidRPr="0046784A" w:rsidRDefault="00F401B5" w:rsidP="00521EBD">
            <w:pPr>
              <w:widowControl w:val="0"/>
              <w:numPr>
                <w:ilvl w:val="0"/>
                <w:numId w:val="12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  отслеживать изменения в технологической и правовой базе дизай</w:t>
            </w:r>
            <w:proofErr w:type="gramStart"/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678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деятельности в СМИ;</w:t>
            </w:r>
          </w:p>
          <w:p w:rsidR="00F401B5" w:rsidRPr="0046784A" w:rsidRDefault="00F401B5" w:rsidP="00521EB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784A">
              <w:rPr>
                <w:rFonts w:eastAsia="Courier New" w:cs="Times New Roman"/>
                <w:sz w:val="24"/>
                <w:szCs w:val="24"/>
                <w:lang w:eastAsia="ru-RU"/>
              </w:rPr>
              <w:t>-участие в профессиональных конкурсах, семинарах, конференциях, обсуждениях и т.п.</w:t>
            </w:r>
          </w:p>
        </w:tc>
        <w:tc>
          <w:tcPr>
            <w:tcW w:w="3260" w:type="dxa"/>
            <w:shd w:val="clear" w:color="auto" w:fill="auto"/>
          </w:tcPr>
          <w:p w:rsidR="00F401B5" w:rsidRDefault="00F401B5" w:rsidP="00521EBD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6784A">
              <w:rPr>
                <w:rFonts w:cs="Times New Roman"/>
                <w:sz w:val="24"/>
                <w:szCs w:val="24"/>
              </w:rPr>
              <w:t>кспертная оценка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F401B5" w:rsidRPr="0046784A" w:rsidRDefault="00F401B5" w:rsidP="00521EBD">
            <w:pPr>
              <w:spacing w:after="0" w:line="240" w:lineRule="auto"/>
              <w:contextualSpacing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46784A">
              <w:rPr>
                <w:rFonts w:cs="Times New Roman"/>
                <w:sz w:val="24"/>
                <w:szCs w:val="24"/>
              </w:rPr>
              <w:t>формирования навыков работы с СМИ, проф. портфолио.</w:t>
            </w:r>
          </w:p>
        </w:tc>
      </w:tr>
    </w:tbl>
    <w:p w:rsidR="00F401B5" w:rsidRPr="00165BBC" w:rsidRDefault="00F401B5" w:rsidP="00074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65BBC">
        <w:rPr>
          <w:rFonts w:eastAsia="Times New Roman" w:cs="Times New Roman"/>
          <w:b/>
          <w:szCs w:val="28"/>
          <w:lang w:eastAsia="ru-RU"/>
        </w:rPr>
        <w:t>Разработчик:</w:t>
      </w:r>
    </w:p>
    <w:p w:rsidR="00F401B5" w:rsidRPr="00165BBC" w:rsidRDefault="00F401B5" w:rsidP="00074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Пономарева А. А., преподаватель ГБ</w:t>
      </w:r>
      <w:r w:rsidR="00742F9A">
        <w:rPr>
          <w:rFonts w:eastAsia="Times New Roman" w:cs="Times New Roman"/>
          <w:szCs w:val="28"/>
          <w:lang w:eastAsia="ru-RU"/>
        </w:rPr>
        <w:t xml:space="preserve">ПОУ </w:t>
      </w:r>
      <w:r w:rsidRPr="00165BBC">
        <w:rPr>
          <w:rFonts w:eastAsia="Times New Roman" w:cs="Times New Roman"/>
          <w:szCs w:val="28"/>
          <w:lang w:eastAsia="ru-RU"/>
        </w:rPr>
        <w:t xml:space="preserve"> РО «</w:t>
      </w:r>
      <w:proofErr w:type="spellStart"/>
      <w:r w:rsidRPr="00165BBC">
        <w:rPr>
          <w:rFonts w:eastAsia="Times New Roman" w:cs="Times New Roman"/>
          <w:szCs w:val="28"/>
          <w:lang w:eastAsia="ru-RU"/>
        </w:rPr>
        <w:t>ВТИТБиД</w:t>
      </w:r>
      <w:proofErr w:type="spellEnd"/>
      <w:r w:rsidRPr="00165BBC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F401B5" w:rsidRPr="00165BBC" w:rsidRDefault="00F401B5" w:rsidP="0007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Мололкина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Т.С.,</w:t>
      </w:r>
      <w:r w:rsidRPr="00165BBC">
        <w:rPr>
          <w:rFonts w:eastAsia="Times New Roman" w:cs="Times New Roman"/>
          <w:szCs w:val="28"/>
          <w:lang w:eastAsia="ru-RU"/>
        </w:rPr>
        <w:t xml:space="preserve"> преподаватель ГБ</w:t>
      </w:r>
      <w:r w:rsidR="00742F9A">
        <w:rPr>
          <w:rFonts w:eastAsia="Times New Roman" w:cs="Times New Roman"/>
          <w:szCs w:val="28"/>
          <w:lang w:eastAsia="ru-RU"/>
        </w:rPr>
        <w:t xml:space="preserve">ПОУ </w:t>
      </w:r>
      <w:r w:rsidRPr="00165BBC">
        <w:rPr>
          <w:rFonts w:eastAsia="Times New Roman" w:cs="Times New Roman"/>
          <w:szCs w:val="28"/>
          <w:lang w:eastAsia="ru-RU"/>
        </w:rPr>
        <w:t xml:space="preserve"> РО «</w:t>
      </w:r>
      <w:proofErr w:type="spellStart"/>
      <w:r w:rsidRPr="00165BBC">
        <w:rPr>
          <w:rFonts w:eastAsia="Times New Roman" w:cs="Times New Roman"/>
          <w:szCs w:val="28"/>
          <w:lang w:eastAsia="ru-RU"/>
        </w:rPr>
        <w:t>ВТИТБиД</w:t>
      </w:r>
      <w:proofErr w:type="spellEnd"/>
      <w:r w:rsidRPr="00165BBC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F401B5" w:rsidRPr="00165BBC" w:rsidRDefault="00F401B5" w:rsidP="0007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65BBC">
        <w:rPr>
          <w:rFonts w:eastAsia="Times New Roman" w:cs="Times New Roman"/>
          <w:b/>
          <w:szCs w:val="28"/>
          <w:lang w:eastAsia="ru-RU"/>
        </w:rPr>
        <w:t>Рецензенты:</w:t>
      </w:r>
    </w:p>
    <w:p w:rsidR="00F401B5" w:rsidRPr="00165BBC" w:rsidRDefault="005B12BA" w:rsidP="0007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Кобелецкая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О. </w:t>
      </w:r>
      <w:proofErr w:type="spellStart"/>
      <w:r>
        <w:rPr>
          <w:rFonts w:eastAsia="Times New Roman" w:cs="Times New Roman"/>
          <w:szCs w:val="28"/>
          <w:lang w:eastAsia="ru-RU"/>
        </w:rPr>
        <w:t>В.</w:t>
      </w:r>
      <w:r w:rsidR="00F401B5">
        <w:rPr>
          <w:rFonts w:eastAsia="Times New Roman" w:cs="Times New Roman"/>
          <w:szCs w:val="28"/>
          <w:lang w:eastAsia="ru-RU"/>
        </w:rPr>
        <w:t>,зам</w:t>
      </w:r>
      <w:proofErr w:type="spellEnd"/>
      <w:r w:rsidR="00F401B5">
        <w:rPr>
          <w:rFonts w:eastAsia="Times New Roman" w:cs="Times New Roman"/>
          <w:szCs w:val="28"/>
          <w:lang w:eastAsia="ru-RU"/>
        </w:rPr>
        <w:t>.</w:t>
      </w:r>
      <w:r w:rsidR="00F401B5" w:rsidRPr="00165BBC">
        <w:rPr>
          <w:rFonts w:eastAsia="Times New Roman" w:cs="Times New Roman"/>
          <w:szCs w:val="28"/>
          <w:lang w:eastAsia="ru-RU"/>
        </w:rPr>
        <w:t xml:space="preserve"> директора по УР  ГБ</w:t>
      </w:r>
      <w:r w:rsidR="00742F9A">
        <w:rPr>
          <w:rFonts w:eastAsia="Times New Roman" w:cs="Times New Roman"/>
          <w:szCs w:val="28"/>
          <w:lang w:eastAsia="ru-RU"/>
        </w:rPr>
        <w:t>ПОУ</w:t>
      </w:r>
      <w:r w:rsidR="00F401B5" w:rsidRPr="00165BBC">
        <w:rPr>
          <w:rFonts w:eastAsia="Times New Roman" w:cs="Times New Roman"/>
          <w:szCs w:val="28"/>
          <w:lang w:eastAsia="ru-RU"/>
        </w:rPr>
        <w:t xml:space="preserve"> РО «</w:t>
      </w:r>
      <w:proofErr w:type="spellStart"/>
      <w:r w:rsidR="00F401B5" w:rsidRPr="00165BBC">
        <w:rPr>
          <w:rFonts w:eastAsia="Times New Roman" w:cs="Times New Roman"/>
          <w:szCs w:val="28"/>
          <w:lang w:eastAsia="ru-RU"/>
        </w:rPr>
        <w:t>ВТИТБиД</w:t>
      </w:r>
      <w:proofErr w:type="spellEnd"/>
      <w:r w:rsidR="00F401B5" w:rsidRPr="00165BBC">
        <w:rPr>
          <w:rFonts w:eastAsia="Times New Roman" w:cs="Times New Roman"/>
          <w:szCs w:val="28"/>
          <w:lang w:eastAsia="ru-RU"/>
        </w:rPr>
        <w:t>»</w:t>
      </w:r>
      <w:r w:rsidR="00F401B5">
        <w:rPr>
          <w:rFonts w:eastAsia="Times New Roman" w:cs="Times New Roman"/>
          <w:szCs w:val="28"/>
          <w:lang w:eastAsia="ru-RU"/>
        </w:rPr>
        <w:t>;</w:t>
      </w:r>
    </w:p>
    <w:p w:rsidR="00F401B5" w:rsidRPr="0007479C" w:rsidRDefault="00F401B5" w:rsidP="0007479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65BBC">
        <w:rPr>
          <w:rFonts w:eastAsia="Times New Roman" w:cs="Times New Roman"/>
          <w:szCs w:val="28"/>
          <w:lang w:eastAsia="ru-RU"/>
        </w:rPr>
        <w:t>Донцова Л.Н.</w:t>
      </w:r>
      <w:r>
        <w:rPr>
          <w:rFonts w:eastAsia="Times New Roman" w:cs="Times New Roman"/>
          <w:szCs w:val="28"/>
          <w:lang w:eastAsia="ru-RU"/>
        </w:rPr>
        <w:t>, р</w:t>
      </w:r>
      <w:r w:rsidRPr="00165BBC">
        <w:rPr>
          <w:rFonts w:eastAsia="Times New Roman" w:cs="Times New Roman"/>
          <w:szCs w:val="28"/>
          <w:lang w:eastAsia="ru-RU"/>
        </w:rPr>
        <w:t>уководитель образовательных курсов дополнительного образования для взрослых «Диапазон»</w:t>
      </w:r>
      <w:bookmarkStart w:id="0" w:name="_GoBack"/>
      <w:bookmarkEnd w:id="0"/>
    </w:p>
    <w:sectPr w:rsidR="00F401B5" w:rsidRPr="0007479C" w:rsidSect="004678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C1" w:rsidRDefault="004030C1" w:rsidP="0046784A">
      <w:pPr>
        <w:spacing w:after="0" w:line="240" w:lineRule="auto"/>
      </w:pPr>
      <w:r>
        <w:separator/>
      </w:r>
    </w:p>
  </w:endnote>
  <w:endnote w:type="continuationSeparator" w:id="0">
    <w:p w:rsidR="004030C1" w:rsidRDefault="004030C1" w:rsidP="0046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0657"/>
      <w:docPartObj>
        <w:docPartGallery w:val="Page Numbers (Bottom of Page)"/>
        <w:docPartUnique/>
      </w:docPartObj>
    </w:sdtPr>
    <w:sdtContent>
      <w:p w:rsidR="005B12BA" w:rsidRDefault="005B12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C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B12BA" w:rsidRDefault="005B12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BA" w:rsidRDefault="005B12B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28.95pt;margin-top:796.3pt;width:12.05pt;height:2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" filled="f" stroked="f">
          <v:textbox style="mso-fit-shape-to-text:t" inset="0,0,0,0">
            <w:txbxContent>
              <w:p w:rsidR="005B12BA" w:rsidRDefault="005B12B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C3ACD">
                  <w:rPr>
                    <w:noProof/>
                  </w:rPr>
                  <w:t>29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C1" w:rsidRDefault="004030C1" w:rsidP="0046784A">
      <w:pPr>
        <w:spacing w:after="0" w:line="240" w:lineRule="auto"/>
      </w:pPr>
      <w:r>
        <w:separator/>
      </w:r>
    </w:p>
  </w:footnote>
  <w:footnote w:type="continuationSeparator" w:id="0">
    <w:p w:rsidR="004030C1" w:rsidRDefault="004030C1" w:rsidP="0046784A">
      <w:pPr>
        <w:spacing w:after="0" w:line="240" w:lineRule="auto"/>
      </w:pPr>
      <w:r>
        <w:continuationSeparator/>
      </w:r>
    </w:p>
  </w:footnote>
  <w:footnote w:id="1">
    <w:p w:rsidR="005B12BA" w:rsidRPr="00B93D09" w:rsidRDefault="005B12BA" w:rsidP="0046784A">
      <w:pPr>
        <w:pStyle w:val="a3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E4"/>
    <w:multiLevelType w:val="multilevel"/>
    <w:tmpl w:val="8DE2A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C1715"/>
    <w:multiLevelType w:val="multilevel"/>
    <w:tmpl w:val="50229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71A1E"/>
    <w:multiLevelType w:val="multilevel"/>
    <w:tmpl w:val="5CE4E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E6BD4"/>
    <w:multiLevelType w:val="hybridMultilevel"/>
    <w:tmpl w:val="B5E221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1473"/>
    <w:multiLevelType w:val="multilevel"/>
    <w:tmpl w:val="6DA492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E4685E"/>
    <w:multiLevelType w:val="hybridMultilevel"/>
    <w:tmpl w:val="5DB41B5C"/>
    <w:lvl w:ilvl="0" w:tplc="8E56FF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F07"/>
    <w:multiLevelType w:val="multilevel"/>
    <w:tmpl w:val="1C30B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93CB6"/>
    <w:multiLevelType w:val="multilevel"/>
    <w:tmpl w:val="88D4C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A7BA8"/>
    <w:multiLevelType w:val="multilevel"/>
    <w:tmpl w:val="643269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30105"/>
    <w:multiLevelType w:val="multilevel"/>
    <w:tmpl w:val="9E32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BB1A9B"/>
    <w:multiLevelType w:val="multilevel"/>
    <w:tmpl w:val="D4787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D1819"/>
    <w:multiLevelType w:val="multilevel"/>
    <w:tmpl w:val="3CC6D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95D78"/>
    <w:multiLevelType w:val="hybridMultilevel"/>
    <w:tmpl w:val="3A4CC6C0"/>
    <w:lvl w:ilvl="0" w:tplc="6478B548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97F36"/>
    <w:multiLevelType w:val="multilevel"/>
    <w:tmpl w:val="214EF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30BA5"/>
    <w:multiLevelType w:val="multilevel"/>
    <w:tmpl w:val="C5AAB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794460"/>
    <w:multiLevelType w:val="multilevel"/>
    <w:tmpl w:val="CDAA6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7C0E23"/>
    <w:multiLevelType w:val="multilevel"/>
    <w:tmpl w:val="F140E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34377A"/>
    <w:multiLevelType w:val="multilevel"/>
    <w:tmpl w:val="24508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5D5816"/>
    <w:multiLevelType w:val="multilevel"/>
    <w:tmpl w:val="F7D43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C77C1"/>
    <w:multiLevelType w:val="multilevel"/>
    <w:tmpl w:val="0D3AB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776BCB"/>
    <w:multiLevelType w:val="hybridMultilevel"/>
    <w:tmpl w:val="F5126734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F10D5"/>
    <w:multiLevelType w:val="multilevel"/>
    <w:tmpl w:val="F0BE6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1C1E09"/>
    <w:multiLevelType w:val="multilevel"/>
    <w:tmpl w:val="7C18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6038F"/>
    <w:multiLevelType w:val="multilevel"/>
    <w:tmpl w:val="8B2E0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23"/>
  </w:num>
  <w:num w:numId="9">
    <w:abstractNumId w:val="21"/>
  </w:num>
  <w:num w:numId="10">
    <w:abstractNumId w:val="17"/>
  </w:num>
  <w:num w:numId="11">
    <w:abstractNumId w:val="10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7"/>
  </w:num>
  <w:num w:numId="20">
    <w:abstractNumId w:val="11"/>
  </w:num>
  <w:num w:numId="21">
    <w:abstractNumId w:val="13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84A"/>
    <w:rsid w:val="0001446E"/>
    <w:rsid w:val="00057DB1"/>
    <w:rsid w:val="00065997"/>
    <w:rsid w:val="0007479C"/>
    <w:rsid w:val="000E10E5"/>
    <w:rsid w:val="00112710"/>
    <w:rsid w:val="001140A9"/>
    <w:rsid w:val="00144B52"/>
    <w:rsid w:val="001521D9"/>
    <w:rsid w:val="00154594"/>
    <w:rsid w:val="001605B2"/>
    <w:rsid w:val="00162531"/>
    <w:rsid w:val="00165BBC"/>
    <w:rsid w:val="001674F4"/>
    <w:rsid w:val="001E5DF0"/>
    <w:rsid w:val="001F3534"/>
    <w:rsid w:val="002141FE"/>
    <w:rsid w:val="002345EF"/>
    <w:rsid w:val="002F279D"/>
    <w:rsid w:val="00335A84"/>
    <w:rsid w:val="0038198D"/>
    <w:rsid w:val="00392229"/>
    <w:rsid w:val="003B69DF"/>
    <w:rsid w:val="003F2F4D"/>
    <w:rsid w:val="004030C1"/>
    <w:rsid w:val="00412E5C"/>
    <w:rsid w:val="0046784A"/>
    <w:rsid w:val="0049191A"/>
    <w:rsid w:val="004A7779"/>
    <w:rsid w:val="004D12A7"/>
    <w:rsid w:val="004F7A6B"/>
    <w:rsid w:val="0051529B"/>
    <w:rsid w:val="00521EBD"/>
    <w:rsid w:val="005B12BA"/>
    <w:rsid w:val="005C5296"/>
    <w:rsid w:val="005D0F0A"/>
    <w:rsid w:val="005F50A2"/>
    <w:rsid w:val="006072D5"/>
    <w:rsid w:val="00636948"/>
    <w:rsid w:val="00674CD7"/>
    <w:rsid w:val="0068189A"/>
    <w:rsid w:val="00684C45"/>
    <w:rsid w:val="006E2B91"/>
    <w:rsid w:val="00742F9A"/>
    <w:rsid w:val="0075342A"/>
    <w:rsid w:val="0077299C"/>
    <w:rsid w:val="007D0169"/>
    <w:rsid w:val="007D5A42"/>
    <w:rsid w:val="007F4317"/>
    <w:rsid w:val="00821A4F"/>
    <w:rsid w:val="00844C61"/>
    <w:rsid w:val="00883738"/>
    <w:rsid w:val="008904B1"/>
    <w:rsid w:val="008904C9"/>
    <w:rsid w:val="008A52BF"/>
    <w:rsid w:val="008C2766"/>
    <w:rsid w:val="009135D5"/>
    <w:rsid w:val="009274BA"/>
    <w:rsid w:val="00934E3E"/>
    <w:rsid w:val="00942A77"/>
    <w:rsid w:val="00942CE2"/>
    <w:rsid w:val="009619D3"/>
    <w:rsid w:val="00A150FD"/>
    <w:rsid w:val="00A349F5"/>
    <w:rsid w:val="00A467D8"/>
    <w:rsid w:val="00AA12AF"/>
    <w:rsid w:val="00AA2C1B"/>
    <w:rsid w:val="00AD4BA2"/>
    <w:rsid w:val="00B058A7"/>
    <w:rsid w:val="00B55820"/>
    <w:rsid w:val="00B9443E"/>
    <w:rsid w:val="00BF004A"/>
    <w:rsid w:val="00C0002C"/>
    <w:rsid w:val="00C03C68"/>
    <w:rsid w:val="00C126FA"/>
    <w:rsid w:val="00C3555D"/>
    <w:rsid w:val="00C45616"/>
    <w:rsid w:val="00CC3543"/>
    <w:rsid w:val="00CC3ACD"/>
    <w:rsid w:val="00CD4A5B"/>
    <w:rsid w:val="00CF500B"/>
    <w:rsid w:val="00D1093A"/>
    <w:rsid w:val="00D13599"/>
    <w:rsid w:val="00D75476"/>
    <w:rsid w:val="00D93A49"/>
    <w:rsid w:val="00DA0434"/>
    <w:rsid w:val="00DA3E43"/>
    <w:rsid w:val="00E74A3F"/>
    <w:rsid w:val="00F00515"/>
    <w:rsid w:val="00F150CE"/>
    <w:rsid w:val="00F26DCE"/>
    <w:rsid w:val="00F31DFE"/>
    <w:rsid w:val="00F401B5"/>
    <w:rsid w:val="00F4211C"/>
    <w:rsid w:val="00F61E20"/>
    <w:rsid w:val="00F921E1"/>
    <w:rsid w:val="00FB07D6"/>
    <w:rsid w:val="00FE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0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784A"/>
  </w:style>
  <w:style w:type="paragraph" w:styleId="a3">
    <w:name w:val="footnote text"/>
    <w:basedOn w:val="a"/>
    <w:link w:val="a4"/>
    <w:semiHidden/>
    <w:rsid w:val="0046784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67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1"/>
    <w:basedOn w:val="a0"/>
    <w:rsid w:val="00467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0"/>
    <w:link w:val="2"/>
    <w:rsid w:val="004678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6784A"/>
    <w:pPr>
      <w:widowControl w:val="0"/>
      <w:shd w:val="clear" w:color="auto" w:fill="FFFFFF"/>
      <w:spacing w:after="360" w:line="0" w:lineRule="atLeast"/>
      <w:ind w:hanging="340"/>
      <w:jc w:val="right"/>
    </w:pPr>
    <w:rPr>
      <w:rFonts w:eastAsia="Times New Roman" w:cs="Times New Roman"/>
      <w:sz w:val="23"/>
      <w:szCs w:val="23"/>
    </w:rPr>
  </w:style>
  <w:style w:type="character" w:customStyle="1" w:styleId="125pt">
    <w:name w:val="Основной текст + 12;5 pt;Полужирный"/>
    <w:basedOn w:val="a5"/>
    <w:rsid w:val="00467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678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6784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8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6784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84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678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6784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Полужирный"/>
    <w:basedOn w:val="a5"/>
    <w:rsid w:val="00467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0">
    <w:name w:val="List 2"/>
    <w:basedOn w:val="a"/>
    <w:rsid w:val="0046784A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6784A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46784A"/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pple-converted-space">
    <w:name w:val="apple-converted-space"/>
    <w:basedOn w:val="a0"/>
    <w:rsid w:val="0046784A"/>
  </w:style>
  <w:style w:type="paragraph" w:styleId="af">
    <w:name w:val="List Paragraph"/>
    <w:basedOn w:val="a"/>
    <w:uiPriority w:val="34"/>
    <w:qFormat/>
    <w:rsid w:val="0046784A"/>
    <w:pPr>
      <w:ind w:left="720"/>
      <w:contextualSpacing/>
    </w:pPr>
    <w:rPr>
      <w:rFonts w:asciiTheme="minorHAnsi" w:hAnsiTheme="minorHAnsi"/>
      <w:sz w:val="22"/>
    </w:rPr>
  </w:style>
  <w:style w:type="paragraph" w:styleId="af0">
    <w:name w:val="Normal (Web)"/>
    <w:basedOn w:val="a"/>
    <w:uiPriority w:val="99"/>
    <w:unhideWhenUsed/>
    <w:rsid w:val="005D0F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0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784A"/>
  </w:style>
  <w:style w:type="paragraph" w:styleId="a3">
    <w:name w:val="footnote text"/>
    <w:basedOn w:val="a"/>
    <w:link w:val="a4"/>
    <w:semiHidden/>
    <w:rsid w:val="0046784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67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1"/>
    <w:basedOn w:val="a0"/>
    <w:rsid w:val="00467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0"/>
    <w:link w:val="2"/>
    <w:rsid w:val="004678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6784A"/>
    <w:pPr>
      <w:widowControl w:val="0"/>
      <w:shd w:val="clear" w:color="auto" w:fill="FFFFFF"/>
      <w:spacing w:after="360" w:line="0" w:lineRule="atLeast"/>
      <w:ind w:hanging="340"/>
      <w:jc w:val="right"/>
    </w:pPr>
    <w:rPr>
      <w:rFonts w:eastAsia="Times New Roman" w:cs="Times New Roman"/>
      <w:sz w:val="23"/>
      <w:szCs w:val="23"/>
    </w:rPr>
  </w:style>
  <w:style w:type="character" w:customStyle="1" w:styleId="125pt">
    <w:name w:val="Основной текст + 12;5 pt;Полужирный"/>
    <w:basedOn w:val="a5"/>
    <w:rsid w:val="00467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678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6784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8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6784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84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678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6784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Полужирный"/>
    <w:basedOn w:val="a5"/>
    <w:rsid w:val="00467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0">
    <w:name w:val="List 2"/>
    <w:basedOn w:val="a"/>
    <w:rsid w:val="0046784A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6784A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46784A"/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pple-converted-space">
    <w:name w:val="apple-converted-space"/>
    <w:basedOn w:val="a0"/>
    <w:rsid w:val="0046784A"/>
  </w:style>
  <w:style w:type="paragraph" w:styleId="af">
    <w:name w:val="List Paragraph"/>
    <w:basedOn w:val="a"/>
    <w:uiPriority w:val="34"/>
    <w:qFormat/>
    <w:rsid w:val="0046784A"/>
    <w:pPr>
      <w:ind w:left="720"/>
      <w:contextualSpacing/>
    </w:pPr>
    <w:rPr>
      <w:rFonts w:asciiTheme="minorHAnsi" w:hAnsiTheme="minorHAnsi"/>
      <w:sz w:val="22"/>
    </w:rPr>
  </w:style>
  <w:style w:type="paragraph" w:styleId="af0">
    <w:name w:val="Normal (Web)"/>
    <w:basedOn w:val="a"/>
    <w:uiPriority w:val="99"/>
    <w:unhideWhenUsed/>
    <w:rsid w:val="005D0F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28EA-431B-4006-B0B0-CC9E0EE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8747</Words>
  <Characters>49859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37</cp:revision>
  <cp:lastPrinted>2014-12-17T09:37:00Z</cp:lastPrinted>
  <dcterms:created xsi:type="dcterms:W3CDTF">2014-11-26T18:58:00Z</dcterms:created>
  <dcterms:modified xsi:type="dcterms:W3CDTF">2016-01-24T20:01:00Z</dcterms:modified>
</cp:coreProperties>
</file>