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47"/>
          <w:szCs w:val="47"/>
          <w:lang w:eastAsia="ru-RU"/>
        </w:rPr>
      </w:pPr>
      <w:r w:rsidRPr="00925B52">
        <w:rPr>
          <w:rFonts w:ascii="Arial" w:eastAsia="Times New Roman" w:hAnsi="Arial" w:cs="Arial"/>
          <w:sz w:val="47"/>
          <w:szCs w:val="47"/>
          <w:lang w:eastAsia="ru-RU"/>
        </w:rPr>
        <w:t xml:space="preserve">Конспект тематического занятия в старшей группе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47"/>
          <w:szCs w:val="47"/>
          <w:lang w:eastAsia="ru-RU"/>
        </w:rPr>
      </w:pPr>
      <w:r w:rsidRPr="00925B52">
        <w:rPr>
          <w:rFonts w:ascii="Arial" w:eastAsia="Times New Roman" w:hAnsi="Arial" w:cs="Arial"/>
          <w:sz w:val="47"/>
          <w:szCs w:val="47"/>
          <w:lang w:eastAsia="ru-RU"/>
        </w:rPr>
        <w:t>«Уроки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47"/>
          <w:szCs w:val="47"/>
          <w:lang w:eastAsia="ru-RU"/>
        </w:rPr>
      </w:pPr>
      <w:r w:rsidRPr="00925B52">
        <w:rPr>
          <w:rFonts w:ascii="Arial" w:eastAsia="Times New Roman" w:hAnsi="Arial" w:cs="Arial"/>
          <w:sz w:val="47"/>
          <w:szCs w:val="47"/>
          <w:lang w:eastAsia="ru-RU"/>
        </w:rPr>
        <w:t>доброты»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Цель: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формирование у детей моральных представлений о положительных чувствах и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эмоциях</w:t>
      </w:r>
      <w:proofErr w:type="gram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(добре и радости).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Задачи: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закрепить знания детей о значении слов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добро, доброта;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формировать умение детей проявлять заботу об окружающих, с благодарностью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относиться к помощи;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развивать умение отмечать плохое от 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хорошего</w:t>
      </w:r>
      <w:proofErr w:type="gram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>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поощрять стремление 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дет</w:t>
      </w:r>
      <w:proofErr w:type="gram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ей совершать добрые поступки;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развивать речь, внимание, память;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воспитывать дружеские взаимоотношения между детьми;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воспитывать у детей любовь и доброжелательное отношение к окружающему миру,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близким людям, животным.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Материал: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фонограммы песен «Песня о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доб</w:t>
      </w:r>
      <w:proofErr w:type="spell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роте» (из м/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ф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«Приключения поросенка </w:t>
      </w:r>
      <w:proofErr w:type="gram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Фунтика», слова В.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Шульжика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, музыка В. Львовского), «Улыбка» (из мультфильма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«Крошка Енот», слова М.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Пляцковского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, музыка В.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Шаинского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), демонстрационный </w:t>
      </w:r>
      <w:proofErr w:type="gram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материал «Уроки доброты», демонстрационный материал «Профессии»,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подборка стихов,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песен, игрушки Лиса и Журавль.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Предварительная работа: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чтение сказок и рассказов Осеевой, Н. Носова, Л. Толстого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пословиц, поговорок о добре, рассматривание иллюстраций, плакатов с 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различными</w:t>
      </w:r>
      <w:proofErr w:type="gram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ситуациями, составление рассказов о добрых пост</w:t>
      </w:r>
      <w:proofErr w:type="gram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упках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Работа с родителями: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экскурсия с детьми в сквер, парк, лес, наблюдение 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за</w:t>
      </w:r>
      <w:proofErr w:type="gram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зимующими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птицами, изготовление совместно с детьми кормушек для птиц.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Ход занятия: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Звучит фонограмма песни «Песня о доброте» (из м/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ф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«Приключения поросенка Фунтика», </w:t>
      </w:r>
      <w:proofErr w:type="gram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слова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В</w:t>
      </w:r>
      <w:proofErr w:type="gram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.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Шульжика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>, музыка В. Львовского).</w:t>
      </w:r>
      <w:proofErr w:type="gram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Дети входят в групповую комнату, присаживаются на стульчики, образуя круг.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К Счастливому миру ведут все дорожки.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bookmarkStart w:id="0" w:name="2"/>
      <w:bookmarkEnd w:id="0"/>
      <w:r w:rsidRPr="00925B52">
        <w:rPr>
          <w:rFonts w:ascii="Arial" w:eastAsia="Times New Roman" w:hAnsi="Arial" w:cs="Arial"/>
          <w:sz w:val="25"/>
          <w:szCs w:val="25"/>
          <w:lang w:eastAsia="ru-RU"/>
        </w:rPr>
        <w:t>Живут в этом мире счастливые крошки,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Там Вера с Добром поселились на веки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Там ветер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из смеха, из радости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реки,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Там рыжее солнце играет лучами,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Там звонкие звёзды хохочут ночами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И маленьким жителям этой страны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Спускают на лучиках добрые сны.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Там служат волшебники светлому детству,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Весёлые сказки живут по соседству,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Там даже 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т</w:t>
      </w:r>
      <w:proofErr w:type="gram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оска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никогда не тоскует,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Года бесконечно кукушка кукует,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Никто не болеет, никто не страдает,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А если вдруг горе туда забредает,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То добрые феи тот час налетят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И в шарик воздушный его превратят.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Ребята, а что такое доброта? Что значит быть добрым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?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(Ответы детей.)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Доброта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это помощь людям и животным. Добрый человек пожалеет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несчастное животное, найдет слова, чтобы утешить, кому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то поможет в беде, кого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то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удержит от ошибки.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Ребята, к нам в гости заглянули Лиса и Журавль и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з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знакомой вам сказки.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Они пришли, чтобы узнать, живем ли мы в добре и радости. Давайте расскажем, как мы 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с</w:t>
      </w:r>
      <w:proofErr w:type="gram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вами поживаем?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lastRenderedPageBreak/>
        <w:t>(Ответы детей.)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bookmarkStart w:id="1" w:name="3"/>
      <w:bookmarkEnd w:id="1"/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Мы с вами живем дружно, весело, радостно,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но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,к</w:t>
      </w:r>
      <w:proofErr w:type="gram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>ак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и у любого человека, у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нас бывают разные эмоции 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в</w:t>
      </w:r>
      <w:proofErr w:type="gram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завис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имости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от обстоятельств. Ребята, давайте расскажем: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когда и какие эмоции мы переживаем.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(Ответы детей.)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Упражнение «Волшебный мешочек»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Ребята, у меня в руках волшебный мешочек. Я предлагаю сложить в него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все отрицательные эмоции: злость, обиду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, гнев. Вы согласны?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Ответы детей.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 предлагает обсудить настроение детей.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Теперь завяжем этот волшебный мешочек крепко на узел и спрячем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далеко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далеко, чтобы в нашей группе царило только Добро.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Ребята, помните, в сказке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Лиса и Журавль никак не могли научиться быть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добрыми, поэтому они пришли к нам за помощью. Вы хотите помочь нашим гостям и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рассказать им, что значит быть добрым?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(Ответы детей.)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Игра «В поисках добрых слов».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Я предлагаю поиграть в игру «В поисках добрых слов». Вы вспомните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добрые слова, а Лиса и Журавль познакомятся с ними. Ребята вы согласны?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(Ответы детей.)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Я буду читать небольшие рассказы, а вам нужно вставить доброе слово и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завершить рассказ.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1) Оля рисовала подарок маме. Брат побежал, рисунок упал на пол. Оля готова была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заплакать, но братик сказал волшебное слово. Какое? Оля улыбнулась и сказала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братику...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2) Бабушка сшила для Катюшиной куклы платьице, но оно оказалось маленьким. Катюша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расст</w:t>
      </w:r>
      <w:proofErr w:type="spell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роилась, а бабушка попросила принести ей куклу, сказала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.... </w:t>
      </w:r>
      <w:proofErr w:type="gram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Внучка была рада.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Она...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3) Ваня строил гараж для машины. Миша просил: «И я с тобой буду строить». Как бы вы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попросили об этом друга?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bookmarkStart w:id="2" w:name="4"/>
      <w:bookmarkEnd w:id="2"/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Физминутка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«Доброе утро»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Доброе утро!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lastRenderedPageBreak/>
        <w:t>–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птицы запели.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(дети машут руками)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Добрые люди встают с постели;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(показывают, как просыпаются, потягиваются)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Прячется все темнота по углам,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(разбегаются, прячутся за мебелью)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Солнце вошло и идет по делам!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(возвращаются на прежнюю позицию, разводят в стороны руки,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марширу</w:t>
      </w:r>
      <w:proofErr w:type="spellEnd"/>
      <w:proofErr w:type="gram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ют на месте).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Молодцы, ребята. Теперь Лиса и Журавль знают добрые слова. Мне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случайно в руки попала книга А.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Барто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. Здесь есть стихотворение, называется «Вовка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добрая душа». Как вы думаете, нашим гостям интересно будет послушать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стихотворени</w:t>
      </w:r>
      <w:proofErr w:type="spell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е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про доброго мальчика? А вы хотите узнать про Вовку из стихотворения? Ответы детей.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Воспитатель читает стихотворение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А.Барто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«Вовка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добрая душа»: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На глазах растут ребята!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Жил в стихах моих когда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то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Вовка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—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добрая душа.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(Так прозвали малыша!)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А теперь он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взрослый малый,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Лет двенадцати на вид,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И читателей, пожалуй,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Взрослый Вовка удивит.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С добротой покончил Вовка,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Он решил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—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ему неловко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bookmarkStart w:id="3" w:name="5"/>
      <w:bookmarkEnd w:id="3"/>
      <w:r w:rsidRPr="00925B52">
        <w:rPr>
          <w:rFonts w:ascii="Arial" w:eastAsia="Times New Roman" w:hAnsi="Arial" w:cs="Arial"/>
          <w:sz w:val="25"/>
          <w:szCs w:val="25"/>
          <w:lang w:eastAsia="ru-RU"/>
        </w:rPr>
        <w:t>В зрелом возрасте таком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Быть каким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то добряком!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Он краснел при этом слове,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Стал стесняться доброты,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Он, чтоб выглядеть суровей,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Дергал кошек за хвосты.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Дергал кошек за хвосты,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А дождавшись темноты,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lastRenderedPageBreak/>
        <w:t>Он просил у них прощенья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За плохое обращенье.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Знайте все, что он недобрый,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Злее волка! Злее кобры!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—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Берегись, не то убью!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—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Пригрозил он воробью.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Целый час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х</w:t>
      </w:r>
      <w:proofErr w:type="spell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одил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с рогаткой,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Но расстроился потом,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Закопал ее украдкой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 огороде под кустом.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Он теперь сидит на крыше,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Затаившись, не дыша,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Лишь бы только не услышать: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«Вовка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—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добрая душа!»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Обсуждение стихотворения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А.Барто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«Вовка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добрая душа».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bookmarkStart w:id="4" w:name="6"/>
      <w:bookmarkEnd w:id="4"/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Ребята,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в стихотворении А.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Барто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«Вовка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добрая душа» на самом деле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главный герой был добрым?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(Ответы детей.)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Дети, а вы умеете совершать добрые поступки?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(Ответы детей.)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Игровое упражнение «Добрый поступок».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Дети рассматривают иллюстрации пособия «Уроки доброты», рассказывают о сути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изображенных ситуаций, предлагают варианты положительных поступков. Примеры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ситуаций: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птенец выпал из гнезда;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дети не играют с больным мальчиком;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голодная бездомная кошка сидит око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ло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дома;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дед Мороз заболел;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приход мальчика с магнитофоном в лес;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lastRenderedPageBreak/>
        <w:t>бабушка уронила зонт в лужу;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внучка помогает бабушке печь пирожки;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дочка подает тапочки пришедшему домой папе;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встреча гостей с хлебом и солью;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мальчик успокаивает плачущую девочку в 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детском</w:t>
      </w:r>
      <w:proofErr w:type="gram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саду;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поссорившиеся</w:t>
      </w:r>
      <w:proofErr w:type="gram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мальчик и девочка мирятся;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мальчик преподносит букет цветов девочке;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мальчик делится конфетами с жадным другом;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дедушка на ночь читает книжку внукам.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Молодцы! Правильно оценили поступки. Я уверена, что вы будете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совершать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только добрые поступки, дарить добро друг другу и всем окружающим.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Пословица: «Добрые дела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красят человека».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Ребята, я предлагаю показать нашим гостям, что вы не только знаете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добрые слова, можете отличить добрые поступки от 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злых</w:t>
      </w:r>
      <w:proofErr w:type="gram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, но и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помоч</w:t>
      </w:r>
      <w:proofErr w:type="spell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ь</w:t>
      </w:r>
      <w:proofErr w:type="spell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тем, кто слабее нас.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Это братья наши меньшие. Птицам зимой нечего кушать, они голодают. Я знаю, что вы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вместе с родителями откликнулись на помощь и охотно участвовали в изготовлении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кормушек для птиц.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Дети показывают кормушки для птиц, которые они </w:t>
      </w:r>
      <w:proofErr w:type="spell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изгото</w:t>
      </w:r>
      <w:proofErr w:type="spellEnd"/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вили вместе с родителями.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На прогулке мы обязательно повесим кормушки, чтобы птицы прилетали </w:t>
      </w:r>
      <w:proofErr w:type="gramStart"/>
      <w:r w:rsidRPr="00925B52">
        <w:rPr>
          <w:rFonts w:ascii="Arial" w:eastAsia="Times New Roman" w:hAnsi="Arial" w:cs="Arial"/>
          <w:sz w:val="25"/>
          <w:szCs w:val="25"/>
          <w:lang w:eastAsia="ru-RU"/>
        </w:rPr>
        <w:t>на</w:t>
      </w:r>
      <w:proofErr w:type="gramEnd"/>
      <w:r w:rsidRPr="00925B52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925B52" w:rsidRPr="00925B52" w:rsidRDefault="00925B52" w:rsidP="00925B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25B52">
        <w:rPr>
          <w:rFonts w:ascii="Arial" w:eastAsia="Times New Roman" w:hAnsi="Arial" w:cs="Arial"/>
          <w:sz w:val="25"/>
          <w:szCs w:val="25"/>
          <w:lang w:eastAsia="ru-RU"/>
        </w:rPr>
        <w:t>наш участок и смогли подкрепиться.</w:t>
      </w:r>
    </w:p>
    <w:p w:rsidR="00595115" w:rsidRDefault="00595115"/>
    <w:sectPr w:rsidR="00595115" w:rsidSect="0059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B52"/>
    <w:rsid w:val="00595115"/>
    <w:rsid w:val="0092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6342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2016-02-18T05:55:00Z</dcterms:created>
  <dcterms:modified xsi:type="dcterms:W3CDTF">2016-02-18T05:56:00Z</dcterms:modified>
</cp:coreProperties>
</file>