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709"/>
      </w:tblGrid>
      <w:tr w:rsidR="00313C0B" w:rsidTr="00DB0D79">
        <w:tc>
          <w:tcPr>
            <w:tcW w:w="7708" w:type="dxa"/>
          </w:tcPr>
          <w:p w:rsidR="00313C0B" w:rsidRDefault="00313C0B"/>
        </w:tc>
        <w:tc>
          <w:tcPr>
            <w:tcW w:w="7709" w:type="dxa"/>
          </w:tcPr>
          <w:p w:rsidR="00313C0B" w:rsidRDefault="00313C0B"/>
          <w:p w:rsidR="00313C0B" w:rsidRDefault="00313C0B"/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4"/>
                <w:szCs w:val="44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4"/>
                <w:szCs w:val="44"/>
                <w:lang w:eastAsia="ru-RU"/>
              </w:rPr>
              <w:t>Памятка для родителей</w:t>
            </w:r>
          </w:p>
          <w:p w:rsidR="00313C0B" w:rsidRPr="00313C0B" w:rsidRDefault="00313C0B" w:rsidP="00313C0B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44"/>
                <w:szCs w:val="44"/>
                <w:lang w:eastAsia="ru-RU"/>
              </w:rPr>
            </w:pPr>
          </w:p>
          <w:p w:rsidR="00313C0B" w:rsidRP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4"/>
                <w:szCs w:val="44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4"/>
                <w:szCs w:val="44"/>
                <w:lang w:eastAsia="ru-RU"/>
              </w:rPr>
              <w:t>«КАК ОДЕВАТЬ  РЕБЕНКА</w:t>
            </w:r>
          </w:p>
          <w:p w:rsidR="00313C0B" w:rsidRP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4"/>
                <w:szCs w:val="44"/>
                <w:lang w:eastAsia="ru-RU"/>
              </w:rPr>
              <w:t xml:space="preserve"> В ДЕТСКИЙ САД?»</w:t>
            </w:r>
          </w:p>
          <w:p w:rsidR="00313C0B" w:rsidRDefault="002A077F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93D7C4A" wp14:editId="06D6020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111125</wp:posOffset>
                  </wp:positionV>
                  <wp:extent cx="4441190" cy="2220595"/>
                  <wp:effectExtent l="0" t="0" r="0" b="0"/>
                  <wp:wrapTight wrapText="bothSides">
                    <wp:wrapPolygon edited="0">
                      <wp:start x="11396" y="2038"/>
                      <wp:lineTo x="5003" y="2594"/>
                      <wp:lineTo x="1668" y="3706"/>
                      <wp:lineTo x="1668" y="5374"/>
                      <wp:lineTo x="463" y="8339"/>
                      <wp:lineTo x="0" y="8709"/>
                      <wp:lineTo x="93" y="9821"/>
                      <wp:lineTo x="1853" y="11303"/>
                      <wp:lineTo x="927" y="14268"/>
                      <wp:lineTo x="1390" y="17233"/>
                      <wp:lineTo x="1019" y="18901"/>
                      <wp:lineTo x="1482" y="19086"/>
                      <wp:lineTo x="6949" y="19457"/>
                      <wp:lineTo x="7690" y="19457"/>
                      <wp:lineTo x="19086" y="19086"/>
                      <wp:lineTo x="20105" y="18901"/>
                      <wp:lineTo x="19642" y="17233"/>
                      <wp:lineTo x="19735" y="14639"/>
                      <wp:lineTo x="20939" y="13898"/>
                      <wp:lineTo x="21124" y="12230"/>
                      <wp:lineTo x="20476" y="11303"/>
                      <wp:lineTo x="20939" y="8524"/>
                      <wp:lineTo x="21495" y="3706"/>
                      <wp:lineTo x="20754" y="2409"/>
                      <wp:lineTo x="12508" y="2038"/>
                      <wp:lineTo x="11396" y="2038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owanie_fot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19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3C0B" w:rsidRDefault="00313C0B"/>
          <w:p w:rsidR="00313C0B" w:rsidRDefault="00313C0B"/>
        </w:tc>
      </w:tr>
      <w:tr w:rsidR="00313C0B" w:rsidTr="00DB0D79">
        <w:tc>
          <w:tcPr>
            <w:tcW w:w="7708" w:type="dxa"/>
          </w:tcPr>
          <w:p w:rsidR="00313C0B" w:rsidRDefault="00313C0B" w:rsidP="00313C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13C0B" w:rsidRPr="00313C0B" w:rsidRDefault="00313C0B" w:rsidP="00313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рекомендации:</w:t>
            </w:r>
          </w:p>
          <w:p w:rsidR="00313C0B" w:rsidRDefault="00313C0B" w:rsidP="00313C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13C0B" w:rsidRPr="00313C0B" w:rsidRDefault="00313C0B" w:rsidP="00313C0B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13C0B" w:rsidRPr="00313C0B" w:rsidRDefault="00313C0B" w:rsidP="00DB0D79">
            <w:pPr>
              <w:ind w:right="40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Одежда ребенка должна быть удобной, соответствовать по размеру, сшита из натуральных тканей.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h.gjdgxs"/>
            <w:bookmarkEnd w:id="0"/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Нужно отдавать предпочтение вещам, которые ребенок сможет надеть самостоятельно (это удобно не т</w:t>
            </w:r>
            <w:bookmarkStart w:id="1" w:name="_GoBack"/>
            <w:bookmarkEnd w:id="1"/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олько ребенку, но и воспитателю, т.к. значительно облегчает процесс переодевания). Не стоит одевать ребенку в детский сад эластичные 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колготки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лучше использовать обычные - хлопковые.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Пуговицы на одежде лучше исключить, отдать предпочтение липучкам и кнопкам.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Одежда должна быть, как можно меньше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украшена различными бусинками и мелкими деталями, прежде всего, в целях безопасности.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Обувь тоже должна быть удобной, соответствовать по размеру (она должна четко фиксировать стопу), избегать «сложных» застежек (лучше отдать предпочтение застежкам-липучкам). Следите за состоянием обуви, чтобы она была не стоптана, застежки были в исправном состоянии.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Также необходимо следить за состоянием одежды в шкафчике (особенно за физкультурной формой).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У ребенка обязательно должна быть вторая обувь, сменная и запасная одежда. Желательно, чтобы в шкафчике лежали пакеты для испачканного белья.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Необходимо следить, чтобы в кармашке у ребенка были чистые носовые платочки (как в помещении, так и на улице).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Для сна ребенку необходимо иметь маечку.</w:t>
            </w:r>
          </w:p>
          <w:p w:rsidR="00313C0B" w:rsidRPr="00313C0B" w:rsidRDefault="00313C0B" w:rsidP="00DB0D79">
            <w:pPr>
              <w:ind w:right="4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 Вся одежда должна быть 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промаркирована.</w:t>
            </w:r>
          </w:p>
          <w:p w:rsidR="00313C0B" w:rsidRDefault="00313C0B" w:rsidP="00DB0D79">
            <w:pPr>
              <w:ind w:right="4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3C0B" w:rsidRDefault="00313C0B" w:rsidP="00DB0D79">
            <w:pPr>
              <w:ind w:right="4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3C0B" w:rsidRDefault="00313C0B" w:rsidP="00313C0B">
            <w:pPr>
              <w:jc w:val="both"/>
            </w:pPr>
          </w:p>
        </w:tc>
        <w:tc>
          <w:tcPr>
            <w:tcW w:w="7709" w:type="dxa"/>
          </w:tcPr>
          <w:p w:rsidR="00313C0B" w:rsidRDefault="00313C0B"/>
          <w:p w:rsidR="00313C0B" w:rsidRPr="00313C0B" w:rsidRDefault="00313C0B" w:rsidP="00DB0D79">
            <w:pPr>
              <w:ind w:left="3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Итак,  для создания комфортных условий пребывания ребенка в детском саду необходимо:</w:t>
            </w:r>
          </w:p>
          <w:p w:rsidR="00313C0B" w:rsidRDefault="00313C0B" w:rsidP="00DB0D79">
            <w:pPr>
              <w:ind w:left="37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13C0B" w:rsidRPr="00313C0B" w:rsidRDefault="00313C0B" w:rsidP="00DB0D79">
            <w:pPr>
              <w:ind w:left="372" w:firstLine="65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Сменная и запасная, промаркированная одежда из натуральных тканей</w:t>
            </w:r>
          </w:p>
          <w:p w:rsidR="00313C0B" w:rsidRPr="00313C0B" w:rsidRDefault="00313C0B" w:rsidP="00DB0D79">
            <w:pPr>
              <w:ind w:left="372" w:firstLine="65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Сменная удобная обувь</w:t>
            </w:r>
          </w:p>
          <w:p w:rsidR="00313C0B" w:rsidRPr="00313C0B" w:rsidRDefault="00313C0B" w:rsidP="00DB0D79">
            <w:pPr>
              <w:ind w:left="372" w:firstLine="65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Носки</w:t>
            </w:r>
          </w:p>
          <w:p w:rsidR="00313C0B" w:rsidRPr="00313C0B" w:rsidRDefault="00313C0B" w:rsidP="00DB0D79">
            <w:pPr>
              <w:ind w:left="372" w:firstLine="65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Маечка для сна</w:t>
            </w:r>
          </w:p>
          <w:p w:rsidR="00313C0B" w:rsidRPr="00313C0B" w:rsidRDefault="00313C0B" w:rsidP="00DB0D79">
            <w:pPr>
              <w:ind w:left="372" w:firstLine="65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Пакеты для испачканного белья</w:t>
            </w:r>
          </w:p>
          <w:p w:rsidR="00313C0B" w:rsidRPr="00313C0B" w:rsidRDefault="00313C0B" w:rsidP="00DB0D79">
            <w:pPr>
              <w:ind w:left="372" w:firstLine="656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Чистые носовые платочки</w:t>
            </w:r>
          </w:p>
          <w:p w:rsidR="00313C0B" w:rsidRPr="00313C0B" w:rsidRDefault="00313C0B" w:rsidP="00DB0D79">
            <w:pPr>
              <w:ind w:left="372" w:firstLine="50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 тем, как вести ребенка в детский сад, проверьте, соответствует ли его одежда времени года и температуре воздуха. </w:t>
            </w:r>
          </w:p>
          <w:p w:rsidR="00313C0B" w:rsidRPr="00313C0B" w:rsidRDefault="00313C0B" w:rsidP="00DB0D79">
            <w:pPr>
              <w:ind w:left="372" w:firstLine="500"/>
              <w:jc w:val="both"/>
              <w:rPr>
                <w:sz w:val="26"/>
                <w:szCs w:val="26"/>
              </w:rPr>
            </w:pP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Чтобы избежать травматизма, и других неприятных случаев, родителям необходимо проверять 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содержимое карманов</w:t>
            </w:r>
            <w:r w:rsidRPr="00313C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одежде ребенка</w:t>
            </w:r>
            <w:r w:rsidRPr="0031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313C0B" w:rsidRPr="00313C0B" w:rsidRDefault="00313C0B">
            <w:pPr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FD8FED6" wp14:editId="72B53B2B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50165</wp:posOffset>
                  </wp:positionV>
                  <wp:extent cx="4151630" cy="2931795"/>
                  <wp:effectExtent l="0" t="0" r="1270" b="0"/>
                  <wp:wrapTight wrapText="bothSides">
                    <wp:wrapPolygon edited="0">
                      <wp:start x="6244" y="0"/>
                      <wp:lineTo x="5154" y="1123"/>
                      <wp:lineTo x="4559" y="1965"/>
                      <wp:lineTo x="4559" y="2526"/>
                      <wp:lineTo x="2081" y="3930"/>
                      <wp:lineTo x="1685" y="4351"/>
                      <wp:lineTo x="1685" y="11509"/>
                      <wp:lineTo x="0" y="13053"/>
                      <wp:lineTo x="99" y="20632"/>
                      <wp:lineTo x="3172" y="20632"/>
                      <wp:lineTo x="13578" y="20351"/>
                      <wp:lineTo x="21507" y="19509"/>
                      <wp:lineTo x="21507" y="4351"/>
                      <wp:lineTo x="19723" y="3930"/>
                      <wp:lineTo x="10308" y="2386"/>
                      <wp:lineTo x="8821" y="0"/>
                      <wp:lineTo x="6244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ka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630" cy="293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C0B" w:rsidRDefault="00313C0B"/>
          <w:p w:rsidR="00313C0B" w:rsidRDefault="00313C0B"/>
        </w:tc>
      </w:tr>
    </w:tbl>
    <w:p w:rsidR="004F5FD1" w:rsidRDefault="004F5FD1" w:rsidP="00313C0B"/>
    <w:sectPr w:rsidR="004F5FD1" w:rsidSect="007E73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E"/>
    <w:rsid w:val="002A077F"/>
    <w:rsid w:val="00313C0B"/>
    <w:rsid w:val="00340521"/>
    <w:rsid w:val="004F5FD1"/>
    <w:rsid w:val="007E73BE"/>
    <w:rsid w:val="009444D6"/>
    <w:rsid w:val="00B36452"/>
    <w:rsid w:val="00DB0D79"/>
    <w:rsid w:val="00E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Фомина</dc:creator>
  <cp:lastModifiedBy>Ольга Фомина</cp:lastModifiedBy>
  <cp:revision>2</cp:revision>
  <cp:lastPrinted>2015-10-11T08:56:00Z</cp:lastPrinted>
  <dcterms:created xsi:type="dcterms:W3CDTF">2015-10-11T08:56:00Z</dcterms:created>
  <dcterms:modified xsi:type="dcterms:W3CDTF">2015-10-11T08:56:00Z</dcterms:modified>
</cp:coreProperties>
</file>