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C" w:rsidRPr="00D019DC" w:rsidRDefault="00D019DC" w:rsidP="00E062AC">
      <w:pPr>
        <w:pStyle w:val="a3"/>
        <w:rPr>
          <w:rFonts w:asciiTheme="majorHAnsi" w:hAnsiTheme="majorHAnsi"/>
          <w:sz w:val="32"/>
          <w:szCs w:val="32"/>
        </w:rPr>
      </w:pPr>
      <w:r w:rsidRPr="00D019DC">
        <w:rPr>
          <w:rFonts w:asciiTheme="majorHAnsi" w:hAnsiTheme="majorHAnsi"/>
          <w:sz w:val="32"/>
          <w:szCs w:val="32"/>
        </w:rPr>
        <w:t>МОУ САМАРСКАЯ СОШ</w:t>
      </w:r>
    </w:p>
    <w:p w:rsidR="00D019DC" w:rsidRPr="00D019DC" w:rsidRDefault="00D019DC" w:rsidP="00E062AC">
      <w:pPr>
        <w:jc w:val="center"/>
        <w:rPr>
          <w:rFonts w:asciiTheme="majorHAnsi" w:hAnsiTheme="majorHAnsi"/>
          <w:b/>
          <w:sz w:val="32"/>
          <w:szCs w:val="32"/>
        </w:rPr>
      </w:pPr>
    </w:p>
    <w:p w:rsidR="00D019DC" w:rsidRPr="00D019DC" w:rsidRDefault="00D019DC" w:rsidP="008A036B">
      <w:pPr>
        <w:jc w:val="both"/>
        <w:rPr>
          <w:rFonts w:asciiTheme="majorHAnsi" w:hAnsiTheme="majorHAnsi"/>
        </w:rPr>
      </w:pPr>
      <w:r w:rsidRPr="00D019DC">
        <w:rPr>
          <w:rFonts w:asciiTheme="majorHAnsi" w:hAnsiTheme="majorHAnsi"/>
        </w:rPr>
        <w:t xml:space="preserve">          Утверждаю:                                   Согласовано:                                Рассмотрено на заседании  РМО учителей </w:t>
      </w:r>
    </w:p>
    <w:p w:rsidR="00D019DC" w:rsidRPr="00D019DC" w:rsidRDefault="00D019DC" w:rsidP="008A036B">
      <w:pPr>
        <w:jc w:val="both"/>
        <w:rPr>
          <w:rFonts w:asciiTheme="majorHAnsi" w:hAnsiTheme="majorHAnsi"/>
        </w:rPr>
      </w:pPr>
      <w:r w:rsidRPr="00D019DC">
        <w:rPr>
          <w:rFonts w:asciiTheme="majorHAnsi" w:hAnsiTheme="majorHAnsi"/>
        </w:rPr>
        <w:t xml:space="preserve">         директор школы                      зам. директора по УМР                 математики и физики протокол  №   </w:t>
      </w:r>
      <w:proofErr w:type="gramStart"/>
      <w:r w:rsidRPr="00D019DC">
        <w:rPr>
          <w:rFonts w:asciiTheme="majorHAnsi" w:hAnsiTheme="majorHAnsi"/>
        </w:rPr>
        <w:t>от</w:t>
      </w:r>
      <w:proofErr w:type="gramEnd"/>
    </w:p>
    <w:p w:rsidR="00D019DC" w:rsidRPr="00D019DC" w:rsidRDefault="00D019DC" w:rsidP="008A036B">
      <w:pPr>
        <w:jc w:val="both"/>
        <w:rPr>
          <w:rFonts w:asciiTheme="majorHAnsi" w:hAnsiTheme="majorHAnsi"/>
        </w:rPr>
      </w:pPr>
      <w:r w:rsidRPr="00D019DC">
        <w:rPr>
          <w:rFonts w:asciiTheme="majorHAnsi" w:hAnsiTheme="majorHAnsi"/>
        </w:rPr>
        <w:t xml:space="preserve">          Миронова В. И.                            </w:t>
      </w:r>
      <w:proofErr w:type="spellStart"/>
      <w:r w:rsidRPr="00D019DC">
        <w:rPr>
          <w:rFonts w:asciiTheme="majorHAnsi" w:hAnsiTheme="majorHAnsi"/>
        </w:rPr>
        <w:t>Горельцева</w:t>
      </w:r>
      <w:proofErr w:type="spellEnd"/>
      <w:r w:rsidRPr="00D019DC">
        <w:rPr>
          <w:rFonts w:asciiTheme="majorHAnsi" w:hAnsiTheme="majorHAnsi"/>
        </w:rPr>
        <w:t xml:space="preserve"> И. А.                          Руководитель  МО        </w:t>
      </w:r>
      <w:proofErr w:type="spellStart"/>
      <w:r w:rsidRPr="00D019DC">
        <w:rPr>
          <w:rFonts w:asciiTheme="majorHAnsi" w:hAnsiTheme="majorHAnsi"/>
        </w:rPr>
        <w:t>Чукаева</w:t>
      </w:r>
      <w:proofErr w:type="spellEnd"/>
      <w:r w:rsidRPr="00D019DC">
        <w:rPr>
          <w:rFonts w:asciiTheme="majorHAnsi" w:hAnsiTheme="majorHAnsi"/>
        </w:rPr>
        <w:t xml:space="preserve"> Т.П.                                                                                                                                                                               </w:t>
      </w:r>
    </w:p>
    <w:p w:rsidR="00D019DC" w:rsidRPr="00D019DC" w:rsidRDefault="00D019DC" w:rsidP="008A036B">
      <w:pPr>
        <w:jc w:val="both"/>
        <w:rPr>
          <w:rFonts w:asciiTheme="majorHAnsi" w:hAnsiTheme="majorHAnsi"/>
        </w:rPr>
      </w:pPr>
      <w:r w:rsidRPr="00D019DC">
        <w:rPr>
          <w:rFonts w:asciiTheme="majorHAnsi" w:hAnsiTheme="majorHAnsi"/>
        </w:rPr>
        <w:t xml:space="preserve">         ______________                          ________________                          ___________________</w:t>
      </w:r>
    </w:p>
    <w:p w:rsidR="00D019DC" w:rsidRPr="00D019DC" w:rsidRDefault="00D019DC" w:rsidP="008A036B">
      <w:pPr>
        <w:jc w:val="both"/>
        <w:rPr>
          <w:rFonts w:asciiTheme="majorHAnsi" w:hAnsiTheme="majorHAnsi"/>
          <w:sz w:val="28"/>
          <w:szCs w:val="28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019DC" w:rsidRPr="00D019DC" w:rsidRDefault="00D019DC" w:rsidP="00ED4E72">
      <w:pPr>
        <w:pStyle w:val="a3"/>
        <w:rPr>
          <w:rFonts w:asciiTheme="majorHAnsi" w:hAnsiTheme="majorHAnsi"/>
          <w:b/>
          <w:sz w:val="36"/>
          <w:szCs w:val="36"/>
        </w:rPr>
      </w:pPr>
      <w:r w:rsidRPr="00D019DC">
        <w:rPr>
          <w:rFonts w:asciiTheme="majorHAnsi" w:hAnsiTheme="majorHAnsi"/>
          <w:b/>
          <w:sz w:val="36"/>
          <w:szCs w:val="36"/>
        </w:rPr>
        <w:t>РАБОЧАЯ ПРОГРАММА</w:t>
      </w:r>
    </w:p>
    <w:p w:rsidR="00D019DC" w:rsidRPr="00D019DC" w:rsidRDefault="00D019DC" w:rsidP="00ED4E72">
      <w:pPr>
        <w:pStyle w:val="a3"/>
        <w:rPr>
          <w:rFonts w:asciiTheme="majorHAnsi" w:hAnsiTheme="majorHAnsi"/>
          <w:b/>
          <w:sz w:val="36"/>
          <w:szCs w:val="36"/>
        </w:rPr>
      </w:pPr>
    </w:p>
    <w:p w:rsidR="00D019DC" w:rsidRPr="00D019DC" w:rsidRDefault="00D019DC" w:rsidP="00ED4E72">
      <w:pPr>
        <w:pStyle w:val="a3"/>
        <w:rPr>
          <w:rFonts w:asciiTheme="majorHAnsi" w:hAnsiTheme="majorHAnsi"/>
          <w:b/>
          <w:sz w:val="36"/>
          <w:szCs w:val="36"/>
        </w:rPr>
      </w:pPr>
      <w:r w:rsidRPr="00D019DC">
        <w:rPr>
          <w:rFonts w:asciiTheme="majorHAnsi" w:hAnsiTheme="majorHAnsi"/>
          <w:b/>
          <w:sz w:val="36"/>
          <w:szCs w:val="36"/>
        </w:rPr>
        <w:t>ПО МАТЕМАТИКЕ</w:t>
      </w:r>
    </w:p>
    <w:p w:rsidR="00D019DC" w:rsidRPr="00D019DC" w:rsidRDefault="00D019DC" w:rsidP="00ED4E72">
      <w:pPr>
        <w:pStyle w:val="a3"/>
        <w:rPr>
          <w:rFonts w:asciiTheme="majorHAnsi" w:hAnsiTheme="majorHAnsi"/>
          <w:b/>
          <w:sz w:val="36"/>
          <w:szCs w:val="36"/>
        </w:rPr>
      </w:pPr>
    </w:p>
    <w:p w:rsidR="00D019DC" w:rsidRPr="00D019DC" w:rsidRDefault="00D019DC" w:rsidP="00ED4E72">
      <w:pPr>
        <w:pStyle w:val="a3"/>
        <w:rPr>
          <w:rFonts w:asciiTheme="majorHAnsi" w:hAnsiTheme="majorHAnsi"/>
          <w:b/>
          <w:sz w:val="36"/>
          <w:szCs w:val="36"/>
        </w:rPr>
      </w:pPr>
      <w:r w:rsidRPr="00D019DC">
        <w:rPr>
          <w:rFonts w:asciiTheme="majorHAnsi" w:hAnsiTheme="majorHAnsi"/>
          <w:b/>
          <w:sz w:val="36"/>
          <w:szCs w:val="36"/>
        </w:rPr>
        <w:t>5</w:t>
      </w:r>
      <w:r w:rsidR="004474B3">
        <w:rPr>
          <w:rFonts w:asciiTheme="majorHAnsi" w:hAnsiTheme="majorHAnsi"/>
          <w:b/>
          <w:sz w:val="36"/>
          <w:szCs w:val="36"/>
        </w:rPr>
        <w:t>- 6</w:t>
      </w:r>
      <w:r w:rsidRPr="00D019DC">
        <w:rPr>
          <w:rFonts w:asciiTheme="majorHAnsi" w:hAnsiTheme="majorHAnsi"/>
          <w:b/>
          <w:sz w:val="36"/>
          <w:szCs w:val="36"/>
        </w:rPr>
        <w:t xml:space="preserve"> класс</w:t>
      </w:r>
      <w:r w:rsidR="004474B3">
        <w:rPr>
          <w:rFonts w:asciiTheme="majorHAnsi" w:hAnsiTheme="majorHAnsi"/>
          <w:b/>
          <w:sz w:val="36"/>
          <w:szCs w:val="36"/>
        </w:rPr>
        <w:t>ы</w:t>
      </w:r>
    </w:p>
    <w:p w:rsidR="00D019DC" w:rsidRDefault="00D019DC" w:rsidP="008A036B">
      <w:pPr>
        <w:pStyle w:val="a3"/>
        <w:jc w:val="both"/>
        <w:rPr>
          <w:rFonts w:asciiTheme="majorHAnsi" w:hAnsiTheme="majorHAnsi"/>
          <w:b/>
          <w:sz w:val="32"/>
          <w:szCs w:val="32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b/>
          <w:sz w:val="32"/>
          <w:szCs w:val="32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b/>
          <w:sz w:val="32"/>
          <w:szCs w:val="32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Pr="00D019DC" w:rsidRDefault="00D019DC" w:rsidP="00ED4E72">
      <w:pPr>
        <w:pStyle w:val="a3"/>
        <w:jc w:val="right"/>
        <w:rPr>
          <w:rFonts w:asciiTheme="majorHAnsi" w:hAnsiTheme="majorHAnsi"/>
          <w:b/>
          <w:sz w:val="32"/>
          <w:szCs w:val="32"/>
        </w:rPr>
      </w:pPr>
      <w:r w:rsidRPr="00D019DC">
        <w:rPr>
          <w:rFonts w:asciiTheme="majorHAnsi" w:hAnsiTheme="majorHAnsi"/>
          <w:b/>
          <w:sz w:val="32"/>
          <w:szCs w:val="32"/>
        </w:rPr>
        <w:t>Составитель</w:t>
      </w:r>
    </w:p>
    <w:p w:rsidR="00D019DC" w:rsidRPr="00D019DC" w:rsidRDefault="00D019DC" w:rsidP="00ED4E72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D019DC">
        <w:rPr>
          <w:rFonts w:asciiTheme="majorHAnsi" w:hAnsiTheme="majorHAnsi"/>
          <w:sz w:val="32"/>
          <w:szCs w:val="32"/>
        </w:rPr>
        <w:t>учитель математики</w:t>
      </w:r>
    </w:p>
    <w:p w:rsidR="00D019DC" w:rsidRPr="00D019DC" w:rsidRDefault="00D019DC" w:rsidP="00ED4E72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D019DC">
        <w:rPr>
          <w:rFonts w:asciiTheme="majorHAnsi" w:hAnsiTheme="majorHAnsi"/>
          <w:sz w:val="32"/>
          <w:szCs w:val="32"/>
        </w:rPr>
        <w:t xml:space="preserve"> высшей квалификационной категории</w:t>
      </w:r>
    </w:p>
    <w:p w:rsidR="00D019DC" w:rsidRPr="00D019DC" w:rsidRDefault="00D019DC" w:rsidP="00ED4E72">
      <w:pPr>
        <w:pStyle w:val="a3"/>
        <w:jc w:val="right"/>
        <w:rPr>
          <w:rFonts w:asciiTheme="majorHAnsi" w:hAnsiTheme="majorHAnsi"/>
          <w:sz w:val="32"/>
          <w:szCs w:val="32"/>
        </w:rPr>
      </w:pPr>
      <w:proofErr w:type="spellStart"/>
      <w:r w:rsidRPr="00D019DC">
        <w:rPr>
          <w:rFonts w:asciiTheme="majorHAnsi" w:hAnsiTheme="majorHAnsi"/>
          <w:sz w:val="32"/>
          <w:szCs w:val="32"/>
        </w:rPr>
        <w:t>Хоршева</w:t>
      </w:r>
      <w:proofErr w:type="spellEnd"/>
      <w:r w:rsidRPr="00D019DC">
        <w:rPr>
          <w:rFonts w:asciiTheme="majorHAnsi" w:hAnsiTheme="majorHAnsi"/>
          <w:sz w:val="32"/>
          <w:szCs w:val="32"/>
        </w:rPr>
        <w:t xml:space="preserve"> Светлана Николаевна</w:t>
      </w: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Pr="00D019DC" w:rsidRDefault="00D019DC" w:rsidP="008A036B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D019DC" w:rsidRPr="00D019DC" w:rsidRDefault="00D019DC" w:rsidP="00ED4E72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Год разработки программы</w:t>
      </w:r>
    </w:p>
    <w:p w:rsidR="00D019DC" w:rsidRPr="00D019DC" w:rsidRDefault="00D019DC" w:rsidP="00ED4E72">
      <w:pPr>
        <w:pStyle w:val="a3"/>
        <w:rPr>
          <w:rFonts w:asciiTheme="majorHAnsi" w:hAnsiTheme="majorHAnsi"/>
          <w:sz w:val="32"/>
          <w:szCs w:val="32"/>
        </w:rPr>
      </w:pPr>
      <w:r w:rsidRPr="00D019DC">
        <w:rPr>
          <w:rFonts w:asciiTheme="majorHAnsi" w:hAnsiTheme="majorHAnsi"/>
          <w:sz w:val="32"/>
          <w:szCs w:val="32"/>
        </w:rPr>
        <w:t>20</w:t>
      </w:r>
      <w:r>
        <w:rPr>
          <w:rFonts w:asciiTheme="majorHAnsi" w:hAnsiTheme="majorHAnsi"/>
          <w:sz w:val="32"/>
          <w:szCs w:val="32"/>
        </w:rPr>
        <w:t>13</w:t>
      </w:r>
      <w:r w:rsidRPr="00D019DC">
        <w:rPr>
          <w:rFonts w:asciiTheme="majorHAnsi" w:hAnsiTheme="majorHAnsi"/>
          <w:sz w:val="32"/>
          <w:szCs w:val="32"/>
        </w:rPr>
        <w:t xml:space="preserve"> – 201</w:t>
      </w:r>
      <w:r>
        <w:rPr>
          <w:rFonts w:asciiTheme="majorHAnsi" w:hAnsiTheme="majorHAnsi"/>
          <w:sz w:val="32"/>
          <w:szCs w:val="32"/>
        </w:rPr>
        <w:t>4</w:t>
      </w:r>
      <w:r w:rsidRPr="00D019DC">
        <w:rPr>
          <w:rFonts w:asciiTheme="majorHAnsi" w:hAnsiTheme="majorHAnsi"/>
          <w:sz w:val="32"/>
          <w:szCs w:val="32"/>
        </w:rPr>
        <w:t xml:space="preserve"> учебный год</w:t>
      </w:r>
    </w:p>
    <w:p w:rsidR="0021082D" w:rsidRDefault="0021082D" w:rsidP="00ED4E72">
      <w:pPr>
        <w:jc w:val="center"/>
        <w:rPr>
          <w:rFonts w:asciiTheme="majorHAnsi" w:hAnsiTheme="majorHAnsi"/>
          <w:sz w:val="24"/>
          <w:szCs w:val="24"/>
        </w:rPr>
      </w:pPr>
    </w:p>
    <w:p w:rsidR="00826013" w:rsidRDefault="00826013" w:rsidP="008A036B">
      <w:pPr>
        <w:jc w:val="both"/>
        <w:rPr>
          <w:rFonts w:asciiTheme="majorHAnsi" w:hAnsiTheme="majorHAnsi"/>
          <w:sz w:val="24"/>
          <w:szCs w:val="24"/>
        </w:rPr>
      </w:pPr>
    </w:p>
    <w:p w:rsidR="00826013" w:rsidRPr="00826013" w:rsidRDefault="00826013" w:rsidP="008A036B">
      <w:pPr>
        <w:jc w:val="center"/>
        <w:rPr>
          <w:rFonts w:asciiTheme="majorHAnsi" w:hAnsiTheme="majorHAnsi"/>
          <w:sz w:val="28"/>
          <w:szCs w:val="28"/>
        </w:rPr>
      </w:pPr>
      <w:r w:rsidRPr="00826013">
        <w:rPr>
          <w:rFonts w:asciiTheme="majorHAnsi" w:hAnsiTheme="majorHAnsi"/>
          <w:b/>
          <w:bCs/>
          <w:sz w:val="28"/>
          <w:szCs w:val="28"/>
        </w:rPr>
        <w:lastRenderedPageBreak/>
        <w:t>Пояснительная записка</w:t>
      </w:r>
    </w:p>
    <w:p w:rsidR="00826013" w:rsidRPr="00826013" w:rsidRDefault="00826013" w:rsidP="008A036B">
      <w:pPr>
        <w:jc w:val="both"/>
        <w:rPr>
          <w:rFonts w:asciiTheme="majorHAnsi" w:hAnsiTheme="majorHAnsi"/>
          <w:sz w:val="24"/>
          <w:szCs w:val="24"/>
        </w:rPr>
      </w:pPr>
      <w:r w:rsidRPr="00826013">
        <w:rPr>
          <w:rFonts w:asciiTheme="majorHAnsi" w:hAnsiTheme="majorHAnsi"/>
          <w:sz w:val="24"/>
          <w:szCs w:val="24"/>
        </w:rPr>
        <w:t>Данная рабочая программа по математике разработана на основе:</w:t>
      </w:r>
    </w:p>
    <w:p w:rsidR="00826013" w:rsidRPr="00826013" w:rsidRDefault="00826013" w:rsidP="008A036B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26013">
        <w:rPr>
          <w:rFonts w:asciiTheme="majorHAnsi" w:hAnsiTheme="majorHAnsi"/>
          <w:sz w:val="24"/>
          <w:szCs w:val="24"/>
        </w:rPr>
        <w:t>Федерального государственного образовательного стандарта основного общего образования,  утвержденного приказом Министерства образования и науки РФ от 17 декабря 2010 года № 1897;</w:t>
      </w:r>
    </w:p>
    <w:p w:rsidR="00826013" w:rsidRDefault="00826013" w:rsidP="008A036B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26013">
        <w:rPr>
          <w:rFonts w:asciiTheme="majorHAnsi" w:hAnsiTheme="majorHAnsi"/>
          <w:sz w:val="24"/>
          <w:szCs w:val="24"/>
        </w:rPr>
        <w:t>Примерной программы по учебным предметам по математике.</w:t>
      </w:r>
      <w:r>
        <w:rPr>
          <w:rFonts w:asciiTheme="majorHAnsi" w:hAnsiTheme="majorHAnsi"/>
          <w:sz w:val="24"/>
          <w:szCs w:val="24"/>
        </w:rPr>
        <w:t xml:space="preserve"> 5-9классы.</w:t>
      </w:r>
      <w:r w:rsidRPr="00826013">
        <w:rPr>
          <w:rFonts w:asciiTheme="majorHAnsi" w:hAnsiTheme="majorHAnsi"/>
          <w:sz w:val="24"/>
          <w:szCs w:val="24"/>
        </w:rPr>
        <w:t xml:space="preserve"> М.: Просвещение, 2011</w:t>
      </w:r>
      <w:r w:rsidR="0032202F">
        <w:rPr>
          <w:rFonts w:asciiTheme="majorHAnsi" w:hAnsiTheme="majorHAnsi"/>
          <w:sz w:val="24"/>
          <w:szCs w:val="24"/>
        </w:rPr>
        <w:t>;</w:t>
      </w:r>
    </w:p>
    <w:p w:rsidR="0032202F" w:rsidRDefault="00826013" w:rsidP="008A036B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26013">
        <w:rPr>
          <w:rFonts w:asciiTheme="majorHAnsi" w:hAnsiTheme="majorHAnsi"/>
          <w:sz w:val="24"/>
          <w:szCs w:val="24"/>
        </w:rPr>
        <w:t>Сборник</w:t>
      </w:r>
      <w:r w:rsidR="0032202F">
        <w:rPr>
          <w:rFonts w:asciiTheme="majorHAnsi" w:hAnsiTheme="majorHAnsi"/>
          <w:sz w:val="24"/>
          <w:szCs w:val="24"/>
        </w:rPr>
        <w:t>а</w:t>
      </w:r>
      <w:r w:rsidRPr="00826013">
        <w:rPr>
          <w:rFonts w:asciiTheme="majorHAnsi" w:hAnsiTheme="majorHAnsi"/>
          <w:sz w:val="24"/>
          <w:szCs w:val="24"/>
        </w:rPr>
        <w:t xml:space="preserve"> рабочих программ</w:t>
      </w:r>
      <w:r w:rsidR="0032202F">
        <w:rPr>
          <w:rFonts w:asciiTheme="majorHAnsi" w:hAnsiTheme="majorHAnsi"/>
          <w:sz w:val="24"/>
          <w:szCs w:val="24"/>
        </w:rPr>
        <w:t xml:space="preserve"> по математике.</w:t>
      </w:r>
      <w:r w:rsidRPr="00826013">
        <w:rPr>
          <w:rFonts w:asciiTheme="majorHAnsi" w:hAnsiTheme="majorHAnsi"/>
          <w:sz w:val="24"/>
          <w:szCs w:val="24"/>
        </w:rPr>
        <w:t xml:space="preserve"> 5 – 6 классы», - М. Просвещение, 201</w:t>
      </w:r>
      <w:r w:rsidR="0032202F">
        <w:rPr>
          <w:rFonts w:asciiTheme="majorHAnsi" w:hAnsiTheme="majorHAnsi"/>
          <w:sz w:val="24"/>
          <w:szCs w:val="24"/>
        </w:rPr>
        <w:t xml:space="preserve">1.Составитель Т. А. </w:t>
      </w:r>
      <w:proofErr w:type="spellStart"/>
      <w:r w:rsidR="0032202F">
        <w:rPr>
          <w:rFonts w:asciiTheme="majorHAnsi" w:hAnsiTheme="majorHAnsi"/>
          <w:sz w:val="24"/>
          <w:szCs w:val="24"/>
        </w:rPr>
        <w:t>Бурмистрова</w:t>
      </w:r>
      <w:proofErr w:type="spellEnd"/>
      <w:r w:rsidR="0032202F">
        <w:rPr>
          <w:rFonts w:asciiTheme="majorHAnsi" w:hAnsiTheme="majorHAnsi"/>
          <w:sz w:val="24"/>
          <w:szCs w:val="24"/>
        </w:rPr>
        <w:t>.</w:t>
      </w:r>
    </w:p>
    <w:p w:rsidR="008A036B" w:rsidRPr="00EA5E99" w:rsidRDefault="0032202F" w:rsidP="002F5BF6">
      <w:pPr>
        <w:pStyle w:val="a6"/>
        <w:rPr>
          <w:rFonts w:asciiTheme="majorHAnsi" w:hAnsiTheme="majorHAnsi"/>
          <w:sz w:val="24"/>
          <w:szCs w:val="24"/>
        </w:rPr>
      </w:pPr>
      <w:r w:rsidRPr="00EA5E99">
        <w:rPr>
          <w:rFonts w:asciiTheme="majorHAnsi" w:hAnsiTheme="majorHAnsi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2F5BF6" w:rsidRPr="00EA5E99" w:rsidRDefault="0032202F" w:rsidP="002F5BF6">
      <w:pPr>
        <w:pStyle w:val="a6"/>
        <w:rPr>
          <w:rFonts w:asciiTheme="majorHAnsi" w:hAnsiTheme="majorHAnsi"/>
          <w:sz w:val="24"/>
          <w:szCs w:val="24"/>
        </w:rPr>
      </w:pPr>
      <w:r w:rsidRPr="00EA5E99">
        <w:rPr>
          <w:rFonts w:asciiTheme="majorHAnsi" w:hAnsiTheme="majorHAnsi"/>
          <w:sz w:val="24"/>
          <w:szCs w:val="24"/>
        </w:rPr>
        <w:t>Данная программа является рабочей программой по предмету «Математика» в 5 классе базового уровня.</w:t>
      </w:r>
    </w:p>
    <w:p w:rsidR="0032202F" w:rsidRPr="00EA5E99" w:rsidRDefault="002F5BF6" w:rsidP="002F5BF6">
      <w:pPr>
        <w:pStyle w:val="a6"/>
        <w:rPr>
          <w:rFonts w:asciiTheme="majorHAnsi" w:hAnsiTheme="majorHAnsi"/>
          <w:sz w:val="24"/>
          <w:szCs w:val="24"/>
        </w:rPr>
      </w:pPr>
      <w:r w:rsidRPr="00EA5E99">
        <w:rPr>
          <w:rFonts w:asciiTheme="majorHAnsi" w:hAnsiTheme="majorHAnsi"/>
          <w:sz w:val="24"/>
          <w:szCs w:val="24"/>
        </w:rPr>
        <w:t xml:space="preserve"> Для реализации программы </w:t>
      </w:r>
      <w:proofErr w:type="gramStart"/>
      <w:r w:rsidRPr="00EA5E99">
        <w:rPr>
          <w:rFonts w:asciiTheme="majorHAnsi" w:hAnsiTheme="majorHAnsi"/>
          <w:sz w:val="24"/>
          <w:szCs w:val="24"/>
        </w:rPr>
        <w:t>выбран</w:t>
      </w:r>
      <w:proofErr w:type="gramEnd"/>
      <w:r w:rsidRPr="00EA5E99">
        <w:rPr>
          <w:rFonts w:asciiTheme="majorHAnsi" w:hAnsiTheme="majorHAnsi"/>
          <w:sz w:val="24"/>
          <w:szCs w:val="24"/>
        </w:rPr>
        <w:t xml:space="preserve"> УМК «Математика – 5» </w:t>
      </w:r>
      <w:proofErr w:type="spellStart"/>
      <w:r w:rsidRPr="00EA5E99">
        <w:rPr>
          <w:rFonts w:asciiTheme="majorHAnsi" w:hAnsiTheme="majorHAnsi"/>
          <w:sz w:val="24"/>
          <w:szCs w:val="24"/>
        </w:rPr>
        <w:t>Н.Я.Виленкина</w:t>
      </w:r>
      <w:proofErr w:type="spellEnd"/>
      <w:r w:rsidRPr="00EA5E99">
        <w:rPr>
          <w:rFonts w:asciiTheme="majorHAnsi" w:hAnsiTheme="majorHAnsi"/>
          <w:sz w:val="24"/>
          <w:szCs w:val="24"/>
        </w:rPr>
        <w:t xml:space="preserve">, В.И.Жохова, </w:t>
      </w:r>
      <w:proofErr w:type="spellStart"/>
      <w:r w:rsidRPr="00EA5E99">
        <w:rPr>
          <w:rFonts w:asciiTheme="majorHAnsi" w:hAnsiTheme="majorHAnsi"/>
          <w:sz w:val="24"/>
          <w:szCs w:val="24"/>
        </w:rPr>
        <w:t>А.С.Чеснокова</w:t>
      </w:r>
      <w:proofErr w:type="spellEnd"/>
      <w:r w:rsidRPr="00EA5E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A5E99">
        <w:rPr>
          <w:rFonts w:asciiTheme="majorHAnsi" w:hAnsiTheme="majorHAnsi"/>
          <w:sz w:val="24"/>
          <w:szCs w:val="24"/>
        </w:rPr>
        <w:t>С.И.Шварцбурда</w:t>
      </w:r>
      <w:proofErr w:type="spellEnd"/>
      <w:r w:rsidRPr="00EA5E99">
        <w:rPr>
          <w:rFonts w:asciiTheme="majorHAnsi" w:hAnsiTheme="majorHAnsi"/>
          <w:sz w:val="24"/>
          <w:szCs w:val="24"/>
        </w:rPr>
        <w:t xml:space="preserve"> (М.: Мнемозина, 2010). </w:t>
      </w:r>
    </w:p>
    <w:p w:rsidR="0032202F" w:rsidRPr="008A036B" w:rsidRDefault="0032202F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8A036B" w:rsidRPr="008A036B" w:rsidRDefault="0032202F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32202F" w:rsidRDefault="0032202F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8A036B">
        <w:rPr>
          <w:rFonts w:asciiTheme="majorHAnsi" w:hAnsiTheme="majorHAnsi"/>
          <w:sz w:val="24"/>
          <w:szCs w:val="24"/>
        </w:rPr>
        <w:t>естественно-научного</w:t>
      </w:r>
      <w:proofErr w:type="gramEnd"/>
      <w:r w:rsidRPr="008A036B">
        <w:rPr>
          <w:rFonts w:asciiTheme="majorHAnsi" w:hAnsiTheme="majorHAnsi"/>
          <w:sz w:val="24"/>
          <w:szCs w:val="24"/>
        </w:rPr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8A036B" w:rsidRPr="008A036B" w:rsidRDefault="008A036B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решениетекстовых задач на всех этапах учебного процесса ра</w:t>
      </w:r>
      <w:r>
        <w:rPr>
          <w:rFonts w:asciiTheme="majorHAnsi" w:hAnsiTheme="majorHAnsi"/>
          <w:sz w:val="24"/>
          <w:szCs w:val="24"/>
        </w:rPr>
        <w:t>звив</w:t>
      </w:r>
      <w:r w:rsidRPr="008A036B">
        <w:rPr>
          <w:rFonts w:asciiTheme="majorHAnsi" w:hAnsiTheme="majorHAnsi"/>
          <w:sz w:val="24"/>
          <w:szCs w:val="24"/>
        </w:rPr>
        <w:t>ают творческие способности школьников.</w:t>
      </w:r>
    </w:p>
    <w:p w:rsidR="008A036B" w:rsidRPr="008A036B" w:rsidRDefault="008A036B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>Изучение математики в 5—6 классах позволяет форм</w:t>
      </w:r>
      <w:r>
        <w:rPr>
          <w:rFonts w:asciiTheme="majorHAnsi" w:hAnsiTheme="majorHAnsi"/>
          <w:sz w:val="24"/>
          <w:szCs w:val="24"/>
        </w:rPr>
        <w:t>иро</w:t>
      </w:r>
      <w:r w:rsidRPr="008A036B">
        <w:rPr>
          <w:rFonts w:asciiTheme="majorHAnsi" w:hAnsiTheme="majorHAnsi"/>
          <w:sz w:val="24"/>
          <w:szCs w:val="24"/>
        </w:rPr>
        <w:t>вать умения и навыки умственного труда: планирование с</w:t>
      </w:r>
      <w:r>
        <w:rPr>
          <w:rFonts w:asciiTheme="majorHAnsi" w:hAnsiTheme="majorHAnsi"/>
          <w:sz w:val="24"/>
          <w:szCs w:val="24"/>
        </w:rPr>
        <w:t>воей</w:t>
      </w:r>
      <w:r w:rsidRPr="008A036B">
        <w:rPr>
          <w:rFonts w:asciiTheme="majorHAnsi" w:hAnsiTheme="majorHAnsi"/>
          <w:sz w:val="24"/>
          <w:szCs w:val="24"/>
        </w:rPr>
        <w:t xml:space="preserve">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8A036B" w:rsidRDefault="008A036B" w:rsidP="008A036B">
      <w:pPr>
        <w:pStyle w:val="a6"/>
        <w:rPr>
          <w:rFonts w:asciiTheme="majorHAnsi" w:hAnsiTheme="majorHAnsi"/>
          <w:sz w:val="24"/>
          <w:szCs w:val="24"/>
        </w:rPr>
      </w:pPr>
      <w:r w:rsidRPr="008A036B">
        <w:rPr>
          <w:rFonts w:asciiTheme="majorHAnsi" w:hAnsiTheme="majorHAnsi"/>
          <w:sz w:val="24"/>
          <w:szCs w:val="24"/>
        </w:rPr>
        <w:t xml:space="preserve"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</w:t>
      </w:r>
    </w:p>
    <w:p w:rsidR="001E57E4" w:rsidRDefault="001E57E4" w:rsidP="008A036B">
      <w:pPr>
        <w:pStyle w:val="a6"/>
        <w:rPr>
          <w:rFonts w:asciiTheme="majorHAnsi" w:hAnsiTheme="majorHAnsi"/>
          <w:sz w:val="24"/>
          <w:szCs w:val="24"/>
        </w:rPr>
      </w:pPr>
    </w:p>
    <w:p w:rsidR="001E57E4" w:rsidRDefault="001E57E4" w:rsidP="008A036B">
      <w:pPr>
        <w:pStyle w:val="a6"/>
        <w:rPr>
          <w:rFonts w:asciiTheme="majorHAnsi" w:hAnsiTheme="majorHAnsi"/>
          <w:sz w:val="24"/>
          <w:szCs w:val="24"/>
        </w:rPr>
      </w:pPr>
    </w:p>
    <w:p w:rsidR="002A7960" w:rsidRDefault="002A7960" w:rsidP="002A7960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2A7960">
        <w:rPr>
          <w:rFonts w:asciiTheme="majorHAnsi" w:hAnsiTheme="majorHAnsi"/>
          <w:b/>
          <w:sz w:val="28"/>
          <w:szCs w:val="28"/>
        </w:rPr>
        <w:t>ОБЩАЯ ХАРАКТЕРИСТИКА КУРСА МАТЕМАТИКИ В 5-6 КЛАССАХ</w:t>
      </w:r>
    </w:p>
    <w:p w:rsidR="002A7960" w:rsidRPr="002A7960" w:rsidRDefault="002A7960" w:rsidP="002A7960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A7960" w:rsidRPr="002A7960" w:rsidRDefault="002A7960" w:rsidP="002A7960">
      <w:pPr>
        <w:pStyle w:val="a6"/>
        <w:rPr>
          <w:rFonts w:asciiTheme="majorHAnsi" w:hAnsiTheme="majorHAnsi"/>
          <w:sz w:val="24"/>
          <w:szCs w:val="24"/>
        </w:rPr>
      </w:pPr>
      <w:r w:rsidRPr="002A7960">
        <w:rPr>
          <w:rFonts w:asciiTheme="majorHAnsi" w:hAnsiTheme="majorHAnsi"/>
          <w:sz w:val="24"/>
          <w:szCs w:val="24"/>
        </w:rPr>
        <w:t>В курсе математики 5—6 классов можно выделить следующие основные содержательные линии: арифметика; элеме</w:t>
      </w:r>
      <w:r>
        <w:rPr>
          <w:rFonts w:asciiTheme="majorHAnsi" w:hAnsiTheme="majorHAnsi"/>
          <w:sz w:val="24"/>
          <w:szCs w:val="24"/>
        </w:rPr>
        <w:t>н</w:t>
      </w:r>
      <w:r w:rsidRPr="002A7960">
        <w:rPr>
          <w:rFonts w:asciiTheme="majorHAnsi" w:hAnsiTheme="majorHAnsi"/>
          <w:sz w:val="24"/>
          <w:szCs w:val="24"/>
        </w:rPr>
        <w:t>ты алгебры; вероятность и статистика; наглядная геометрия Наряду с этим в содержание включены две дополнительные методологические темы: множества и математика в ис</w:t>
      </w:r>
      <w:r>
        <w:rPr>
          <w:rFonts w:asciiTheme="majorHAnsi" w:hAnsiTheme="majorHAnsi"/>
          <w:sz w:val="24"/>
          <w:szCs w:val="24"/>
        </w:rPr>
        <w:t>ториче</w:t>
      </w:r>
      <w:r w:rsidRPr="002A7960">
        <w:rPr>
          <w:rFonts w:asciiTheme="majorHAnsi" w:hAnsiTheme="majorHAnsi"/>
          <w:sz w:val="24"/>
          <w:szCs w:val="24"/>
        </w:rPr>
        <w:t xml:space="preserve">ском развитии, что связано с реализацией целей </w:t>
      </w:r>
      <w:proofErr w:type="spellStart"/>
      <w:r w:rsidRPr="002A7960">
        <w:rPr>
          <w:rFonts w:asciiTheme="majorHAnsi" w:hAnsiTheme="majorHAnsi"/>
          <w:sz w:val="24"/>
          <w:szCs w:val="24"/>
        </w:rPr>
        <w:t>об</w:t>
      </w:r>
      <w:r>
        <w:rPr>
          <w:rFonts w:asciiTheme="majorHAnsi" w:hAnsiTheme="majorHAnsi"/>
          <w:sz w:val="24"/>
          <w:szCs w:val="24"/>
        </w:rPr>
        <w:t>ще</w:t>
      </w:r>
      <w:r w:rsidRPr="002A7960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н</w:t>
      </w:r>
      <w:r w:rsidRPr="002A7960">
        <w:rPr>
          <w:rFonts w:asciiTheme="majorHAnsi" w:hAnsiTheme="majorHAnsi"/>
          <w:sz w:val="24"/>
          <w:szCs w:val="24"/>
        </w:rPr>
        <w:t>т</w:t>
      </w:r>
      <w:r>
        <w:rPr>
          <w:rFonts w:asciiTheme="majorHAnsi" w:hAnsiTheme="majorHAnsi"/>
          <w:sz w:val="24"/>
          <w:szCs w:val="24"/>
        </w:rPr>
        <w:t>еллектуаль</w:t>
      </w:r>
      <w:r w:rsidRPr="002A7960">
        <w:rPr>
          <w:rFonts w:asciiTheme="majorHAnsi" w:hAnsiTheme="majorHAnsi"/>
          <w:sz w:val="24"/>
          <w:szCs w:val="24"/>
        </w:rPr>
        <w:t>ного</w:t>
      </w:r>
      <w:proofErr w:type="spellEnd"/>
      <w:r w:rsidRPr="002A7960">
        <w:rPr>
          <w:rFonts w:asciiTheme="majorHAnsi" w:hAnsiTheme="majorHAnsi"/>
          <w:sz w:val="24"/>
          <w:szCs w:val="24"/>
        </w:rPr>
        <w:t xml:space="preserve"> и общекультурного развития учащихся.  При  этом  первая линия -</w:t>
      </w:r>
      <w:r>
        <w:rPr>
          <w:rFonts w:asciiTheme="majorHAnsi" w:hAnsiTheme="majorHAnsi"/>
          <w:sz w:val="24"/>
          <w:szCs w:val="24"/>
        </w:rPr>
        <w:t xml:space="preserve"> «Множества» -</w:t>
      </w:r>
      <w:r w:rsidRPr="002A7960">
        <w:rPr>
          <w:rFonts w:asciiTheme="majorHAnsi" w:hAnsiTheme="majorHAnsi"/>
          <w:sz w:val="24"/>
          <w:szCs w:val="24"/>
        </w:rPr>
        <w:t xml:space="preserve"> служит цели   овладения   учащимися   некоторыми   элементами   универсального </w:t>
      </w:r>
      <w:r w:rsidR="00270F60">
        <w:rPr>
          <w:rFonts w:asciiTheme="majorHAnsi" w:hAnsiTheme="majorHAnsi"/>
          <w:sz w:val="24"/>
          <w:szCs w:val="24"/>
        </w:rPr>
        <w:t>математического языка, вторая -</w:t>
      </w:r>
      <w:r w:rsidRPr="002A7960">
        <w:rPr>
          <w:rFonts w:asciiTheme="majorHAnsi" w:hAnsiTheme="majorHAnsi"/>
          <w:sz w:val="24"/>
          <w:szCs w:val="24"/>
        </w:rPr>
        <w:t xml:space="preserve"> «Математикав историческом развитии</w:t>
      </w:r>
      <w:r w:rsidR="00270F60">
        <w:rPr>
          <w:rFonts w:asciiTheme="majorHAnsi" w:hAnsiTheme="majorHAnsi"/>
          <w:sz w:val="24"/>
          <w:szCs w:val="24"/>
        </w:rPr>
        <w:t>» -</w:t>
      </w:r>
      <w:r w:rsidR="006B3655">
        <w:rPr>
          <w:rFonts w:asciiTheme="majorHAnsi" w:hAnsiTheme="majorHAnsi"/>
          <w:sz w:val="24"/>
          <w:szCs w:val="24"/>
        </w:rPr>
        <w:t xml:space="preserve"> способствует созданию обще</w:t>
      </w:r>
      <w:r w:rsidRPr="002A7960">
        <w:rPr>
          <w:rFonts w:asciiTheme="majorHAnsi" w:hAnsiTheme="majorHAnsi"/>
          <w:sz w:val="24"/>
          <w:szCs w:val="24"/>
        </w:rPr>
        <w:t>культурного, гуманитарного фона изучения курса.</w:t>
      </w:r>
    </w:p>
    <w:p w:rsidR="002A7960" w:rsidRPr="002A7960" w:rsidRDefault="002A7960" w:rsidP="002A7960">
      <w:pPr>
        <w:pStyle w:val="a6"/>
        <w:rPr>
          <w:rFonts w:asciiTheme="majorHAnsi" w:hAnsiTheme="majorHAnsi"/>
          <w:sz w:val="24"/>
          <w:szCs w:val="24"/>
        </w:rPr>
      </w:pPr>
      <w:r w:rsidRPr="002A7960">
        <w:rPr>
          <w:rFonts w:asciiTheme="majorHAnsi" w:hAnsiTheme="majorHAnsi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2A7960" w:rsidRPr="002A7960" w:rsidRDefault="002A7960" w:rsidP="002A7960">
      <w:pPr>
        <w:pStyle w:val="a6"/>
        <w:rPr>
          <w:rFonts w:asciiTheme="majorHAnsi" w:hAnsiTheme="majorHAnsi"/>
          <w:sz w:val="24"/>
          <w:szCs w:val="24"/>
        </w:rPr>
      </w:pPr>
      <w:r w:rsidRPr="002A7960">
        <w:rPr>
          <w:rFonts w:asciiTheme="majorHAnsi" w:hAnsiTheme="majorHAnsi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2A7960" w:rsidRPr="002A7960" w:rsidRDefault="002A7960" w:rsidP="002A7960">
      <w:pPr>
        <w:pStyle w:val="a6"/>
        <w:rPr>
          <w:rFonts w:asciiTheme="majorHAnsi" w:hAnsiTheme="majorHAnsi"/>
          <w:sz w:val="24"/>
          <w:szCs w:val="24"/>
        </w:rPr>
      </w:pPr>
      <w:r w:rsidRPr="002A7960">
        <w:rPr>
          <w:rFonts w:asciiTheme="majorHAnsi" w:hAnsiTheme="majorHAnsi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2A7960" w:rsidRDefault="002A7960" w:rsidP="002A7960">
      <w:pPr>
        <w:pStyle w:val="a6"/>
        <w:rPr>
          <w:rFonts w:asciiTheme="majorHAnsi" w:hAnsiTheme="majorHAnsi"/>
          <w:sz w:val="24"/>
          <w:szCs w:val="24"/>
        </w:rPr>
      </w:pPr>
      <w:r w:rsidRPr="002A7960">
        <w:rPr>
          <w:rFonts w:asciiTheme="majorHAnsi" w:hAnsiTheme="majorHAnsi"/>
          <w:sz w:val="24"/>
          <w:szCs w:val="24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2A7960">
        <w:rPr>
          <w:rFonts w:asciiTheme="majorHAnsi" w:hAnsiTheme="majorHAnsi"/>
          <w:sz w:val="24"/>
          <w:szCs w:val="24"/>
        </w:rPr>
        <w:t>необходим</w:t>
      </w:r>
      <w:proofErr w:type="gramEnd"/>
      <w:r w:rsidRPr="002A7960">
        <w:rPr>
          <w:rFonts w:asciiTheme="majorHAnsi" w:hAnsiTheme="majorHAnsi"/>
          <w:sz w:val="24"/>
          <w:szCs w:val="24"/>
        </w:rPr>
        <w:t xml:space="preserve"> прежде всего для формирования у учащихся функциональной грамотности - 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B3655" w:rsidRDefault="00EF0F22" w:rsidP="002A7960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6B3655" w:rsidRPr="006B3655">
        <w:rPr>
          <w:rFonts w:asciiTheme="majorHAnsi" w:hAnsiTheme="majorHAnsi"/>
          <w:sz w:val="24"/>
          <w:szCs w:val="24"/>
        </w:rPr>
        <w:t>Вероятность</w:t>
      </w:r>
      <w:r>
        <w:rPr>
          <w:rFonts w:asciiTheme="majorHAnsi" w:hAnsiTheme="majorHAnsi"/>
          <w:sz w:val="24"/>
          <w:szCs w:val="24"/>
        </w:rPr>
        <w:t>»</w:t>
      </w:r>
      <w:r w:rsidR="006B3655" w:rsidRPr="006B3655">
        <w:rPr>
          <w:rFonts w:asciiTheme="majorHAnsi" w:hAnsiTheme="majorHAnsi"/>
          <w:sz w:val="24"/>
          <w:szCs w:val="24"/>
        </w:rPr>
        <w:t>, «Множества», «Математика в историческом развитии» изучаются сквозным курсом, отдельно на их  изучение уроки не выделяются.</w:t>
      </w:r>
    </w:p>
    <w:p w:rsidR="004E566B" w:rsidRDefault="004E566B" w:rsidP="002A7960">
      <w:pPr>
        <w:pStyle w:val="a6"/>
        <w:rPr>
          <w:rFonts w:asciiTheme="majorHAnsi" w:hAnsiTheme="majorHAnsi"/>
          <w:sz w:val="24"/>
          <w:szCs w:val="24"/>
        </w:rPr>
      </w:pPr>
    </w:p>
    <w:p w:rsidR="002C0B27" w:rsidRPr="002C0B27" w:rsidRDefault="002C0B27" w:rsidP="002C0B27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2C0B27">
        <w:rPr>
          <w:rFonts w:asciiTheme="majorHAnsi" w:hAnsiTheme="majorHAnsi"/>
          <w:sz w:val="28"/>
          <w:szCs w:val="28"/>
        </w:rPr>
        <w:t>Ведущие технологии, формы и методы обучения: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 xml:space="preserve">     Для реализации </w:t>
      </w:r>
      <w:r>
        <w:rPr>
          <w:rFonts w:asciiTheme="majorHAnsi" w:hAnsiTheme="majorHAnsi"/>
          <w:sz w:val="24"/>
          <w:szCs w:val="24"/>
        </w:rPr>
        <w:t>программы</w:t>
      </w:r>
      <w:r w:rsidRPr="002C0B27">
        <w:rPr>
          <w:rFonts w:asciiTheme="majorHAnsi" w:hAnsiTheme="majorHAnsi"/>
          <w:sz w:val="24"/>
          <w:szCs w:val="24"/>
        </w:rPr>
        <w:t xml:space="preserve"> выбрана коммуникативно-диалоговая  технология, которая позволит мне, как учителю, стимулировать интерес учащихся, активизировать мыслительную деятельность и эффективность усвоения материала, индивидуализировать обучение, а обучающимся четко осознавать, где и каким образом приобретаемые ими знания могут быть применены, грамотно работать с информацией, быть коммуникабельными.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ab/>
      </w:r>
      <w:proofErr w:type="gramStart"/>
      <w:r w:rsidRPr="002C0B27">
        <w:rPr>
          <w:rFonts w:asciiTheme="majorHAnsi" w:hAnsiTheme="majorHAnsi"/>
          <w:sz w:val="24"/>
          <w:szCs w:val="24"/>
        </w:rPr>
        <w:t>Методы организации познавательной деятельности: беседа, учебный диалог,  наблюдение, самостоятельная работа, проблемно-поисковые (анализ проблемной ситуации, выдвижение гипотез, догадок)</w:t>
      </w:r>
      <w:r>
        <w:rPr>
          <w:rFonts w:asciiTheme="majorHAnsi" w:hAnsiTheme="majorHAnsi"/>
          <w:sz w:val="24"/>
          <w:szCs w:val="24"/>
        </w:rPr>
        <w:t xml:space="preserve">, </w:t>
      </w:r>
      <w:r w:rsidRPr="002C0B27">
        <w:rPr>
          <w:rFonts w:asciiTheme="majorHAnsi" w:hAnsiTheme="majorHAnsi"/>
          <w:sz w:val="24"/>
          <w:szCs w:val="24"/>
        </w:rPr>
        <w:t xml:space="preserve"> проблемно-исследовательские.</w:t>
      </w:r>
      <w:proofErr w:type="gramEnd"/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ab/>
        <w:t>Методы стимулирования и мотивации учебно-познавател</w:t>
      </w:r>
      <w:r>
        <w:rPr>
          <w:rFonts w:asciiTheme="majorHAnsi" w:hAnsiTheme="majorHAnsi"/>
          <w:sz w:val="24"/>
          <w:szCs w:val="24"/>
        </w:rPr>
        <w:t xml:space="preserve">ьной деятельности и поведения: </w:t>
      </w:r>
      <w:r w:rsidRPr="002C0B27">
        <w:rPr>
          <w:rFonts w:asciiTheme="majorHAnsi" w:hAnsiTheme="majorHAnsi"/>
          <w:sz w:val="24"/>
          <w:szCs w:val="24"/>
        </w:rPr>
        <w:t>создания ситуации эмоционально-нравственного, эстетического переживания, занимательности, новизны, ситуации успеха, увлечённости поиском неизвестности, поощрения, порицания;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ab/>
        <w:t>Методы контроля и самоконтроля за эффективностью учебно-познавательной деятельности: самооценка.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 xml:space="preserve"> Система уроков условна, но все же выделяются следующие виды: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Урок-лекция</w:t>
      </w:r>
      <w:r w:rsidRPr="002C0B27">
        <w:rPr>
          <w:rFonts w:asciiTheme="majorHAnsi" w:hAnsiTheme="majorHAnsi"/>
          <w:sz w:val="24"/>
          <w:szCs w:val="24"/>
        </w:rPr>
        <w:t>. Предполагаются 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lastRenderedPageBreak/>
        <w:t>Урок-практикум</w:t>
      </w:r>
      <w:r w:rsidRPr="002C0B27">
        <w:rPr>
          <w:rFonts w:asciiTheme="majorHAnsi" w:hAnsiTheme="majorHAnsi"/>
          <w:sz w:val="24"/>
          <w:szCs w:val="24"/>
        </w:rPr>
        <w:t xml:space="preserve">.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 решение различных задач, практическое применение различных методов решения задач. </w:t>
      </w:r>
      <w:r w:rsidRPr="00270F60">
        <w:rPr>
          <w:rFonts w:asciiTheme="majorHAnsi" w:hAnsiTheme="majorHAnsi"/>
          <w:sz w:val="24"/>
          <w:szCs w:val="24"/>
          <w:u w:val="single"/>
        </w:rPr>
        <w:t>Комбинированный урок</w:t>
      </w:r>
      <w:r w:rsidRPr="002C0B27">
        <w:rPr>
          <w:rFonts w:asciiTheme="majorHAnsi" w:hAnsiTheme="majorHAnsi"/>
          <w:sz w:val="24"/>
          <w:szCs w:val="24"/>
        </w:rPr>
        <w:t xml:space="preserve"> предполагает выполнение работ и заданий разного вида. 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Урок–игра</w:t>
      </w:r>
      <w:r w:rsidRPr="002C0B27">
        <w:rPr>
          <w:rFonts w:asciiTheme="majorHAnsi" w:hAnsiTheme="majorHAnsi"/>
          <w:sz w:val="24"/>
          <w:szCs w:val="24"/>
        </w:rPr>
        <w:t xml:space="preserve">. На основе игровой деятельности учащиеся познают новое, закрепляют изученное, отрабатывают различные учебные навыки. </w:t>
      </w:r>
    </w:p>
    <w:p w:rsid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 решения задач</w:t>
      </w:r>
      <w:r w:rsidRPr="002C0B27">
        <w:rPr>
          <w:rFonts w:asciiTheme="majorHAnsi" w:hAnsiTheme="majorHAnsi"/>
          <w:sz w:val="24"/>
          <w:szCs w:val="24"/>
        </w:rPr>
        <w:t>. Вырабатываются у учащихся умения и навыки решения задач на уровне обязательной и возможной подготовк</w:t>
      </w:r>
      <w:r>
        <w:rPr>
          <w:rFonts w:asciiTheme="majorHAnsi" w:hAnsiTheme="majorHAnsi"/>
          <w:sz w:val="24"/>
          <w:szCs w:val="24"/>
        </w:rPr>
        <w:t>и</w:t>
      </w:r>
      <w:r w:rsidRPr="002C0B27">
        <w:rPr>
          <w:rFonts w:asciiTheme="majorHAnsi" w:hAnsiTheme="majorHAnsi"/>
          <w:sz w:val="24"/>
          <w:szCs w:val="24"/>
        </w:rPr>
        <w:t xml:space="preserve">. </w:t>
      </w:r>
    </w:p>
    <w:p w:rsid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Урок-тест</w:t>
      </w:r>
      <w:r w:rsidRPr="002C0B27">
        <w:rPr>
          <w:rFonts w:asciiTheme="majorHAnsi" w:hAnsiTheme="majorHAnsi"/>
          <w:sz w:val="24"/>
          <w:szCs w:val="24"/>
        </w:rPr>
        <w:t xml:space="preserve">. Тестирование проводится с целью диагностики пробелов знаний, контроля уровня </w:t>
      </w:r>
      <w:proofErr w:type="spellStart"/>
      <w:r w:rsidRPr="002C0B27">
        <w:rPr>
          <w:rFonts w:asciiTheme="majorHAnsi" w:hAnsiTheme="majorHAnsi"/>
          <w:sz w:val="24"/>
          <w:szCs w:val="24"/>
        </w:rPr>
        <w:t>обученности</w:t>
      </w:r>
      <w:proofErr w:type="spellEnd"/>
      <w:r w:rsidRPr="002C0B27">
        <w:rPr>
          <w:rFonts w:asciiTheme="majorHAnsi" w:hAnsiTheme="majorHAnsi"/>
          <w:sz w:val="24"/>
          <w:szCs w:val="24"/>
        </w:rPr>
        <w:t xml:space="preserve"> учащихся, тренировки технике тестирования. 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 - самостоятельная работа</w:t>
      </w:r>
      <w:r w:rsidRPr="002C0B27">
        <w:rPr>
          <w:rFonts w:asciiTheme="majorHAnsi" w:hAnsiTheme="majorHAnsi"/>
          <w:sz w:val="24"/>
          <w:szCs w:val="24"/>
        </w:rPr>
        <w:t>.  Предлагаются разные виды самостоятельных работ.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70F60">
        <w:rPr>
          <w:rFonts w:asciiTheme="majorHAnsi" w:hAnsiTheme="majorHAnsi"/>
          <w:sz w:val="24"/>
          <w:szCs w:val="24"/>
          <w:u w:val="single"/>
        </w:rPr>
        <w:t>Урок - контрольная работа</w:t>
      </w:r>
      <w:r w:rsidRPr="002C0B27">
        <w:rPr>
          <w:rFonts w:asciiTheme="majorHAnsi" w:hAnsiTheme="majorHAnsi"/>
          <w:sz w:val="24"/>
          <w:szCs w:val="24"/>
        </w:rPr>
        <w:t>. Контроль знаний по пройденной теме.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 xml:space="preserve">          Формы организации познавательной деятельности учащихся на уроке.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>Реализация  рабочей  программы осуществляется в следующих видах деятельности  школьника: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proofErr w:type="gramStart"/>
      <w:r w:rsidRPr="002C0B27">
        <w:rPr>
          <w:rFonts w:asciiTheme="majorHAnsi" w:hAnsiTheme="majorHAnsi"/>
          <w:sz w:val="24"/>
          <w:szCs w:val="24"/>
        </w:rPr>
        <w:t>Индивидуальная</w:t>
      </w:r>
      <w:proofErr w:type="gramEnd"/>
      <w:r w:rsidRPr="002C0B27">
        <w:rPr>
          <w:rFonts w:asciiTheme="majorHAnsi" w:hAnsiTheme="majorHAnsi"/>
          <w:sz w:val="24"/>
          <w:szCs w:val="24"/>
        </w:rPr>
        <w:t xml:space="preserve"> – выполнение учебных заданий каждым учеником самостоятельно на уровне его способностей и возможностей.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>2. Групповая – в процессе её предполагается сотрудничество нескольких человек, перед ними ставится конкретная  учебно-познавательная задача.</w:t>
      </w:r>
    </w:p>
    <w:p w:rsidR="002C0B27" w:rsidRP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>3.Парная – когда учебная задача выполняется усилиями пары.</w:t>
      </w:r>
    </w:p>
    <w:p w:rsid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  <w:r w:rsidRPr="002C0B27">
        <w:rPr>
          <w:rFonts w:asciiTheme="majorHAnsi" w:hAnsiTheme="majorHAnsi"/>
          <w:sz w:val="24"/>
          <w:szCs w:val="24"/>
        </w:rPr>
        <w:t>4.</w:t>
      </w:r>
      <w:proofErr w:type="gramStart"/>
      <w:r w:rsidRPr="002C0B27">
        <w:rPr>
          <w:rFonts w:asciiTheme="majorHAnsi" w:hAnsiTheme="majorHAnsi"/>
          <w:sz w:val="24"/>
          <w:szCs w:val="24"/>
        </w:rPr>
        <w:t>Фронтальная</w:t>
      </w:r>
      <w:proofErr w:type="gramEnd"/>
      <w:r w:rsidRPr="002C0B27">
        <w:rPr>
          <w:rFonts w:asciiTheme="majorHAnsi" w:hAnsiTheme="majorHAnsi"/>
          <w:sz w:val="24"/>
          <w:szCs w:val="24"/>
        </w:rPr>
        <w:t xml:space="preserve"> – одновременное участие всех обучаемых в общей для всех учебной деятельности под руководством учителя</w:t>
      </w:r>
      <w:r>
        <w:rPr>
          <w:rFonts w:asciiTheme="majorHAnsi" w:hAnsiTheme="majorHAnsi"/>
          <w:sz w:val="24"/>
          <w:szCs w:val="24"/>
        </w:rPr>
        <w:t>.</w:t>
      </w:r>
    </w:p>
    <w:p w:rsidR="002C0B27" w:rsidRDefault="002C0B27" w:rsidP="002C0B27">
      <w:pPr>
        <w:pStyle w:val="a6"/>
        <w:rPr>
          <w:rFonts w:asciiTheme="majorHAnsi" w:hAnsiTheme="majorHAnsi"/>
          <w:sz w:val="24"/>
          <w:szCs w:val="24"/>
        </w:rPr>
      </w:pPr>
    </w:p>
    <w:p w:rsidR="002C0B27" w:rsidRDefault="002C0B27" w:rsidP="002F5BF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2F5BF6">
        <w:rPr>
          <w:rFonts w:asciiTheme="majorHAnsi" w:hAnsiTheme="majorHAnsi"/>
          <w:b/>
          <w:sz w:val="28"/>
          <w:szCs w:val="28"/>
        </w:rPr>
        <w:t>МЕСТО КУРСА В УЧЕБНОМ ПЛАНЕ</w:t>
      </w:r>
    </w:p>
    <w:p w:rsidR="002F5BF6" w:rsidRPr="002F5BF6" w:rsidRDefault="002F5BF6" w:rsidP="002F5BF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C0B27" w:rsidRDefault="00EA5E99" w:rsidP="00EA5E99">
      <w:pPr>
        <w:pStyle w:val="a6"/>
        <w:rPr>
          <w:rFonts w:asciiTheme="majorHAnsi" w:hAnsiTheme="majorHAnsi"/>
          <w:sz w:val="24"/>
          <w:szCs w:val="24"/>
        </w:rPr>
      </w:pPr>
      <w:r w:rsidRPr="00EA5E99">
        <w:rPr>
          <w:rFonts w:asciiTheme="majorHAnsi" w:hAnsiTheme="majorHAnsi"/>
          <w:sz w:val="24"/>
          <w:szCs w:val="24"/>
        </w:rPr>
        <w:t>Рабочая программа рассчитана</w:t>
      </w:r>
      <w:r>
        <w:rPr>
          <w:rFonts w:asciiTheme="majorHAnsi" w:hAnsiTheme="majorHAnsi"/>
          <w:sz w:val="24"/>
          <w:szCs w:val="24"/>
        </w:rPr>
        <w:t xml:space="preserve"> в 5 классе</w:t>
      </w:r>
      <w:r w:rsidRPr="00EA5E99">
        <w:rPr>
          <w:rFonts w:asciiTheme="majorHAnsi" w:hAnsiTheme="majorHAnsi"/>
          <w:sz w:val="24"/>
          <w:szCs w:val="24"/>
        </w:rPr>
        <w:t xml:space="preserve"> на 17</w:t>
      </w:r>
      <w:r>
        <w:rPr>
          <w:rFonts w:asciiTheme="majorHAnsi" w:hAnsiTheme="majorHAnsi"/>
          <w:sz w:val="24"/>
          <w:szCs w:val="24"/>
        </w:rPr>
        <w:t>0</w:t>
      </w:r>
      <w:r w:rsidRPr="00EA5E99">
        <w:rPr>
          <w:rFonts w:asciiTheme="majorHAnsi" w:hAnsiTheme="majorHAnsi"/>
          <w:sz w:val="24"/>
          <w:szCs w:val="24"/>
        </w:rPr>
        <w:t xml:space="preserve"> часов, 5 часов в неделю, 3</w:t>
      </w:r>
      <w:r>
        <w:rPr>
          <w:rFonts w:asciiTheme="majorHAnsi" w:hAnsiTheme="majorHAnsi"/>
          <w:sz w:val="24"/>
          <w:szCs w:val="24"/>
        </w:rPr>
        <w:t xml:space="preserve">4 </w:t>
      </w:r>
      <w:r w:rsidRPr="00EA5E99">
        <w:rPr>
          <w:rFonts w:asciiTheme="majorHAnsi" w:hAnsiTheme="majorHAnsi"/>
          <w:sz w:val="24"/>
          <w:szCs w:val="24"/>
        </w:rPr>
        <w:t>учебны</w:t>
      </w:r>
      <w:r>
        <w:rPr>
          <w:rFonts w:asciiTheme="majorHAnsi" w:hAnsiTheme="majorHAnsi"/>
          <w:sz w:val="24"/>
          <w:szCs w:val="24"/>
        </w:rPr>
        <w:t>е</w:t>
      </w:r>
      <w:r w:rsidRPr="00EA5E99">
        <w:rPr>
          <w:rFonts w:asciiTheme="majorHAnsi" w:hAnsiTheme="majorHAnsi"/>
          <w:sz w:val="24"/>
          <w:szCs w:val="24"/>
        </w:rPr>
        <w:t xml:space="preserve"> недел</w:t>
      </w:r>
      <w:r>
        <w:rPr>
          <w:rFonts w:asciiTheme="majorHAnsi" w:hAnsiTheme="majorHAnsi"/>
          <w:sz w:val="24"/>
          <w:szCs w:val="24"/>
        </w:rPr>
        <w:t>и и в 6 классе -</w:t>
      </w:r>
      <w:r w:rsidRPr="00EA5E99">
        <w:rPr>
          <w:rFonts w:asciiTheme="majorHAnsi" w:hAnsiTheme="majorHAnsi"/>
          <w:sz w:val="24"/>
          <w:szCs w:val="24"/>
        </w:rPr>
        <w:t xml:space="preserve"> на 17</w:t>
      </w:r>
      <w:r>
        <w:rPr>
          <w:rFonts w:asciiTheme="majorHAnsi" w:hAnsiTheme="majorHAnsi"/>
          <w:sz w:val="24"/>
          <w:szCs w:val="24"/>
        </w:rPr>
        <w:t>0</w:t>
      </w:r>
      <w:r w:rsidRPr="00EA5E99">
        <w:rPr>
          <w:rFonts w:asciiTheme="majorHAnsi" w:hAnsiTheme="majorHAnsi"/>
          <w:sz w:val="24"/>
          <w:szCs w:val="24"/>
        </w:rPr>
        <w:t xml:space="preserve"> часов, 5 часов в неделю, 3</w:t>
      </w:r>
      <w:r>
        <w:rPr>
          <w:rFonts w:asciiTheme="majorHAnsi" w:hAnsiTheme="majorHAnsi"/>
          <w:sz w:val="24"/>
          <w:szCs w:val="24"/>
        </w:rPr>
        <w:t xml:space="preserve">4 </w:t>
      </w:r>
      <w:r w:rsidRPr="00EA5E99">
        <w:rPr>
          <w:rFonts w:asciiTheme="majorHAnsi" w:hAnsiTheme="majorHAnsi"/>
          <w:sz w:val="24"/>
          <w:szCs w:val="24"/>
        </w:rPr>
        <w:t>учебны</w:t>
      </w:r>
      <w:r>
        <w:rPr>
          <w:rFonts w:asciiTheme="majorHAnsi" w:hAnsiTheme="majorHAnsi"/>
          <w:sz w:val="24"/>
          <w:szCs w:val="24"/>
        </w:rPr>
        <w:t>е</w:t>
      </w:r>
      <w:r w:rsidRPr="00EA5E99">
        <w:rPr>
          <w:rFonts w:asciiTheme="majorHAnsi" w:hAnsiTheme="majorHAnsi"/>
          <w:sz w:val="24"/>
          <w:szCs w:val="24"/>
        </w:rPr>
        <w:t xml:space="preserve"> недел</w:t>
      </w:r>
      <w:r>
        <w:rPr>
          <w:rFonts w:asciiTheme="majorHAnsi" w:hAnsiTheme="majorHAnsi"/>
          <w:sz w:val="24"/>
          <w:szCs w:val="24"/>
        </w:rPr>
        <w:t xml:space="preserve">и. </w:t>
      </w:r>
    </w:p>
    <w:p w:rsidR="00910E12" w:rsidRDefault="00910E12" w:rsidP="00EA5E99">
      <w:pPr>
        <w:pStyle w:val="a6"/>
        <w:rPr>
          <w:rFonts w:asciiTheme="majorHAnsi" w:hAnsiTheme="majorHAnsi"/>
          <w:sz w:val="24"/>
          <w:szCs w:val="24"/>
        </w:rPr>
      </w:pPr>
    </w:p>
    <w:p w:rsidR="00910E12" w:rsidRDefault="00910E12" w:rsidP="00EA5E99">
      <w:pPr>
        <w:pStyle w:val="a6"/>
        <w:rPr>
          <w:rFonts w:asciiTheme="majorHAnsi" w:hAnsiTheme="majorHAnsi"/>
          <w:sz w:val="24"/>
          <w:szCs w:val="24"/>
        </w:rPr>
      </w:pPr>
    </w:p>
    <w:p w:rsidR="00910E12" w:rsidRDefault="00910E12" w:rsidP="00EA5E99">
      <w:pPr>
        <w:pStyle w:val="a6"/>
        <w:rPr>
          <w:rFonts w:asciiTheme="majorHAnsi" w:hAnsiTheme="majorHAnsi"/>
          <w:sz w:val="24"/>
          <w:szCs w:val="24"/>
        </w:rPr>
      </w:pPr>
    </w:p>
    <w:p w:rsidR="00910E12" w:rsidRPr="00910E12" w:rsidRDefault="00910E12" w:rsidP="00910E12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910E12">
        <w:rPr>
          <w:rFonts w:asciiTheme="majorHAnsi" w:hAnsiTheme="majorHAnsi"/>
          <w:b/>
          <w:sz w:val="28"/>
          <w:szCs w:val="28"/>
        </w:rPr>
        <w:t>ЛИЧНОСТНЫЕ, МЕТАПРЕДМЕТНЫЕ</w:t>
      </w:r>
    </w:p>
    <w:p w:rsidR="00910E12" w:rsidRPr="00910E12" w:rsidRDefault="00910E12" w:rsidP="00910E12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910E12">
        <w:rPr>
          <w:rFonts w:asciiTheme="majorHAnsi" w:hAnsiTheme="majorHAnsi"/>
          <w:b/>
          <w:sz w:val="28"/>
          <w:szCs w:val="28"/>
        </w:rPr>
        <w:t>И ПРЕДМЕТНЫЕ РЕЗУЛЬТАТЫ ОСВОЕНИЯ СОДЕРЖАНИЯ КУРСА</w:t>
      </w:r>
    </w:p>
    <w:p w:rsidR="00910E12" w:rsidRPr="00910E12" w:rsidRDefault="00910E12" w:rsidP="00910E12">
      <w:pPr>
        <w:pStyle w:val="a6"/>
        <w:rPr>
          <w:rFonts w:asciiTheme="majorHAnsi" w:hAnsiTheme="majorHAnsi"/>
          <w:sz w:val="24"/>
          <w:szCs w:val="24"/>
        </w:rPr>
      </w:pP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i/>
          <w:sz w:val="24"/>
          <w:szCs w:val="24"/>
        </w:rPr>
      </w:pPr>
      <w:r w:rsidRPr="00910E12">
        <w:rPr>
          <w:rFonts w:asciiTheme="majorHAnsi" w:hAnsiTheme="majorHAnsi"/>
          <w:i/>
          <w:sz w:val="24"/>
          <w:szCs w:val="24"/>
        </w:rPr>
        <w:t>личностные: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1)</w:t>
      </w:r>
      <w:r w:rsidRPr="00910E12">
        <w:rPr>
          <w:rFonts w:asciiTheme="majorHAnsi" w:hAnsiTheme="majorHAnsi"/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910E12">
        <w:rPr>
          <w:rFonts w:asciiTheme="majorHAnsi" w:hAnsiTheme="majorHAnsi"/>
          <w:sz w:val="24"/>
          <w:szCs w:val="24"/>
        </w:rPr>
        <w:t>способности</w:t>
      </w:r>
      <w:proofErr w:type="gramEnd"/>
      <w:r w:rsidRPr="00910E12">
        <w:rPr>
          <w:rFonts w:asciiTheme="majorHAnsi" w:hAnsiTheme="majorHAnsi"/>
          <w:sz w:val="24"/>
          <w:szCs w:val="24"/>
        </w:rPr>
        <w:t xml:space="preserve"> обучающихся к </w:t>
      </w:r>
      <w:r>
        <w:rPr>
          <w:rFonts w:asciiTheme="majorHAnsi" w:hAnsiTheme="majorHAnsi"/>
          <w:sz w:val="24"/>
          <w:szCs w:val="24"/>
        </w:rPr>
        <w:t>с</w:t>
      </w:r>
      <w:r w:rsidRPr="00910E12">
        <w:rPr>
          <w:rFonts w:asciiTheme="majorHAnsi" w:hAnsiTheme="majorHAnsi"/>
          <w:sz w:val="24"/>
          <w:szCs w:val="24"/>
        </w:rPr>
        <w:t>аморазвитию и са</w:t>
      </w:r>
      <w:r>
        <w:rPr>
          <w:rFonts w:asciiTheme="majorHAnsi" w:hAnsiTheme="majorHAnsi"/>
          <w:sz w:val="24"/>
          <w:szCs w:val="24"/>
        </w:rPr>
        <w:t xml:space="preserve">мообразованию </w:t>
      </w:r>
      <w:r w:rsidRPr="00910E12">
        <w:rPr>
          <w:rFonts w:asciiTheme="majorHAnsi" w:hAnsiTheme="majorHAnsi"/>
          <w:sz w:val="24"/>
          <w:szCs w:val="24"/>
        </w:rPr>
        <w:t>на основе мотивации к обучению и познанию;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2)</w:t>
      </w:r>
      <w:r w:rsidRPr="00910E12">
        <w:rPr>
          <w:rFonts w:asciiTheme="majorHAnsi" w:hAnsiTheme="majorHAnsi"/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3)</w:t>
      </w:r>
      <w:r w:rsidRPr="00910E12">
        <w:rPr>
          <w:rFonts w:asciiTheme="majorHAnsi" w:hAnsiTheme="majorHAnsi"/>
          <w:sz w:val="24"/>
          <w:szCs w:val="24"/>
        </w:rPr>
        <w:tab/>
        <w:t>умения  ясно,   точно,   грамотно  излагать  свои   мыслив устной и письменной речи, понимать смысл поставленнойзадачи,   выстраивать   аргументацию,   приводить   примеры   и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10E12">
        <w:rPr>
          <w:rFonts w:asciiTheme="majorHAnsi" w:hAnsiTheme="majorHAnsi"/>
          <w:sz w:val="24"/>
          <w:szCs w:val="24"/>
        </w:rPr>
        <w:t>контрпримеры</w:t>
      </w:r>
      <w:proofErr w:type="spellEnd"/>
      <w:r w:rsidRPr="00910E12">
        <w:rPr>
          <w:rFonts w:asciiTheme="majorHAnsi" w:hAnsiTheme="majorHAnsi"/>
          <w:sz w:val="24"/>
          <w:szCs w:val="24"/>
        </w:rPr>
        <w:t>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4)</w:t>
      </w:r>
      <w:r w:rsidRPr="00910E12">
        <w:rPr>
          <w:rFonts w:asciiTheme="majorHAnsi" w:hAnsiTheme="majorHAnsi"/>
          <w:sz w:val="24"/>
          <w:szCs w:val="24"/>
        </w:rPr>
        <w:tab/>
        <w:t>первоначального представления о математической наукекак сфере человеческой деятельности, об этапах её развития,о её значимости для развития цивилизации;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5)</w:t>
      </w:r>
      <w:r w:rsidRPr="00910E12">
        <w:rPr>
          <w:rFonts w:asciiTheme="majorHAnsi" w:hAnsiTheme="majorHAnsi"/>
          <w:sz w:val="24"/>
          <w:szCs w:val="24"/>
        </w:rPr>
        <w:tab/>
        <w:t>критичности мышления, умения распознавать логическинекорректные высказывания, отличать гипотезу от факта;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6)</w:t>
      </w:r>
      <w:r w:rsidRPr="00910E12">
        <w:rPr>
          <w:rFonts w:asciiTheme="majorHAnsi" w:hAnsiTheme="majorHAnsi"/>
          <w:sz w:val="24"/>
          <w:szCs w:val="24"/>
        </w:rPr>
        <w:tab/>
        <w:t>креативности   мышления,   инициативы,   находчивости,активности при решении арифметических задач;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7)</w:t>
      </w:r>
      <w:r w:rsidRPr="00910E12">
        <w:rPr>
          <w:rFonts w:asciiTheme="majorHAnsi" w:hAnsiTheme="majorHAnsi"/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8)</w:t>
      </w:r>
      <w:r w:rsidRPr="00910E12">
        <w:rPr>
          <w:rFonts w:asciiTheme="majorHAnsi" w:hAnsiTheme="majorHAnsi"/>
          <w:sz w:val="24"/>
          <w:szCs w:val="24"/>
        </w:rPr>
        <w:tab/>
        <w:t>формирования  способности  к  эмоциональному  восприятию математических объектов, задач, решений, рассуждений;</w:t>
      </w:r>
    </w:p>
    <w:p w:rsidR="00910E12" w:rsidRPr="00046CA3" w:rsidRDefault="00910E12" w:rsidP="00910E12">
      <w:pPr>
        <w:pStyle w:val="a6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046CA3">
        <w:rPr>
          <w:rFonts w:asciiTheme="majorHAnsi" w:hAnsiTheme="majorHAnsi"/>
          <w:i/>
          <w:sz w:val="24"/>
          <w:szCs w:val="24"/>
        </w:rPr>
        <w:t>метапредметные</w:t>
      </w:r>
      <w:proofErr w:type="spellEnd"/>
      <w:r w:rsidRPr="00046CA3">
        <w:rPr>
          <w:rFonts w:asciiTheme="majorHAnsi" w:hAnsiTheme="majorHAnsi"/>
          <w:i/>
          <w:sz w:val="24"/>
          <w:szCs w:val="24"/>
        </w:rPr>
        <w:t>: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lastRenderedPageBreak/>
        <w:t>1)</w:t>
      </w:r>
      <w:r w:rsidRPr="00910E12">
        <w:rPr>
          <w:rFonts w:asciiTheme="majorHAnsi" w:hAnsiTheme="majorHAnsi"/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наиболееэффективные способы решения учебных и познавательных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задач;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2)</w:t>
      </w:r>
      <w:r w:rsidRPr="00910E12">
        <w:rPr>
          <w:rFonts w:asciiTheme="majorHAnsi" w:hAnsiTheme="majorHAnsi"/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910E12" w:rsidRP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3)</w:t>
      </w:r>
      <w:r w:rsidRPr="00910E12">
        <w:rPr>
          <w:rFonts w:asciiTheme="majorHAnsi" w:hAnsiTheme="majorHAnsi"/>
          <w:sz w:val="24"/>
          <w:szCs w:val="24"/>
        </w:rPr>
        <w:tab/>
        <w:t>способности   адекватно   оценивать   правильность   илиошибочность  выполнения учебной  задачи,  её  объективнуютрудность и собственные возможности её решения;</w:t>
      </w:r>
    </w:p>
    <w:p w:rsidR="00910E12" w:rsidRDefault="00910E12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910E12">
        <w:rPr>
          <w:rFonts w:asciiTheme="majorHAnsi" w:hAnsiTheme="majorHAnsi"/>
          <w:sz w:val="24"/>
          <w:szCs w:val="24"/>
        </w:rPr>
        <w:t>4)</w:t>
      </w:r>
      <w:r w:rsidRPr="00910E12">
        <w:rPr>
          <w:rFonts w:asciiTheme="majorHAnsi" w:hAnsiTheme="majorHAnsi"/>
          <w:sz w:val="24"/>
          <w:szCs w:val="24"/>
        </w:rPr>
        <w:tab/>
        <w:t>умения   устанавливать   причинно-следственные   связи</w:t>
      </w:r>
      <w:proofErr w:type="gramStart"/>
      <w:r w:rsidRPr="00910E12">
        <w:rPr>
          <w:rFonts w:asciiTheme="majorHAnsi" w:hAnsiTheme="majorHAnsi"/>
          <w:sz w:val="24"/>
          <w:szCs w:val="24"/>
        </w:rPr>
        <w:t>;с</w:t>
      </w:r>
      <w:proofErr w:type="gramEnd"/>
      <w:r w:rsidRPr="00910E12">
        <w:rPr>
          <w:rFonts w:asciiTheme="majorHAnsi" w:hAnsiTheme="majorHAnsi"/>
          <w:sz w:val="24"/>
          <w:szCs w:val="24"/>
        </w:rPr>
        <w:t>троить логические рассуждения, умозаключения (индуктивные, дедуктивные и по аналогии) и выводы;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5)</w:t>
      </w:r>
      <w:r w:rsidRPr="00046CA3">
        <w:rPr>
          <w:rFonts w:asciiTheme="majorHAnsi" w:hAnsiTheme="majorHAnsi"/>
          <w:sz w:val="24"/>
          <w:szCs w:val="24"/>
        </w:rPr>
        <w:tab/>
        <w:t>умения создавать,  применять и преобразовывать знаково-символические средства, модели и схемы для решенияучебных и познавательных задач;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6)</w:t>
      </w:r>
      <w:r w:rsidRPr="00046CA3">
        <w:rPr>
          <w:rFonts w:asciiTheme="majorHAnsi" w:hAnsiTheme="majorHAnsi"/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работы;умения работать в группе: находить общее решение и разрешать конфликты на основе согласования позиций и учёта ин</w:t>
      </w:r>
      <w:r>
        <w:rPr>
          <w:rFonts w:asciiTheme="majorHAnsi" w:hAnsiTheme="majorHAnsi"/>
          <w:sz w:val="24"/>
          <w:szCs w:val="24"/>
        </w:rPr>
        <w:t>-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46CA3">
        <w:rPr>
          <w:rFonts w:asciiTheme="majorHAnsi" w:hAnsiTheme="majorHAnsi"/>
          <w:sz w:val="24"/>
          <w:szCs w:val="24"/>
        </w:rPr>
        <w:t>тересов</w:t>
      </w:r>
      <w:proofErr w:type="spellEnd"/>
      <w:r w:rsidRPr="00046CA3">
        <w:rPr>
          <w:rFonts w:asciiTheme="majorHAnsi" w:hAnsiTheme="majorHAnsi"/>
          <w:sz w:val="24"/>
          <w:szCs w:val="24"/>
        </w:rPr>
        <w:t>; слушать партнёра; формулировать, аргументировать иотстаивать своё мнение;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proofErr w:type="gramStart"/>
      <w:r w:rsidRPr="00046CA3">
        <w:rPr>
          <w:rFonts w:asciiTheme="majorHAnsi" w:hAnsiTheme="majorHAnsi"/>
          <w:sz w:val="24"/>
          <w:szCs w:val="24"/>
        </w:rPr>
        <w:t>7)</w:t>
      </w:r>
      <w:r w:rsidRPr="00046CA3">
        <w:rPr>
          <w:rFonts w:asciiTheme="majorHAnsi" w:hAnsiTheme="majorHAnsi"/>
          <w:sz w:val="24"/>
          <w:szCs w:val="24"/>
        </w:rPr>
        <w:tab/>
        <w:t xml:space="preserve">формирования учебной и </w:t>
      </w:r>
      <w:proofErr w:type="spellStart"/>
      <w:r w:rsidRPr="00046CA3">
        <w:rPr>
          <w:rFonts w:asciiTheme="majorHAnsi" w:hAnsiTheme="majorHAnsi"/>
          <w:sz w:val="24"/>
          <w:szCs w:val="24"/>
        </w:rPr>
        <w:t>общепользовательскойкомпетентности</w:t>
      </w:r>
      <w:proofErr w:type="spellEnd"/>
      <w:r w:rsidRPr="00046CA3">
        <w:rPr>
          <w:rFonts w:asciiTheme="majorHAnsi" w:hAnsiTheme="majorHAnsi"/>
          <w:sz w:val="24"/>
          <w:szCs w:val="24"/>
        </w:rPr>
        <w:t xml:space="preserve"> в области использования информационно-коммуникационных технологий (ИКТ-компетентности);</w:t>
      </w:r>
      <w:proofErr w:type="gramEnd"/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8)</w:t>
      </w:r>
      <w:r w:rsidRPr="00046CA3">
        <w:rPr>
          <w:rFonts w:asciiTheme="majorHAnsi" w:hAnsiTheme="majorHAnsi"/>
          <w:sz w:val="24"/>
          <w:szCs w:val="24"/>
        </w:rPr>
        <w:tab/>
        <w:t>первоначального представления об идеях и о методахматематики как об универсальном языке науки и техники;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9)</w:t>
      </w:r>
      <w:r w:rsidRPr="00046CA3">
        <w:rPr>
          <w:rFonts w:asciiTheme="majorHAnsi" w:hAnsiTheme="majorHAnsi"/>
          <w:sz w:val="24"/>
          <w:szCs w:val="24"/>
        </w:rPr>
        <w:tab/>
        <w:t>развития  способности  видеть  математическую  задачув других дисциплинах, в окружающей жизни;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10)</w:t>
      </w:r>
      <w:r w:rsidRPr="00046CA3">
        <w:rPr>
          <w:rFonts w:asciiTheme="majorHAnsi" w:hAnsiTheme="majorHAnsi"/>
          <w:sz w:val="24"/>
          <w:szCs w:val="24"/>
        </w:rPr>
        <w:tab/>
        <w:t>умения находить в различных источниках информацию,  необходимую для решения математических проблем,и представлять её в понятной форме;  принимать решениев условиях неполной и избыточной, точной и вероятностнойинформации;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11)</w:t>
      </w:r>
      <w:r w:rsidRPr="00046CA3">
        <w:rPr>
          <w:rFonts w:asciiTheme="majorHAnsi" w:hAnsiTheme="majorHAnsi"/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12)</w:t>
      </w:r>
      <w:r w:rsidRPr="00046CA3">
        <w:rPr>
          <w:rFonts w:asciiTheme="majorHAnsi" w:hAnsiTheme="majorHAnsi"/>
          <w:sz w:val="24"/>
          <w:szCs w:val="24"/>
        </w:rPr>
        <w:tab/>
        <w:t>умения выдвигать гипотезы при решении учебных задачи понимания необходимости их проверки;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13)</w:t>
      </w:r>
      <w:r w:rsidRPr="00046CA3">
        <w:rPr>
          <w:rFonts w:asciiTheme="majorHAnsi" w:hAnsiTheme="majorHAnsi"/>
          <w:sz w:val="24"/>
          <w:szCs w:val="24"/>
        </w:rPr>
        <w:tab/>
        <w:t>понимания сущности алгоритмических предписанийи умения действовать в соответствии с предложенным алгоритмом;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14)</w:t>
      </w:r>
      <w:r w:rsidRPr="00046CA3">
        <w:rPr>
          <w:rFonts w:asciiTheme="majorHAnsi" w:hAnsiTheme="majorHAnsi"/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15)</w:t>
      </w:r>
      <w:r w:rsidRPr="00046CA3">
        <w:rPr>
          <w:rFonts w:asciiTheme="majorHAnsi" w:hAnsiTheme="majorHAnsi"/>
          <w:sz w:val="24"/>
          <w:szCs w:val="24"/>
        </w:rPr>
        <w:tab/>
        <w:t>способности планировать и осуществлять деятельность,направленную на решение задач исследовательского характера;</w:t>
      </w:r>
    </w:p>
    <w:p w:rsidR="00046CA3" w:rsidRPr="00046CA3" w:rsidRDefault="00046CA3" w:rsidP="00046CA3">
      <w:pPr>
        <w:pStyle w:val="a6"/>
        <w:jc w:val="both"/>
        <w:rPr>
          <w:rFonts w:asciiTheme="majorHAnsi" w:hAnsiTheme="majorHAnsi"/>
          <w:i/>
          <w:sz w:val="24"/>
          <w:szCs w:val="24"/>
        </w:rPr>
      </w:pPr>
      <w:r w:rsidRPr="00046CA3">
        <w:rPr>
          <w:rFonts w:asciiTheme="majorHAnsi" w:hAnsiTheme="majorHAnsi"/>
          <w:i/>
          <w:sz w:val="24"/>
          <w:szCs w:val="24"/>
        </w:rPr>
        <w:t>предметные:</w:t>
      </w:r>
    </w:p>
    <w:p w:rsidR="00046CA3" w:rsidRPr="00910E12" w:rsidRDefault="00046CA3" w:rsidP="00910E1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046CA3">
        <w:rPr>
          <w:rFonts w:asciiTheme="majorHAnsi" w:hAnsiTheme="majorHAnsi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86F22" w:rsidRPr="00486F22" w:rsidRDefault="00486F22" w:rsidP="00486F22">
      <w:pPr>
        <w:pStyle w:val="a6"/>
        <w:rPr>
          <w:rFonts w:asciiTheme="majorHAnsi" w:hAnsiTheme="majorHAnsi"/>
          <w:sz w:val="24"/>
          <w:szCs w:val="24"/>
        </w:rPr>
      </w:pPr>
      <w:proofErr w:type="gramStart"/>
      <w:r>
        <w:t xml:space="preserve">2)   </w:t>
      </w:r>
      <w:r w:rsidR="00046CA3" w:rsidRPr="00486F22">
        <w:rPr>
          <w:rFonts w:asciiTheme="majorHAnsi" w:hAnsiTheme="majorHAnsi"/>
          <w:sz w:val="24"/>
          <w:szCs w:val="24"/>
        </w:rPr>
        <w:t xml:space="preserve">владения   базовым   понятийным   аппаратом: иметь представление о числе, </w:t>
      </w:r>
      <w:r w:rsidRPr="00486F22">
        <w:rPr>
          <w:rFonts w:asciiTheme="majorHAnsi" w:hAnsiTheme="majorHAnsi"/>
          <w:sz w:val="24"/>
          <w:szCs w:val="24"/>
        </w:rPr>
        <w:t>д</w:t>
      </w:r>
      <w:r w:rsidR="00046CA3" w:rsidRPr="00486F22">
        <w:rPr>
          <w:rFonts w:asciiTheme="majorHAnsi" w:hAnsiTheme="majorHAnsi"/>
          <w:sz w:val="24"/>
          <w:szCs w:val="24"/>
        </w:rPr>
        <w:t>роби</w:t>
      </w:r>
      <w:r w:rsidRPr="00486F22">
        <w:rPr>
          <w:rFonts w:asciiTheme="majorHAnsi" w:hAnsiTheme="majorHAnsi"/>
          <w:sz w:val="24"/>
          <w:szCs w:val="24"/>
        </w:rPr>
        <w:t xml:space="preserve">, </w:t>
      </w:r>
      <w:r w:rsidR="00046CA3" w:rsidRPr="00486F22">
        <w:rPr>
          <w:rFonts w:asciiTheme="majorHAnsi" w:hAnsiTheme="majorHAnsi"/>
          <w:sz w:val="24"/>
          <w:szCs w:val="24"/>
        </w:rPr>
        <w:t xml:space="preserve">процентах, об основных геометрических объектах (точка, прямая, ломаная, угол, </w:t>
      </w:r>
      <w:r w:rsidRPr="00486F22">
        <w:rPr>
          <w:rFonts w:asciiTheme="majorHAnsi" w:hAnsiTheme="majorHAnsi"/>
          <w:sz w:val="24"/>
          <w:szCs w:val="24"/>
        </w:rPr>
        <w:t>м</w:t>
      </w:r>
      <w:r w:rsidR="00046CA3" w:rsidRPr="00486F22">
        <w:rPr>
          <w:rFonts w:asciiTheme="majorHAnsi" w:hAnsiTheme="majorHAnsi"/>
          <w:sz w:val="24"/>
          <w:szCs w:val="24"/>
        </w:rPr>
        <w:t>ногоугольник, многогранник,  круг,  окружность,  шар,  сфера и пр.), формирования представлений о статистических закономерностях в реальном мире и различных способах ихизучения;</w:t>
      </w:r>
      <w:proofErr w:type="gramEnd"/>
    </w:p>
    <w:p w:rsidR="00046CA3" w:rsidRPr="00486F22" w:rsidRDefault="00046CA3" w:rsidP="00486F22">
      <w:pPr>
        <w:pStyle w:val="a6"/>
        <w:rPr>
          <w:rFonts w:asciiTheme="majorHAnsi" w:hAnsiTheme="majorHAnsi"/>
          <w:sz w:val="24"/>
          <w:szCs w:val="24"/>
        </w:rPr>
      </w:pPr>
      <w:r w:rsidRPr="00486F22">
        <w:rPr>
          <w:rFonts w:asciiTheme="majorHAnsi" w:hAnsiTheme="majorHAnsi"/>
          <w:sz w:val="24"/>
          <w:szCs w:val="24"/>
        </w:rPr>
        <w:t>3)умения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46CA3" w:rsidRPr="00486F22" w:rsidRDefault="00046CA3" w:rsidP="00486F22">
      <w:pPr>
        <w:pStyle w:val="a6"/>
        <w:rPr>
          <w:rFonts w:asciiTheme="majorHAnsi" w:hAnsiTheme="majorHAnsi"/>
          <w:sz w:val="24"/>
          <w:szCs w:val="24"/>
        </w:rPr>
      </w:pPr>
      <w:r w:rsidRPr="00486F22">
        <w:rPr>
          <w:rFonts w:asciiTheme="majorHAnsi" w:hAnsiTheme="majorHAnsi"/>
          <w:sz w:val="24"/>
          <w:szCs w:val="24"/>
        </w:rPr>
        <w:t>4)умения    пользоваться    изученными    математическими формулами;</w:t>
      </w:r>
    </w:p>
    <w:p w:rsidR="00046CA3" w:rsidRPr="00486F22" w:rsidRDefault="00046CA3" w:rsidP="00486F22">
      <w:pPr>
        <w:pStyle w:val="a6"/>
        <w:rPr>
          <w:rFonts w:asciiTheme="majorHAnsi" w:hAnsiTheme="majorHAnsi"/>
          <w:sz w:val="24"/>
          <w:szCs w:val="24"/>
        </w:rPr>
      </w:pPr>
      <w:r w:rsidRPr="00486F22">
        <w:rPr>
          <w:rFonts w:asciiTheme="majorHAnsi" w:hAnsiTheme="majorHAnsi"/>
          <w:sz w:val="24"/>
          <w:szCs w:val="24"/>
        </w:rPr>
        <w:t>5)знания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E566B" w:rsidRDefault="00046CA3" w:rsidP="004E566B">
      <w:pPr>
        <w:pStyle w:val="a6"/>
        <w:rPr>
          <w:rFonts w:asciiTheme="majorHAnsi" w:hAnsiTheme="majorHAnsi"/>
          <w:sz w:val="24"/>
          <w:szCs w:val="24"/>
        </w:rPr>
      </w:pPr>
      <w:r w:rsidRPr="00486F22">
        <w:rPr>
          <w:rFonts w:asciiTheme="majorHAnsi" w:hAnsiTheme="majorHAnsi"/>
          <w:sz w:val="24"/>
          <w:szCs w:val="24"/>
        </w:rPr>
        <w:t>6)умения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537FE" w:rsidRPr="005537FE" w:rsidRDefault="005537FE" w:rsidP="004E566B">
      <w:pPr>
        <w:pStyle w:val="a6"/>
        <w:jc w:val="center"/>
        <w:rPr>
          <w:rFonts w:asciiTheme="majorHAnsi" w:hAnsiTheme="majorHAnsi"/>
          <w:b/>
          <w:sz w:val="32"/>
          <w:szCs w:val="32"/>
        </w:rPr>
      </w:pPr>
      <w:r w:rsidRPr="005537FE">
        <w:rPr>
          <w:rFonts w:asciiTheme="majorHAnsi" w:hAnsiTheme="majorHAnsi"/>
          <w:b/>
          <w:sz w:val="32"/>
          <w:szCs w:val="32"/>
        </w:rPr>
        <w:lastRenderedPageBreak/>
        <w:t>СОДЕРЖАНИЕ КУРСА</w:t>
      </w:r>
    </w:p>
    <w:p w:rsidR="005537FE" w:rsidRPr="005537FE" w:rsidRDefault="005537FE" w:rsidP="005537FE">
      <w:pPr>
        <w:pStyle w:val="a6"/>
        <w:jc w:val="center"/>
        <w:rPr>
          <w:rFonts w:asciiTheme="majorHAnsi" w:hAnsiTheme="majorHAnsi"/>
          <w:sz w:val="24"/>
          <w:szCs w:val="24"/>
        </w:rPr>
      </w:pPr>
      <w:r w:rsidRPr="005537FE">
        <w:rPr>
          <w:rFonts w:asciiTheme="majorHAnsi" w:hAnsiTheme="majorHAnsi"/>
          <w:sz w:val="24"/>
          <w:szCs w:val="24"/>
        </w:rPr>
        <w:t>АРИФМЕТИКА</w:t>
      </w:r>
    </w:p>
    <w:p w:rsidR="005537FE" w:rsidRPr="005537FE" w:rsidRDefault="005537FE" w:rsidP="005537FE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b/>
          <w:sz w:val="24"/>
          <w:szCs w:val="24"/>
          <w:u w:val="single"/>
        </w:rPr>
        <w:t>Натуральные числа</w:t>
      </w:r>
      <w:r w:rsidR="00C03697" w:rsidRPr="00F25F75">
        <w:rPr>
          <w:rFonts w:asciiTheme="majorHAnsi" w:hAnsiTheme="majorHAnsi"/>
          <w:b/>
          <w:sz w:val="24"/>
          <w:szCs w:val="24"/>
          <w:u w:val="single"/>
        </w:rPr>
        <w:t xml:space="preserve"> (50ч</w:t>
      </w:r>
      <w:r w:rsidR="00C03697" w:rsidRPr="00C03697">
        <w:rPr>
          <w:rFonts w:asciiTheme="majorHAnsi" w:hAnsiTheme="majorHAnsi"/>
          <w:b/>
          <w:sz w:val="24"/>
          <w:szCs w:val="24"/>
        </w:rPr>
        <w:t>)</w:t>
      </w:r>
      <w:r w:rsidR="00F25F75">
        <w:rPr>
          <w:rFonts w:asciiTheme="majorHAnsi" w:hAnsiTheme="majorHAnsi"/>
          <w:sz w:val="24"/>
          <w:szCs w:val="24"/>
        </w:rPr>
        <w:t xml:space="preserve">.     </w:t>
      </w:r>
      <w:r w:rsidRPr="005537FE">
        <w:rPr>
          <w:rFonts w:asciiTheme="majorHAnsi" w:hAnsiTheme="majorHAnsi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F25F75" w:rsidRPr="00F25F75" w:rsidRDefault="005537FE" w:rsidP="00F25F75">
      <w:pPr>
        <w:pStyle w:val="a6"/>
        <w:rPr>
          <w:rFonts w:asciiTheme="majorHAnsi" w:hAnsiTheme="majorHAnsi"/>
          <w:sz w:val="24"/>
          <w:szCs w:val="24"/>
        </w:rPr>
      </w:pPr>
      <w:r w:rsidRPr="00C03697">
        <w:rPr>
          <w:rFonts w:asciiTheme="majorHAnsi" w:hAnsiTheme="majorHAnsi"/>
          <w:b/>
          <w:sz w:val="24"/>
          <w:szCs w:val="24"/>
          <w:u w:val="single"/>
        </w:rPr>
        <w:t>Дроби</w:t>
      </w:r>
      <w:r w:rsidR="00C03697" w:rsidRPr="00C03697">
        <w:rPr>
          <w:rFonts w:asciiTheme="majorHAnsi" w:hAnsiTheme="majorHAnsi"/>
          <w:b/>
          <w:sz w:val="24"/>
          <w:szCs w:val="24"/>
          <w:u w:val="single"/>
        </w:rPr>
        <w:t xml:space="preserve"> (120ч)</w:t>
      </w:r>
      <w:r w:rsidRPr="00C03697">
        <w:rPr>
          <w:rFonts w:asciiTheme="majorHAnsi" w:hAnsiTheme="majorHAnsi"/>
          <w:b/>
          <w:sz w:val="24"/>
          <w:szCs w:val="24"/>
          <w:u w:val="single"/>
        </w:rPr>
        <w:t>.</w:t>
      </w:r>
      <w:r w:rsidRPr="005537FE">
        <w:rPr>
          <w:rFonts w:asciiTheme="majorHAnsi" w:hAnsiTheme="majorHAnsi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</w:t>
      </w:r>
      <w:r w:rsidR="00F25F75" w:rsidRPr="00F25F75">
        <w:rPr>
          <w:rFonts w:asciiTheme="majorHAnsi" w:hAnsiTheme="majorHAnsi"/>
          <w:sz w:val="24"/>
          <w:szCs w:val="24"/>
        </w:rPr>
        <w:t>и обыкновенной в виде десятичной. Отношение. Пропорция;основное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F25F75" w:rsidRP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>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 xml:space="preserve">Измерения, приближения, оценки. Зависимости между величинами. Единицы измерения длины, площади, объёма, массы, времени, скорости. </w:t>
      </w:r>
      <w:proofErr w:type="gramStart"/>
      <w:r w:rsidRPr="00F25F75">
        <w:rPr>
          <w:rFonts w:asciiTheme="majorHAnsi" w:hAnsiTheme="majorHAnsi"/>
          <w:sz w:val="24"/>
          <w:szCs w:val="24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 w:rsidRPr="00F25F75">
        <w:rPr>
          <w:rFonts w:asciiTheme="majorHAnsi" w:hAnsiTheme="majorHAnsi"/>
          <w:sz w:val="24"/>
          <w:szCs w:val="24"/>
        </w:rPr>
        <w:t xml:space="preserve"> Вычисления по формулам. Решение текстовых задач арифметическими способами.</w:t>
      </w:r>
    </w:p>
    <w:p w:rsidR="00F25F75" w:rsidRPr="00F25F75" w:rsidRDefault="00F25F75" w:rsidP="00F25F75">
      <w:pPr>
        <w:pStyle w:val="a6"/>
        <w:rPr>
          <w:rFonts w:asciiTheme="majorHAnsi" w:hAnsiTheme="majorHAnsi"/>
          <w:b/>
          <w:sz w:val="24"/>
          <w:szCs w:val="24"/>
          <w:u w:val="single"/>
        </w:rPr>
      </w:pPr>
      <w:r w:rsidRPr="00F25F75">
        <w:rPr>
          <w:rFonts w:asciiTheme="majorHAnsi" w:hAnsiTheme="majorHAnsi"/>
          <w:b/>
          <w:sz w:val="24"/>
          <w:szCs w:val="24"/>
          <w:u w:val="single"/>
        </w:rPr>
        <w:t>ЭЛЕМЕНТЫ АЛГЕБРЫ (25ч).</w:t>
      </w:r>
    </w:p>
    <w:p w:rsidR="00F25F75" w:rsidRP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F25F75" w:rsidRPr="00F25F75" w:rsidRDefault="00F25F75" w:rsidP="00F25F75">
      <w:pPr>
        <w:pStyle w:val="a6"/>
        <w:rPr>
          <w:rFonts w:asciiTheme="majorHAnsi" w:hAnsiTheme="majorHAnsi"/>
          <w:b/>
          <w:sz w:val="24"/>
          <w:szCs w:val="24"/>
          <w:u w:val="single"/>
        </w:rPr>
      </w:pPr>
      <w:r w:rsidRPr="00F25F75">
        <w:rPr>
          <w:rFonts w:asciiTheme="majorHAnsi" w:hAnsiTheme="majorHAnsi"/>
          <w:b/>
          <w:sz w:val="24"/>
          <w:szCs w:val="24"/>
          <w:u w:val="single"/>
        </w:rPr>
        <w:t>ОПИСАТЕЛЬНАЯ СТАТИСТИКА. ВЕРОЯТНОСТЬ. КОМБИНАТОРИКА. МНОЖЕСТВА (20ч).</w:t>
      </w:r>
    </w:p>
    <w:p w:rsidR="00F25F75" w:rsidRP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- Венна.</w:t>
      </w:r>
    </w:p>
    <w:p w:rsidR="00F25F75" w:rsidRPr="00F25F75" w:rsidRDefault="00F25F75" w:rsidP="00F25F75">
      <w:pPr>
        <w:pStyle w:val="a6"/>
        <w:rPr>
          <w:rFonts w:asciiTheme="majorHAnsi" w:hAnsiTheme="majorHAnsi"/>
          <w:b/>
          <w:sz w:val="24"/>
          <w:szCs w:val="24"/>
          <w:u w:val="single"/>
        </w:rPr>
      </w:pPr>
      <w:r w:rsidRPr="00F25F75">
        <w:rPr>
          <w:rFonts w:asciiTheme="majorHAnsi" w:hAnsiTheme="majorHAnsi"/>
          <w:b/>
          <w:sz w:val="24"/>
          <w:szCs w:val="24"/>
          <w:u w:val="single"/>
        </w:rPr>
        <w:t>НАГЛЯДНАЯ ГЕОМЕТРИЯ (45ч).</w:t>
      </w:r>
    </w:p>
    <w:p w:rsidR="005537FE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proofErr w:type="gramStart"/>
      <w:r w:rsidRPr="00F25F75">
        <w:rPr>
          <w:rFonts w:asciiTheme="majorHAnsi" w:hAnsiTheme="majorHAnsi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F25F75">
        <w:rPr>
          <w:rFonts w:asciiTheme="majorHAnsi" w:hAnsiTheme="majorHAnsi"/>
          <w:sz w:val="24"/>
          <w:szCs w:val="24"/>
        </w:rPr>
        <w:t xml:space="preserve"> Четырёхугольник, </w:t>
      </w:r>
      <w:proofErr w:type="spellStart"/>
      <w:r w:rsidRPr="00F25F75">
        <w:rPr>
          <w:rFonts w:asciiTheme="majorHAnsi" w:hAnsiTheme="majorHAnsi"/>
          <w:sz w:val="24"/>
          <w:szCs w:val="24"/>
        </w:rPr>
        <w:t>прямоуголь</w:t>
      </w:r>
      <w:proofErr w:type="spellEnd"/>
      <w:r w:rsidRPr="00F25F75">
        <w:rPr>
          <w:rFonts w:asciiTheme="majorHAnsi" w:hAnsiTheme="majorHAnsi"/>
          <w:sz w:val="24"/>
          <w:szCs w:val="24"/>
        </w:rPr>
        <w:t>-</w:t>
      </w:r>
    </w:p>
    <w:p w:rsid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 xml:space="preserve">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F25F75">
        <w:rPr>
          <w:rFonts w:asciiTheme="majorHAnsi" w:hAnsiTheme="majorHAnsi"/>
          <w:sz w:val="24"/>
          <w:szCs w:val="24"/>
        </w:rPr>
        <w:t>ломаной</w:t>
      </w:r>
      <w:proofErr w:type="gramEnd"/>
      <w:r w:rsidRPr="00F25F75">
        <w:rPr>
          <w:rFonts w:asciiTheme="majorHAnsi" w:hAnsiTheme="majorHAnsi"/>
          <w:sz w:val="24"/>
          <w:szCs w:val="24"/>
        </w:rPr>
        <w:t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</w:t>
      </w:r>
      <w:r w:rsidR="00CB2129">
        <w:rPr>
          <w:rFonts w:asciiTheme="majorHAnsi" w:hAnsiTheme="majorHAnsi"/>
          <w:sz w:val="24"/>
          <w:szCs w:val="24"/>
        </w:rPr>
        <w:t>змерения площади. Площадь прямо</w:t>
      </w:r>
      <w:r w:rsidRPr="00F25F75">
        <w:rPr>
          <w:rFonts w:asciiTheme="majorHAnsi" w:hAnsiTheme="majorHAnsi"/>
          <w:sz w:val="24"/>
          <w:szCs w:val="24"/>
        </w:rPr>
        <w:t xml:space="preserve">угольника, квадрата. Равновеликие фигуры. </w:t>
      </w:r>
      <w:proofErr w:type="gramStart"/>
      <w:r w:rsidRPr="00F25F75">
        <w:rPr>
          <w:rFonts w:asciiTheme="majorHAnsi" w:hAnsiTheme="majorHAnsi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F25F75">
        <w:rPr>
          <w:rFonts w:asciiTheme="majorHAnsi" w:hAnsiTheme="majorHAnsi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F81686" w:rsidRPr="00F25F75" w:rsidRDefault="00F81686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F25F75" w:rsidRPr="00F25F75" w:rsidRDefault="00F25F75" w:rsidP="00F25F75">
      <w:pPr>
        <w:pStyle w:val="a6"/>
        <w:rPr>
          <w:rFonts w:asciiTheme="majorHAnsi" w:hAnsiTheme="majorHAnsi"/>
          <w:b/>
          <w:sz w:val="24"/>
          <w:szCs w:val="24"/>
        </w:rPr>
      </w:pPr>
      <w:r w:rsidRPr="00F25F75">
        <w:rPr>
          <w:rFonts w:asciiTheme="majorHAnsi" w:hAnsiTheme="majorHAnsi"/>
          <w:b/>
          <w:sz w:val="24"/>
          <w:szCs w:val="24"/>
        </w:rPr>
        <w:lastRenderedPageBreak/>
        <w:t>МАТЕМАТИКА В ИСТОРИЧЕСКОМ РАЗВИТИИ</w:t>
      </w:r>
    </w:p>
    <w:p w:rsidR="00F25F75" w:rsidRDefault="00F25F75" w:rsidP="00F25F75">
      <w:pPr>
        <w:pStyle w:val="a6"/>
        <w:rPr>
          <w:rFonts w:asciiTheme="majorHAnsi" w:hAnsiTheme="majorHAnsi"/>
          <w:sz w:val="24"/>
          <w:szCs w:val="24"/>
        </w:rPr>
      </w:pPr>
      <w:r w:rsidRPr="00F25F75">
        <w:rPr>
          <w:rFonts w:asciiTheme="majorHAnsi" w:hAnsiTheme="majorHAnsi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270F60" w:rsidRDefault="00270F60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6A3474" w:rsidRDefault="006A3474" w:rsidP="00F25F75">
      <w:pPr>
        <w:pStyle w:val="a6"/>
        <w:rPr>
          <w:rFonts w:asciiTheme="majorHAnsi" w:hAnsiTheme="majorHAnsi"/>
          <w:sz w:val="24"/>
          <w:szCs w:val="24"/>
        </w:rPr>
      </w:pPr>
    </w:p>
    <w:p w:rsidR="006A3474" w:rsidRDefault="006A3474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A3474">
        <w:rPr>
          <w:rFonts w:asciiTheme="majorHAnsi" w:hAnsiTheme="majorHAnsi"/>
          <w:b/>
          <w:sz w:val="28"/>
          <w:szCs w:val="28"/>
        </w:rPr>
        <w:t>Распределение учебных часов по разделам программы</w:t>
      </w: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6A3474" w:rsidRDefault="006A3474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 класс</w:t>
      </w: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4"/>
        <w:gridCol w:w="1715"/>
      </w:tblGrid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  <w:b/>
              </w:rPr>
              <w:t>Изучаемый материал</w:t>
            </w:r>
          </w:p>
        </w:tc>
        <w:tc>
          <w:tcPr>
            <w:tcW w:w="1715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Натуральные числа и шкалы</w:t>
            </w:r>
          </w:p>
        </w:tc>
        <w:tc>
          <w:tcPr>
            <w:tcW w:w="1715" w:type="dxa"/>
          </w:tcPr>
          <w:p w:rsidR="006A3474" w:rsidRPr="006A3474" w:rsidRDefault="006A3474" w:rsidP="0099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1</w:t>
            </w:r>
            <w:r w:rsidR="0099041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1715" w:type="dxa"/>
          </w:tcPr>
          <w:p w:rsidR="006A3474" w:rsidRPr="006A3474" w:rsidRDefault="006A3474" w:rsidP="0099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2</w:t>
            </w:r>
            <w:r w:rsidR="009904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1715" w:type="dxa"/>
          </w:tcPr>
          <w:p w:rsidR="006A3474" w:rsidRPr="006A3474" w:rsidRDefault="006A3474" w:rsidP="0008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2</w:t>
            </w:r>
            <w:r w:rsidR="00082D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Площади и объемы</w:t>
            </w:r>
          </w:p>
        </w:tc>
        <w:tc>
          <w:tcPr>
            <w:tcW w:w="1715" w:type="dxa"/>
          </w:tcPr>
          <w:p w:rsidR="006A3474" w:rsidRPr="006A3474" w:rsidRDefault="006A3474" w:rsidP="0005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1</w:t>
            </w:r>
            <w:r w:rsidR="00052D3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Обыкновенные дроби</w:t>
            </w:r>
          </w:p>
        </w:tc>
        <w:tc>
          <w:tcPr>
            <w:tcW w:w="1715" w:type="dxa"/>
          </w:tcPr>
          <w:p w:rsidR="006A3474" w:rsidRPr="006A3474" w:rsidRDefault="006A3474" w:rsidP="00F4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2</w:t>
            </w:r>
            <w:r w:rsidR="00F40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1715" w:type="dxa"/>
          </w:tcPr>
          <w:p w:rsidR="006A3474" w:rsidRPr="006A3474" w:rsidRDefault="006A3474" w:rsidP="00F4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1</w:t>
            </w:r>
            <w:r w:rsidR="00F4014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1715" w:type="dxa"/>
          </w:tcPr>
          <w:p w:rsidR="006A3474" w:rsidRPr="006A3474" w:rsidRDefault="006A3474" w:rsidP="009B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2</w:t>
            </w:r>
            <w:r w:rsidR="009B498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Инструменты для вычислений и измерений</w:t>
            </w:r>
          </w:p>
        </w:tc>
        <w:tc>
          <w:tcPr>
            <w:tcW w:w="1715" w:type="dxa"/>
          </w:tcPr>
          <w:p w:rsidR="006A3474" w:rsidRPr="006A3474" w:rsidRDefault="006A3474" w:rsidP="009B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1</w:t>
            </w:r>
            <w:r w:rsidR="009B498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Повторение. Решение задач</w:t>
            </w:r>
          </w:p>
        </w:tc>
        <w:tc>
          <w:tcPr>
            <w:tcW w:w="1715" w:type="dxa"/>
          </w:tcPr>
          <w:p w:rsidR="006A3474" w:rsidRPr="006A3474" w:rsidRDefault="006A3474" w:rsidP="0005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</w:rPr>
              <w:t>1</w:t>
            </w:r>
            <w:r w:rsidR="00052D3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A3474" w:rsidRPr="006A3474" w:rsidTr="00082D98">
        <w:tc>
          <w:tcPr>
            <w:tcW w:w="8174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15" w:type="dxa"/>
          </w:tcPr>
          <w:p w:rsidR="006A3474" w:rsidRPr="006A3474" w:rsidRDefault="006A3474" w:rsidP="006A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74"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</w:tr>
    </w:tbl>
    <w:p w:rsidR="006A3474" w:rsidRDefault="006A3474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4"/>
        <w:gridCol w:w="1715"/>
      </w:tblGrid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6E">
              <w:rPr>
                <w:rFonts w:ascii="Times New Roman" w:eastAsia="Times New Roman" w:hAnsi="Times New Roman" w:cs="Times New Roman"/>
                <w:b/>
              </w:rPr>
              <w:t>Изучаемый материал</w:t>
            </w: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6E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86E" w:rsidRPr="00F5286E" w:rsidTr="00052D33">
        <w:tc>
          <w:tcPr>
            <w:tcW w:w="6082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6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F5286E" w:rsidRPr="00F5286E" w:rsidRDefault="00F5286E" w:rsidP="00F5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6E"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</w:tr>
    </w:tbl>
    <w:p w:rsidR="006A3474" w:rsidRDefault="006A3474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F5286E" w:rsidRDefault="00F5286E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4E566B" w:rsidRDefault="004E566B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4E566B" w:rsidRDefault="004E566B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052D33" w:rsidRDefault="00052D33" w:rsidP="006A3474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F81686" w:rsidRDefault="00F81686" w:rsidP="00F81686">
      <w:pPr>
        <w:pStyle w:val="a6"/>
        <w:jc w:val="center"/>
        <w:rPr>
          <w:rFonts w:asciiTheme="majorHAnsi" w:hAnsiTheme="majorHAnsi"/>
          <w:b/>
          <w:sz w:val="32"/>
          <w:szCs w:val="32"/>
        </w:rPr>
      </w:pPr>
      <w:r w:rsidRPr="00F81686">
        <w:rPr>
          <w:rFonts w:asciiTheme="majorHAnsi" w:hAnsiTheme="majorHAnsi"/>
          <w:b/>
          <w:sz w:val="32"/>
          <w:szCs w:val="32"/>
        </w:rPr>
        <w:lastRenderedPageBreak/>
        <w:t>ПЛАНИРУЕМЫЕ РЕЗУЛЬТАТЫ ИЗУЧЕНИЯ КУРСА МАТЕМАТИКИ</w:t>
      </w:r>
    </w:p>
    <w:p w:rsidR="00F81686" w:rsidRPr="00F81686" w:rsidRDefault="00F81686" w:rsidP="00F81686">
      <w:pPr>
        <w:pStyle w:val="a6"/>
        <w:jc w:val="center"/>
        <w:rPr>
          <w:rFonts w:asciiTheme="majorHAnsi" w:hAnsiTheme="majorHAnsi"/>
          <w:b/>
          <w:sz w:val="32"/>
          <w:szCs w:val="32"/>
        </w:rPr>
      </w:pPr>
      <w:r w:rsidRPr="00F81686">
        <w:rPr>
          <w:rFonts w:asciiTheme="majorHAnsi" w:hAnsiTheme="majorHAnsi"/>
          <w:b/>
          <w:sz w:val="32"/>
          <w:szCs w:val="32"/>
        </w:rPr>
        <w:t xml:space="preserve"> В 5-6 КЛАССАХ</w:t>
      </w:r>
    </w:p>
    <w:p w:rsidR="00F81686" w:rsidRPr="00F81686" w:rsidRDefault="00F81686" w:rsidP="00F81686">
      <w:pPr>
        <w:pStyle w:val="a6"/>
        <w:rPr>
          <w:rFonts w:asciiTheme="majorHAnsi" w:hAnsiTheme="majorHAnsi"/>
          <w:b/>
          <w:sz w:val="24"/>
          <w:szCs w:val="24"/>
        </w:rPr>
      </w:pPr>
      <w:r w:rsidRPr="00F81686">
        <w:rPr>
          <w:rFonts w:asciiTheme="majorHAnsi" w:hAnsiTheme="majorHAnsi"/>
          <w:b/>
          <w:sz w:val="24"/>
          <w:szCs w:val="24"/>
        </w:rPr>
        <w:t>Рациональные числа</w:t>
      </w:r>
    </w:p>
    <w:p w:rsidR="00F81686" w:rsidRPr="00F81686" w:rsidRDefault="00F81686" w:rsidP="00F81686">
      <w:pPr>
        <w:pStyle w:val="a6"/>
        <w:rPr>
          <w:rFonts w:asciiTheme="majorHAnsi" w:hAnsiTheme="majorHAnsi"/>
          <w:i/>
          <w:sz w:val="24"/>
          <w:szCs w:val="24"/>
        </w:rPr>
      </w:pPr>
      <w:r w:rsidRPr="00F81686">
        <w:rPr>
          <w:rFonts w:asciiTheme="majorHAnsi" w:hAnsiTheme="majorHAnsi"/>
          <w:i/>
          <w:sz w:val="24"/>
          <w:szCs w:val="24"/>
        </w:rPr>
        <w:t>Ученик научится: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1)</w:t>
      </w:r>
      <w:r w:rsidRPr="00F81686">
        <w:rPr>
          <w:rFonts w:asciiTheme="majorHAnsi" w:hAnsiTheme="majorHAnsi"/>
          <w:sz w:val="24"/>
          <w:szCs w:val="24"/>
        </w:rPr>
        <w:tab/>
        <w:t>понимать особенности десятичной системы счисления;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2)</w:t>
      </w:r>
      <w:r w:rsidRPr="00F81686">
        <w:rPr>
          <w:rFonts w:asciiTheme="majorHAnsi" w:hAnsiTheme="majorHAnsi"/>
          <w:sz w:val="24"/>
          <w:szCs w:val="24"/>
        </w:rPr>
        <w:tab/>
        <w:t>владеть понятиями, связанными с делимостью натуральных чисел;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3)</w:t>
      </w:r>
      <w:r w:rsidRPr="00F81686">
        <w:rPr>
          <w:rFonts w:asciiTheme="majorHAnsi" w:hAnsiTheme="majorHAnsi"/>
          <w:sz w:val="24"/>
          <w:szCs w:val="24"/>
        </w:rPr>
        <w:tab/>
        <w:t xml:space="preserve">выражать числа в эквивалентных формах, выбирая наиболее </w:t>
      </w:r>
      <w:proofErr w:type="gramStart"/>
      <w:r w:rsidRPr="00F81686">
        <w:rPr>
          <w:rFonts w:asciiTheme="majorHAnsi" w:hAnsiTheme="majorHAnsi"/>
          <w:sz w:val="24"/>
          <w:szCs w:val="24"/>
        </w:rPr>
        <w:t>подходящую</w:t>
      </w:r>
      <w:proofErr w:type="gramEnd"/>
      <w:r w:rsidRPr="00F81686">
        <w:rPr>
          <w:rFonts w:asciiTheme="majorHAnsi" w:hAnsiTheme="majorHAnsi"/>
          <w:sz w:val="24"/>
          <w:szCs w:val="24"/>
        </w:rPr>
        <w:t xml:space="preserve"> в</w:t>
      </w:r>
      <w:r>
        <w:rPr>
          <w:rFonts w:asciiTheme="majorHAnsi" w:hAnsiTheme="majorHAnsi"/>
          <w:sz w:val="24"/>
          <w:szCs w:val="24"/>
        </w:rPr>
        <w:t xml:space="preserve"> з</w:t>
      </w:r>
      <w:r w:rsidRPr="00F81686">
        <w:rPr>
          <w:rFonts w:asciiTheme="majorHAnsi" w:hAnsiTheme="majorHAnsi"/>
          <w:sz w:val="24"/>
          <w:szCs w:val="24"/>
        </w:rPr>
        <w:t>ависимости от конкретной ситуации;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4)</w:t>
      </w:r>
      <w:r w:rsidRPr="00F81686">
        <w:rPr>
          <w:rFonts w:asciiTheme="majorHAnsi" w:hAnsiTheme="majorHAnsi"/>
          <w:sz w:val="24"/>
          <w:szCs w:val="24"/>
        </w:rPr>
        <w:tab/>
        <w:t>сравнивать и упорядочивать рациональные числа;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5)</w:t>
      </w:r>
      <w:r w:rsidRPr="00F81686">
        <w:rPr>
          <w:rFonts w:asciiTheme="majorHAnsi" w:hAnsiTheme="majorHAnsi"/>
          <w:sz w:val="24"/>
          <w:szCs w:val="24"/>
        </w:rPr>
        <w:tab/>
        <w:t>выполнять вычисления с рациональными числами, сочетая устные и письменные приёмы вычислений, применениекалькулятора;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6)</w:t>
      </w:r>
      <w:r w:rsidRPr="00F81686">
        <w:rPr>
          <w:rFonts w:asciiTheme="majorHAnsi" w:hAnsiTheme="majorHAnsi"/>
          <w:sz w:val="24"/>
          <w:szCs w:val="24"/>
        </w:rPr>
        <w:tab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несложные практические расчёты.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i/>
          <w:sz w:val="24"/>
          <w:szCs w:val="24"/>
        </w:rPr>
        <w:t>Ученик получит возможность</w:t>
      </w:r>
      <w:r w:rsidRPr="00F81686">
        <w:rPr>
          <w:rFonts w:asciiTheme="majorHAnsi" w:hAnsiTheme="majorHAnsi"/>
          <w:sz w:val="24"/>
          <w:szCs w:val="24"/>
        </w:rPr>
        <w:t>: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1)</w:t>
      </w:r>
      <w:r w:rsidRPr="00F81686">
        <w:rPr>
          <w:rFonts w:asciiTheme="majorHAnsi" w:hAnsiTheme="majorHAnsi"/>
          <w:sz w:val="24"/>
          <w:szCs w:val="24"/>
        </w:rPr>
        <w:tab/>
        <w:t>познакомиться с позиционными системами счисленияс основаниями, отличными от 10;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2)</w:t>
      </w:r>
      <w:r w:rsidRPr="00F81686">
        <w:rPr>
          <w:rFonts w:asciiTheme="majorHAnsi" w:hAnsiTheme="majorHAnsi"/>
          <w:sz w:val="24"/>
          <w:szCs w:val="24"/>
        </w:rPr>
        <w:tab/>
        <w:t>углубить и развить представления о натуральных числахи свойствах делимости;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3)</w:t>
      </w:r>
      <w:r w:rsidRPr="00F81686">
        <w:rPr>
          <w:rFonts w:asciiTheme="majorHAnsi" w:hAnsiTheme="majorHAnsi"/>
          <w:sz w:val="24"/>
          <w:szCs w:val="24"/>
        </w:rPr>
        <w:tab/>
        <w:t>научиться  использовать  приёмы,   рационализирующиевычисления, приобрести привычку контролировать вычисления, выбирая подходящий для ситуации способ.</w:t>
      </w:r>
    </w:p>
    <w:p w:rsidR="00F81686" w:rsidRPr="00F81686" w:rsidRDefault="00F81686" w:rsidP="00F81686">
      <w:pPr>
        <w:pStyle w:val="a6"/>
        <w:rPr>
          <w:rFonts w:asciiTheme="majorHAnsi" w:hAnsiTheme="majorHAnsi"/>
          <w:b/>
          <w:sz w:val="24"/>
          <w:szCs w:val="24"/>
        </w:rPr>
      </w:pPr>
      <w:r w:rsidRPr="00F81686">
        <w:rPr>
          <w:rFonts w:asciiTheme="majorHAnsi" w:hAnsiTheme="majorHAnsi"/>
          <w:b/>
          <w:sz w:val="24"/>
          <w:szCs w:val="24"/>
        </w:rPr>
        <w:t>Действительные числа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i/>
          <w:sz w:val="24"/>
          <w:szCs w:val="24"/>
        </w:rPr>
        <w:t>Ученик научится</w:t>
      </w:r>
      <w:r w:rsidRPr="00F81686">
        <w:rPr>
          <w:rFonts w:asciiTheme="majorHAnsi" w:hAnsiTheme="majorHAnsi"/>
          <w:sz w:val="24"/>
          <w:szCs w:val="24"/>
        </w:rPr>
        <w:t>: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использовать начальные представления о множестве действительных чисел.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i/>
          <w:sz w:val="24"/>
          <w:szCs w:val="24"/>
        </w:rPr>
        <w:t>Ученик получит возможность</w:t>
      </w:r>
      <w:r w:rsidRPr="00F81686">
        <w:rPr>
          <w:rFonts w:asciiTheme="majorHAnsi" w:hAnsiTheme="majorHAnsi"/>
          <w:sz w:val="24"/>
          <w:szCs w:val="24"/>
        </w:rPr>
        <w:t>:</w:t>
      </w: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1)</w:t>
      </w:r>
      <w:r w:rsidRPr="00F81686">
        <w:rPr>
          <w:rFonts w:asciiTheme="majorHAnsi" w:hAnsiTheme="majorHAnsi"/>
          <w:sz w:val="24"/>
          <w:szCs w:val="24"/>
        </w:rPr>
        <w:tab/>
        <w:t xml:space="preserve">развить представление о числе и числовых системах отнатуральных до </w:t>
      </w:r>
      <w:r>
        <w:rPr>
          <w:rFonts w:asciiTheme="majorHAnsi" w:hAnsiTheme="majorHAnsi"/>
          <w:sz w:val="24"/>
          <w:szCs w:val="24"/>
        </w:rPr>
        <w:t>д</w:t>
      </w:r>
      <w:r w:rsidRPr="00F81686">
        <w:rPr>
          <w:rFonts w:asciiTheme="majorHAnsi" w:hAnsiTheme="majorHAnsi"/>
          <w:sz w:val="24"/>
          <w:szCs w:val="24"/>
        </w:rPr>
        <w:t>ействительных чисел; о роли вычисленийв человеческой практике;</w:t>
      </w:r>
    </w:p>
    <w:p w:rsid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  <w:r w:rsidRPr="00F81686">
        <w:rPr>
          <w:rFonts w:asciiTheme="majorHAnsi" w:hAnsiTheme="majorHAnsi"/>
          <w:sz w:val="24"/>
          <w:szCs w:val="24"/>
        </w:rPr>
        <w:t>2)</w:t>
      </w:r>
      <w:r w:rsidRPr="00F81686">
        <w:rPr>
          <w:rFonts w:asciiTheme="majorHAnsi" w:hAnsiTheme="majorHAnsi"/>
          <w:sz w:val="24"/>
          <w:szCs w:val="24"/>
        </w:rPr>
        <w:tab/>
        <w:t>развить и углубить знания о десятичной записи действительных чисел (периодические и непериодические дроби).</w:t>
      </w:r>
    </w:p>
    <w:p w:rsidR="007B77C0" w:rsidRPr="007B77C0" w:rsidRDefault="007B77C0" w:rsidP="007B77C0">
      <w:pPr>
        <w:pStyle w:val="a6"/>
        <w:rPr>
          <w:rFonts w:asciiTheme="majorHAnsi" w:hAnsiTheme="majorHAnsi"/>
          <w:b/>
          <w:sz w:val="24"/>
          <w:szCs w:val="24"/>
        </w:rPr>
      </w:pPr>
      <w:r w:rsidRPr="007B77C0">
        <w:rPr>
          <w:rFonts w:asciiTheme="majorHAnsi" w:hAnsiTheme="majorHAnsi"/>
          <w:b/>
          <w:sz w:val="24"/>
          <w:szCs w:val="24"/>
        </w:rPr>
        <w:t>Измерения, приближения, оценки</w:t>
      </w:r>
    </w:p>
    <w:p w:rsidR="007B77C0" w:rsidRPr="007B77C0" w:rsidRDefault="007B77C0" w:rsidP="007B77C0">
      <w:pPr>
        <w:pStyle w:val="a6"/>
        <w:rPr>
          <w:rFonts w:asciiTheme="majorHAnsi" w:hAnsiTheme="majorHAnsi"/>
          <w:i/>
          <w:sz w:val="24"/>
          <w:szCs w:val="24"/>
        </w:rPr>
      </w:pPr>
      <w:r w:rsidRPr="007B77C0">
        <w:rPr>
          <w:rFonts w:asciiTheme="majorHAnsi" w:hAnsiTheme="majorHAnsi"/>
          <w:i/>
          <w:sz w:val="24"/>
          <w:szCs w:val="24"/>
        </w:rPr>
        <w:t>Ученик научится: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i/>
          <w:sz w:val="24"/>
          <w:szCs w:val="24"/>
        </w:rPr>
        <w:t>Ученик получит возможность</w:t>
      </w:r>
      <w:r w:rsidRPr="007B77C0">
        <w:rPr>
          <w:rFonts w:asciiTheme="majorHAnsi" w:hAnsiTheme="majorHAnsi"/>
          <w:sz w:val="24"/>
          <w:szCs w:val="24"/>
        </w:rPr>
        <w:t>: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1)</w:t>
      </w:r>
      <w:r w:rsidRPr="007B77C0">
        <w:rPr>
          <w:rFonts w:asciiTheme="majorHAnsi" w:hAnsiTheme="majorHAnsi"/>
          <w:sz w:val="24"/>
          <w:szCs w:val="24"/>
        </w:rPr>
        <w:tab/>
        <w:t xml:space="preserve">понять, что числовые данные, которые используются дляхарактеристики объектов окружающего мира, являются преимущественно приближёнными, что по записи </w:t>
      </w:r>
      <w:proofErr w:type="gramStart"/>
      <w:r w:rsidRPr="007B77C0">
        <w:rPr>
          <w:rFonts w:asciiTheme="majorHAnsi" w:hAnsiTheme="majorHAnsi"/>
          <w:sz w:val="24"/>
          <w:szCs w:val="24"/>
        </w:rPr>
        <w:t>приближён</w:t>
      </w:r>
      <w:proofErr w:type="gramEnd"/>
      <w:r>
        <w:rPr>
          <w:rFonts w:asciiTheme="majorHAnsi" w:hAnsiTheme="majorHAnsi"/>
          <w:sz w:val="24"/>
          <w:szCs w:val="24"/>
        </w:rPr>
        <w:t>-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proofErr w:type="spellStart"/>
      <w:r w:rsidRPr="007B77C0">
        <w:rPr>
          <w:rFonts w:asciiTheme="majorHAnsi" w:hAnsiTheme="majorHAnsi"/>
          <w:sz w:val="24"/>
          <w:szCs w:val="24"/>
        </w:rPr>
        <w:t>ных</w:t>
      </w:r>
      <w:proofErr w:type="spellEnd"/>
      <w:r w:rsidRPr="007B77C0">
        <w:rPr>
          <w:rFonts w:asciiTheme="majorHAnsi" w:hAnsiTheme="majorHAnsi"/>
          <w:sz w:val="24"/>
          <w:szCs w:val="24"/>
        </w:rPr>
        <w:t xml:space="preserve"> значений, содержащихся в информационных источниках,можно судить о погрешности приближения;</w:t>
      </w:r>
    </w:p>
    <w:p w:rsidR="007B77C0" w:rsidRPr="007B77C0" w:rsidRDefault="007B77C0" w:rsidP="007B77C0">
      <w:pPr>
        <w:pStyle w:val="a6"/>
        <w:rPr>
          <w:rFonts w:asciiTheme="majorHAnsi" w:hAnsiTheme="majorHAnsi"/>
          <w:b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2)</w:t>
      </w:r>
      <w:r w:rsidRPr="007B77C0">
        <w:rPr>
          <w:rFonts w:asciiTheme="majorHAnsi" w:hAnsiTheme="majorHAnsi"/>
          <w:sz w:val="24"/>
          <w:szCs w:val="24"/>
        </w:rPr>
        <w:tab/>
        <w:t>понять, что погрешность результата вычислений должнабыть соизмерима с погрешностью исходных данных.</w:t>
      </w:r>
    </w:p>
    <w:p w:rsidR="007B77C0" w:rsidRPr="007B77C0" w:rsidRDefault="007B77C0" w:rsidP="007B77C0">
      <w:pPr>
        <w:pStyle w:val="a6"/>
        <w:rPr>
          <w:rFonts w:asciiTheme="majorHAnsi" w:hAnsiTheme="majorHAnsi"/>
          <w:b/>
          <w:sz w:val="24"/>
          <w:szCs w:val="24"/>
        </w:rPr>
      </w:pPr>
      <w:r w:rsidRPr="007B77C0">
        <w:rPr>
          <w:rFonts w:asciiTheme="majorHAnsi" w:hAnsiTheme="majorHAnsi"/>
          <w:b/>
          <w:sz w:val="24"/>
          <w:szCs w:val="24"/>
        </w:rPr>
        <w:t>Наглядная геометрия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i/>
          <w:sz w:val="24"/>
          <w:szCs w:val="24"/>
        </w:rPr>
        <w:t>Ученик научится</w:t>
      </w:r>
      <w:r w:rsidRPr="007B77C0">
        <w:rPr>
          <w:rFonts w:asciiTheme="majorHAnsi" w:hAnsiTheme="majorHAnsi"/>
          <w:sz w:val="24"/>
          <w:szCs w:val="24"/>
        </w:rPr>
        <w:t>: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1)</w:t>
      </w:r>
      <w:r w:rsidRPr="007B77C0">
        <w:rPr>
          <w:rFonts w:asciiTheme="majorHAnsi" w:hAnsiTheme="majorHAnsi"/>
          <w:sz w:val="24"/>
          <w:szCs w:val="24"/>
        </w:rPr>
        <w:tab/>
        <w:t>распознавать на чертежах, рисунках, моделях и в окружающем мире плоские и пространственные геометрическиефигуры;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2)</w:t>
      </w:r>
      <w:r w:rsidRPr="007B77C0">
        <w:rPr>
          <w:rFonts w:asciiTheme="majorHAnsi" w:hAnsiTheme="majorHAnsi"/>
          <w:sz w:val="24"/>
          <w:szCs w:val="24"/>
        </w:rPr>
        <w:tab/>
        <w:t>распознавать развёртки куба, прямоугольного параллелепипеда, правильной пирамиды, цилиндра и конуса;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3)</w:t>
      </w:r>
      <w:r w:rsidRPr="007B77C0">
        <w:rPr>
          <w:rFonts w:asciiTheme="majorHAnsi" w:hAnsiTheme="majorHAnsi"/>
          <w:sz w:val="24"/>
          <w:szCs w:val="24"/>
        </w:rPr>
        <w:tab/>
        <w:t>строить развёртки куба и прямоугольного параллелепипеда;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4)</w:t>
      </w:r>
      <w:r w:rsidRPr="007B77C0">
        <w:rPr>
          <w:rFonts w:asciiTheme="majorHAnsi" w:hAnsiTheme="majorHAnsi"/>
          <w:sz w:val="24"/>
          <w:szCs w:val="24"/>
        </w:rPr>
        <w:tab/>
        <w:t>определять по линейным размерам развёртки фигурылинейные размеры самой фигуры и наоборот;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5)</w:t>
      </w:r>
      <w:r w:rsidRPr="007B77C0">
        <w:rPr>
          <w:rFonts w:asciiTheme="majorHAnsi" w:hAnsiTheme="majorHAnsi"/>
          <w:sz w:val="24"/>
          <w:szCs w:val="24"/>
        </w:rPr>
        <w:tab/>
        <w:t>вычислять объём прямоугольного параллелепипеда.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i/>
          <w:sz w:val="24"/>
          <w:szCs w:val="24"/>
        </w:rPr>
        <w:t>Ученик получит возможность</w:t>
      </w:r>
      <w:r w:rsidRPr="007B77C0">
        <w:rPr>
          <w:rFonts w:asciiTheme="majorHAnsi" w:hAnsiTheme="majorHAnsi"/>
          <w:sz w:val="24"/>
          <w:szCs w:val="24"/>
        </w:rPr>
        <w:t>: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1)</w:t>
      </w:r>
      <w:r w:rsidRPr="007B77C0">
        <w:rPr>
          <w:rFonts w:asciiTheme="majorHAnsi" w:hAnsiTheme="majorHAnsi"/>
          <w:sz w:val="24"/>
          <w:szCs w:val="24"/>
        </w:rPr>
        <w:tab/>
        <w:t>вычислять   объёмы   пространственных   геометрическихфигур, составленных из прямоугольных параллелепипедов;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2)</w:t>
      </w:r>
      <w:r w:rsidRPr="007B77C0">
        <w:rPr>
          <w:rFonts w:asciiTheme="majorHAnsi" w:hAnsiTheme="majorHAnsi"/>
          <w:sz w:val="24"/>
          <w:szCs w:val="24"/>
        </w:rPr>
        <w:tab/>
        <w:t>углубить и развить представления о пространственныхгеометрических фигурах;</w:t>
      </w:r>
    </w:p>
    <w:p w:rsid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  <w:r w:rsidRPr="007B77C0">
        <w:rPr>
          <w:rFonts w:asciiTheme="majorHAnsi" w:hAnsiTheme="majorHAnsi"/>
          <w:sz w:val="24"/>
          <w:szCs w:val="24"/>
        </w:rPr>
        <w:t>3)</w:t>
      </w:r>
      <w:r w:rsidRPr="007B77C0">
        <w:rPr>
          <w:rFonts w:asciiTheme="majorHAnsi" w:hAnsiTheme="majorHAnsi"/>
          <w:sz w:val="24"/>
          <w:szCs w:val="24"/>
        </w:rPr>
        <w:tab/>
        <w:t>применять понятие развёртки для выполнения практических расчётов.</w:t>
      </w:r>
    </w:p>
    <w:p w:rsidR="006A3474" w:rsidRDefault="006A3474" w:rsidP="006A3474">
      <w:pPr>
        <w:pStyle w:val="a6"/>
        <w:jc w:val="center"/>
        <w:rPr>
          <w:rFonts w:asciiTheme="majorHAnsi" w:hAnsiTheme="majorHAnsi"/>
          <w:sz w:val="24"/>
          <w:szCs w:val="24"/>
        </w:rPr>
      </w:pPr>
    </w:p>
    <w:p w:rsidR="00AF2A29" w:rsidRDefault="00AF2A29" w:rsidP="006A3474">
      <w:pPr>
        <w:pStyle w:val="a6"/>
        <w:jc w:val="center"/>
        <w:rPr>
          <w:rFonts w:asciiTheme="majorHAnsi" w:hAnsiTheme="majorHAnsi"/>
          <w:sz w:val="24"/>
          <w:szCs w:val="24"/>
        </w:rPr>
      </w:pPr>
    </w:p>
    <w:p w:rsidR="006A3474" w:rsidRDefault="006A3474" w:rsidP="006A3474">
      <w:pPr>
        <w:pStyle w:val="a6"/>
        <w:jc w:val="center"/>
        <w:rPr>
          <w:rFonts w:asciiTheme="majorHAnsi" w:hAnsiTheme="majorHAnsi"/>
          <w:b/>
          <w:sz w:val="32"/>
          <w:szCs w:val="32"/>
        </w:rPr>
      </w:pPr>
      <w:r w:rsidRPr="0069417F">
        <w:rPr>
          <w:rFonts w:asciiTheme="majorHAnsi" w:hAnsiTheme="majorHAnsi"/>
          <w:b/>
          <w:sz w:val="32"/>
          <w:szCs w:val="32"/>
        </w:rPr>
        <w:t>Учебно-методическое обеспечение:</w:t>
      </w:r>
    </w:p>
    <w:p w:rsidR="0069417F" w:rsidRDefault="0069417F" w:rsidP="006A3474">
      <w:pPr>
        <w:pStyle w:val="a6"/>
        <w:jc w:val="center"/>
        <w:rPr>
          <w:rFonts w:asciiTheme="majorHAnsi" w:hAnsiTheme="majorHAnsi"/>
          <w:b/>
          <w:sz w:val="32"/>
          <w:szCs w:val="32"/>
        </w:rPr>
      </w:pPr>
    </w:p>
    <w:p w:rsidR="0069417F" w:rsidRPr="0069417F" w:rsidRDefault="0069417F" w:rsidP="0069417F">
      <w:pPr>
        <w:pStyle w:val="a6"/>
        <w:rPr>
          <w:rFonts w:asciiTheme="majorHAnsi" w:hAnsiTheme="majorHAnsi"/>
          <w:sz w:val="24"/>
          <w:szCs w:val="24"/>
        </w:rPr>
      </w:pPr>
      <w:r w:rsidRPr="0069417F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69417F">
        <w:rPr>
          <w:rFonts w:asciiTheme="majorHAnsi" w:hAnsiTheme="majorHAnsi"/>
          <w:sz w:val="24"/>
          <w:szCs w:val="24"/>
        </w:rPr>
        <w:t xml:space="preserve">Математика: Учеб. для 5 </w:t>
      </w:r>
      <w:proofErr w:type="spellStart"/>
      <w:r w:rsidRPr="0069417F">
        <w:rPr>
          <w:rFonts w:asciiTheme="majorHAnsi" w:hAnsiTheme="majorHAnsi"/>
          <w:sz w:val="24"/>
          <w:szCs w:val="24"/>
        </w:rPr>
        <w:t>кл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9417F">
        <w:rPr>
          <w:rFonts w:asciiTheme="majorHAnsi" w:hAnsiTheme="majorHAnsi"/>
          <w:sz w:val="24"/>
          <w:szCs w:val="24"/>
        </w:rPr>
        <w:t>общеобразоват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. учреждений/ Н. Я. </w:t>
      </w:r>
      <w:proofErr w:type="spellStart"/>
      <w:r w:rsidRPr="0069417F">
        <w:rPr>
          <w:rFonts w:asciiTheme="majorHAnsi" w:hAnsiTheme="majorHAnsi"/>
          <w:sz w:val="24"/>
          <w:szCs w:val="24"/>
        </w:rPr>
        <w:t>Виленкин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, В. И. Жохов, А. С. Чесноков, С. И. </w:t>
      </w:r>
      <w:proofErr w:type="spellStart"/>
      <w:r w:rsidRPr="0069417F">
        <w:rPr>
          <w:rFonts w:asciiTheme="majorHAnsi" w:hAnsiTheme="majorHAnsi"/>
          <w:sz w:val="24"/>
          <w:szCs w:val="24"/>
        </w:rPr>
        <w:t>Шварцбурд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69417F">
        <w:rPr>
          <w:rFonts w:asciiTheme="majorHAnsi" w:hAnsiTheme="majorHAnsi"/>
          <w:sz w:val="24"/>
          <w:szCs w:val="24"/>
        </w:rPr>
        <w:t>-М</w:t>
      </w:r>
      <w:proofErr w:type="gramEnd"/>
      <w:r w:rsidRPr="0069417F">
        <w:rPr>
          <w:rFonts w:asciiTheme="majorHAnsi" w:hAnsiTheme="majorHAnsi"/>
          <w:sz w:val="24"/>
          <w:szCs w:val="24"/>
        </w:rPr>
        <w:t>.: Мнемозина, 2011.</w:t>
      </w:r>
    </w:p>
    <w:p w:rsidR="0069417F" w:rsidRPr="0069417F" w:rsidRDefault="0069417F" w:rsidP="0069417F">
      <w:pPr>
        <w:pStyle w:val="a6"/>
        <w:rPr>
          <w:rFonts w:asciiTheme="majorHAnsi" w:hAnsiTheme="majorHAnsi"/>
          <w:sz w:val="28"/>
          <w:szCs w:val="28"/>
        </w:rPr>
      </w:pPr>
    </w:p>
    <w:p w:rsidR="0069417F" w:rsidRPr="0069417F" w:rsidRDefault="0069417F" w:rsidP="0069417F">
      <w:pPr>
        <w:shd w:val="clear" w:color="auto" w:fill="FFFFFF"/>
        <w:spacing w:before="30" w:after="30" w:line="360" w:lineRule="auto"/>
        <w:ind w:left="1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17F">
        <w:rPr>
          <w:rFonts w:asciiTheme="majorHAnsi" w:hAnsiTheme="majorHAnsi"/>
          <w:sz w:val="24"/>
          <w:szCs w:val="24"/>
        </w:rPr>
        <w:t xml:space="preserve">Математика: Учеб. для </w:t>
      </w:r>
      <w:r>
        <w:rPr>
          <w:rFonts w:asciiTheme="majorHAnsi" w:hAnsiTheme="majorHAnsi"/>
          <w:sz w:val="24"/>
          <w:szCs w:val="24"/>
        </w:rPr>
        <w:t>6</w:t>
      </w:r>
      <w:r w:rsidRPr="0069417F">
        <w:rPr>
          <w:rFonts w:asciiTheme="majorHAnsi" w:hAnsiTheme="majorHAnsi"/>
          <w:sz w:val="24"/>
          <w:szCs w:val="24"/>
        </w:rPr>
        <w:t xml:space="preserve">кл. </w:t>
      </w:r>
      <w:proofErr w:type="spellStart"/>
      <w:r w:rsidRPr="0069417F">
        <w:rPr>
          <w:rFonts w:asciiTheme="majorHAnsi" w:hAnsiTheme="majorHAnsi"/>
          <w:sz w:val="24"/>
          <w:szCs w:val="24"/>
        </w:rPr>
        <w:t>общеобразоват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. учреждений/ Н. Я. </w:t>
      </w:r>
      <w:proofErr w:type="spellStart"/>
      <w:r w:rsidRPr="0069417F">
        <w:rPr>
          <w:rFonts w:asciiTheme="majorHAnsi" w:hAnsiTheme="majorHAnsi"/>
          <w:sz w:val="24"/>
          <w:szCs w:val="24"/>
        </w:rPr>
        <w:t>Виленкин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, В. И. Жохов, А. С. Чесноков, С. И. </w:t>
      </w:r>
      <w:proofErr w:type="spellStart"/>
      <w:r w:rsidRPr="0069417F">
        <w:rPr>
          <w:rFonts w:asciiTheme="majorHAnsi" w:hAnsiTheme="majorHAnsi"/>
          <w:sz w:val="24"/>
          <w:szCs w:val="24"/>
        </w:rPr>
        <w:t>Шварцбурд</w:t>
      </w:r>
      <w:proofErr w:type="spellEnd"/>
      <w:r w:rsidRPr="0069417F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69417F">
        <w:rPr>
          <w:rFonts w:asciiTheme="majorHAnsi" w:hAnsiTheme="majorHAnsi"/>
          <w:sz w:val="24"/>
          <w:szCs w:val="24"/>
        </w:rPr>
        <w:t>-М</w:t>
      </w:r>
      <w:proofErr w:type="gramEnd"/>
      <w:r w:rsidRPr="0069417F">
        <w:rPr>
          <w:rFonts w:asciiTheme="majorHAnsi" w:hAnsiTheme="majorHAnsi"/>
          <w:sz w:val="24"/>
          <w:szCs w:val="24"/>
        </w:rPr>
        <w:t>.: Мнемозина, 2011</w:t>
      </w:r>
    </w:p>
    <w:p w:rsidR="0069417F" w:rsidRPr="0069417F" w:rsidRDefault="0069417F" w:rsidP="0069417F">
      <w:pPr>
        <w:jc w:val="both"/>
        <w:rPr>
          <w:rFonts w:asciiTheme="majorHAnsi" w:hAnsiTheme="majorHAnsi"/>
          <w:b/>
          <w:sz w:val="32"/>
          <w:szCs w:val="32"/>
        </w:rPr>
      </w:pPr>
      <w:r w:rsidRPr="009E5A2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9417F" w:rsidRPr="006A3474" w:rsidRDefault="006A3474" w:rsidP="0069417F">
      <w:pPr>
        <w:pStyle w:val="a6"/>
        <w:rPr>
          <w:rFonts w:asciiTheme="majorHAnsi" w:hAnsiTheme="majorHAnsi"/>
          <w:sz w:val="24"/>
          <w:szCs w:val="24"/>
        </w:rPr>
      </w:pPr>
      <w:r w:rsidRPr="006A3474">
        <w:rPr>
          <w:rFonts w:asciiTheme="majorHAnsi" w:hAnsiTheme="majorHAnsi"/>
          <w:sz w:val="24"/>
          <w:szCs w:val="24"/>
        </w:rPr>
        <w:t>1.</w:t>
      </w:r>
      <w:r w:rsidR="0069417F">
        <w:rPr>
          <w:rFonts w:asciiTheme="majorHAnsi" w:hAnsiTheme="majorHAnsi"/>
          <w:sz w:val="24"/>
          <w:szCs w:val="24"/>
        </w:rPr>
        <w:t xml:space="preserve">А.С. Чесноков, К.И. </w:t>
      </w:r>
      <w:proofErr w:type="spellStart"/>
      <w:r w:rsidR="0069417F">
        <w:rPr>
          <w:rFonts w:asciiTheme="majorHAnsi" w:hAnsiTheme="majorHAnsi"/>
          <w:sz w:val="24"/>
          <w:szCs w:val="24"/>
        </w:rPr>
        <w:t>Нешков</w:t>
      </w:r>
      <w:proofErr w:type="spellEnd"/>
      <w:r w:rsidR="0069417F">
        <w:rPr>
          <w:rFonts w:asciiTheme="majorHAnsi" w:hAnsiTheme="majorHAnsi"/>
          <w:sz w:val="24"/>
          <w:szCs w:val="24"/>
        </w:rPr>
        <w:t xml:space="preserve">. </w:t>
      </w:r>
      <w:r w:rsidR="0069417F" w:rsidRPr="006A3474">
        <w:rPr>
          <w:rFonts w:asciiTheme="majorHAnsi" w:hAnsiTheme="majorHAnsi"/>
          <w:sz w:val="24"/>
          <w:szCs w:val="24"/>
        </w:rPr>
        <w:t>Дидактические материалы по математике 5 класс — М.: Просвещение, 2007—2008.</w:t>
      </w:r>
    </w:p>
    <w:p w:rsidR="0069417F" w:rsidRDefault="0069417F" w:rsidP="006A3474">
      <w:pPr>
        <w:pStyle w:val="a6"/>
        <w:rPr>
          <w:rFonts w:asciiTheme="majorHAnsi" w:hAnsiTheme="majorHAnsi"/>
          <w:sz w:val="24"/>
          <w:szCs w:val="24"/>
        </w:rPr>
      </w:pPr>
    </w:p>
    <w:p w:rsidR="0069417F" w:rsidRPr="006A3474" w:rsidRDefault="006A3474" w:rsidP="0069417F">
      <w:pPr>
        <w:pStyle w:val="a6"/>
        <w:rPr>
          <w:rFonts w:asciiTheme="majorHAnsi" w:hAnsiTheme="majorHAnsi"/>
          <w:sz w:val="24"/>
          <w:szCs w:val="24"/>
        </w:rPr>
      </w:pPr>
      <w:r w:rsidRPr="006A3474">
        <w:rPr>
          <w:rFonts w:asciiTheme="majorHAnsi" w:hAnsiTheme="majorHAnsi"/>
          <w:sz w:val="24"/>
          <w:szCs w:val="24"/>
        </w:rPr>
        <w:t>2.</w:t>
      </w:r>
      <w:r w:rsidR="0069417F">
        <w:rPr>
          <w:rFonts w:asciiTheme="majorHAnsi" w:hAnsiTheme="majorHAnsi"/>
          <w:sz w:val="24"/>
          <w:szCs w:val="24"/>
        </w:rPr>
        <w:t xml:space="preserve">А.С. Чесноков, К.И. </w:t>
      </w:r>
      <w:proofErr w:type="spellStart"/>
      <w:r w:rsidR="0069417F">
        <w:rPr>
          <w:rFonts w:asciiTheme="majorHAnsi" w:hAnsiTheme="majorHAnsi"/>
          <w:sz w:val="24"/>
          <w:szCs w:val="24"/>
        </w:rPr>
        <w:t>Нешков</w:t>
      </w:r>
      <w:proofErr w:type="spellEnd"/>
      <w:r w:rsidR="0069417F">
        <w:rPr>
          <w:rFonts w:asciiTheme="majorHAnsi" w:hAnsiTheme="majorHAnsi"/>
          <w:sz w:val="24"/>
          <w:szCs w:val="24"/>
        </w:rPr>
        <w:t xml:space="preserve">. </w:t>
      </w:r>
      <w:r w:rsidR="0069417F" w:rsidRPr="006A3474">
        <w:rPr>
          <w:rFonts w:asciiTheme="majorHAnsi" w:hAnsiTheme="majorHAnsi"/>
          <w:sz w:val="24"/>
          <w:szCs w:val="24"/>
        </w:rPr>
        <w:t xml:space="preserve">Дидактические материалы по математике </w:t>
      </w:r>
      <w:r w:rsidR="0069417F">
        <w:rPr>
          <w:rFonts w:asciiTheme="majorHAnsi" w:hAnsiTheme="majorHAnsi"/>
          <w:sz w:val="24"/>
          <w:szCs w:val="24"/>
        </w:rPr>
        <w:t>6</w:t>
      </w:r>
      <w:r w:rsidR="0069417F" w:rsidRPr="006A3474">
        <w:rPr>
          <w:rFonts w:asciiTheme="majorHAnsi" w:hAnsiTheme="majorHAnsi"/>
          <w:sz w:val="24"/>
          <w:szCs w:val="24"/>
        </w:rPr>
        <w:t xml:space="preserve"> класс — М.: Просвещение, 2007—2008.</w:t>
      </w:r>
    </w:p>
    <w:p w:rsidR="0069417F" w:rsidRDefault="0069417F" w:rsidP="006A3474">
      <w:pPr>
        <w:pStyle w:val="a6"/>
        <w:rPr>
          <w:rFonts w:asciiTheme="majorHAnsi" w:hAnsiTheme="majorHAnsi"/>
          <w:sz w:val="24"/>
          <w:szCs w:val="24"/>
        </w:rPr>
      </w:pPr>
    </w:p>
    <w:p w:rsidR="0069417F" w:rsidRPr="006A3474" w:rsidRDefault="00ED4E72" w:rsidP="0069417F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69417F" w:rsidRPr="006A3474">
        <w:rPr>
          <w:rFonts w:asciiTheme="majorHAnsi" w:hAnsiTheme="majorHAnsi"/>
          <w:sz w:val="24"/>
          <w:szCs w:val="24"/>
        </w:rPr>
        <w:t xml:space="preserve">Математика. 5 класс. Рабочая программа по учебнику </w:t>
      </w:r>
      <w:proofErr w:type="spellStart"/>
      <w:r w:rsidR="0069417F" w:rsidRPr="006A3474">
        <w:rPr>
          <w:rFonts w:asciiTheme="majorHAnsi" w:hAnsiTheme="majorHAnsi"/>
          <w:sz w:val="24"/>
          <w:szCs w:val="24"/>
        </w:rPr>
        <w:t>Н.Я.Виленкина</w:t>
      </w:r>
      <w:proofErr w:type="spellEnd"/>
      <w:r w:rsidR="0069417F" w:rsidRPr="006A3474">
        <w:rPr>
          <w:rFonts w:asciiTheme="majorHAnsi" w:hAnsiTheme="majorHAnsi"/>
          <w:sz w:val="24"/>
          <w:szCs w:val="24"/>
        </w:rPr>
        <w:t xml:space="preserve">, В.И.Жохова и др. / </w:t>
      </w:r>
      <w:r w:rsidR="0069417F">
        <w:rPr>
          <w:rFonts w:asciiTheme="majorHAnsi" w:hAnsiTheme="majorHAnsi"/>
          <w:sz w:val="24"/>
          <w:szCs w:val="24"/>
        </w:rPr>
        <w:t xml:space="preserve">В.И </w:t>
      </w:r>
      <w:proofErr w:type="spellStart"/>
      <w:r w:rsidR="0069417F">
        <w:rPr>
          <w:rFonts w:asciiTheme="majorHAnsi" w:hAnsiTheme="majorHAnsi"/>
          <w:sz w:val="24"/>
          <w:szCs w:val="24"/>
        </w:rPr>
        <w:t>Ахременкова</w:t>
      </w:r>
      <w:proofErr w:type="spellEnd"/>
      <w:r w:rsidR="0069417F">
        <w:rPr>
          <w:rFonts w:asciiTheme="majorHAnsi" w:hAnsiTheme="majorHAnsi"/>
          <w:sz w:val="24"/>
          <w:szCs w:val="24"/>
        </w:rPr>
        <w:t xml:space="preserve"> – ВАКО, 2013</w:t>
      </w:r>
      <w:r w:rsidR="0069417F" w:rsidRPr="006A3474">
        <w:rPr>
          <w:rFonts w:asciiTheme="majorHAnsi" w:hAnsiTheme="majorHAnsi"/>
          <w:sz w:val="24"/>
          <w:szCs w:val="24"/>
        </w:rPr>
        <w:t>.</w:t>
      </w:r>
    </w:p>
    <w:p w:rsidR="0069417F" w:rsidRDefault="0069417F" w:rsidP="006A3474">
      <w:pPr>
        <w:pStyle w:val="a6"/>
        <w:rPr>
          <w:rFonts w:asciiTheme="majorHAnsi" w:hAnsiTheme="majorHAnsi"/>
          <w:sz w:val="24"/>
          <w:szCs w:val="24"/>
        </w:rPr>
      </w:pPr>
    </w:p>
    <w:p w:rsidR="0069417F" w:rsidRPr="006A3474" w:rsidRDefault="006A3474" w:rsidP="0069417F">
      <w:pPr>
        <w:pStyle w:val="a6"/>
        <w:rPr>
          <w:rFonts w:asciiTheme="majorHAnsi" w:hAnsiTheme="majorHAnsi"/>
          <w:sz w:val="24"/>
          <w:szCs w:val="24"/>
        </w:rPr>
      </w:pPr>
      <w:r w:rsidRPr="006A3474">
        <w:rPr>
          <w:rFonts w:asciiTheme="majorHAnsi" w:hAnsiTheme="majorHAnsi"/>
          <w:sz w:val="24"/>
          <w:szCs w:val="24"/>
        </w:rPr>
        <w:t>4.</w:t>
      </w:r>
      <w:r w:rsidR="0069417F" w:rsidRPr="006A3474">
        <w:rPr>
          <w:rFonts w:asciiTheme="majorHAnsi" w:hAnsiTheme="majorHAnsi"/>
          <w:sz w:val="24"/>
          <w:szCs w:val="24"/>
        </w:rPr>
        <w:t xml:space="preserve">Математика. </w:t>
      </w:r>
      <w:r w:rsidR="0069417F">
        <w:rPr>
          <w:rFonts w:asciiTheme="majorHAnsi" w:hAnsiTheme="majorHAnsi"/>
          <w:sz w:val="24"/>
          <w:szCs w:val="24"/>
        </w:rPr>
        <w:t>6</w:t>
      </w:r>
      <w:r w:rsidR="0069417F" w:rsidRPr="006A3474">
        <w:rPr>
          <w:rFonts w:asciiTheme="majorHAnsi" w:hAnsiTheme="majorHAnsi"/>
          <w:sz w:val="24"/>
          <w:szCs w:val="24"/>
        </w:rPr>
        <w:t xml:space="preserve">класс. Рабочая программа по учебнику </w:t>
      </w:r>
      <w:proofErr w:type="spellStart"/>
      <w:r w:rsidR="0069417F" w:rsidRPr="006A3474">
        <w:rPr>
          <w:rFonts w:asciiTheme="majorHAnsi" w:hAnsiTheme="majorHAnsi"/>
          <w:sz w:val="24"/>
          <w:szCs w:val="24"/>
        </w:rPr>
        <w:t>Н.Я.Виленкина</w:t>
      </w:r>
      <w:proofErr w:type="spellEnd"/>
      <w:r w:rsidR="0069417F" w:rsidRPr="006A3474">
        <w:rPr>
          <w:rFonts w:asciiTheme="majorHAnsi" w:hAnsiTheme="majorHAnsi"/>
          <w:sz w:val="24"/>
          <w:szCs w:val="24"/>
        </w:rPr>
        <w:t xml:space="preserve">, В.И.Жохова и др. / </w:t>
      </w:r>
      <w:r w:rsidR="0069417F">
        <w:rPr>
          <w:rFonts w:asciiTheme="majorHAnsi" w:hAnsiTheme="majorHAnsi"/>
          <w:sz w:val="24"/>
          <w:szCs w:val="24"/>
        </w:rPr>
        <w:t xml:space="preserve">В.И </w:t>
      </w:r>
      <w:proofErr w:type="spellStart"/>
      <w:r w:rsidR="0069417F">
        <w:rPr>
          <w:rFonts w:asciiTheme="majorHAnsi" w:hAnsiTheme="majorHAnsi"/>
          <w:sz w:val="24"/>
          <w:szCs w:val="24"/>
        </w:rPr>
        <w:t>Ахременкова</w:t>
      </w:r>
      <w:proofErr w:type="spellEnd"/>
      <w:r w:rsidR="0069417F">
        <w:rPr>
          <w:rFonts w:asciiTheme="majorHAnsi" w:hAnsiTheme="majorHAnsi"/>
          <w:sz w:val="24"/>
          <w:szCs w:val="24"/>
        </w:rPr>
        <w:t xml:space="preserve"> – ВАКО, 2013</w:t>
      </w:r>
      <w:r w:rsidR="0069417F" w:rsidRPr="006A3474">
        <w:rPr>
          <w:rFonts w:asciiTheme="majorHAnsi" w:hAnsiTheme="majorHAnsi"/>
          <w:sz w:val="24"/>
          <w:szCs w:val="24"/>
        </w:rPr>
        <w:t>.</w:t>
      </w:r>
    </w:p>
    <w:p w:rsidR="0069417F" w:rsidRDefault="0069417F" w:rsidP="006A3474">
      <w:pPr>
        <w:pStyle w:val="a6"/>
        <w:rPr>
          <w:rFonts w:asciiTheme="majorHAnsi" w:hAnsiTheme="majorHAnsi"/>
          <w:sz w:val="24"/>
          <w:szCs w:val="24"/>
        </w:rPr>
      </w:pPr>
    </w:p>
    <w:p w:rsidR="006A3474" w:rsidRDefault="006A3474" w:rsidP="006A3474">
      <w:pPr>
        <w:pStyle w:val="a6"/>
        <w:rPr>
          <w:rFonts w:asciiTheme="majorHAnsi" w:hAnsiTheme="majorHAnsi"/>
          <w:sz w:val="24"/>
          <w:szCs w:val="24"/>
        </w:rPr>
      </w:pPr>
      <w:r w:rsidRPr="006A3474">
        <w:rPr>
          <w:rFonts w:asciiTheme="majorHAnsi" w:hAnsiTheme="majorHAnsi"/>
          <w:sz w:val="24"/>
          <w:szCs w:val="24"/>
        </w:rPr>
        <w:t>5.Примерные программы по учебным предметам. Математика 5-9 классы. -  М.: Просвещение, 2011.</w:t>
      </w:r>
    </w:p>
    <w:p w:rsidR="0069417F" w:rsidRPr="006A3474" w:rsidRDefault="0069417F" w:rsidP="006A3474">
      <w:pPr>
        <w:pStyle w:val="a6"/>
        <w:rPr>
          <w:rFonts w:asciiTheme="majorHAnsi" w:hAnsiTheme="majorHAnsi"/>
          <w:sz w:val="24"/>
          <w:szCs w:val="24"/>
        </w:rPr>
      </w:pPr>
    </w:p>
    <w:p w:rsidR="00ED4E72" w:rsidRDefault="00ED4E72" w:rsidP="00ED4E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Pr="00ED4E72">
        <w:rPr>
          <w:rFonts w:asciiTheme="majorHAnsi" w:hAnsiTheme="majorHAnsi"/>
          <w:sz w:val="24"/>
          <w:szCs w:val="24"/>
        </w:rPr>
        <w:t>А.П. Попова. Поурочные разработки по математике к уч</w:t>
      </w:r>
      <w:r w:rsidR="00AF2A29">
        <w:rPr>
          <w:rFonts w:asciiTheme="majorHAnsi" w:hAnsiTheme="majorHAnsi"/>
          <w:sz w:val="24"/>
          <w:szCs w:val="24"/>
        </w:rPr>
        <w:t xml:space="preserve">ебному комплекту Н.Я. </w:t>
      </w:r>
      <w:proofErr w:type="spellStart"/>
      <w:r w:rsidR="00AF2A29">
        <w:rPr>
          <w:rFonts w:asciiTheme="majorHAnsi" w:hAnsiTheme="majorHAnsi"/>
          <w:sz w:val="24"/>
          <w:szCs w:val="24"/>
        </w:rPr>
        <w:t>Виленкина</w:t>
      </w:r>
      <w:proofErr w:type="spellEnd"/>
      <w:r w:rsidR="00AF2A29">
        <w:rPr>
          <w:rFonts w:asciiTheme="majorHAnsi" w:hAnsiTheme="majorHAnsi"/>
          <w:sz w:val="24"/>
          <w:szCs w:val="24"/>
        </w:rPr>
        <w:t xml:space="preserve">, </w:t>
      </w:r>
      <w:r w:rsidRPr="00ED4E72">
        <w:rPr>
          <w:rFonts w:asciiTheme="majorHAnsi" w:hAnsiTheme="majorHAnsi"/>
          <w:sz w:val="24"/>
          <w:szCs w:val="24"/>
        </w:rPr>
        <w:t xml:space="preserve"> 5 класс. </w:t>
      </w:r>
    </w:p>
    <w:p w:rsidR="00AF2A29" w:rsidRDefault="0069417F" w:rsidP="00AF2A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 w:rsidR="00AF2A29" w:rsidRPr="0069417F">
        <w:rPr>
          <w:rFonts w:asciiTheme="majorHAnsi" w:hAnsiTheme="majorHAnsi"/>
          <w:sz w:val="24"/>
          <w:szCs w:val="24"/>
        </w:rPr>
        <w:t>Юрченко Е.В. Математика. Тесты. 5-6 классы</w:t>
      </w:r>
      <w:r w:rsidR="00AF2A29">
        <w:rPr>
          <w:rFonts w:asciiTheme="majorHAnsi" w:hAnsiTheme="majorHAnsi"/>
          <w:sz w:val="24"/>
          <w:szCs w:val="24"/>
        </w:rPr>
        <w:t>, 2009.</w:t>
      </w:r>
    </w:p>
    <w:p w:rsidR="00AF2A29" w:rsidRPr="007B77C0" w:rsidRDefault="0069417F" w:rsidP="00AF2A29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 w:rsidR="00AF2A29" w:rsidRPr="0069417F">
        <w:rPr>
          <w:rFonts w:asciiTheme="majorHAnsi" w:hAnsiTheme="majorHAnsi"/>
          <w:sz w:val="24"/>
          <w:szCs w:val="24"/>
        </w:rPr>
        <w:t>Математические диктанты для 5-9 классов./ Е.Б.Арутюнян и др.</w:t>
      </w:r>
    </w:p>
    <w:p w:rsidR="00AF2A29" w:rsidRPr="007B77C0" w:rsidRDefault="00AF2A29" w:rsidP="00AF2A29">
      <w:pPr>
        <w:pStyle w:val="a6"/>
        <w:rPr>
          <w:rFonts w:asciiTheme="majorHAnsi" w:hAnsiTheme="majorHAnsi"/>
          <w:sz w:val="24"/>
          <w:szCs w:val="24"/>
        </w:rPr>
      </w:pPr>
    </w:p>
    <w:p w:rsidR="007B77C0" w:rsidRDefault="006A3474" w:rsidP="0069417F">
      <w:pPr>
        <w:rPr>
          <w:rFonts w:asciiTheme="majorHAnsi" w:hAnsiTheme="majorHAnsi"/>
          <w:sz w:val="24"/>
          <w:szCs w:val="24"/>
        </w:rPr>
      </w:pPr>
      <w:r w:rsidRPr="006A3474">
        <w:rPr>
          <w:rFonts w:asciiTheme="majorHAnsi" w:hAnsiTheme="majorHAnsi"/>
          <w:sz w:val="24"/>
          <w:szCs w:val="24"/>
        </w:rPr>
        <w:t>9.</w:t>
      </w:r>
      <w:r w:rsidR="00AF2A29" w:rsidRPr="00AF2A29">
        <w:rPr>
          <w:rFonts w:asciiTheme="majorHAnsi" w:hAnsiTheme="majorHAnsi"/>
          <w:sz w:val="24"/>
          <w:szCs w:val="24"/>
        </w:rPr>
        <w:t>Попова Л. П. Контрольно-измерительные материалы. Математика 5 класс. – М.: ВАКО, 2011.</w:t>
      </w:r>
    </w:p>
    <w:p w:rsidR="007B77C0" w:rsidRPr="007B77C0" w:rsidRDefault="0069417F" w:rsidP="00AF2A29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AF2A29" w:rsidRPr="00AF2A29">
        <w:rPr>
          <w:rFonts w:asciiTheme="majorHAnsi" w:hAnsiTheme="majorHAnsi"/>
          <w:sz w:val="24"/>
          <w:szCs w:val="24"/>
        </w:rPr>
        <w:t xml:space="preserve">Попова Л. П. Контрольно-измерительные материалы. Математика </w:t>
      </w:r>
      <w:r w:rsidR="00AF2A29">
        <w:rPr>
          <w:rFonts w:asciiTheme="majorHAnsi" w:hAnsiTheme="majorHAnsi"/>
          <w:sz w:val="24"/>
          <w:szCs w:val="24"/>
        </w:rPr>
        <w:t>6</w:t>
      </w:r>
      <w:r w:rsidR="00AF2A29" w:rsidRPr="00AF2A29">
        <w:rPr>
          <w:rFonts w:asciiTheme="majorHAnsi" w:hAnsiTheme="majorHAnsi"/>
          <w:sz w:val="24"/>
          <w:szCs w:val="24"/>
        </w:rPr>
        <w:t xml:space="preserve"> класс. – М.: ВАКО, 2011.</w:t>
      </w:r>
    </w:p>
    <w:p w:rsidR="007B77C0" w:rsidRPr="007B77C0" w:rsidRDefault="007B77C0" w:rsidP="007B77C0">
      <w:pPr>
        <w:pStyle w:val="a6"/>
        <w:rPr>
          <w:rFonts w:asciiTheme="majorHAnsi" w:hAnsiTheme="majorHAnsi"/>
          <w:sz w:val="24"/>
          <w:szCs w:val="24"/>
        </w:rPr>
      </w:pP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F81686" w:rsidRP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ED4E72" w:rsidRPr="00ED4E72" w:rsidRDefault="00ED4E72" w:rsidP="00ED4E72">
      <w:pPr>
        <w:pStyle w:val="a6"/>
        <w:rPr>
          <w:rFonts w:asciiTheme="majorHAnsi" w:hAnsiTheme="majorHAnsi"/>
          <w:sz w:val="24"/>
          <w:szCs w:val="24"/>
        </w:rPr>
      </w:pPr>
    </w:p>
    <w:p w:rsidR="00F81686" w:rsidRDefault="00F81686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AF2A29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p w:rsidR="00052D33" w:rsidRDefault="00052D33" w:rsidP="00052D33">
      <w:pPr>
        <w:pStyle w:val="a7"/>
        <w:shd w:val="clear" w:color="auto" w:fill="FFFFFF"/>
        <w:ind w:left="14"/>
        <w:jc w:val="center"/>
        <w:rPr>
          <w:b/>
          <w:sz w:val="28"/>
          <w:szCs w:val="28"/>
        </w:rPr>
      </w:pPr>
      <w:r w:rsidRPr="00CA43FB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– четверть (45ч)</w:t>
      </w:r>
    </w:p>
    <w:p w:rsidR="00052D33" w:rsidRPr="00E953CC" w:rsidRDefault="00052D33" w:rsidP="00052D33">
      <w:pPr>
        <w:pStyle w:val="a7"/>
        <w:shd w:val="clear" w:color="auto" w:fill="FFFFFF"/>
        <w:ind w:left="14"/>
        <w:jc w:val="center"/>
        <w:rPr>
          <w:rFonts w:asciiTheme="majorHAnsi" w:hAnsiTheme="majorHAnsi"/>
          <w:color w:val="000000"/>
          <w:spacing w:val="-5"/>
          <w:sz w:val="18"/>
          <w:szCs w:val="18"/>
        </w:rPr>
      </w:pPr>
    </w:p>
    <w:tbl>
      <w:tblPr>
        <w:tblStyle w:val="a8"/>
        <w:tblW w:w="11624" w:type="dxa"/>
        <w:tblInd w:w="-459" w:type="dxa"/>
        <w:tblLayout w:type="fixed"/>
        <w:tblLook w:val="04A0"/>
      </w:tblPr>
      <w:tblGrid>
        <w:gridCol w:w="851"/>
        <w:gridCol w:w="1417"/>
        <w:gridCol w:w="5954"/>
        <w:gridCol w:w="3402"/>
      </w:tblGrid>
      <w:tr w:rsidR="00052D33" w:rsidRPr="00C25BEF" w:rsidTr="0064717B">
        <w:tc>
          <w:tcPr>
            <w:tcW w:w="851" w:type="dxa"/>
          </w:tcPr>
          <w:p w:rsidR="00052D33" w:rsidRPr="00C25BEF" w:rsidRDefault="00052D33" w:rsidP="00052D33">
            <w:pPr>
              <w:pStyle w:val="a7"/>
              <w:jc w:val="center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C25BEF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052D33" w:rsidRPr="00C25BEF" w:rsidRDefault="00052D33" w:rsidP="00052D33">
            <w:pPr>
              <w:pStyle w:val="a7"/>
              <w:jc w:val="center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C25BEF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Дата проведения урока</w:t>
            </w:r>
          </w:p>
        </w:tc>
        <w:tc>
          <w:tcPr>
            <w:tcW w:w="5954" w:type="dxa"/>
          </w:tcPr>
          <w:p w:rsidR="00052D33" w:rsidRPr="00C25BEF" w:rsidRDefault="00052D33" w:rsidP="00052D33">
            <w:pPr>
              <w:pStyle w:val="a7"/>
              <w:jc w:val="center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C25BEF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Содержание (тема урока)</w:t>
            </w:r>
          </w:p>
        </w:tc>
        <w:tc>
          <w:tcPr>
            <w:tcW w:w="3402" w:type="dxa"/>
          </w:tcPr>
          <w:p w:rsidR="00052D33" w:rsidRDefault="003E3D31" w:rsidP="003E3D31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E3D31" w:rsidRPr="00C25BEF" w:rsidRDefault="003E3D31" w:rsidP="003E3D31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(на уровне учебных действий)</w:t>
            </w: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Pr="000602AC" w:rsidRDefault="00052D33" w:rsidP="00052D33">
            <w:pPr>
              <w:pStyle w:val="a7"/>
              <w:jc w:val="center"/>
              <w:rPr>
                <w:rFonts w:asciiTheme="majorHAnsi" w:hAnsiTheme="majorHAnsi"/>
                <w:b/>
                <w:color w:val="000000"/>
                <w:spacing w:val="-5"/>
                <w:sz w:val="28"/>
                <w:szCs w:val="28"/>
              </w:rPr>
            </w:pPr>
            <w:r w:rsidRPr="00EB4546">
              <w:rPr>
                <w:rFonts w:asciiTheme="majorHAnsi" w:hAnsiTheme="majorHAnsi"/>
                <w:b/>
                <w:color w:val="000000"/>
                <w:spacing w:val="-5"/>
                <w:sz w:val="28"/>
                <w:szCs w:val="28"/>
              </w:rPr>
              <w:t>1</w:t>
            </w:r>
            <w:r w:rsidRPr="000602AC">
              <w:rPr>
                <w:rFonts w:asciiTheme="majorHAnsi" w:hAnsiTheme="majorHAnsi"/>
                <w:b/>
                <w:color w:val="000000"/>
                <w:spacing w:val="-5"/>
                <w:sz w:val="28"/>
                <w:szCs w:val="28"/>
              </w:rPr>
              <w:t>.</w:t>
            </w:r>
            <w:r w:rsidRPr="000602AC">
              <w:rPr>
                <w:rFonts w:asciiTheme="majorHAnsi" w:hAnsiTheme="majorHAnsi"/>
                <w:b/>
                <w:sz w:val="28"/>
                <w:szCs w:val="28"/>
              </w:rPr>
              <w:t xml:space="preserve">  Натуральные числа и шкалы (1</w:t>
            </w:r>
            <w:r w:rsidR="00E062A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0602AC">
              <w:rPr>
                <w:rFonts w:asciiTheme="majorHAnsi" w:hAnsiTheme="majorHAnsi"/>
                <w:b/>
                <w:sz w:val="28"/>
                <w:szCs w:val="28"/>
              </w:rPr>
              <w:t>часов)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53471E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53471E">
              <w:rPr>
                <w:rFonts w:asciiTheme="majorHAnsi" w:hAnsiTheme="majorHAnsi"/>
                <w:sz w:val="24"/>
                <w:szCs w:val="24"/>
              </w:rPr>
              <w:t>Натуральны</w:t>
            </w:r>
            <w:r>
              <w:rPr>
                <w:rFonts w:asciiTheme="majorHAnsi" w:hAnsiTheme="majorHAnsi"/>
                <w:sz w:val="24"/>
                <w:szCs w:val="24"/>
              </w:rPr>
              <w:t>йряд</w:t>
            </w:r>
            <w:r w:rsidRPr="0053471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615EEC" w:rsidRPr="004E280C" w:rsidRDefault="00615EEC" w:rsidP="00BD49A9">
            <w:pPr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</w:pP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Описывать свойства натурального ряда. Верноиспользовать </w:t>
            </w:r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в речи термины цифра, число, на</w:t>
            </w: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зывать классы и разряды в записи </w:t>
            </w:r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н</w:t>
            </w: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атуральногочисла. Читать и записывать натуральные числа,определять значность числа, сравнивать и упорядочивать их</w:t>
            </w:r>
            <w:r w:rsid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Распознавать  на  чертежах, рисунках,   в  окру</w:t>
            </w: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жающем  мире  геометрические  фигуры: точку,</w:t>
            </w:r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отрезок,</w:t>
            </w: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прямую, луч, плоскость, многоугольник.</w:t>
            </w:r>
            <w:proofErr w:type="gramEnd"/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Приводить примерыаналогов геометрических фигур в окружающеммире. Изображать геометрические фигуры и ихконфигурации от руки и с </w:t>
            </w:r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и</w:t>
            </w:r>
            <w:r w:rsidRPr="00615EE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спользованием чертёжных   инструментов.   Изображать   геометрические фигуры на клетчатой бумаге. Измерятьс помощью инструментов и сравнивать длиныотрезков. Строить отрезки заданной длины с помощью линейки и циркуля.</w:t>
            </w:r>
            <w:r w:rsidRPr="004E280C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Выражать одни единицы измерения длины через другие.   Пользоваться   различными   шкалами.   Определять  координату  точки   на  луче   и отмечать  точку   по   её   координате.   Выражать одни единицы измерения массы через другие. Выполнять перебор всех возможных вариантов для пересчёта объектов или комбинаций, выделять комбинации, отвечающие заданным условиям.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 строить логическую цепочку рассуждений;   критически   оценивать   полученный   ответ, осуществлять самоконтроль, проверяя ответ на соответствие условию. Записывать числа с помощью римских цифр. Исследовать простейшие числовые закономерности, проводить числовые эксперименты.</w:t>
            </w: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53471E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53471E">
              <w:rPr>
                <w:rFonts w:asciiTheme="majorHAnsi" w:hAnsiTheme="majorHAnsi" w:cs="Arial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53471E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53471E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 w:cs="Arial"/>
                <w:i/>
                <w:sz w:val="24"/>
                <w:szCs w:val="24"/>
              </w:rPr>
              <w:t>Отрезок. Длина отрезка. Единицы измерения длины.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Измерение длины отрезка,  построение отрезка заданной длины.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 w:cs="Arial"/>
                <w:i/>
                <w:sz w:val="24"/>
                <w:szCs w:val="24"/>
              </w:rPr>
              <w:t>Треугольник, виды треугольников. Многоугольник.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Ломаная. Длина  </w:t>
            </w:r>
            <w:proofErr w:type="gramStart"/>
            <w:r w:rsidRPr="000422D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ломаной</w:t>
            </w:r>
            <w:proofErr w:type="gramEnd"/>
            <w:r w:rsidRPr="000422D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 w:cs="Arial"/>
                <w:i/>
                <w:sz w:val="24"/>
                <w:szCs w:val="24"/>
              </w:rPr>
              <w:t>Плоскость. Прямая. Луч.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proofErr w:type="gramStart"/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правильный многоугольник,.</w:t>
            </w:r>
            <w:proofErr w:type="gramEnd"/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0422D2" w:rsidRDefault="00615EEC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Четырехугольник, прямоугольник, квадрат. Изображение геометрических фигур.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 w:cs="Arial"/>
                <w:sz w:val="24"/>
                <w:szCs w:val="24"/>
              </w:rPr>
              <w:t>Шкалы и координаты.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Координатный луч.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Меньше или больше.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64717B"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теме «</w:t>
            </w:r>
            <w:r w:rsidRPr="00A910ED">
              <w:rPr>
                <w:rFonts w:asciiTheme="majorHAnsi" w:hAnsiTheme="majorHAnsi"/>
                <w:sz w:val="24"/>
                <w:szCs w:val="24"/>
              </w:rPr>
              <w:t>Натуральные числа и шкалы»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15EEC" w:rsidRPr="008B682F" w:rsidTr="003E3D31">
        <w:trPr>
          <w:trHeight w:val="1933"/>
        </w:trPr>
        <w:tc>
          <w:tcPr>
            <w:tcW w:w="851" w:type="dxa"/>
          </w:tcPr>
          <w:p w:rsidR="00615EEC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EEC" w:rsidRPr="00A910ED" w:rsidRDefault="00615EEC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Контрольная работапо теме «</w:t>
            </w:r>
            <w:r w:rsidRPr="00A910ED">
              <w:rPr>
                <w:rFonts w:asciiTheme="majorHAnsi" w:hAnsiTheme="majorHAnsi"/>
                <w:sz w:val="24"/>
                <w:szCs w:val="24"/>
              </w:rPr>
              <w:t>Натуральные числа и шкалы».</w:t>
            </w:r>
          </w:p>
        </w:tc>
        <w:tc>
          <w:tcPr>
            <w:tcW w:w="3402" w:type="dxa"/>
            <w:vMerge/>
          </w:tcPr>
          <w:p w:rsidR="00615EEC" w:rsidRPr="008B682F" w:rsidRDefault="00615EEC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Pr="00A910ED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Pr="00A910ED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</w:t>
            </w:r>
            <w:r w:rsidRPr="00A910ED">
              <w:rPr>
                <w:rFonts w:asciiTheme="majorHAnsi" w:hAnsiTheme="majorHAnsi"/>
                <w:b/>
                <w:sz w:val="28"/>
                <w:szCs w:val="28"/>
              </w:rPr>
              <w:t>Сложение и вычитание натуральных чисел (2</w:t>
            </w:r>
            <w:r w:rsidR="00E062A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A910ED">
              <w:rPr>
                <w:rFonts w:asciiTheme="majorHAnsi" w:hAnsiTheme="majorHAnsi"/>
                <w:b/>
                <w:sz w:val="28"/>
                <w:szCs w:val="28"/>
              </w:rPr>
              <w:t>часов).</w:t>
            </w:r>
          </w:p>
          <w:p w:rsidR="00052D33" w:rsidRPr="00A910ED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работы.</w:t>
            </w:r>
            <w:r w:rsidRPr="00A910ED">
              <w:rPr>
                <w:rFonts w:asciiTheme="majorHAnsi" w:hAnsiTheme="majorHAnsi" w:cs="Arial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3402" w:type="dxa"/>
            <w:vMerge w:val="restart"/>
          </w:tcPr>
          <w:p w:rsidR="004E280C" w:rsidRPr="004E280C" w:rsidRDefault="004E280C" w:rsidP="004E280C">
            <w:pPr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</w:pPr>
            <w:r w:rsidRPr="004E280C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 xml:space="preserve">Выполнятьсложениеивычитаниенатуральных 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чисел</w:t>
            </w:r>
            <w:r w:rsidRPr="004E280C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. 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Верноиспользоватьвречитермины</w:t>
            </w:r>
            <w:r w:rsidRPr="004E280C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: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t>сумма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t>слагаемое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t>разность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уменьшаемое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t>вы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en-US"/>
              </w:rPr>
              <w:softHyphen/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читаемое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числовоевыражение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значениечисло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softHyphen/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>воговыражения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>уравнение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>кореньуравнения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3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периметрмногоугольника</w:t>
            </w:r>
            <w:r w:rsidRPr="004E280C">
              <w:rPr>
                <w:rFonts w:asciiTheme="majorHAnsi" w:eastAsia="Times New Roman" w:hAnsiTheme="majorHAns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 xml:space="preserve">.  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Устанавливатьвза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имосвязимеждукомпонентамиирезультатом 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присложенииивычитании</w:t>
            </w:r>
            <w:r w:rsidRPr="004E280C">
              <w:rPr>
                <w:rFonts w:asciiTheme="majorHAnsi" w:eastAsia="Times New Roman" w:hAnsiTheme="majorHAnsi"/>
                <w:color w:val="000000"/>
                <w:spacing w:val="1"/>
                <w:sz w:val="18"/>
                <w:szCs w:val="18"/>
                <w:lang w:eastAsia="en-US"/>
              </w:rPr>
              <w:t xml:space="preserve">, </w:t>
            </w:r>
            <w:r w:rsidRPr="004E280C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использоватьихдля нахождения неизвестных компонентов действий с числовыми и буквенными выражениями. Формулировать свойства  сложения натуральных чисел. Формулировать свойства вычитания натуральных чисел. Записывать свойства   сложения и  вычитания натуральных чисел с помощью букв, преобразовывать на их основе числовые выражения и использовать их для рационализации письменных и устных вычислений. Грамматически верно читать числовые и буквенные выражения, содержащие действия сложения и вычитания.  Записывать буквенные выражения, составлять буквенные выражения по условиям задач. Вычислять числовое значение буквенного выражения при заданных значениях букв.   Вычислять   периметры   многоугольников.</w:t>
            </w:r>
          </w:p>
          <w:p w:rsidR="004E280C" w:rsidRPr="004E280C" w:rsidRDefault="004E280C" w:rsidP="004E280C">
            <w:pPr>
              <w:rPr>
                <w:rFonts w:asciiTheme="majorHAnsi" w:eastAsiaTheme="minorHAnsi" w:hAnsiTheme="majorHAnsi"/>
                <w:i/>
                <w:iCs/>
                <w:lang w:eastAsia="en-US"/>
              </w:rPr>
            </w:pPr>
            <w:r w:rsidRPr="004E280C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Составлять простейшие уравнения по условиям задач. Решать простейшие уравнения на основе зависимостей между компонентами арифметических действий.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перебор всех возможных вариантов для пересчёта объектов или  комбинаций,  выделять комбинации, отвечающие заданным  условиям. Исследовать простейшие числовые закономерности.</w:t>
            </w:r>
          </w:p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 w:cs="Arial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 w:cs="Arial"/>
                <w:sz w:val="24"/>
                <w:szCs w:val="24"/>
              </w:rPr>
              <w:t>Вычитание.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Вычитание натуральных чисел и его свойства.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pStyle w:val="a7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78031E" w:rsidRDefault="003E3D31" w:rsidP="00052D33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78031E">
              <w:rPr>
                <w:rFonts w:asciiTheme="majorHAnsi" w:hAnsiTheme="majorHAnsi"/>
                <w:bCs/>
                <w:i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78031E" w:rsidRDefault="003E3D31" w:rsidP="00052D33">
            <w:pP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78031E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Свойства арифметических действий.</w:t>
            </w:r>
          </w:p>
          <w:p w:rsidR="003E3D31" w:rsidRPr="007655B6" w:rsidRDefault="003E3D31" w:rsidP="00052D33">
            <w:pPr>
              <w:rPr>
                <w:rFonts w:asciiTheme="majorHAnsi" w:hAnsiTheme="majorHAnsi"/>
                <w:b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теме «</w:t>
            </w:r>
            <w:r w:rsidRPr="00A910ED">
              <w:rPr>
                <w:rFonts w:asciiTheme="majorHAnsi" w:hAnsiTheme="majorHAnsi"/>
                <w:sz w:val="24"/>
                <w:szCs w:val="24"/>
              </w:rPr>
              <w:t>Сложение и вычитание натуральных чисел».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Контрольная работа по теме «</w:t>
            </w:r>
            <w:r w:rsidRPr="00A910ED">
              <w:rPr>
                <w:rFonts w:asciiTheme="majorHAnsi" w:hAnsiTheme="majorHAnsi"/>
                <w:sz w:val="24"/>
                <w:szCs w:val="24"/>
              </w:rPr>
              <w:t>Сложение и вычитание натуральных чисел».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Числовые выражения, значение числового выражения.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872F1F" w:rsidRDefault="003E3D31" w:rsidP="00052D33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>Буквенные выражения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(выражения с переменными)</w:t>
            </w: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Pr="00237D1B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872F1F" w:rsidRDefault="003E3D31" w:rsidP="00052D33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>Числов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о</w:t>
            </w: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е 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значение буквенного</w:t>
            </w: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выражения.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872F1F" w:rsidRDefault="003E3D31" w:rsidP="00052D33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Использование букв для</w:t>
            </w: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запис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и</w:t>
            </w:r>
            <w:r w:rsidRPr="00872F1F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свойств арифметических действий.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A910ED" w:rsidRDefault="003E3D31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ств </w:t>
            </w:r>
            <w:r w:rsidRPr="00A910ED">
              <w:rPr>
                <w:rFonts w:asciiTheme="majorHAnsi" w:eastAsia="Times New Roman" w:hAnsiTheme="majorHAnsi" w:cs="Arial"/>
                <w:sz w:val="24"/>
                <w:szCs w:val="24"/>
              </w:rPr>
              <w:t>сл</w:t>
            </w:r>
            <w:proofErr w:type="gramEnd"/>
            <w:r w:rsidRPr="00A910ED">
              <w:rPr>
                <w:rFonts w:asciiTheme="majorHAnsi" w:eastAsia="Times New Roman" w:hAnsiTheme="majorHAnsi" w:cs="Arial"/>
                <w:sz w:val="24"/>
                <w:szCs w:val="24"/>
              </w:rPr>
              <w:t>ожения и вычитания.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7655B6" w:rsidRDefault="003E3D31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72F1F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Уравнение, корень уравнения</w:t>
            </w:r>
            <w:r w:rsidRPr="007655B6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  <w:r w:rsidRPr="00872F1F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Нахождение неизвестных компонентов арифметических действий.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Default="003E3D31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B7685D" w:rsidRDefault="003E3D31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B7685D" w:rsidRDefault="003E3D31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ам «Буквенные выражения. Уравнения».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3E3D31" w:rsidRPr="008B682F" w:rsidTr="0064717B">
        <w:tc>
          <w:tcPr>
            <w:tcW w:w="851" w:type="dxa"/>
          </w:tcPr>
          <w:p w:rsidR="003E3D31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3D31" w:rsidRPr="00B7685D" w:rsidRDefault="003E3D31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Контрольная работа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ам «Буквенные выражения. Уравнения».</w:t>
            </w:r>
          </w:p>
        </w:tc>
        <w:tc>
          <w:tcPr>
            <w:tcW w:w="3402" w:type="dxa"/>
            <w:vMerge/>
          </w:tcPr>
          <w:p w:rsidR="003E3D31" w:rsidRPr="008B682F" w:rsidRDefault="003E3D31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Default="00052D33" w:rsidP="00052D33">
            <w:pPr>
              <w:pStyle w:val="a7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3. </w:t>
            </w:r>
            <w:r w:rsidRPr="00A910ED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Умножение и деление натуральных чисел (22 часа)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  <w:r w:rsidRPr="007C3F7A">
              <w:rPr>
                <w:rFonts w:asciiTheme="majorHAnsi" w:eastAsia="Times New Roman" w:hAnsiTheme="majorHAnsi" w:cs="Arial"/>
                <w:sz w:val="24"/>
                <w:szCs w:val="24"/>
              </w:rPr>
              <w:t>У</w:t>
            </w:r>
            <w:proofErr w:type="gramEnd"/>
            <w:r w:rsidRPr="007C3F7A">
              <w:rPr>
                <w:rFonts w:asciiTheme="majorHAnsi" w:eastAsia="Times New Roman" w:hAnsiTheme="majorHAnsi" w:cs="Arial"/>
                <w:sz w:val="24"/>
                <w:szCs w:val="24"/>
              </w:rPr>
              <w:t>множение натуральных чисел.</w:t>
            </w:r>
          </w:p>
        </w:tc>
        <w:tc>
          <w:tcPr>
            <w:tcW w:w="3402" w:type="dxa"/>
            <w:vMerge w:val="restart"/>
          </w:tcPr>
          <w:p w:rsidR="00BD49A9" w:rsidRPr="00BD49A9" w:rsidRDefault="00BD49A9" w:rsidP="00AC07DA">
            <w:pPr>
              <w:pStyle w:val="a7"/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Выполнять умножение и деление натуральных чисел, деление с остатком, вычислять значения степеней. </w:t>
            </w:r>
            <w:proofErr w:type="gramStart"/>
            <w:r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Верно</w:t>
            </w:r>
            <w:proofErr w:type="gramEnd"/>
            <w:r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 использовать в речи </w:t>
            </w:r>
            <w:r w:rsidR="00AC07DA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сопутствующие термины. Устанавливать взаимосвязи между компонентами и результатом при умножении и делении. Формулировать свойства умножения и деления. </w:t>
            </w:r>
            <w:r w:rsidR="00AC07DA" w:rsidRPr="00AC07DA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Записыватьсвойства   умножения   и   деления   натуральныхчисел с помощью букв, преобразовывать на их</w:t>
            </w:r>
            <w:r w:rsidR="00AC07DA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 основе числовые и буквенные выражения. </w:t>
            </w:r>
            <w:r w:rsidR="00AC07DA" w:rsidRPr="00331C23">
              <w:rPr>
                <w:rStyle w:val="a9"/>
                <w:rFonts w:asciiTheme="majorHAnsi" w:hAnsiTheme="majorHAnsi"/>
                <w:i w:val="0"/>
                <w:sz w:val="18"/>
                <w:szCs w:val="18"/>
              </w:rPr>
              <w:t xml:space="preserve">Читать изаписывать  буквенные   </w:t>
            </w:r>
            <w:r w:rsidR="00AC07DA" w:rsidRPr="00331C23">
              <w:rPr>
                <w:rStyle w:val="a9"/>
                <w:rFonts w:asciiTheme="majorHAnsi" w:hAnsiTheme="majorHAnsi"/>
                <w:i w:val="0"/>
                <w:sz w:val="18"/>
                <w:szCs w:val="18"/>
              </w:rPr>
              <w:lastRenderedPageBreak/>
              <w:t>выражения,   составлятьбуквенные выражения по условиям задач</w:t>
            </w:r>
            <w:r w:rsidR="00AC07DA">
              <w:rPr>
                <w:rStyle w:val="a9"/>
                <w:rFonts w:asciiTheme="majorHAnsi" w:hAnsiTheme="majorHAnsi"/>
                <w:i w:val="0"/>
                <w:sz w:val="18"/>
                <w:szCs w:val="18"/>
              </w:rPr>
              <w:t>.</w:t>
            </w: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eastAsia="Times New Roman" w:hAnsiTheme="majorHAnsi" w:cs="Arial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z w:val="24"/>
                <w:szCs w:val="24"/>
              </w:rPr>
              <w:t>Запись произведения с буквенными множителями.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z w:val="24"/>
                <w:szCs w:val="24"/>
              </w:rPr>
              <w:t>Деление натуральных чисел.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sz w:val="24"/>
                <w:szCs w:val="24"/>
              </w:rPr>
              <w:t>Деление.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C3F7A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z w:val="24"/>
                <w:szCs w:val="24"/>
              </w:rPr>
              <w:t>Решение задач методом составления уравнений.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 w:rsidRPr="00CA43FB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I – четверть (35ч)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Решение текстовых задач арифметическими 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способами.</w:t>
            </w:r>
          </w:p>
        </w:tc>
        <w:tc>
          <w:tcPr>
            <w:tcW w:w="3402" w:type="dxa"/>
            <w:vMerge w:val="restart"/>
          </w:tcPr>
          <w:p w:rsidR="00AC07DA" w:rsidRPr="00AC07DA" w:rsidRDefault="00AC07DA" w:rsidP="00AC07DA">
            <w:pP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Вы</w:t>
            </w: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числять числовое значение буквенного выражения при заданных значениях букв. Составлять уравнения по условиям задач. Решать простейшие уравнения на основе зависимостей между компонентами арифметических действий. Анализировать и осмысливать текст задачи, переформулировать условие, извлекать </w:t>
            </w:r>
            <w:proofErr w:type="gramStart"/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необходимую</w:t>
            </w:r>
            <w:proofErr w:type="gramEnd"/>
          </w:p>
          <w:p w:rsidR="00AC07DA" w:rsidRPr="00AC07DA" w:rsidRDefault="00AC07DA" w:rsidP="00AC07DA">
            <w:pP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</w:pP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информацию, моделировать условие с помощью схем,  рисунков,  реальных предметов;  строить логическую   цепочку   рассуждений;   критически оценивать полученный ответ, осуществлять самоконтроль, проверяя   ответ   на   соответствие условию.  Выполнять перебор всех возможных вариантов для пересчёта объектов или комбинаций,  выделять комбинации,  отвечающие заданным    условиям.    Исследовать    простейшие</w:t>
            </w:r>
          </w:p>
          <w:p w:rsidR="00AC07DA" w:rsidRPr="00AC07DA" w:rsidRDefault="00AC07DA" w:rsidP="00AC07DA">
            <w:pP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</w:pP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числовые закономерности, проводить числовые эксперименты.</w:t>
            </w:r>
          </w:p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35604C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82679">
              <w:rPr>
                <w:rFonts w:ascii="Times New Roman" w:hAnsi="Times New Roman"/>
              </w:rPr>
              <w:t>Деление с остатком.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Решение комбинаторных задач перебором вариантов.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3039DC">
              <w:rPr>
                <w:rFonts w:ascii="Times New Roman" w:hAnsi="Times New Roman"/>
              </w:rPr>
              <w:t>«Умножение и деление натуральных чисел».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655B6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39DC">
              <w:rPr>
                <w:rFonts w:ascii="Times New Roman" w:hAnsi="Times New Roman"/>
              </w:rPr>
              <w:t>Контрольная работа  по теме: «Умножение и деление натуральных чисел».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67B8C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. Распределительный закон умножения.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Применение распределительного закона умножения.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Упрощение выражений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35604C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z w:val="24"/>
                <w:szCs w:val="24"/>
              </w:rPr>
              <w:t>Решение задач методом составления уравнений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8031E" w:rsidRDefault="00BD49A9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78031E">
              <w:rPr>
                <w:rFonts w:ascii="Times New Roman" w:hAnsi="Times New Roman"/>
                <w:i/>
              </w:rPr>
              <w:t xml:space="preserve">Порядок </w:t>
            </w:r>
            <w:r>
              <w:rPr>
                <w:rFonts w:ascii="Times New Roman" w:hAnsi="Times New Roman"/>
                <w:i/>
              </w:rPr>
              <w:t>действий в числовых выражениях, использование скобок.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655B6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8031E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78031E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78031E" w:rsidRDefault="00BD49A9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Понятие о степени с натуральным показателем. </w:t>
            </w:r>
            <w:r w:rsidRPr="0078031E">
              <w:rPr>
                <w:rFonts w:ascii="Times New Roman" w:hAnsi="Times New Roman"/>
                <w:i/>
              </w:rPr>
              <w:t>Квадрат и куб</w:t>
            </w:r>
            <w:r>
              <w:rPr>
                <w:rFonts w:ascii="Times New Roman" w:hAnsi="Times New Roman"/>
                <w:i/>
              </w:rPr>
              <w:t xml:space="preserve"> числа</w:t>
            </w:r>
            <w:r w:rsidRPr="0078031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Default="00BD49A9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143BE7">
              <w:rPr>
                <w:rFonts w:ascii="Times New Roman" w:hAnsi="Times New Roman"/>
              </w:rPr>
              <w:t>«Упрощение выражен</w:t>
            </w:r>
            <w:r>
              <w:rPr>
                <w:rFonts w:ascii="Times New Roman" w:hAnsi="Times New Roman"/>
              </w:rPr>
              <w:t>ий. Порядок выполнения действий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BD49A9" w:rsidRPr="008B682F" w:rsidTr="0064717B">
        <w:tc>
          <w:tcPr>
            <w:tcW w:w="851" w:type="dxa"/>
          </w:tcPr>
          <w:p w:rsidR="00BD49A9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9A9" w:rsidRPr="004D492F" w:rsidRDefault="00BD49A9" w:rsidP="00052D33">
            <w:pPr>
              <w:shd w:val="clear" w:color="auto" w:fill="FFFFFF"/>
              <w:spacing w:line="235" w:lineRule="exact"/>
              <w:ind w:right="13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 xml:space="preserve">по теме </w:t>
            </w:r>
            <w:r w:rsidRPr="00143BE7">
              <w:rPr>
                <w:rFonts w:ascii="Times New Roman" w:hAnsi="Times New Roman"/>
              </w:rPr>
              <w:t>«Упрощение выражен</w:t>
            </w:r>
            <w:r>
              <w:rPr>
                <w:rFonts w:ascii="Times New Roman" w:hAnsi="Times New Roman"/>
              </w:rPr>
              <w:t>ий. Порядок выполнения действий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BD49A9" w:rsidRPr="008B682F" w:rsidRDefault="00BD49A9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4E566B" w:rsidRDefault="004E566B" w:rsidP="00052D33">
            <w:pPr>
              <w:pStyle w:val="a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r w:rsidRPr="00624DDC">
              <w:rPr>
                <w:rFonts w:asciiTheme="majorHAnsi" w:hAnsiTheme="majorHAnsi"/>
                <w:b/>
                <w:sz w:val="28"/>
                <w:szCs w:val="28"/>
              </w:rPr>
              <w:t>Площади и объемы (1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624DDC">
              <w:rPr>
                <w:rFonts w:asciiTheme="majorHAnsi" w:hAnsiTheme="majorHAnsi"/>
                <w:b/>
                <w:sz w:val="28"/>
                <w:szCs w:val="28"/>
              </w:rPr>
              <w:t>часов)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624DDC" w:rsidRDefault="00AC07DA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gramStart"/>
            <w:r w:rsidRPr="00BD63D4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Примеры зависимостей между величинами скорость, время, расстояние; производительность, время, работа; цена, количество, стоимость.</w:t>
            </w:r>
            <w:proofErr w:type="gramEnd"/>
            <w:r w:rsidRPr="00BD63D4">
              <w:rPr>
                <w:rFonts w:ascii="Times New Roman" w:hAnsi="Times New Roman"/>
                <w:i/>
              </w:rPr>
              <w:t xml:space="preserve"> Представление зависимостей в виде формул.</w:t>
            </w:r>
          </w:p>
        </w:tc>
        <w:tc>
          <w:tcPr>
            <w:tcW w:w="3402" w:type="dxa"/>
            <w:vMerge w:val="restart"/>
          </w:tcPr>
          <w:p w:rsidR="00AC07DA" w:rsidRDefault="00AC07DA" w:rsidP="00991D4B">
            <w:pP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</w:pP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Распознавать на чертежах, рисунках, в окружающем мире</w:t>
            </w:r>
            <w: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пространственные </w:t>
            </w: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геометрические фигуры</w:t>
            </w:r>
            <w: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. </w:t>
            </w: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Приводить примеры аналогов </w:t>
            </w:r>
            <w:r w:rsidR="00991D4B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этих фигур</w:t>
            </w:r>
            <w:r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,</w:t>
            </w:r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в окружающем мире. Изображать   прямоугольный   параллелепипед  от  руки и с использованием чертёжных инструментов. Изображать  его   на   клетчатой   бумаге.   </w:t>
            </w:r>
            <w:proofErr w:type="gramStart"/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Верно</w:t>
            </w:r>
            <w:proofErr w:type="gramEnd"/>
            <w:r w:rsidRPr="00AC07DA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 xml:space="preserve"> использовать  в  речи  термины:  формула,  площадь,   объём,  равные  фигуры,  прямоугольный параллелепипед,   куб,   грани,  рёбра  и  вершины   прямоугольного   параллелепипеда.    Моделировать несложные зависимости  с  помощью формул;  выполнять вычисления  по формулам. Грамматически    верно    читать    используемые формулы.  Вычислять площади квадратов, прямоугольников  и  треугольников  (в  простейших случаях), используя формулы площади квадрата и прямоугольника.  Выражать одни единицы измерения площади через другие.  Вычислять объёмы куба и прямоугольного параллелепи</w:t>
            </w:r>
            <w:r w:rsidR="00991D4B">
              <w:rPr>
                <w:rFonts w:asciiTheme="majorHAnsi" w:eastAsiaTheme="minorHAnsi" w:hAnsiTheme="majorHAnsi"/>
                <w:iCs/>
                <w:sz w:val="18"/>
                <w:szCs w:val="18"/>
                <w:lang w:eastAsia="en-US"/>
              </w:rPr>
              <w:t>педа.</w:t>
            </w:r>
          </w:p>
          <w:p w:rsidR="00991D4B" w:rsidRPr="008B682F" w:rsidRDefault="00991D4B" w:rsidP="00991D4B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>Моделировать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изучаемые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геометрические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объ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 w:rsidRPr="00991D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>екты</w:t>
            </w:r>
            <w:r w:rsidRPr="00991D4B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>используя</w:t>
            </w:r>
            <w:r w:rsidR="004E566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>бумагу</w:t>
            </w:r>
            <w:r w:rsidRPr="00991D4B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>пластилин</w:t>
            </w:r>
            <w:r w:rsidRPr="00991D4B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  <w:t xml:space="preserve">проволоку </w:t>
            </w:r>
            <w:proofErr w:type="spellStart"/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идр</w:t>
            </w:r>
            <w:proofErr w:type="spellEnd"/>
            <w:r w:rsidRPr="00991D4B">
              <w:rPr>
                <w:rFonts w:asciiTheme="majorHAnsi" w:eastAsia="Times New Roman" w:hAnsiTheme="majorHAnsi"/>
                <w:color w:val="000000"/>
                <w:spacing w:val="-3"/>
                <w:sz w:val="18"/>
                <w:szCs w:val="18"/>
                <w:lang w:eastAsia="en-US"/>
              </w:rPr>
              <w:t>.</w:t>
            </w: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BD63D4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BD63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Формулы.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BD63D4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BD63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Вычисления по формулам.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0E7E4C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E7E4C">
              <w:rPr>
                <w:rFonts w:ascii="Times New Roman" w:hAnsi="Times New Roman"/>
                <w:i/>
              </w:rPr>
              <w:t>Понятие площади фигуры; единицы измерения площади.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0E7E4C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E7E4C">
              <w:rPr>
                <w:rFonts w:ascii="Times New Roman" w:hAnsi="Times New Roman"/>
                <w:i/>
              </w:rPr>
              <w:t>Единицы измерения площадей.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rPr>
          <w:trHeight w:val="510"/>
        </w:trPr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0E7E4C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E7E4C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Площадь прямоугольника и площадь квадрата. Равновеликие фигуры.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A46D94" w:rsidRDefault="00AC07DA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Решение задач на нахождение площади прямоугольника и квадрата.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DB64F0" w:rsidRDefault="00AC07DA" w:rsidP="00052D33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B64F0">
              <w:rPr>
                <w:rFonts w:asciiTheme="majorHAnsi" w:hAnsiTheme="majorHAnsi"/>
                <w:color w:val="000000"/>
                <w:sz w:val="24"/>
                <w:szCs w:val="24"/>
              </w:rPr>
              <w:t>Самостоятельная работа по теме «Нахождение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площади прямоугольника и квадрата. Единицы площадей».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0E7E4C" w:rsidRDefault="00AC07DA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gramStart"/>
            <w:r w:rsidRPr="000E7E4C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Наглядные представления о пространственных фигурах:</w:t>
            </w:r>
            <w:r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куб, параллелепипед, призма, пирамида, шар, сфера, конус, цилиндр.</w:t>
            </w:r>
            <w:proofErr w:type="gramEnd"/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F855B6" w:rsidRDefault="00AC07DA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E7E4C">
              <w:rPr>
                <w:rFonts w:ascii="Times New Roman" w:hAnsi="Times New Roman"/>
                <w:i/>
              </w:rPr>
              <w:t>Изображение пространственных фигур</w:t>
            </w:r>
            <w:r>
              <w:rPr>
                <w:rFonts w:ascii="Times New Roman" w:hAnsi="Times New Roman"/>
              </w:rPr>
              <w:t xml:space="preserve">. </w:t>
            </w:r>
            <w:r w:rsidRPr="00143BE7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F855B6" w:rsidRDefault="00AC07DA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Понятие объема; единицы о</w:t>
            </w:r>
            <w:r w:rsidRPr="000E7E4C">
              <w:rPr>
                <w:rFonts w:ascii="Times New Roman" w:hAnsi="Times New Roman"/>
                <w:i/>
              </w:rPr>
              <w:t>бъем</w:t>
            </w:r>
            <w:r>
              <w:rPr>
                <w:rFonts w:ascii="Times New Roman" w:hAnsi="Times New Roman"/>
                <w:i/>
              </w:rPr>
              <w:t>а</w:t>
            </w:r>
            <w:r w:rsidRPr="000E7E4C">
              <w:rPr>
                <w:rFonts w:ascii="Times New Roman" w:hAnsi="Times New Roman"/>
                <w:i/>
              </w:rPr>
              <w:t>. Объём прямоугольного параллелепипеда</w:t>
            </w:r>
            <w:r w:rsidRPr="000422D2">
              <w:rPr>
                <w:rFonts w:ascii="Times New Roman" w:hAnsi="Times New Roman"/>
                <w:i/>
              </w:rPr>
              <w:t>и объем куба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Default="00AC07DA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Решение задач на нахождение объема </w:t>
            </w:r>
            <w:r w:rsidRPr="00143BE7">
              <w:rPr>
                <w:rFonts w:ascii="Times New Roman" w:hAnsi="Times New Roman"/>
              </w:rPr>
              <w:t>прямоугольного параллелепипеда.</w:t>
            </w:r>
          </w:p>
        </w:tc>
        <w:tc>
          <w:tcPr>
            <w:tcW w:w="3402" w:type="dxa"/>
            <w:vMerge w:val="restart"/>
          </w:tcPr>
          <w:p w:rsidR="00AC07DA" w:rsidRPr="008B682F" w:rsidRDefault="00991D4B" w:rsidP="004E566B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Выполнять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перебор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всех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возможных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вариантов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для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пересчёта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объектов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или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комбинаций</w:t>
            </w:r>
            <w:r w:rsidRPr="00991D4B">
              <w:rPr>
                <w:rFonts w:asciiTheme="majorHAnsi" w:eastAsia="Times New Roman" w:hAnsiTheme="majorHAnsi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выделять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комбинации</w:t>
            </w:r>
            <w:r w:rsidRPr="00991D4B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отвечающие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заданным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условиям</w:t>
            </w:r>
            <w:r w:rsidRPr="00991D4B">
              <w:rPr>
                <w:rFonts w:asciiTheme="majorHAnsi" w:eastAsia="Times New Roman" w:hAnsiTheme="majorHAnsi"/>
                <w:color w:val="000000"/>
                <w:spacing w:val="-2"/>
                <w:sz w:val="18"/>
                <w:szCs w:val="18"/>
                <w:lang w:eastAsia="en-US"/>
              </w:rPr>
              <w:t xml:space="preserve">. 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Вычислять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факториалы</w:t>
            </w:r>
            <w:r w:rsidRPr="00991D4B">
              <w:rPr>
                <w:rFonts w:asciiTheme="majorHAnsi" w:eastAsia="Times New Roman" w:hAnsiTheme="majorHAnsi"/>
                <w:color w:val="000000"/>
                <w:spacing w:val="-2"/>
                <w:sz w:val="18"/>
                <w:szCs w:val="18"/>
                <w:lang w:eastAsia="en-US"/>
              </w:rPr>
              <w:t xml:space="preserve">.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Использо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softHyphen/>
              <w:t>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знания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о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>зависимостях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при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решении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текстовых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задач</w:t>
            </w:r>
            <w:r w:rsidRPr="00991D4B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.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Анализировать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осмысливать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текст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за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дачи</w:t>
            </w:r>
            <w:r w:rsidRPr="00991D4B">
              <w:rPr>
                <w:rFonts w:asciiTheme="majorHAnsi" w:eastAsia="Times New Roman" w:hAnsiTheme="majorHAnsi"/>
                <w:color w:val="000000"/>
                <w:spacing w:val="1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переформулировать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>условие</w:t>
            </w:r>
            <w:r w:rsidRPr="00991D4B">
              <w:rPr>
                <w:rFonts w:asciiTheme="majorHAnsi" w:eastAsia="Times New Roman" w:hAnsiTheme="majorHAnsi"/>
                <w:color w:val="000000"/>
                <w:spacing w:val="1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1"/>
                <w:sz w:val="18"/>
                <w:szCs w:val="18"/>
                <w:lang w:eastAsia="en-US"/>
              </w:rPr>
              <w:t xml:space="preserve">извлекать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необходимую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информацию</w:t>
            </w:r>
            <w:r w:rsidRPr="00991D4B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,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моделировать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ус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ловие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с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помощью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схем</w:t>
            </w:r>
            <w:r w:rsidRPr="00991D4B">
              <w:rPr>
                <w:rFonts w:asciiTheme="majorHAnsi" w:eastAsia="Times New Roman" w:hAnsiTheme="majorHAnsi"/>
                <w:color w:val="000000"/>
                <w:spacing w:val="2"/>
                <w:sz w:val="18"/>
                <w:szCs w:val="18"/>
                <w:lang w:eastAsia="en-US"/>
              </w:rPr>
              <w:t xml:space="preserve">,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рисунков</w:t>
            </w:r>
            <w:r w:rsidRPr="00991D4B">
              <w:rPr>
                <w:rFonts w:asciiTheme="majorHAnsi" w:eastAsia="Times New Roman" w:hAnsiTheme="majorHAnsi"/>
                <w:color w:val="000000"/>
                <w:spacing w:val="2"/>
                <w:sz w:val="18"/>
                <w:szCs w:val="18"/>
                <w:lang w:eastAsia="en-US"/>
              </w:rPr>
              <w:t xml:space="preserve">,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реальных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>предметов</w:t>
            </w:r>
            <w:r w:rsidRPr="00991D4B">
              <w:rPr>
                <w:rFonts w:asciiTheme="majorHAnsi" w:eastAsia="Times New Roman" w:hAnsiTheme="majorHAnsi"/>
                <w:color w:val="000000"/>
                <w:spacing w:val="3"/>
                <w:sz w:val="18"/>
                <w:szCs w:val="18"/>
                <w:lang w:eastAsia="en-US"/>
              </w:rPr>
              <w:t xml:space="preserve">;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>строить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 xml:space="preserve">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>логическую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>цепочку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t>рас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3"/>
                <w:sz w:val="18"/>
                <w:szCs w:val="18"/>
                <w:lang w:eastAsia="en-US"/>
              </w:rPr>
              <w:softHyphen/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суждений</w:t>
            </w:r>
            <w:r w:rsidRPr="00991D4B">
              <w:rPr>
                <w:rFonts w:asciiTheme="majorHAnsi" w:eastAsia="Times New Roman" w:hAnsiTheme="majorHAnsi"/>
                <w:color w:val="000000"/>
                <w:spacing w:val="-1"/>
                <w:sz w:val="18"/>
                <w:szCs w:val="18"/>
                <w:lang w:eastAsia="en-US"/>
              </w:rPr>
              <w:t xml:space="preserve">;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критически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>оценивать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полученный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ответ</w:t>
            </w:r>
            <w:r w:rsidRPr="00991D4B">
              <w:rPr>
                <w:rFonts w:asciiTheme="majorHAnsi" w:eastAsia="Times New Roman" w:hAnsiTheme="majorHAnsi"/>
                <w:color w:val="000000"/>
                <w:spacing w:val="-3"/>
                <w:sz w:val="18"/>
                <w:szCs w:val="18"/>
                <w:lang w:eastAsia="en-US"/>
              </w:rPr>
              <w:t xml:space="preserve">, 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осуществлять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самоконтроль</w:t>
            </w:r>
            <w:r w:rsidRPr="00991D4B">
              <w:rPr>
                <w:rFonts w:asciiTheme="majorHAnsi" w:eastAsia="Times New Roman" w:hAnsiTheme="majorHAnsi"/>
                <w:color w:val="000000"/>
                <w:spacing w:val="-3"/>
                <w:sz w:val="18"/>
                <w:szCs w:val="18"/>
                <w:lang w:eastAsia="en-US"/>
              </w:rPr>
              <w:t xml:space="preserve">, 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проверяя ответ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на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соответствие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>условию</w:t>
            </w:r>
            <w:r w:rsidRPr="00991D4B">
              <w:rPr>
                <w:rFonts w:asciiTheme="majorHAnsi" w:eastAsia="Times New Roman" w:hAnsiTheme="majorHAnsi"/>
                <w:color w:val="000000"/>
                <w:spacing w:val="-3"/>
                <w:sz w:val="18"/>
                <w:szCs w:val="18"/>
                <w:lang w:eastAsia="en-US"/>
              </w:rPr>
              <w:t xml:space="preserve">.  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Выполнять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прикидку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и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оценку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в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ходе</w:t>
            </w:r>
            <w:r w:rsidR="004E566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991D4B">
              <w:rPr>
                <w:rFonts w:asciiTheme="majorHAnsi" w:eastAsia="Times New Roman" w:hAnsiTheme="majorHAnsi" w:cs="Times New Roman"/>
                <w:color w:val="000000"/>
                <w:spacing w:val="2"/>
                <w:sz w:val="18"/>
                <w:szCs w:val="18"/>
                <w:lang w:eastAsia="en-US"/>
              </w:rPr>
              <w:t>вычислений.</w:t>
            </w:r>
          </w:p>
        </w:tc>
      </w:tr>
      <w:tr w:rsidR="00AC07DA" w:rsidRPr="008B682F" w:rsidTr="0064717B"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Pr="000A7DFB" w:rsidRDefault="00AC07DA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е «Площади и объемы».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AC07DA" w:rsidRPr="008B682F" w:rsidTr="00991D4B">
        <w:trPr>
          <w:trHeight w:val="3199"/>
        </w:trPr>
        <w:tc>
          <w:tcPr>
            <w:tcW w:w="851" w:type="dxa"/>
          </w:tcPr>
          <w:p w:rsidR="00AC07DA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7DA" w:rsidRDefault="00AC07DA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 xml:space="preserve">по теме 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«Площади и объемы».</w:t>
            </w:r>
          </w:p>
        </w:tc>
        <w:tc>
          <w:tcPr>
            <w:tcW w:w="3402" w:type="dxa"/>
            <w:vMerge/>
          </w:tcPr>
          <w:p w:rsidR="00AC07DA" w:rsidRPr="008B682F" w:rsidRDefault="00AC07DA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Pr="00FE67E4" w:rsidRDefault="00052D33" w:rsidP="00052D33">
            <w:pPr>
              <w:pStyle w:val="a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 w:rsidRPr="00FE67E4">
              <w:rPr>
                <w:rFonts w:asciiTheme="majorHAnsi" w:hAnsiTheme="majorHAnsi"/>
                <w:b/>
                <w:sz w:val="28"/>
                <w:szCs w:val="28"/>
              </w:rPr>
              <w:t>Обыкновенные дроби (2</w:t>
            </w:r>
            <w:r w:rsidR="0099041C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FE67E4">
              <w:rPr>
                <w:rFonts w:asciiTheme="majorHAnsi" w:hAnsiTheme="majorHAnsi"/>
                <w:b/>
                <w:sz w:val="28"/>
                <w:szCs w:val="28"/>
              </w:rPr>
              <w:t>час</w:t>
            </w:r>
            <w:r w:rsidR="0099041C">
              <w:rPr>
                <w:rFonts w:asciiTheme="majorHAnsi" w:hAnsiTheme="majorHAnsi"/>
                <w:b/>
                <w:sz w:val="28"/>
                <w:szCs w:val="28"/>
              </w:rPr>
              <w:t>а</w:t>
            </w:r>
            <w:r w:rsidRPr="00FE67E4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:rsidR="00052D33" w:rsidRPr="00FE67E4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7F5E84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. </w:t>
            </w:r>
            <w:r w:rsidRPr="00143BE7">
              <w:rPr>
                <w:rFonts w:ascii="Times New Roman" w:hAnsi="Times New Roman"/>
              </w:rPr>
              <w:t xml:space="preserve"> Окружность и круг.</w:t>
            </w:r>
          </w:p>
        </w:tc>
        <w:tc>
          <w:tcPr>
            <w:tcW w:w="3402" w:type="dxa"/>
            <w:vMerge w:val="restart"/>
          </w:tcPr>
          <w:p w:rsidR="00991D4B" w:rsidRPr="00991D4B" w:rsidRDefault="00991D4B" w:rsidP="00991D4B">
            <w:pPr>
              <w:pStyle w:val="a7"/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</w:pP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Распознавать на чертежах, рисунках, в окружа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ющем мире геометрические фигуры, имеющие форму окружности, круга. Приводить примеры аналогов окружности, круга в окружающем мире</w:t>
            </w:r>
            <w:proofErr w:type="gramStart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 .</w:t>
            </w:r>
            <w:proofErr w:type="gramEnd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Изображать окружность с использованием цир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куля, шаблона. Моделировать изучаемые гео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метрические объекты, используя бумагу, прово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локу и др.</w:t>
            </w: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Построение окружности, радиуса и диаметра.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D15237" w:rsidRDefault="00991D4B" w:rsidP="00052D33">
            <w:pPr>
              <w:shd w:val="clear" w:color="auto" w:fill="FFFFFF"/>
              <w:spacing w:line="235" w:lineRule="exact"/>
              <w:ind w:right="130" w:firstLine="5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 xml:space="preserve">Доли. 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sz w:val="24"/>
                <w:szCs w:val="24"/>
              </w:rPr>
              <w:t>Обыкновенные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Нахождение части </w:t>
            </w: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от целого и целого</w:t>
            </w: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 по его части.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Default="00052D33" w:rsidP="00052D33">
            <w:pPr>
              <w:pStyle w:val="a7"/>
              <w:shd w:val="clear" w:color="auto" w:fill="FFFFFF"/>
              <w:ind w:left="14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CA43F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II – четверть (50ч)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2707E0" w:rsidRDefault="00991D4B" w:rsidP="00052D33">
            <w:pPr>
              <w:rPr>
                <w:rFonts w:asciiTheme="majorHAnsi" w:hAnsiTheme="majorHAnsi"/>
                <w:b/>
                <w:i/>
                <w:color w:val="000000"/>
                <w:spacing w:val="-5"/>
                <w:sz w:val="24"/>
                <w:szCs w:val="24"/>
              </w:rPr>
            </w:pPr>
            <w:r w:rsidRPr="002707E0">
              <w:rPr>
                <w:rFonts w:ascii="Times New Roman" w:hAnsi="Times New Roman"/>
                <w:b/>
                <w:i/>
              </w:rPr>
              <w:t>Сравнение дробей.</w:t>
            </w:r>
          </w:p>
        </w:tc>
        <w:tc>
          <w:tcPr>
            <w:tcW w:w="3402" w:type="dxa"/>
            <w:vMerge w:val="restart"/>
          </w:tcPr>
          <w:p w:rsidR="00991D4B" w:rsidRPr="00991D4B" w:rsidRDefault="00991D4B" w:rsidP="00991D4B">
            <w:pPr>
              <w:pStyle w:val="a7"/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</w:pPr>
            <w:proofErr w:type="gramStart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Верно</w:t>
            </w:r>
            <w:proofErr w:type="gramEnd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 использовать в речи термины: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окружность, круг,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их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радиус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и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диаметр, дуга окружности.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Моделировать в графической, пред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 xml:space="preserve">метной форме понятия и свойства, связанные с понятием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доли, обыкновенной дроби. </w:t>
            </w:r>
            <w:proofErr w:type="gramStart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Верно</w:t>
            </w:r>
            <w:proofErr w:type="gramEnd"/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 использовать в речи термины: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>доля, обыкно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softHyphen/>
              <w:t xml:space="preserve">венная дробь, числитель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и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знаменатель дроби, правильная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 xml:space="preserve">и </w:t>
            </w:r>
            <w:r w:rsidRPr="00991D4B">
              <w:rPr>
                <w:rFonts w:asciiTheme="majorHAnsi" w:hAnsiTheme="majorHAnsi"/>
                <w:i/>
                <w:iCs/>
                <w:color w:val="000000"/>
                <w:spacing w:val="-5"/>
                <w:sz w:val="18"/>
                <w:szCs w:val="18"/>
              </w:rPr>
              <w:t xml:space="preserve">неправильная дроби, смешанное число.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t>Грамматически верно читать записи дро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бей и выражений, содержащих обыкновенные дроби. Выполнять сложение и вычитание обык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новенных дробей с одинаковыми знаменате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лями, преобразовывать неправильную дробь в смешанное число и смешанное число в не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правильную дробь. Использовать свойство де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>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softHyphen/>
              <w:t xml:space="preserve">ков, реальных предметов; строить логическую цепочку рассуждений; </w:t>
            </w:r>
            <w:r w:rsidRPr="00991D4B">
              <w:rPr>
                <w:rFonts w:asciiTheme="majorHAnsi" w:hAnsiTheme="majorHAnsi"/>
                <w:iCs/>
                <w:color w:val="000000"/>
                <w:spacing w:val="-5"/>
                <w:sz w:val="18"/>
                <w:szCs w:val="18"/>
              </w:rPr>
              <w:lastRenderedPageBreak/>
              <w:t xml:space="preserve">критически оценивать полученный ответ, осуществлять самоконтроль, проверяя ответ на соответствие условию. </w:t>
            </w: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E4570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E4570" w:rsidRDefault="00991D4B" w:rsidP="00052D33">
            <w:pP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143BE7">
              <w:rPr>
                <w:rFonts w:ascii="Times New Roman" w:hAnsi="Times New Roman"/>
              </w:rPr>
              <w:t>оняти</w:t>
            </w:r>
            <w:r>
              <w:rPr>
                <w:rFonts w:ascii="Times New Roman" w:hAnsi="Times New Roman"/>
              </w:rPr>
              <w:t xml:space="preserve">я </w:t>
            </w:r>
            <w:r w:rsidRPr="00143BE7">
              <w:rPr>
                <w:rFonts w:ascii="Times New Roman" w:hAnsi="Times New Roman"/>
              </w:rPr>
              <w:t xml:space="preserve"> правильной и неправильной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E4570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Правильные и неправильные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</w:rPr>
              <w:t>«Обыкновенные дроби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="Times New Roman" w:hAnsi="Times New Roman"/>
              </w:rPr>
            </w:pPr>
            <w:r w:rsidRPr="00143BE7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>по теме «Обыкновенные дроби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="004E566B">
              <w:rPr>
                <w:rFonts w:ascii="Times New Roman" w:hAnsi="Times New Roman"/>
              </w:rPr>
              <w:t xml:space="preserve"> </w:t>
            </w:r>
          </w:p>
          <w:p w:rsidR="004E566B" w:rsidRPr="00F425D7" w:rsidRDefault="004E566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Решение комбинаторных задач перебором вариантов.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2707E0" w:rsidRDefault="00991D4B" w:rsidP="00052D33">
            <w:pPr>
              <w:rPr>
                <w:rFonts w:asciiTheme="majorHAnsi" w:hAnsiTheme="majorHAnsi"/>
                <w:b/>
                <w:i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Деление и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Деление и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99041C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Запись числа в виде неправильной дроби.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97400C" w:rsidRDefault="00991D4B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Смешанные числа.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97400C" w:rsidRDefault="00991D4B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>Сложение и вычитание смешанных чисел.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97400C" w:rsidRDefault="00991D4B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Обобщающий урок по тем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</w:rPr>
              <w:t>«Сложение и вычитание дробных чисел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143BE7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>по теме «Сложение и вычитание дробных чисел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Pr="0089057D" w:rsidRDefault="00052D33" w:rsidP="00052D33">
            <w:pPr>
              <w:pStyle w:val="a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057D">
              <w:rPr>
                <w:rFonts w:asciiTheme="majorHAnsi" w:hAnsiTheme="majorHAnsi"/>
                <w:b/>
                <w:sz w:val="28"/>
                <w:szCs w:val="28"/>
              </w:rPr>
              <w:t>6. Десятичные дроби. Сложение и вычитание десятичных дробей (1</w:t>
            </w:r>
            <w:r w:rsidR="0099041C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89057D">
              <w:rPr>
                <w:rFonts w:asciiTheme="majorHAnsi" w:hAnsiTheme="majorHAnsi"/>
                <w:b/>
                <w:sz w:val="28"/>
                <w:szCs w:val="28"/>
              </w:rPr>
              <w:t>часов)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</w:pPr>
            <w:r w:rsidRPr="00A910E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. </w:t>
            </w: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 Десятичные дроби.</w:t>
            </w:r>
          </w:p>
        </w:tc>
        <w:tc>
          <w:tcPr>
            <w:tcW w:w="3402" w:type="dxa"/>
            <w:vMerge w:val="restart"/>
          </w:tcPr>
          <w:p w:rsidR="00991D4B" w:rsidRPr="00906888" w:rsidRDefault="00906888" w:rsidP="00906888">
            <w:pPr>
              <w:pStyle w:val="a7"/>
              <w:rPr>
                <w:rFonts w:asciiTheme="majorHAnsi" w:hAnsiTheme="majorHAnsi"/>
                <w:color w:val="000000"/>
                <w:spacing w:val="-5"/>
              </w:rPr>
            </w:pPr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Записывать </w:t>
            </w:r>
            <w:r>
              <w:rPr>
                <w:rFonts w:asciiTheme="majorHAnsi" w:hAnsiTheme="majorHAnsi"/>
                <w:color w:val="000000"/>
                <w:spacing w:val="-5"/>
              </w:rPr>
              <w:t>и читать десятичные дроби. Пред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ставлять об</w:t>
            </w:r>
            <w:r>
              <w:rPr>
                <w:rFonts w:asciiTheme="majorHAnsi" w:hAnsiTheme="majorHAnsi"/>
                <w:color w:val="000000"/>
                <w:spacing w:val="-5"/>
              </w:rPr>
              <w:t xml:space="preserve">ыкновенные дроби в виде </w:t>
            </w:r>
            <w:proofErr w:type="gramStart"/>
            <w:r>
              <w:rPr>
                <w:rFonts w:asciiTheme="majorHAnsi" w:hAnsiTheme="majorHAnsi"/>
                <w:color w:val="000000"/>
                <w:spacing w:val="-5"/>
              </w:rPr>
              <w:t>десятич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ных</w:t>
            </w:r>
            <w:proofErr w:type="gramEnd"/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 и дес</w:t>
            </w:r>
            <w:r>
              <w:rPr>
                <w:rFonts w:asciiTheme="majorHAnsi" w:hAnsiTheme="majorHAnsi"/>
                <w:color w:val="000000"/>
                <w:spacing w:val="-5"/>
              </w:rPr>
              <w:t>ятичные в виде обыкновенных. На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ходить десятичные приближения обыкновенных дробей. Сравнивать и упорядочивать десятичные дроби. Выполнять сложение, вычитание и о</w:t>
            </w:r>
            <w:r>
              <w:rPr>
                <w:rFonts w:asciiTheme="majorHAnsi" w:hAnsiTheme="majorHAnsi"/>
                <w:color w:val="000000"/>
                <w:spacing w:val="-5"/>
              </w:rPr>
              <w:t>круг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ление десятичных дробей. Выполнять прикидку и оценку в ход</w:t>
            </w:r>
            <w:r>
              <w:rPr>
                <w:rFonts w:asciiTheme="majorHAnsi" w:hAnsiTheme="majorHAnsi"/>
                <w:color w:val="000000"/>
                <w:spacing w:val="-5"/>
              </w:rPr>
              <w:t xml:space="preserve">е вычислений. </w:t>
            </w:r>
            <w:proofErr w:type="gramStart"/>
            <w:r>
              <w:rPr>
                <w:rFonts w:asciiTheme="majorHAnsi" w:hAnsiTheme="majorHAnsi"/>
                <w:color w:val="000000"/>
                <w:spacing w:val="-5"/>
              </w:rPr>
              <w:t>Верно</w:t>
            </w:r>
            <w:proofErr w:type="gramEnd"/>
            <w:r>
              <w:rPr>
                <w:rFonts w:asciiTheme="majorHAnsi" w:hAnsiTheme="majorHAnsi"/>
                <w:color w:val="000000"/>
                <w:spacing w:val="-5"/>
              </w:rPr>
              <w:t xml:space="preserve"> использо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вать в речи термины: десятичная дробь, разряды десятичной дроби, разложен</w:t>
            </w:r>
            <w:r>
              <w:rPr>
                <w:rFonts w:asciiTheme="majorHAnsi" w:hAnsiTheme="majorHAnsi"/>
                <w:color w:val="000000"/>
                <w:spacing w:val="-5"/>
              </w:rPr>
              <w:t>ие десятичной дро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би по разрядам, приближённое значение числа с недостатком (с избытком), округление числа до заданного разряда. Грамматически верно читать записи выражений, содержащих десятичные дроби. Решать текстовые задачи арифметическими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</w:t>
            </w:r>
            <w:r w:rsidR="004E566B">
              <w:rPr>
                <w:rFonts w:asciiTheme="majorHAnsi" w:hAnsiTheme="majorHAnsi"/>
                <w:color w:val="000000"/>
                <w:spacing w:val="-5"/>
              </w:rPr>
              <w:t xml:space="preserve"> 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рассуждений; критически оценивать полученный ответ, осущест</w:t>
            </w:r>
            <w:r>
              <w:rPr>
                <w:rFonts w:asciiTheme="majorHAnsi" w:hAnsiTheme="majorHAnsi"/>
                <w:color w:val="000000"/>
                <w:spacing w:val="-5"/>
              </w:rPr>
              <w:t>влять самоконтроль, проверяя от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вет на соответствие условию</w:t>
            </w:r>
            <w:r>
              <w:rPr>
                <w:rFonts w:asciiTheme="majorHAnsi" w:hAnsiTheme="majorHAnsi"/>
                <w:color w:val="000000"/>
                <w:spacing w:val="-5"/>
              </w:rPr>
              <w:t>.</w:t>
            </w: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D2482">
              <w:rPr>
                <w:rFonts w:ascii="Times New Roman" w:hAnsi="Times New Roman"/>
              </w:rPr>
              <w:t>Десятичная запись дробных чисел.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Представление </w:t>
            </w: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десятичной дроби в виде обыкновенной дроби и </w:t>
            </w: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обыкновенн</w:t>
            </w: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ой в виде </w:t>
            </w:r>
            <w:r w:rsidRPr="000D2482"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 xml:space="preserve"> десятичн</w:t>
            </w:r>
            <w:r>
              <w:rPr>
                <w:rFonts w:asciiTheme="majorHAnsi" w:hAnsiTheme="majorHAnsi"/>
                <w:i/>
                <w:color w:val="000000"/>
                <w:spacing w:val="-5"/>
                <w:sz w:val="24"/>
                <w:szCs w:val="24"/>
              </w:rPr>
              <w:t>ой</w:t>
            </w:r>
            <w:r w:rsidRPr="000D2482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Разряды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F4014C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sz w:val="24"/>
                <w:szCs w:val="24"/>
              </w:rPr>
              <w:t>Приближенные значения.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D2482">
              <w:rPr>
                <w:rFonts w:asciiTheme="majorHAnsi" w:hAnsiTheme="majorHAnsi"/>
                <w:i/>
                <w:sz w:val="24"/>
                <w:szCs w:val="24"/>
              </w:rPr>
              <w:t>Округление  натуральных чисел и десятичных дробей.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Округление чисел.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Обобщающий урок по теме </w:t>
            </w:r>
            <w:r w:rsidRPr="000D2482">
              <w:rPr>
                <w:rFonts w:asciiTheme="majorHAnsi" w:hAnsiTheme="majorHAnsi"/>
                <w:sz w:val="24"/>
                <w:szCs w:val="24"/>
              </w:rPr>
              <w:t>«Сложение и вычитание десятичных дробей».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991D4B" w:rsidRPr="008B682F" w:rsidTr="0064717B">
        <w:tc>
          <w:tcPr>
            <w:tcW w:w="851" w:type="dxa"/>
          </w:tcPr>
          <w:p w:rsidR="00991D4B" w:rsidRDefault="00991D4B" w:rsidP="00F4014C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1D4B" w:rsidRPr="000D2482" w:rsidRDefault="00991D4B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Контрольная работа по теме «Сложение и вычитание десятичных дробей».</w:t>
            </w:r>
          </w:p>
        </w:tc>
        <w:tc>
          <w:tcPr>
            <w:tcW w:w="3402" w:type="dxa"/>
            <w:vMerge/>
          </w:tcPr>
          <w:p w:rsidR="00991D4B" w:rsidRPr="008B682F" w:rsidRDefault="00991D4B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Pr="000D2482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Pr="00A33ED2" w:rsidRDefault="00052D33" w:rsidP="00052D33">
            <w:pPr>
              <w:pStyle w:val="a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3ED2">
              <w:rPr>
                <w:rFonts w:asciiTheme="majorHAnsi" w:hAnsiTheme="majorHAnsi"/>
                <w:b/>
                <w:color w:val="000000"/>
                <w:spacing w:val="-5"/>
                <w:sz w:val="28"/>
                <w:szCs w:val="28"/>
              </w:rPr>
              <w:t xml:space="preserve">7. </w:t>
            </w:r>
            <w:r w:rsidRPr="00A33ED2">
              <w:rPr>
                <w:rFonts w:asciiTheme="majorHAnsi" w:hAnsiTheme="majorHAnsi"/>
                <w:b/>
                <w:sz w:val="28"/>
                <w:szCs w:val="28"/>
              </w:rPr>
              <w:t>Умножение и деление десятичных дробей (2</w:t>
            </w:r>
            <w:r w:rsidR="00F4014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A33ED2">
              <w:rPr>
                <w:rFonts w:asciiTheme="majorHAnsi" w:hAnsiTheme="majorHAnsi"/>
                <w:b/>
                <w:sz w:val="28"/>
                <w:szCs w:val="28"/>
              </w:rPr>
              <w:t>часов)</w:t>
            </w:r>
          </w:p>
          <w:p w:rsidR="00052D33" w:rsidRPr="000D2482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Анализ контрольной работы. </w:t>
            </w:r>
            <w:r w:rsidRPr="000D2482">
              <w:rPr>
                <w:rFonts w:asciiTheme="majorHAnsi" w:hAnsiTheme="majorHAnsi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3402" w:type="dxa"/>
            <w:vMerge w:val="restart"/>
          </w:tcPr>
          <w:p w:rsidR="007F5CB7" w:rsidRPr="00906888" w:rsidRDefault="00906888" w:rsidP="00866C96">
            <w:pPr>
              <w:pStyle w:val="a7"/>
              <w:rPr>
                <w:rFonts w:asciiTheme="majorHAnsi" w:hAnsiTheme="majorHAnsi"/>
                <w:color w:val="000000"/>
                <w:spacing w:val="-5"/>
              </w:rPr>
            </w:pPr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Выполнять умножение и деление десятичных дробей. Выполнять прикидку и оценку в ходе </w:t>
            </w:r>
            <w:r>
              <w:rPr>
                <w:rFonts w:asciiTheme="majorHAnsi" w:hAnsiTheme="majorHAnsi"/>
                <w:color w:val="000000"/>
                <w:spacing w:val="-5"/>
              </w:rPr>
              <w:t>в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ычислений. Представлять обыкновенные дроби в виде </w:t>
            </w:r>
            <w:proofErr w:type="gramStart"/>
            <w:r w:rsidRPr="00906888">
              <w:rPr>
                <w:rFonts w:asciiTheme="majorHAnsi" w:hAnsiTheme="majorHAnsi"/>
                <w:color w:val="000000"/>
                <w:spacing w:val="-5"/>
              </w:rPr>
              <w:t>десятичных</w:t>
            </w:r>
            <w:proofErr w:type="gramEnd"/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 с помощью деления </w:t>
            </w:r>
            <w:r>
              <w:rPr>
                <w:rFonts w:asciiTheme="majorHAnsi" w:hAnsiTheme="majorHAnsi"/>
                <w:color w:val="000000"/>
                <w:spacing w:val="-5"/>
              </w:rPr>
              <w:t>числите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ля обыкновен</w:t>
            </w:r>
            <w:r>
              <w:rPr>
                <w:rFonts w:asciiTheme="majorHAnsi" w:hAnsiTheme="majorHAnsi"/>
                <w:color w:val="000000"/>
                <w:spacing w:val="-5"/>
              </w:rPr>
              <w:t>ной дроби на её знаменатель. Ис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пользовать э</w:t>
            </w:r>
            <w:r>
              <w:rPr>
                <w:rFonts w:asciiTheme="majorHAnsi" w:hAnsiTheme="majorHAnsi"/>
                <w:color w:val="000000"/>
                <w:spacing w:val="-5"/>
              </w:rPr>
              <w:t>квивалентные представления дроб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ных чисел при их сравнении, при вычислениях. Решать задачи на дроби (в том числе задачи из реальной практ</w:t>
            </w:r>
            <w:r>
              <w:rPr>
                <w:rFonts w:asciiTheme="majorHAnsi" w:hAnsiTheme="majorHAnsi"/>
                <w:color w:val="000000"/>
                <w:spacing w:val="-5"/>
              </w:rPr>
              <w:t>ики), использовать понятия сред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него арифметического, средней скорости и др. при решении</w:t>
            </w:r>
            <w:r>
              <w:rPr>
                <w:rFonts w:asciiTheme="majorHAnsi" w:hAnsiTheme="majorHAnsi"/>
                <w:color w:val="000000"/>
                <w:spacing w:val="-5"/>
              </w:rPr>
              <w:t xml:space="preserve"> задач. Приводить примеры конеч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 xml:space="preserve">ных и бесконечных множеств. 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lastRenderedPageBreak/>
              <w:t>Анализировать и осмысливать текст задачи, переформулировать условие, извлекать необходимую информацию, моделироват</w:t>
            </w:r>
            <w:r>
              <w:rPr>
                <w:rFonts w:asciiTheme="majorHAnsi" w:hAnsiTheme="majorHAnsi"/>
                <w:color w:val="000000"/>
                <w:spacing w:val="-5"/>
              </w:rPr>
              <w:t>ь условие с помощью схем, рисун</w:t>
            </w:r>
            <w:r w:rsidRPr="00906888">
              <w:rPr>
                <w:rFonts w:asciiTheme="majorHAnsi" w:hAnsiTheme="majorHAnsi"/>
                <w:color w:val="000000"/>
                <w:spacing w:val="-5"/>
              </w:rPr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от</w:t>
            </w:r>
            <w:r>
              <w:rPr>
                <w:rFonts w:asciiTheme="majorHAnsi" w:hAnsiTheme="majorHAnsi"/>
                <w:color w:val="000000"/>
                <w:spacing w:val="-5"/>
              </w:rPr>
              <w:t xml:space="preserve">вет на соответствие условию. </w:t>
            </w: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Решение задач по теме «Умножение десятичных дробей».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7C3F7A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906888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Частные случаи  умножения  десятичных дробей.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Деление на натуральное число.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Решение задач  методом  составления  уравнений.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Контрольная работа по теме «Умножение десятичных дробей. Деление на натуральное число».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работы. Деление на 10, 100, 1000 и т.д.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3402" w:type="dxa"/>
            <w:vMerge/>
          </w:tcPr>
          <w:p w:rsidR="007F5CB7" w:rsidRPr="00906888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D248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0D2482">
              <w:rPr>
                <w:rFonts w:asciiTheme="majorHAnsi" w:hAnsiTheme="majorHAnsi"/>
                <w:sz w:val="24"/>
                <w:szCs w:val="24"/>
              </w:rPr>
              <w:t xml:space="preserve">Решение текстовых задач арифметическими </w:t>
            </w:r>
            <w:r>
              <w:rPr>
                <w:rFonts w:asciiTheme="majorHAnsi" w:hAnsiTheme="majorHAnsi"/>
                <w:sz w:val="24"/>
                <w:szCs w:val="24"/>
              </w:rPr>
              <w:t>способами.</w:t>
            </w:r>
          </w:p>
        </w:tc>
        <w:tc>
          <w:tcPr>
            <w:tcW w:w="3402" w:type="dxa"/>
            <w:vMerge w:val="restart"/>
          </w:tcPr>
          <w:p w:rsidR="007F5CB7" w:rsidRPr="00906888" w:rsidRDefault="00866C96" w:rsidP="00866C96">
            <w:pPr>
              <w:pStyle w:val="a7"/>
              <w:rPr>
                <w:rFonts w:asciiTheme="majorHAnsi" w:hAnsiTheme="majorHAnsi"/>
                <w:color w:val="000000"/>
                <w:spacing w:val="-5"/>
              </w:rPr>
            </w:pPr>
            <w:r w:rsidRPr="00866C96">
              <w:rPr>
                <w:rFonts w:asciiTheme="majorHAnsi" w:hAnsiTheme="majorHAnsi"/>
                <w:color w:val="000000"/>
                <w:spacing w:val="-5"/>
              </w:rPr>
              <w:t>Выполнять прикидку и оценку в ходе вычислений. Читать и записывать числа в двоичной системе счисления</w:t>
            </w:r>
            <w:r>
              <w:rPr>
                <w:rFonts w:asciiTheme="majorHAnsi" w:hAnsiTheme="majorHAnsi"/>
                <w:color w:val="000000"/>
                <w:spacing w:val="-5"/>
              </w:rPr>
              <w:t>.</w:t>
            </w: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570F7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570F7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sz w:val="24"/>
                <w:szCs w:val="24"/>
              </w:rPr>
              <w:t>Решение задач  методом  составления  уравнений.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570F7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sz w:val="24"/>
                <w:szCs w:val="24"/>
              </w:rPr>
              <w:t>Решение задач по теме «Деление десятичных дробей»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570F7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Самостоятельная работа по теме </w:t>
            </w:r>
            <w:r w:rsidRPr="00570F7B">
              <w:rPr>
                <w:rFonts w:asciiTheme="majorHAnsi" w:hAnsiTheme="majorHAnsi"/>
                <w:sz w:val="24"/>
                <w:szCs w:val="24"/>
              </w:rPr>
              <w:t>«Деление десятичных дробей»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Default="00052D33" w:rsidP="00052D33">
            <w:pPr>
              <w:pStyle w:val="a7"/>
              <w:shd w:val="clear" w:color="auto" w:fill="FFFFFF"/>
              <w:ind w:left="14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570F7B">
              <w:rPr>
                <w:b/>
                <w:color w:val="000000"/>
                <w:spacing w:val="-5"/>
                <w:sz w:val="28"/>
                <w:szCs w:val="28"/>
              </w:rPr>
              <w:t>ІV -</w:t>
            </w:r>
            <w:r>
              <w:rPr>
                <w:b/>
                <w:sz w:val="28"/>
                <w:szCs w:val="28"/>
              </w:rPr>
              <w:t>четверть (50ч)</w:t>
            </w:r>
          </w:p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4E721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E7212">
              <w:rPr>
                <w:rFonts w:asciiTheme="majorHAnsi" w:hAnsiTheme="majorHAnsi"/>
                <w:i/>
                <w:sz w:val="24"/>
                <w:szCs w:val="24"/>
              </w:rPr>
              <w:t>Арифметические действия с десятичными дробями.</w:t>
            </w:r>
          </w:p>
        </w:tc>
        <w:tc>
          <w:tcPr>
            <w:tcW w:w="3402" w:type="dxa"/>
            <w:vMerge w:val="restart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4E721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4E7212">
              <w:rPr>
                <w:rFonts w:asciiTheme="majorHAnsi" w:hAnsiTheme="majorHAnsi"/>
                <w:sz w:val="24"/>
                <w:szCs w:val="24"/>
              </w:rPr>
              <w:t>Все действия с десятичными дробями.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4E721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E7212">
              <w:rPr>
                <w:rFonts w:asciiTheme="majorHAnsi" w:hAnsiTheme="majorHAnsi"/>
                <w:i/>
                <w:sz w:val="24"/>
                <w:szCs w:val="24"/>
              </w:rPr>
              <w:t>Среднее арифметическое.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CE6F0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CE6F0B">
              <w:rPr>
                <w:rFonts w:asciiTheme="majorHAnsi" w:hAnsiTheme="majorHAnsi"/>
                <w:sz w:val="24"/>
                <w:szCs w:val="24"/>
              </w:rPr>
              <w:t>Решение задач по теме «Среднее арифметическое».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CE6F0B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CE6F0B">
              <w:rPr>
                <w:rFonts w:asciiTheme="majorHAnsi" w:hAnsiTheme="majorHAnsi"/>
                <w:sz w:val="24"/>
                <w:szCs w:val="24"/>
              </w:rPr>
              <w:t>Обобщающий урок по теме «Умножение и деление десятичных дробей»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Default="007F5CB7" w:rsidP="00052D33">
            <w:r w:rsidRPr="00570F7B">
              <w:rPr>
                <w:rFonts w:asciiTheme="majorHAnsi" w:hAnsiTheme="majorHAnsi"/>
                <w:sz w:val="24"/>
                <w:szCs w:val="24"/>
              </w:rPr>
              <w:t>Контрольная работа по теме</w:t>
            </w:r>
            <w:r w:rsidRPr="00CE6F0B">
              <w:rPr>
                <w:rFonts w:asciiTheme="majorHAnsi" w:hAnsiTheme="majorHAnsi"/>
                <w:sz w:val="24"/>
                <w:szCs w:val="24"/>
              </w:rPr>
              <w:t>«Умножение и деление десятичных дробей»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235407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Default="007F5CB7" w:rsidP="00052D33">
            <w:r w:rsidRPr="00570F7B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работы.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Решение практико-ориентированных задач.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11624" w:type="dxa"/>
            <w:gridSpan w:val="4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  <w:p w:rsidR="00052D33" w:rsidRDefault="00052D33" w:rsidP="00052D3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F1024A">
              <w:rPr>
                <w:b/>
                <w:sz w:val="28"/>
                <w:szCs w:val="28"/>
              </w:rPr>
              <w:t>8. Инструменты для вычислений и измерений (1</w:t>
            </w:r>
            <w:r w:rsidR="009B498E">
              <w:rPr>
                <w:b/>
                <w:sz w:val="28"/>
                <w:szCs w:val="28"/>
              </w:rPr>
              <w:t>7</w:t>
            </w:r>
            <w:r w:rsidRPr="00F1024A">
              <w:rPr>
                <w:b/>
                <w:sz w:val="28"/>
                <w:szCs w:val="28"/>
              </w:rPr>
              <w:t>часов)</w:t>
            </w:r>
          </w:p>
          <w:p w:rsidR="00052D33" w:rsidRPr="00F1024A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8"/>
                <w:szCs w:val="28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8B2921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95842">
              <w:rPr>
                <w:rFonts w:asciiTheme="majorHAnsi" w:hAnsiTheme="majorHAnsi"/>
                <w:sz w:val="24"/>
                <w:szCs w:val="24"/>
              </w:rPr>
              <w:t>Микрокалькулятор.</w:t>
            </w:r>
          </w:p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F5CB7" w:rsidRPr="007F5CB7" w:rsidRDefault="007F5CB7" w:rsidP="008F0A19">
            <w:pPr>
              <w:pStyle w:val="a7"/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</w:pP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Объяснять, что   такое   процент.   Представлять проценты в дробях и дроби в процентах. Осуществлять   поиск   информации   (в   СМИ),   содержащей  данные,   выраженные   в   процентах, интерпретировать их.  Решать задачи  на проценты и дроби. Проводить несложные исследования, связанные со свойствами дробных чисел, опираясь   на   ч</w:t>
            </w:r>
            <w:r w:rsidR="008F0A19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исловые   эксперименты</w:t>
            </w: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. Выполнять прикидку и оценку в ходе вычислений. Распознавать на чертежах, рисунках, в окружаю</w:t>
            </w:r>
            <w:r w:rsidR="008F0A19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щем мире разные виды углов. </w:t>
            </w: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  Изображать углы от руки и с использованием чертёжных инструментов. Изображать углы на клетчатой бумаге.  </w:t>
            </w:r>
            <w:proofErr w:type="gramStart"/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Верно</w:t>
            </w:r>
            <w:proofErr w:type="gramEnd"/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 использовать в речи термины: угол, стороны угла, вершина угла, биссектриса угла; прямой угол, остр</w:t>
            </w:r>
            <w:r w:rsidR="008F0A19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ый,   тупой,  развёрнутый  углы.   Измерять  </w:t>
            </w: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 и сравнивать </w:t>
            </w: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lastRenderedPageBreak/>
              <w:t xml:space="preserve">величины углов. Строить  углы  заданной   величины  с  помощью транспортира. Извлекать информацию из таблиц и диаграмм, выполнять вычисления по табличным  данным,   сравнивать   величины, находить наибольшие и наименьшие значения и др. Выполнять сбор информации в несложных случаях, организовывать информацию в виде таблиц и </w:t>
            </w:r>
            <w:r w:rsidR="008F0A19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 xml:space="preserve">диаграмм. </w:t>
            </w:r>
            <w:r w:rsidRPr="007F5CB7">
              <w:rPr>
                <w:rFonts w:asciiTheme="majorHAnsi" w:hAnsiTheme="majorHAnsi"/>
                <w:color w:val="000000"/>
                <w:spacing w:val="-5"/>
                <w:sz w:val="18"/>
                <w:szCs w:val="18"/>
              </w:rPr>
              <w:t>Приводить примеры несложных классификаций из различных областей жизни.</w:t>
            </w: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683DAD" w:rsidRDefault="007F5CB7" w:rsidP="00052D3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72F1F">
              <w:rPr>
                <w:rFonts w:asciiTheme="majorHAnsi" w:hAnsiTheme="majorHAnsi"/>
                <w:i/>
                <w:sz w:val="24"/>
                <w:szCs w:val="24"/>
              </w:rPr>
              <w:t>Вычисления с помощью калькулятора</w:t>
            </w:r>
            <w:r w:rsidRPr="00683DAD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4E721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E7212">
              <w:rPr>
                <w:rFonts w:asciiTheme="majorHAnsi" w:hAnsiTheme="majorHAnsi"/>
                <w:i/>
                <w:sz w:val="24"/>
                <w:szCs w:val="24"/>
              </w:rPr>
              <w:t>Проценты; нахождение процентов от величины и величины по ее процентам; выражение отношения в процентах.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95842">
              <w:rPr>
                <w:rFonts w:asciiTheme="majorHAnsi" w:hAnsiTheme="majorHAnsi"/>
                <w:sz w:val="24"/>
                <w:szCs w:val="24"/>
              </w:rPr>
              <w:t>Основные задачи на проценты.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95842">
              <w:rPr>
                <w:rFonts w:asciiTheme="majorHAnsi" w:hAnsiTheme="majorHAnsi"/>
                <w:sz w:val="24"/>
                <w:szCs w:val="24"/>
              </w:rPr>
              <w:t>Решение простейших задач на проценты.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95842">
              <w:rPr>
                <w:rFonts w:asciiTheme="majorHAnsi" w:hAnsiTheme="majorHAnsi"/>
                <w:sz w:val="24"/>
                <w:szCs w:val="24"/>
              </w:rPr>
              <w:t>Задачи на проценты.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Угол.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Чертёжный  треугольник.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shd w:val="clear" w:color="auto" w:fill="FFFFFF"/>
              <w:spacing w:line="235" w:lineRule="exact"/>
              <w:ind w:right="130"/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 xml:space="preserve"> Транспортир. Градусная мера угла.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Виды углов. Измерение и построение углов с помощью транспортира.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0422D2" w:rsidRDefault="007F5CB7" w:rsidP="00052D3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422D2">
              <w:rPr>
                <w:rFonts w:asciiTheme="majorHAnsi" w:hAnsiTheme="majorHAnsi"/>
                <w:i/>
                <w:sz w:val="24"/>
                <w:szCs w:val="24"/>
              </w:rPr>
              <w:t>Построение угла заданной величины.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9B498E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45EF5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45EF5">
              <w:rPr>
                <w:rFonts w:asciiTheme="majorHAnsi" w:hAnsiTheme="majorHAnsi"/>
                <w:sz w:val="24"/>
                <w:szCs w:val="24"/>
              </w:rPr>
              <w:t>Таблицы и диаграммы. Круговые диаграммы.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45EF5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Представление данных в виде таблиц, диаграмм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F95842" w:rsidRDefault="007F5CB7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F95842">
              <w:rPr>
                <w:rFonts w:asciiTheme="majorHAnsi" w:hAnsiTheme="majorHAnsi"/>
                <w:sz w:val="24"/>
                <w:szCs w:val="24"/>
              </w:rPr>
              <w:t>Обобщающий урок по теме «Инструменты для вычислений и измерений».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7F5CB7" w:rsidRPr="008B682F" w:rsidTr="0064717B">
        <w:tc>
          <w:tcPr>
            <w:tcW w:w="851" w:type="dxa"/>
          </w:tcPr>
          <w:p w:rsidR="007F5CB7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5CB7" w:rsidRPr="00143BE7" w:rsidRDefault="007F5CB7" w:rsidP="00052D33">
            <w:pPr>
              <w:rPr>
                <w:rFonts w:ascii="Times New Roman" w:hAnsi="Times New Roman"/>
              </w:rPr>
            </w:pPr>
            <w:r w:rsidRPr="00570F7B">
              <w:rPr>
                <w:rFonts w:asciiTheme="majorHAnsi" w:hAnsiTheme="majorHAnsi"/>
                <w:sz w:val="24"/>
                <w:szCs w:val="24"/>
              </w:rPr>
              <w:t>Контрольная работа по теме</w:t>
            </w:r>
            <w:r w:rsidRPr="00143BE7">
              <w:rPr>
                <w:rFonts w:ascii="Times New Roman" w:hAnsi="Times New Roman"/>
              </w:rPr>
              <w:t>«Инструменты</w:t>
            </w:r>
            <w:r>
              <w:rPr>
                <w:rFonts w:ascii="Times New Roman" w:hAnsi="Times New Roman"/>
              </w:rPr>
              <w:t xml:space="preserve"> для вычислений и измерений</w:t>
            </w:r>
            <w:r w:rsidRPr="00143B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Merge/>
          </w:tcPr>
          <w:p w:rsidR="007F5CB7" w:rsidRPr="008B682F" w:rsidRDefault="007F5CB7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52D33" w:rsidRDefault="00052D33" w:rsidP="0005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42">
        <w:rPr>
          <w:rFonts w:ascii="Times New Roman" w:hAnsi="Times New Roman" w:cs="Times New Roman"/>
          <w:b/>
          <w:sz w:val="28"/>
          <w:szCs w:val="28"/>
        </w:rPr>
        <w:t>9. Итоговое повторение курса математики 5 класса (1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5842">
        <w:rPr>
          <w:rFonts w:ascii="Times New Roman" w:hAnsi="Times New Roman" w:cs="Times New Roman"/>
          <w:b/>
          <w:sz w:val="28"/>
          <w:szCs w:val="28"/>
        </w:rPr>
        <w:t>часов)</w:t>
      </w:r>
    </w:p>
    <w:tbl>
      <w:tblPr>
        <w:tblStyle w:val="a8"/>
        <w:tblW w:w="11624" w:type="dxa"/>
        <w:tblInd w:w="-459" w:type="dxa"/>
        <w:tblLook w:val="04A0"/>
      </w:tblPr>
      <w:tblGrid>
        <w:gridCol w:w="988"/>
        <w:gridCol w:w="1467"/>
        <w:gridCol w:w="5767"/>
        <w:gridCol w:w="3402"/>
      </w:tblGrid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154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6F1457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работы.</w:t>
            </w:r>
            <w:r w:rsidR="006F1457">
              <w:rPr>
                <w:rFonts w:asciiTheme="majorHAnsi" w:hAnsiTheme="majorHAnsi"/>
                <w:sz w:val="24"/>
                <w:szCs w:val="24"/>
              </w:rPr>
              <w:t>Решение комбинаторных задач перебором вариантов.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155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EF0F22" w:rsidP="00EF0F22">
            <w:pPr>
              <w:rPr>
                <w:rFonts w:asciiTheme="majorHAnsi" w:hAnsiTheme="majorHAnsi"/>
                <w:sz w:val="24"/>
                <w:szCs w:val="24"/>
              </w:rPr>
            </w:pPr>
            <w:r w:rsidRPr="00EF0F22">
              <w:rPr>
                <w:rFonts w:asciiTheme="majorHAnsi" w:hAnsiTheme="majorHAnsi"/>
                <w:sz w:val="24"/>
                <w:szCs w:val="24"/>
              </w:rPr>
              <w:t>Понятие о случайном опыте и событии. Достоверное и невозможное события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F0F22">
              <w:rPr>
                <w:rFonts w:asciiTheme="majorHAnsi" w:hAnsiTheme="majorHAnsi"/>
                <w:sz w:val="24"/>
                <w:szCs w:val="24"/>
              </w:rPr>
              <w:t>Сравнение шансов.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156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EF0F22" w:rsidP="00EF0F22">
            <w:pPr>
              <w:rPr>
                <w:rFonts w:asciiTheme="majorHAnsi" w:hAnsiTheme="majorHAnsi"/>
                <w:sz w:val="24"/>
                <w:szCs w:val="24"/>
              </w:rPr>
            </w:pPr>
            <w:r w:rsidRPr="00EF0F22">
              <w:rPr>
                <w:rFonts w:asciiTheme="majorHAnsi" w:hAnsiTheme="majorHAnsi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157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Периметр и площадь.</w:t>
            </w:r>
            <w:r w:rsidR="00EF0F22" w:rsidRPr="00EF0F22">
              <w:rPr>
                <w:rFonts w:asciiTheme="majorHAnsi" w:hAnsiTheme="majorHAnsi"/>
                <w:sz w:val="24"/>
                <w:szCs w:val="24"/>
              </w:rPr>
              <w:t>Единицы измерений.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158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по теме «Периметр и площадь».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159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EF0F22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EF0F22">
              <w:rPr>
                <w:rFonts w:asciiTheme="majorHAnsi" w:hAnsiTheme="majorHAnsi"/>
                <w:sz w:val="24"/>
                <w:szCs w:val="24"/>
              </w:rPr>
              <w:t>Иллюстрация отношений между множествами с помощью диаграмм Эйлера - Венна.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160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sz w:val="24"/>
                <w:szCs w:val="24"/>
              </w:rPr>
              <w:t>Решение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текстовых</w:t>
            </w:r>
            <w:r w:rsidRPr="00570F7B">
              <w:rPr>
                <w:rFonts w:asciiTheme="majorHAnsi" w:hAnsiTheme="majorHAnsi"/>
                <w:sz w:val="24"/>
                <w:szCs w:val="24"/>
              </w:rPr>
              <w:t xml:space="preserve"> задач  методом  составления  уравнений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162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Обыкновенные дроби.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163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Десятичные дроби.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164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CE6F0B">
              <w:rPr>
                <w:rFonts w:asciiTheme="majorHAnsi" w:hAnsiTheme="majorHAnsi"/>
                <w:sz w:val="24"/>
                <w:szCs w:val="24"/>
              </w:rPr>
              <w:t>Арифметические действия с десятичными дробями.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165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166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 w:rsidRPr="00570F7B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Анализ контрольной работы.</w:t>
            </w:r>
            <w:r w:rsidR="006F1457">
              <w:rPr>
                <w:rFonts w:asciiTheme="majorHAnsi" w:hAnsiTheme="majorHAnsi"/>
                <w:sz w:val="24"/>
                <w:szCs w:val="24"/>
              </w:rPr>
              <w:t xml:space="preserve"> Решение комбинаторных задач перебором вариантов.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167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6F1457" w:rsidRPr="00F95842" w:rsidRDefault="00052D33" w:rsidP="006F14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168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текстовых задач арифметическими приемами.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169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по теме «Периметр, площадь, объем».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  <w:tr w:rsidR="00052D33" w:rsidRPr="008B682F" w:rsidTr="0064717B">
        <w:tc>
          <w:tcPr>
            <w:tcW w:w="988" w:type="dxa"/>
          </w:tcPr>
          <w:p w:rsidR="00052D33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170</w:t>
            </w:r>
          </w:p>
        </w:tc>
        <w:tc>
          <w:tcPr>
            <w:tcW w:w="1467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67" w:type="dxa"/>
          </w:tcPr>
          <w:p w:rsidR="00052D33" w:rsidRPr="00F95842" w:rsidRDefault="00052D33" w:rsidP="00052D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Заключительный урок-беседа по курсу математики 5 класса.</w:t>
            </w:r>
          </w:p>
        </w:tc>
        <w:tc>
          <w:tcPr>
            <w:tcW w:w="3402" w:type="dxa"/>
          </w:tcPr>
          <w:p w:rsidR="00052D33" w:rsidRPr="008B682F" w:rsidRDefault="00052D33" w:rsidP="00052D33">
            <w:pPr>
              <w:pStyle w:val="a7"/>
              <w:jc w:val="center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52D33" w:rsidRPr="00F95842" w:rsidRDefault="00052D33" w:rsidP="00052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D33" w:rsidRDefault="00052D33" w:rsidP="00052D33"/>
    <w:p w:rsidR="00AF2A29" w:rsidRPr="00486F22" w:rsidRDefault="00AF2A29" w:rsidP="00F81686">
      <w:pPr>
        <w:pStyle w:val="a6"/>
        <w:rPr>
          <w:rFonts w:asciiTheme="majorHAnsi" w:hAnsiTheme="majorHAnsi"/>
          <w:sz w:val="24"/>
          <w:szCs w:val="24"/>
        </w:rPr>
      </w:pPr>
    </w:p>
    <w:sectPr w:rsidR="00AF2A29" w:rsidRPr="00486F22" w:rsidSect="00D01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AF7"/>
    <w:multiLevelType w:val="multilevel"/>
    <w:tmpl w:val="976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58"/>
    <w:rsid w:val="00046CA3"/>
    <w:rsid w:val="00052B58"/>
    <w:rsid w:val="00052D33"/>
    <w:rsid w:val="00082D98"/>
    <w:rsid w:val="000C505A"/>
    <w:rsid w:val="001E57E4"/>
    <w:rsid w:val="0020528D"/>
    <w:rsid w:val="0021082D"/>
    <w:rsid w:val="00235407"/>
    <w:rsid w:val="00270F60"/>
    <w:rsid w:val="002A7960"/>
    <w:rsid w:val="002C0B27"/>
    <w:rsid w:val="002F5BF6"/>
    <w:rsid w:val="0032202F"/>
    <w:rsid w:val="003E3D31"/>
    <w:rsid w:val="004474B3"/>
    <w:rsid w:val="00486F22"/>
    <w:rsid w:val="004E280C"/>
    <w:rsid w:val="004E566B"/>
    <w:rsid w:val="005537FE"/>
    <w:rsid w:val="00615EEC"/>
    <w:rsid w:val="0064717B"/>
    <w:rsid w:val="0069417F"/>
    <w:rsid w:val="006A3474"/>
    <w:rsid w:val="006B3655"/>
    <w:rsid w:val="006F1457"/>
    <w:rsid w:val="00731DE1"/>
    <w:rsid w:val="007B77C0"/>
    <w:rsid w:val="007F5CB7"/>
    <w:rsid w:val="007F5E84"/>
    <w:rsid w:val="00826013"/>
    <w:rsid w:val="00866C96"/>
    <w:rsid w:val="008A036B"/>
    <w:rsid w:val="008B2921"/>
    <w:rsid w:val="008F0A19"/>
    <w:rsid w:val="00906888"/>
    <w:rsid w:val="00910E12"/>
    <w:rsid w:val="0099041C"/>
    <w:rsid w:val="00991D4B"/>
    <w:rsid w:val="009B498E"/>
    <w:rsid w:val="00AC07DA"/>
    <w:rsid w:val="00AF2A29"/>
    <w:rsid w:val="00BD49A9"/>
    <w:rsid w:val="00C03697"/>
    <w:rsid w:val="00CB2129"/>
    <w:rsid w:val="00D019DC"/>
    <w:rsid w:val="00D65D49"/>
    <w:rsid w:val="00E062AC"/>
    <w:rsid w:val="00EA5E99"/>
    <w:rsid w:val="00ED4E72"/>
    <w:rsid w:val="00EF0F22"/>
    <w:rsid w:val="00F25F75"/>
    <w:rsid w:val="00F4014C"/>
    <w:rsid w:val="00F5286E"/>
    <w:rsid w:val="00F8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9D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D019D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826013"/>
    <w:pPr>
      <w:ind w:left="720"/>
      <w:contextualSpacing/>
    </w:pPr>
  </w:style>
  <w:style w:type="paragraph" w:styleId="a6">
    <w:name w:val="No Spacing"/>
    <w:uiPriority w:val="1"/>
    <w:qFormat/>
    <w:rsid w:val="008A036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52D3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52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C0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9D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D019D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826013"/>
    <w:pPr>
      <w:ind w:left="720"/>
      <w:contextualSpacing/>
    </w:pPr>
  </w:style>
  <w:style w:type="paragraph" w:styleId="a6">
    <w:name w:val="No Spacing"/>
    <w:uiPriority w:val="1"/>
    <w:qFormat/>
    <w:rsid w:val="008A036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52D3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52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C0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D8FD-A0E4-4BD9-BCFA-F0715DFC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16</Pages>
  <Words>6505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ICL-3</dc:creator>
  <cp:keywords/>
  <dc:description/>
  <cp:lastModifiedBy>admin</cp:lastModifiedBy>
  <cp:revision>13</cp:revision>
  <cp:lastPrinted>2013-10-10T08:50:00Z</cp:lastPrinted>
  <dcterms:created xsi:type="dcterms:W3CDTF">2013-09-09T16:11:00Z</dcterms:created>
  <dcterms:modified xsi:type="dcterms:W3CDTF">2013-10-10T08:50:00Z</dcterms:modified>
</cp:coreProperties>
</file>