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E95" w:rsidRPr="00B65E95" w:rsidRDefault="00B65E95" w:rsidP="00B65E95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65E9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Настольные игры по физике</w:t>
      </w:r>
    </w:p>
    <w:p w:rsidR="00B65E95" w:rsidRPr="00B65E95" w:rsidRDefault="00B65E95" w:rsidP="00B65E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65E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игры способствуют ненавязчивому запоминанию физических величин, единиц их измерения и формул для их вычисления. Они помогают как детям с задержками в развитии (которым объективно трудно усвоить материал), так и способным детям (которым просто скучно выполнять рутинную работу по заучиванию формул). Конечно, игры не могут заменить решения задач – наилучшего способа выучивания формул. Данные игры идеальны для малокомплектной школы. Они могут использоваться также учителями в классе для работы в группах, родителями и детьми – дома. Лучше всего – играть под музыку, так как под музыку ребята меньше шумят и отвлекаются на непродуктивные споры, к тому же под музыку создается ощущение праздника, которое в дальнейшем ребята связывают с уроками физики.</w:t>
      </w:r>
    </w:p>
    <w:p w:rsidR="00B65E95" w:rsidRPr="00B65E95" w:rsidRDefault="00B65E95" w:rsidP="00B65E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игр: лото; карты; домино; соты. </w:t>
      </w:r>
    </w:p>
    <w:p w:rsidR="00B65E95" w:rsidRPr="00B65E95" w:rsidRDefault="00B65E95" w:rsidP="00B65E95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65E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Описание игр.</w:t>
      </w:r>
    </w:p>
    <w:p w:rsidR="00B65E95" w:rsidRPr="00B65E95" w:rsidRDefault="00B65E95" w:rsidP="00B65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E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5E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Физическое лото.</w:t>
      </w:r>
      <w:r w:rsidRPr="00B65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5E95" w:rsidRPr="00B65E95" w:rsidRDefault="00B65E95" w:rsidP="00B65E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аналогичны игре в лото. В игре используются карты трех типов: с обозначениями физических величин; с единицами их измерения и с формулами для их вычисления. </w:t>
      </w:r>
    </w:p>
    <w:p w:rsidR="00B65E95" w:rsidRPr="00B65E95" w:rsidRDefault="00B65E95" w:rsidP="00B65E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E95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 бочонков у ведущего находится набор малых карточек с написанными на них названиями физических величин (</w:t>
      </w:r>
      <w:proofErr w:type="gramStart"/>
      <w:r w:rsidRPr="00B65E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B65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65E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скорость, время, плотность, работа, сила Архимеда</w:t>
      </w:r>
      <w:r w:rsidRPr="00B65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 Надписи на карточках трех цветов: красные, зеленые и голубые. Если выпадает карточка с синей надписью, то закрывается обозначение соответствующей величины на карте величин. Если с красной – то формула на карте с формулами. Если с зеленой – единица измерения данной величины на карте с единицами измерения. </w:t>
      </w:r>
    </w:p>
    <w:p w:rsidR="00B65E95" w:rsidRPr="00B65E95" w:rsidRDefault="00B65E95" w:rsidP="00B65E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E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рис.1 приведены четыре карты с обозначениями физических величин размером 3 на 5 клеток для 7 класса. В каждом столбике объединены тематически связанные величины (кинематика, масса-объем-плотность, силы-импульс, работа-мощность-</w:t>
      </w:r>
      <w:proofErr w:type="spellStart"/>
      <w:r w:rsidRPr="00B65E95">
        <w:rPr>
          <w:rFonts w:ascii="Times New Roman" w:eastAsia="Times New Roman" w:hAnsi="Times New Roman" w:cs="Times New Roman"/>
          <w:sz w:val="24"/>
          <w:szCs w:val="24"/>
          <w:lang w:eastAsia="ru-RU"/>
        </w:rPr>
        <w:t>кпд</w:t>
      </w:r>
      <w:proofErr w:type="spellEnd"/>
      <w:r w:rsidRPr="00B65E95">
        <w:rPr>
          <w:rFonts w:ascii="Times New Roman" w:eastAsia="Times New Roman" w:hAnsi="Times New Roman" w:cs="Times New Roman"/>
          <w:sz w:val="24"/>
          <w:szCs w:val="24"/>
          <w:lang w:eastAsia="ru-RU"/>
        </w:rPr>
        <w:t>, энергия). Конечно, возможны разные варианты размещения величин на картах.</w:t>
      </w:r>
    </w:p>
    <w:p w:rsidR="00B65E95" w:rsidRPr="00B65E95" w:rsidRDefault="00B65E95" w:rsidP="00B65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E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5E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5E9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504950" cy="2714625"/>
            <wp:effectExtent l="0" t="0" r="0" b="9525"/>
            <wp:docPr id="4" name="Рисунок 4" descr="http://nenuda.ru/nuda/104/103341/103341_html_c333b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nuda.ru/nuda/104/103341/103341_html_c333b0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E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5E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5E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Рис. 1</w:t>
      </w:r>
      <w:r w:rsidRPr="00B65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5E95" w:rsidRPr="00B65E95" w:rsidRDefault="00B65E95" w:rsidP="00B65E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E9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Самым слабым детям для начала раздается по одной карте каждого вида, на которых в каждом столбце заполнена только одна клетка. В дальнейшем количество карт постепенно доводится до двух – трех каждого вида, у которых в каждом столбце заполнены уже 2-3 клетки.</w:t>
      </w:r>
    </w:p>
    <w:p w:rsidR="00B65E95" w:rsidRPr="00B65E95" w:rsidRDefault="00B65E95" w:rsidP="00B65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E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5E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5E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Физические карты.</w:t>
      </w:r>
      <w:r w:rsidRPr="00B65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5E95" w:rsidRPr="00B65E95" w:rsidRDefault="00B65E95" w:rsidP="00B65E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E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картах в центре крупно написаны синим цветом обозначения физических величин, красным – формулы, зеленым – единицы измерения. В левом верхнем углу каждой карты написано то же, что и в центре, но в уменьшенном виде. Несколько карт показаны на рис. 2. В карты могут играть до 7 человек. Но лучше, если игроков 4 - 5 человек. В самом начале лучше играть с картами, открытыми для всех игроков.</w:t>
      </w:r>
    </w:p>
    <w:p w:rsidR="00B65E95" w:rsidRPr="00B65E95" w:rsidRDefault="00B65E95" w:rsidP="00B65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E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5E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5E9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24150" cy="1866900"/>
            <wp:effectExtent l="0" t="0" r="0" b="0"/>
            <wp:docPr id="3" name="Рисунок 3" descr="http://nenuda.ru/nuda/104/103341/103341_html_5f425b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enuda.ru/nuda/104/103341/103341_html_5f425b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E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5E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5E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Рис. 2</w:t>
      </w:r>
      <w:r w:rsidRPr="00B65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5E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5E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5E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Варианты игры:</w:t>
      </w:r>
      <w:r w:rsidRPr="00B65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5E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5E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5E9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Первый вариант</w:t>
      </w:r>
      <w:r w:rsidRPr="00B65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карты раздаются на руки игрокам. Игроки из имеющихся у них карт </w:t>
      </w:r>
      <w:r w:rsidRPr="00B65E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выбирают и кладут в центр стола (парт) либо величину и ее единицу измерения, либо величину и формулу, либо величину + формулу + единицу измерения, либо формулу и единицу измерения одной величины, либо (к этому учащиеся приходят сами, спрашивая: “А </w:t>
      </w:r>
      <w:proofErr w:type="gramStart"/>
      <w:r w:rsidRPr="00B65E9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можно?...</w:t>
      </w:r>
      <w:proofErr w:type="gramEnd"/>
      <w:r w:rsidRPr="00B65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”) две формулы одной величины, и еще единицу измерения, и еще саму величину – кому как повезет. Запрещено только за один прием выбрасывать две одинаковые карты. После того как все освободились от “лишних карт”, игроки начинают по очереди тянуть по одной карте друг у друга, выбрасывая по вышеуказанному правилу вновь пришедшую карту, если получается. Проигрывает тот, кто остался с картами на руках. </w:t>
      </w:r>
      <w:r w:rsidRPr="00B65E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5E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5E9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Второй вариант</w:t>
      </w:r>
      <w:r w:rsidRPr="00B65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этом варианте игрокам надо брать взятки. Выигрывает тот, кто взял больше карт. Сначала всем игрокам раздается каждому столько карт, сколько игроков, и на стол надписями вверх кладется столько карт, сколько играющих. Затем по очереди игроки берут взятки (и кладут их рядом с собой): величиной можно взять формулу или единицу измерения, единицей измерения можно взять величину или формулу, формулой можно взять величину или единицу измерения. В дальнейшем можно разрешать брать не одну, а более карт, и сделать взятки </w:t>
      </w:r>
      <w:proofErr w:type="spellStart"/>
      <w:r w:rsidRPr="00B65E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разнобразнее</w:t>
      </w:r>
      <w:proofErr w:type="spellEnd"/>
      <w:r w:rsidRPr="00B65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игроку нечем брать взятку или все карты взяты предыдущими игроками, то он кладет свою карту. Когда карт на руках не осталось, опять каждому раздаются карты. И так, пока в колоде не останется ни одной карты. </w:t>
      </w:r>
      <w:r w:rsidRPr="00B65E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5E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5E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Физическое домино.</w:t>
      </w:r>
      <w:r w:rsidRPr="00B65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5E95" w:rsidRPr="00B65E95" w:rsidRDefault="00B65E95" w:rsidP="00B65E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E9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костяшек домино используются картонные карточки, разделенные на два поля, на одном из которых написаны обозначения величин и знак =, а на другом – формула для вычисления какой-либо физической величины (не обязательно той, что написана на другом поле). Игра ведется по правилам обычного домино.</w:t>
      </w:r>
    </w:p>
    <w:p w:rsidR="00B65E95" w:rsidRPr="00B65E95" w:rsidRDefault="00B65E95" w:rsidP="00B65E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первом варианте игры присоединять карточки к тем, что положены на стол, можно с любой стороны (это целесообразно, пока дети совсем не знают формул). Во втором варианте присоединять можно только с двух сторон – так, как на рис.3. Возможны и промежуточные варианты. Побеждает тот, кто избавился от всех своих карточек. </w:t>
      </w:r>
      <w:r w:rsidRPr="00B65E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5E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5E9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38475" cy="3762375"/>
            <wp:effectExtent l="0" t="0" r="9525" b="9525"/>
            <wp:docPr id="2" name="Рисунок 2" descr="http://nenuda.ru/nuda/104/103341/103341_html_m13cb76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enuda.ru/nuda/104/103341/103341_html_m13cb761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E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5E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B65E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Рис. 3</w:t>
      </w:r>
      <w:r w:rsidRPr="00B65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5E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5E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5E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Соты</w:t>
      </w:r>
      <w:r w:rsidRPr="00B65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5E95" w:rsidRPr="00B65E95" w:rsidRDefault="00B65E95" w:rsidP="00B65E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E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Представляют собой правильные шестиугольники, в углах которых написаны обозначения величин, формулы для их вычисления и единицы их измерения. В одной точке для соседних карточек сходятся: величина, формула и единица измерения (см. рис.4). Цель игры состоит в том, чтобы сложить из этих шестиугольников “соты” наибольшего размера. Желательно использовать весь комплект шестиугольников. Можно замостить ими площадки любой формы: вытянутые в длину, в ширину, извилистые, парту целиком – как получится у ребенка.</w:t>
      </w:r>
    </w:p>
    <w:p w:rsidR="001C73A2" w:rsidRDefault="00B65E95" w:rsidP="00B65E95">
      <w:r w:rsidRPr="00B65E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5E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5E9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71900" cy="3771900"/>
            <wp:effectExtent l="0" t="0" r="0" b="0"/>
            <wp:docPr id="1" name="Рисунок 1" descr="http://nenuda.ru/nuda/104/103341/103341_html_1c518d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enuda.ru/nuda/104/103341/103341_html_1c518df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E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1C7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EB8"/>
    <w:rsid w:val="001C73A2"/>
    <w:rsid w:val="00276EB8"/>
    <w:rsid w:val="00B65E95"/>
    <w:rsid w:val="00F4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D874D"/>
  <w15:chartTrackingRefBased/>
  <w15:docId w15:val="{2E8E7D03-04ED-43EC-9985-4E518826E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65E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65E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5E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5E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65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65E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0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779</Words>
  <Characters>4444</Characters>
  <Application>Microsoft Office Word</Application>
  <DocSecurity>0</DocSecurity>
  <Lines>37</Lines>
  <Paragraphs>10</Paragraphs>
  <ScaleCrop>false</ScaleCrop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Ruess</dc:creator>
  <cp:keywords/>
  <dc:description/>
  <cp:lastModifiedBy>Marina</cp:lastModifiedBy>
  <cp:revision>3</cp:revision>
  <dcterms:created xsi:type="dcterms:W3CDTF">2016-02-12T09:40:00Z</dcterms:created>
  <dcterms:modified xsi:type="dcterms:W3CDTF">2016-02-14T13:15:00Z</dcterms:modified>
</cp:coreProperties>
</file>