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3B" w:rsidRPr="00363105" w:rsidRDefault="00B81F4F" w:rsidP="003631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0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63105" w:rsidRPr="00363105" w:rsidRDefault="00B81F4F" w:rsidP="0036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037EE5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363105">
        <w:rPr>
          <w:rFonts w:ascii="Times New Roman" w:hAnsi="Times New Roman" w:cs="Times New Roman"/>
          <w:sz w:val="28"/>
          <w:szCs w:val="28"/>
        </w:rPr>
        <w:t>объединения «Наше будущее – Россия»</w:t>
      </w:r>
      <w:r w:rsidRPr="00363105">
        <w:rPr>
          <w:rFonts w:ascii="Times New Roman" w:hAnsi="Times New Roman" w:cs="Times New Roman"/>
          <w:sz w:val="28"/>
          <w:szCs w:val="28"/>
        </w:rPr>
        <w:t xml:space="preserve"> (</w:t>
      </w:r>
      <w:r w:rsidR="00975BB5" w:rsidRPr="00363105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Pr="00363105">
        <w:rPr>
          <w:rFonts w:ascii="Times New Roman" w:hAnsi="Times New Roman" w:cs="Times New Roman"/>
          <w:sz w:val="28"/>
          <w:szCs w:val="28"/>
        </w:rPr>
        <w:t xml:space="preserve"> направление развития личности) разработана в соответствии с </w:t>
      </w:r>
      <w:r w:rsidR="00363105" w:rsidRPr="00363105">
        <w:rPr>
          <w:rFonts w:ascii="Times New Roman" w:hAnsi="Times New Roman" w:cs="Times New Roman"/>
          <w:sz w:val="28"/>
          <w:szCs w:val="28"/>
        </w:rPr>
        <w:t xml:space="preserve"> </w:t>
      </w:r>
      <w:r w:rsidR="00363105" w:rsidRPr="00363105">
        <w:rPr>
          <w:rFonts w:ascii="Times New Roman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основного общего образования (Приказ </w:t>
      </w:r>
      <w:proofErr w:type="spellStart"/>
      <w:r w:rsidR="00363105" w:rsidRPr="0036310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363105" w:rsidRPr="00363105">
        <w:rPr>
          <w:rFonts w:ascii="Times New Roman" w:hAnsi="Times New Roman" w:cs="Times New Roman"/>
          <w:bCs/>
          <w:sz w:val="28"/>
          <w:szCs w:val="28"/>
        </w:rPr>
        <w:t xml:space="preserve"> России от 17 декабря 2010 г. № 1897)</w:t>
      </w:r>
      <w:r w:rsidR="00363105">
        <w:rPr>
          <w:rFonts w:ascii="Times New Roman" w:hAnsi="Times New Roman" w:cs="Times New Roman"/>
          <w:sz w:val="28"/>
          <w:szCs w:val="28"/>
        </w:rPr>
        <w:t xml:space="preserve">. </w:t>
      </w:r>
      <w:r w:rsidR="00363105" w:rsidRPr="00363105">
        <w:rPr>
          <w:rFonts w:ascii="Times New Roman" w:hAnsi="Times New Roman" w:cs="Times New Roman"/>
          <w:sz w:val="28"/>
          <w:szCs w:val="28"/>
        </w:rPr>
        <w:t>Программа рассчитана на детей от 10 лет. Срок реализации программы 5 лет</w:t>
      </w:r>
      <w:r w:rsidR="00363105">
        <w:rPr>
          <w:rFonts w:ascii="Times New Roman" w:hAnsi="Times New Roman" w:cs="Times New Roman"/>
          <w:sz w:val="28"/>
          <w:szCs w:val="28"/>
        </w:rPr>
        <w:t>.</w:t>
      </w:r>
    </w:p>
    <w:p w:rsidR="00363105" w:rsidRDefault="00363105" w:rsidP="0036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Средний школьный возраст - самый благоприятный для творческого развития. В этом возрасте учащимся нравиться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</w:p>
    <w:p w:rsidR="004525C4" w:rsidRDefault="004525C4" w:rsidP="0036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C4">
        <w:rPr>
          <w:rFonts w:ascii="Times New Roman" w:hAnsi="Times New Roman" w:cs="Times New Roman"/>
          <w:sz w:val="28"/>
          <w:szCs w:val="28"/>
        </w:rPr>
        <w:t>Духовно-нравственное воспитание школьников должно формировать личность ребенка на принципах христианской морали, воспитывать у подрастающего поколения глубокую любовь к своему народу, его культуре, преданность Родине, способствовать становлению высокого профессионализма личности и тем самым наполнить высокодуховным смыслом современный идеал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B5" w:rsidRDefault="004D53B5" w:rsidP="0036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B5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школьников - это создание таких условий жизнедеятельности ребенка, в которых он мог бы достичь вершин в своем развитии, вершин своей духовности и нравственности, интеллекта и чувственной сферы, физического состояния и творческих достижений через утверждение христианских ценностей в жизни, через приобщение к ценностям культуры. Духовно-нравственная парадигма воспитания - это целенаправленный духовно-ориентированный процесс становления у ребенка иерархического мира ценностей, который определяет цель и смысл собственного бытия. </w:t>
      </w:r>
    </w:p>
    <w:p w:rsidR="004D53B5" w:rsidRDefault="004D53B5" w:rsidP="0036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нравственного воспитания школьников является целенаправленным воспитательным процессом</w:t>
      </w:r>
      <w:r w:rsidR="00642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предполагающим определенную систему содержания, форм, методов и приемов педагогических действий.</w:t>
      </w:r>
    </w:p>
    <w:p w:rsidR="006429F4" w:rsidRDefault="006429F4" w:rsidP="00363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9F4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призвана способствовать более разностороннему раскрытию индивидуальных способностей ребёнка,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обучающегося, которая обеспечит воспитание свободной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9F4" w:rsidRDefault="006429F4" w:rsidP="00642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F4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6429F4" w:rsidRPr="006429F4" w:rsidRDefault="006429F4" w:rsidP="006429F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9F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6429F4">
        <w:rPr>
          <w:rFonts w:ascii="Times New Roman" w:hAnsi="Times New Roman" w:cs="Times New Roman"/>
          <w:sz w:val="28"/>
          <w:szCs w:val="28"/>
        </w:rPr>
        <w:t>оздание условий, обеспечивающих духовно-нравственное развитие личности школьника на основе развития его индивидуальности</w:t>
      </w:r>
    </w:p>
    <w:p w:rsidR="006429F4" w:rsidRPr="006429F4" w:rsidRDefault="006429F4" w:rsidP="006429F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29F4">
        <w:rPr>
          <w:rFonts w:ascii="Times New Roman" w:hAnsi="Times New Roman" w:cs="Times New Roman"/>
          <w:sz w:val="28"/>
          <w:szCs w:val="28"/>
        </w:rPr>
        <w:t>Задачи:</w:t>
      </w:r>
      <w:r w:rsidRPr="006429F4">
        <w:rPr>
          <w:rFonts w:ascii="Times New Roman" w:hAnsi="Times New Roman" w:cs="Times New Roman"/>
          <w:sz w:val="28"/>
          <w:szCs w:val="28"/>
        </w:rPr>
        <w:tab/>
      </w:r>
    </w:p>
    <w:p w:rsidR="006429F4" w:rsidRPr="006429F4" w:rsidRDefault="006429F4" w:rsidP="006429F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F4">
        <w:rPr>
          <w:rFonts w:ascii="Times New Roman" w:hAnsi="Times New Roman" w:cs="Times New Roman"/>
          <w:sz w:val="28"/>
          <w:szCs w:val="28"/>
        </w:rPr>
        <w:t>Формирование представления о духовных и нравственных ценностях.</w:t>
      </w:r>
    </w:p>
    <w:p w:rsidR="006429F4" w:rsidRPr="006429F4" w:rsidRDefault="006429F4" w:rsidP="006429F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F4">
        <w:rPr>
          <w:rFonts w:ascii="Times New Roman" w:hAnsi="Times New Roman" w:cs="Times New Roman"/>
          <w:sz w:val="28"/>
          <w:szCs w:val="28"/>
        </w:rPr>
        <w:t>Развитие потребности соблюдать «золотые правила» взаимоотношений в семье и обществе.</w:t>
      </w:r>
    </w:p>
    <w:p w:rsidR="006429F4" w:rsidRDefault="006429F4" w:rsidP="006429F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F4">
        <w:rPr>
          <w:rFonts w:ascii="Times New Roman" w:hAnsi="Times New Roman" w:cs="Times New Roman"/>
          <w:sz w:val="28"/>
          <w:szCs w:val="28"/>
        </w:rPr>
        <w:t>Развитие интереса школьников к духовно-нравственным ценностям народа.</w:t>
      </w:r>
      <w:r w:rsidRPr="006429F4">
        <w:rPr>
          <w:rFonts w:ascii="Times New Roman" w:hAnsi="Times New Roman" w:cs="Times New Roman"/>
          <w:sz w:val="28"/>
          <w:szCs w:val="28"/>
        </w:rPr>
        <w:tab/>
      </w:r>
    </w:p>
    <w:p w:rsidR="006429F4" w:rsidRPr="006429F4" w:rsidRDefault="006429F4" w:rsidP="006429F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9F4">
        <w:rPr>
          <w:rFonts w:ascii="Times New Roman" w:eastAsia="Calibri" w:hAnsi="Times New Roman" w:cs="Times New Roman"/>
          <w:sz w:val="28"/>
          <w:szCs w:val="28"/>
        </w:rPr>
        <w:t>воспитывать трудолюбие, способности к преодолению трудностей, целеустремленность и настойчивость в достижении результата;</w:t>
      </w:r>
    </w:p>
    <w:p w:rsidR="006429F4" w:rsidRPr="006429F4" w:rsidRDefault="006429F4" w:rsidP="006429F4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29F4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9D0069" w:rsidRDefault="009D0069" w:rsidP="009D0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069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069" w:rsidRPr="009D0069" w:rsidRDefault="009D0069" w:rsidP="009D006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069">
        <w:rPr>
          <w:rFonts w:ascii="Times New Roman" w:hAnsi="Times New Roman" w:cs="Times New Roman"/>
          <w:sz w:val="28"/>
          <w:szCs w:val="28"/>
        </w:rPr>
        <w:t>Повышение уровня духовно-нравственной культуры школьников.</w:t>
      </w:r>
    </w:p>
    <w:p w:rsidR="009D0069" w:rsidRDefault="009D0069" w:rsidP="009D006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069">
        <w:rPr>
          <w:rFonts w:ascii="Times New Roman" w:hAnsi="Times New Roman" w:cs="Times New Roman"/>
          <w:sz w:val="28"/>
          <w:szCs w:val="28"/>
        </w:rPr>
        <w:t>Развитие потребности жить по законам добра и милосердия, уважать общечеловеческие ценности.</w:t>
      </w:r>
    </w:p>
    <w:p w:rsidR="00956C10" w:rsidRPr="00956C10" w:rsidRDefault="00956C10" w:rsidP="00037EE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10">
        <w:rPr>
          <w:rFonts w:ascii="Times New Roman" w:hAnsi="Times New Roman" w:cs="Times New Roman"/>
          <w:b/>
          <w:sz w:val="28"/>
          <w:szCs w:val="28"/>
        </w:rPr>
        <w:t>Описание места программы в учебном плане</w:t>
      </w:r>
    </w:p>
    <w:p w:rsidR="00956C10" w:rsidRDefault="00956C10" w:rsidP="00956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10">
        <w:rPr>
          <w:rFonts w:ascii="Times New Roman" w:hAnsi="Times New Roman" w:cs="Times New Roman"/>
          <w:sz w:val="28"/>
          <w:szCs w:val="28"/>
        </w:rPr>
        <w:t>Согласно учебному плану, все на изучение программы «</w:t>
      </w:r>
      <w:r w:rsidR="00037EE5">
        <w:rPr>
          <w:rFonts w:ascii="Times New Roman" w:hAnsi="Times New Roman" w:cs="Times New Roman"/>
          <w:sz w:val="28"/>
          <w:szCs w:val="28"/>
        </w:rPr>
        <w:t>Наше будущее – Россия» отводит</w:t>
      </w:r>
      <w:r w:rsidRPr="00956C10">
        <w:rPr>
          <w:rFonts w:ascii="Times New Roman" w:hAnsi="Times New Roman" w:cs="Times New Roman"/>
          <w:sz w:val="28"/>
          <w:szCs w:val="28"/>
        </w:rPr>
        <w:t>ся 45 часов, по 9 часов в год.</w:t>
      </w:r>
    </w:p>
    <w:p w:rsidR="00956C10" w:rsidRPr="00956C10" w:rsidRDefault="00956C10" w:rsidP="00037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10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программы</w:t>
      </w:r>
    </w:p>
    <w:p w:rsidR="00956C10" w:rsidRDefault="00956C10" w:rsidP="00956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C10">
        <w:rPr>
          <w:rFonts w:ascii="Times New Roman" w:hAnsi="Times New Roman" w:cs="Times New Roman"/>
          <w:sz w:val="28"/>
          <w:szCs w:val="28"/>
        </w:rPr>
        <w:t xml:space="preserve">Следует всегда помнить наставления Иоанна Златоуста: "Ваши дети всегда будут жить в достатке, когда получат от вас хорошее воспитание, способное упорядочить их мораль и поведение. Поэтому не старайтесь сделать их богатыми, но заботьтесь о том, чтобы вырастить их благочестивыми хозяевами своих страстей, богатыми добродетелями". </w:t>
      </w:r>
    </w:p>
    <w:p w:rsidR="00956C10" w:rsidRPr="00956C10" w:rsidRDefault="00956C10" w:rsidP="00956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6C10">
        <w:rPr>
          <w:rFonts w:ascii="Times New Roman" w:hAnsi="Times New Roman" w:cs="Times New Roman"/>
          <w:sz w:val="28"/>
          <w:szCs w:val="28"/>
        </w:rPr>
        <w:t xml:space="preserve">оспитание духовности школьников в рамках светского подхода требует становления системы ценностей как основы смысла человеческой жизни, стремления к вечным идеалам Добра, Истины и Красоты. Если общество состоит из людей, испытывающих гармонию души, то оно само становится уравновешенным, гармоничным, поскольку в целом моральное состояние общества определяется моральным состоянием его членов. </w:t>
      </w:r>
    </w:p>
    <w:p w:rsidR="00037EE5" w:rsidRDefault="00956C10" w:rsidP="00037EE5">
      <w:pPr>
        <w:pStyle w:val="a4"/>
        <w:tabs>
          <w:tab w:val="center" w:pos="503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</w:p>
    <w:p w:rsidR="00956C10" w:rsidRDefault="00956C10" w:rsidP="00037EE5">
      <w:pPr>
        <w:pStyle w:val="a4"/>
        <w:tabs>
          <w:tab w:val="center" w:pos="503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p w:rsidR="00956C10" w:rsidRDefault="00956C10" w:rsidP="00956C10">
      <w:pPr>
        <w:pStyle w:val="a4"/>
        <w:tabs>
          <w:tab w:val="center" w:pos="503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C10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56C10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«Наше будущее – Россия» является формирование </w:t>
      </w:r>
      <w:proofErr w:type="gramStart"/>
      <w:r w:rsidRPr="00956C10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956C10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2D7D88" w:rsidRDefault="002D7D88" w:rsidP="002D7D88">
      <w:pPr>
        <w:pStyle w:val="a4"/>
        <w:tabs>
          <w:tab w:val="center" w:pos="503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(обеспечи</w:t>
      </w:r>
      <w:r w:rsidRPr="002D7D88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2D7D88">
        <w:rPr>
          <w:rFonts w:ascii="Times New Roman" w:hAnsi="Times New Roman" w:cs="Times New Roman"/>
          <w:sz w:val="28"/>
          <w:szCs w:val="28"/>
        </w:rPr>
        <w:t>цию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деятельности)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D88" w:rsidRPr="002D7D88" w:rsidRDefault="002D7D88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целеполагание (постановка учебной задачи на основе соотнесения того, что уже известно и усвоено учащимися,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и того, что ещё неизвестно);</w:t>
      </w:r>
    </w:p>
    <w:p w:rsidR="002D7D88" w:rsidRPr="002D7D88" w:rsidRDefault="002D7D88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lastRenderedPageBreak/>
        <w:t>планирование (определение последовательности промежуточных целей с учётом конечного результата;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составление плана и последовательности действий);</w:t>
      </w:r>
    </w:p>
    <w:p w:rsidR="002D7D88" w:rsidRPr="002D7D88" w:rsidRDefault="002D7D88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прогнозирование (предвосхищение результата и уровня усвоения знаний, его временных характеристик);</w:t>
      </w:r>
    </w:p>
    <w:p w:rsidR="002D7D88" w:rsidRPr="002D7D88" w:rsidRDefault="002D7D88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контроль (сличение способа действия и его результата с заданным эталоном с целью обнаружения отклонений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отличий от эталона);</w:t>
      </w:r>
    </w:p>
    <w:p w:rsidR="002D7D88" w:rsidRPr="002D7D88" w:rsidRDefault="00037EE5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(</w:t>
      </w:r>
      <w:r w:rsidR="002D7D88" w:rsidRPr="002D7D88">
        <w:rPr>
          <w:rFonts w:ascii="Times New Roman" w:hAnsi="Times New Roman" w:cs="Times New Roman"/>
          <w:sz w:val="28"/>
          <w:szCs w:val="28"/>
        </w:rPr>
        <w:t>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</w:t>
      </w:r>
      <w:r w:rsidR="002D7D88">
        <w:rPr>
          <w:rFonts w:ascii="Times New Roman" w:hAnsi="Times New Roman" w:cs="Times New Roman"/>
          <w:sz w:val="28"/>
          <w:szCs w:val="28"/>
        </w:rPr>
        <w:t xml:space="preserve"> </w:t>
      </w:r>
      <w:r w:rsidR="002D7D88" w:rsidRPr="002D7D88">
        <w:rPr>
          <w:rFonts w:ascii="Times New Roman" w:hAnsi="Times New Roman" w:cs="Times New Roman"/>
          <w:sz w:val="28"/>
          <w:szCs w:val="28"/>
        </w:rPr>
        <w:t>товарищами);</w:t>
      </w:r>
    </w:p>
    <w:p w:rsidR="002D7D88" w:rsidRPr="002D7D88" w:rsidRDefault="002D7D88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2D7D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7D88">
        <w:rPr>
          <w:rFonts w:ascii="Times New Roman" w:hAnsi="Times New Roman" w:cs="Times New Roman"/>
          <w:sz w:val="28"/>
          <w:szCs w:val="28"/>
        </w:rPr>
        <w:t>выделение и осознание обучающимся того, что уже усвоено и что ещё нужно усвоить, осознание качества и уровня усвоения; оценка результатов работы);</w:t>
      </w:r>
    </w:p>
    <w:p w:rsidR="002D7D88" w:rsidRPr="002D7D88" w:rsidRDefault="00037EE5" w:rsidP="002D7D88">
      <w:pPr>
        <w:pStyle w:val="a4"/>
        <w:numPr>
          <w:ilvl w:val="0"/>
          <w:numId w:val="8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7D88" w:rsidRPr="002D7D88">
        <w:rPr>
          <w:rFonts w:ascii="Times New Roman" w:hAnsi="Times New Roman" w:cs="Times New Roman"/>
          <w:sz w:val="28"/>
          <w:szCs w:val="28"/>
        </w:rPr>
        <w:t>способность к мобилизации сил и энергии, к волевому усилию (к выбору в ситуации</w:t>
      </w:r>
      <w:r w:rsidR="002D7D88">
        <w:rPr>
          <w:rFonts w:ascii="Times New Roman" w:hAnsi="Times New Roman" w:cs="Times New Roman"/>
          <w:sz w:val="28"/>
          <w:szCs w:val="28"/>
        </w:rPr>
        <w:t xml:space="preserve"> </w:t>
      </w:r>
      <w:r w:rsidR="002D7D88" w:rsidRPr="002D7D88">
        <w:rPr>
          <w:rFonts w:ascii="Times New Roman" w:hAnsi="Times New Roman" w:cs="Times New Roman"/>
          <w:sz w:val="28"/>
          <w:szCs w:val="28"/>
        </w:rPr>
        <w:t>мотивационного конфликта) и преодолению препятствий.</w:t>
      </w:r>
      <w:proofErr w:type="gramEnd"/>
    </w:p>
    <w:p w:rsidR="002D7D88" w:rsidRDefault="002D7D88" w:rsidP="002D7D88">
      <w:p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Ученики смогут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овладеть всеми типами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учебных действий,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способность принимать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сохранять учебную цель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задачу, планировать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реализацию, в том числе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внутреннем плане,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контролировать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свои действия, 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коррективы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выполнение.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D88" w:rsidRPr="002D7D88" w:rsidRDefault="002D7D88" w:rsidP="002D7D88">
      <w:pPr>
        <w:tabs>
          <w:tab w:val="center" w:pos="50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7D88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(обеспечи</w:t>
      </w:r>
      <w:r w:rsidRPr="002D7D88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социаль</w:t>
      </w:r>
      <w:r w:rsidRPr="002D7D88">
        <w:rPr>
          <w:rFonts w:ascii="Times New Roman" w:hAnsi="Times New Roman" w:cs="Times New Roman"/>
          <w:sz w:val="28"/>
          <w:szCs w:val="28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компетент</w:t>
      </w:r>
      <w:r w:rsidRPr="002D7D88">
        <w:rPr>
          <w:rFonts w:ascii="Times New Roman" w:hAnsi="Times New Roman" w:cs="Times New Roman"/>
          <w:sz w:val="28"/>
          <w:szCs w:val="28"/>
        </w:rPr>
        <w:t>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людей)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D88" w:rsidRPr="002D7D88" w:rsidRDefault="002D7D88" w:rsidP="002D7D88">
      <w:pPr>
        <w:pStyle w:val="a4"/>
        <w:numPr>
          <w:ilvl w:val="0"/>
          <w:numId w:val="9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планирование учебного сотрудничес</w:t>
      </w:r>
      <w:r>
        <w:rPr>
          <w:rFonts w:ascii="Times New Roman" w:hAnsi="Times New Roman" w:cs="Times New Roman"/>
          <w:sz w:val="28"/>
          <w:szCs w:val="28"/>
        </w:rPr>
        <w:t>тва с учителем и сверстниками (</w:t>
      </w:r>
      <w:r w:rsidRPr="002D7D88">
        <w:rPr>
          <w:rFonts w:ascii="Times New Roman" w:hAnsi="Times New Roman" w:cs="Times New Roman"/>
          <w:sz w:val="28"/>
          <w:szCs w:val="28"/>
        </w:rPr>
        <w:t>определение цели, функций 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способов взаимодействия);</w:t>
      </w:r>
    </w:p>
    <w:p w:rsidR="002D7D88" w:rsidRPr="002D7D88" w:rsidRDefault="002D7D88" w:rsidP="002D7D88">
      <w:pPr>
        <w:pStyle w:val="a4"/>
        <w:numPr>
          <w:ilvl w:val="0"/>
          <w:numId w:val="9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постановка вопросов (инициативное сотрудничество в поиске и сборе информации);</w:t>
      </w:r>
    </w:p>
    <w:p w:rsidR="002D7D88" w:rsidRPr="002D7D88" w:rsidRDefault="002D7D88" w:rsidP="002D7D88">
      <w:pPr>
        <w:pStyle w:val="a4"/>
        <w:numPr>
          <w:ilvl w:val="0"/>
          <w:numId w:val="9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 xml:space="preserve">разрешение конфликтов </w:t>
      </w:r>
      <w:proofErr w:type="gramStart"/>
      <w:r w:rsidRPr="002D7D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7D88">
        <w:rPr>
          <w:rFonts w:ascii="Times New Roman" w:hAnsi="Times New Roman" w:cs="Times New Roman"/>
          <w:sz w:val="28"/>
          <w:szCs w:val="28"/>
        </w:rPr>
        <w:t>выявление, идентификация проблемы, поиск и оценка альтернативных способов разрешения конфликта, принятие решения и его реализация);</w:t>
      </w:r>
    </w:p>
    <w:p w:rsidR="002D7D88" w:rsidRPr="002D7D88" w:rsidRDefault="002D7D88" w:rsidP="002D7D88">
      <w:pPr>
        <w:pStyle w:val="a4"/>
        <w:numPr>
          <w:ilvl w:val="0"/>
          <w:numId w:val="9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lastRenderedPageBreak/>
        <w:t>умение с достаточной полнотой и точностью выражать свои мысли в соответствии с задачами и условиями коммуникации (владение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коммуникации);</w:t>
      </w:r>
    </w:p>
    <w:p w:rsidR="002D7D88" w:rsidRPr="002D7D88" w:rsidRDefault="002D7D88" w:rsidP="002D7D88">
      <w:pPr>
        <w:pStyle w:val="a4"/>
        <w:numPr>
          <w:ilvl w:val="0"/>
          <w:numId w:val="9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умение объяснять свой выбор, строить фразы, отвечать на поставленный вопрос, аргументировать; умение работать в парах и малых группах;</w:t>
      </w:r>
    </w:p>
    <w:p w:rsidR="002D7D88" w:rsidRPr="002D7D88" w:rsidRDefault="002D7D88" w:rsidP="002D7D88">
      <w:pPr>
        <w:pStyle w:val="a4"/>
        <w:numPr>
          <w:ilvl w:val="0"/>
          <w:numId w:val="9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разных способов коммуникации: </w:t>
      </w:r>
      <w:r w:rsidRPr="002D7D88">
        <w:rPr>
          <w:rFonts w:ascii="Times New Roman" w:hAnsi="Times New Roman" w:cs="Times New Roman"/>
          <w:sz w:val="28"/>
          <w:szCs w:val="28"/>
        </w:rPr>
        <w:t>вербальных (вижу, слышу, слушаю, отвечаю, спрашиваю),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невербальных (контакт глаз, мимики, жесты, позы) и опосредованных ( использование знаков и символов)</w:t>
      </w:r>
      <w:proofErr w:type="gramStart"/>
      <w:r w:rsidRPr="002D7D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7D88" w:rsidRDefault="002D7D88" w:rsidP="002D7D88">
      <w:pPr>
        <w:pStyle w:val="a4"/>
        <w:tabs>
          <w:tab w:val="center" w:pos="503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Pr="002D7D8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УУД ученики смогут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7D88" w:rsidRPr="002D7D88" w:rsidRDefault="002D7D88" w:rsidP="002D7D88">
      <w:pPr>
        <w:pStyle w:val="a4"/>
        <w:numPr>
          <w:ilvl w:val="0"/>
          <w:numId w:val="11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учитывать позицию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собеседника (партнера);</w:t>
      </w:r>
    </w:p>
    <w:p w:rsidR="002D7D88" w:rsidRPr="002D7D88" w:rsidRDefault="002D7D88" w:rsidP="002D7D88">
      <w:pPr>
        <w:pStyle w:val="a4"/>
        <w:numPr>
          <w:ilvl w:val="0"/>
          <w:numId w:val="11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организовать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сотрудничество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кооперацию с учителем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2D7D88" w:rsidRPr="002D7D88" w:rsidRDefault="002D7D88" w:rsidP="002D7D88">
      <w:pPr>
        <w:pStyle w:val="a4"/>
        <w:numPr>
          <w:ilvl w:val="0"/>
          <w:numId w:val="11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адекватно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информацию;</w:t>
      </w:r>
    </w:p>
    <w:p w:rsidR="002D7D88" w:rsidRDefault="002D7D88" w:rsidP="002D7D88">
      <w:pPr>
        <w:pStyle w:val="a4"/>
        <w:numPr>
          <w:ilvl w:val="0"/>
          <w:numId w:val="11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88">
        <w:rPr>
          <w:rFonts w:ascii="Times New Roman" w:hAnsi="Times New Roman" w:cs="Times New Roman"/>
          <w:sz w:val="28"/>
          <w:szCs w:val="28"/>
        </w:rPr>
        <w:t>отображать предметное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содержание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88">
        <w:rPr>
          <w:rFonts w:ascii="Times New Roman" w:hAnsi="Times New Roman" w:cs="Times New Roman"/>
          <w:sz w:val="28"/>
          <w:szCs w:val="28"/>
        </w:rPr>
        <w:t>деятельности в речи.</w:t>
      </w:r>
    </w:p>
    <w:p w:rsidR="001D60FC" w:rsidRPr="001D60FC" w:rsidRDefault="001D60FC" w:rsidP="00B85905">
      <w:pPr>
        <w:tabs>
          <w:tab w:val="center" w:pos="50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905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1D60FC">
        <w:rPr>
          <w:rFonts w:ascii="Times New Roman" w:hAnsi="Times New Roman" w:cs="Times New Roman"/>
          <w:sz w:val="28"/>
          <w:szCs w:val="28"/>
        </w:rPr>
        <w:t xml:space="preserve"> - это понимать информацию, переводить её в разные модели, анализировать, классифицировать, воспринимать и т.д.</w:t>
      </w:r>
      <w:proofErr w:type="gramEnd"/>
    </w:p>
    <w:p w:rsidR="001D60FC" w:rsidRPr="001D60FC" w:rsidRDefault="001D60FC" w:rsidP="00B85905">
      <w:pPr>
        <w:tabs>
          <w:tab w:val="center" w:pos="50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FC">
        <w:rPr>
          <w:rFonts w:ascii="Times New Roman" w:hAnsi="Times New Roman" w:cs="Times New Roman"/>
          <w:sz w:val="28"/>
          <w:szCs w:val="28"/>
        </w:rPr>
        <w:t>(искать, получать и использовать информацию, логически выполнять действия)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60FC" w:rsidRPr="001D60FC" w:rsidRDefault="001D60FC" w:rsidP="001D60FC">
      <w:pPr>
        <w:pStyle w:val="a4"/>
        <w:numPr>
          <w:ilvl w:val="0"/>
          <w:numId w:val="12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t>осознавать познавательную задачу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0FC" w:rsidRPr="001D60FC" w:rsidRDefault="001D60FC" w:rsidP="001D60FC">
      <w:pPr>
        <w:pStyle w:val="a4"/>
        <w:numPr>
          <w:ilvl w:val="0"/>
          <w:numId w:val="12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t>читать, слушать, извлекать информацию, критически её оценивать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0FC" w:rsidRPr="001D60FC" w:rsidRDefault="001D60FC" w:rsidP="001D60FC">
      <w:pPr>
        <w:pStyle w:val="a4"/>
        <w:numPr>
          <w:ilvl w:val="0"/>
          <w:numId w:val="12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t>понимать информацию в разных формах (схемы, модели, рисунки), переводить её в словесную форму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0FC" w:rsidRPr="001D60FC" w:rsidRDefault="001D60FC" w:rsidP="001D60FC">
      <w:pPr>
        <w:pStyle w:val="a4"/>
        <w:numPr>
          <w:ilvl w:val="0"/>
          <w:numId w:val="12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t>пользоваться разными видами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0FC" w:rsidRPr="001D60FC" w:rsidRDefault="001D60FC" w:rsidP="001D60FC">
      <w:pPr>
        <w:pStyle w:val="a4"/>
        <w:numPr>
          <w:ilvl w:val="0"/>
          <w:numId w:val="12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t>проводить анализ, синтез, аналогию, сравнение, классификацию, обобщение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0FC" w:rsidRPr="001D60FC" w:rsidRDefault="001D60FC" w:rsidP="001D60FC">
      <w:pPr>
        <w:pStyle w:val="a4"/>
        <w:numPr>
          <w:ilvl w:val="0"/>
          <w:numId w:val="12"/>
        </w:numPr>
        <w:tabs>
          <w:tab w:val="center" w:pos="503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FC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причинно - следственные связи, подводить под понятие, доказывать и т.д.</w:t>
      </w:r>
    </w:p>
    <w:p w:rsidR="002D7D88" w:rsidRDefault="002D7D88" w:rsidP="002D7D88">
      <w:pPr>
        <w:tabs>
          <w:tab w:val="center" w:pos="50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7D88">
        <w:rPr>
          <w:rFonts w:ascii="Times New Roman" w:hAnsi="Times New Roman" w:cs="Times New Roman"/>
          <w:sz w:val="28"/>
          <w:szCs w:val="28"/>
        </w:rPr>
        <w:t xml:space="preserve">Условия для формирования этих групп УУД - обучение на основе </w:t>
      </w:r>
      <w:proofErr w:type="spellStart"/>
      <w:r w:rsidRPr="002D7D8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D7D88">
        <w:rPr>
          <w:rFonts w:ascii="Times New Roman" w:hAnsi="Times New Roman" w:cs="Times New Roman"/>
          <w:sz w:val="28"/>
          <w:szCs w:val="28"/>
        </w:rPr>
        <w:t xml:space="preserve"> подхода (предполагает активность обучающихся, когда знание не передается учителем в готовом виде, а строится самими учащимися в процессе их познавательной деятельности): игровая деятельность; проектная деятельность; проблемное обучение; обучение в диалоге; система вопросов и заданий технологии оценивания; организация рефлексивной деятельности; технология портфолио;</w:t>
      </w:r>
      <w:proofErr w:type="gramEnd"/>
      <w:r w:rsidRPr="002D7D88">
        <w:rPr>
          <w:rFonts w:ascii="Times New Roman" w:hAnsi="Times New Roman" w:cs="Times New Roman"/>
          <w:sz w:val="28"/>
          <w:szCs w:val="28"/>
        </w:rPr>
        <w:t xml:space="preserve"> создание ситуаций, направленных на информационный поиск; создание ситуации выбора и т.д.</w:t>
      </w:r>
    </w:p>
    <w:p w:rsidR="00696088" w:rsidRDefault="001761B1" w:rsidP="00037EE5">
      <w:pPr>
        <w:tabs>
          <w:tab w:val="center" w:pos="503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B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«Наше будущее – Россия»</w:t>
      </w:r>
      <w:r w:rsidRPr="00363105">
        <w:rPr>
          <w:rFonts w:ascii="Times New Roman" w:hAnsi="Times New Roman" w:cs="Times New Roman"/>
          <w:sz w:val="28"/>
          <w:szCs w:val="28"/>
        </w:rPr>
        <w:t xml:space="preserve"> рассчитана на детей от 10 лет. Срок реализации программы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Направления работы по духовно</w:t>
      </w:r>
      <w:r w:rsidR="005151F3">
        <w:rPr>
          <w:rFonts w:ascii="Times New Roman" w:hAnsi="Times New Roman" w:cs="Times New Roman"/>
          <w:sz w:val="28"/>
          <w:szCs w:val="28"/>
        </w:rPr>
        <w:t>-</w:t>
      </w:r>
      <w:r w:rsidRPr="001761B1">
        <w:rPr>
          <w:rFonts w:ascii="Times New Roman" w:hAnsi="Times New Roman" w:cs="Times New Roman"/>
          <w:sz w:val="28"/>
          <w:szCs w:val="28"/>
        </w:rPr>
        <w:t xml:space="preserve">нравственному развитию и воспитанию </w:t>
      </w:r>
      <w:r w:rsidR="005151F3">
        <w:rPr>
          <w:rFonts w:ascii="Times New Roman" w:hAnsi="Times New Roman" w:cs="Times New Roman"/>
          <w:sz w:val="28"/>
          <w:szCs w:val="28"/>
        </w:rPr>
        <w:t>школьников:</w:t>
      </w:r>
    </w:p>
    <w:p w:rsidR="001761B1" w:rsidRPr="005151F3" w:rsidRDefault="005151F3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 xml:space="preserve">1. </w:t>
      </w:r>
      <w:r w:rsidRPr="005151F3">
        <w:rPr>
          <w:rFonts w:ascii="Times New Roman" w:hAnsi="Times New Roman" w:cs="Times New Roman"/>
          <w:b/>
          <w:sz w:val="28"/>
          <w:szCs w:val="28"/>
        </w:rPr>
        <w:t>Моя родина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 xml:space="preserve">   Воспитание патриотизма, гражданского самосознания, уважения к правам и обязанностям человека.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761B1">
        <w:rPr>
          <w:rFonts w:ascii="Times New Roman" w:hAnsi="Times New Roman" w:cs="Times New Roman"/>
          <w:sz w:val="28"/>
          <w:szCs w:val="28"/>
        </w:rPr>
        <w:t>Ценности: любовь к России, к своему народу, к своему краю; уважение традиций своего народа; любовь к близким; долг перед старшим поколением, семьей; свобода и ответственность; доверие к людям.</w:t>
      </w:r>
      <w:proofErr w:type="gramEnd"/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1761B1" w:rsidRPr="005151F3" w:rsidRDefault="001761B1" w:rsidP="005151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Формирование у учащихся уважительного отношения к своему дому, своей семье, к представителям старшего поколения.</w:t>
      </w:r>
    </w:p>
    <w:p w:rsidR="001761B1" w:rsidRPr="005151F3" w:rsidRDefault="001761B1" w:rsidP="005151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Воспитание любви к своему городу, родному краю, Родине, к своему народу.</w:t>
      </w:r>
    </w:p>
    <w:p w:rsidR="001761B1" w:rsidRPr="005151F3" w:rsidRDefault="001761B1" w:rsidP="005151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Дать представление о символах государства и субъекта Российской Федерации  Флаг, Герб, Гимн.</w:t>
      </w:r>
    </w:p>
    <w:p w:rsidR="001761B1" w:rsidRPr="005151F3" w:rsidRDefault="001761B1" w:rsidP="005151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Воспитывать уважение к защитникам Родины, национальным героям.</w:t>
      </w:r>
    </w:p>
    <w:p w:rsidR="001761B1" w:rsidRPr="005151F3" w:rsidRDefault="001761B1" w:rsidP="005151F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lastRenderedPageBreak/>
        <w:t>Сформировать элементарные представления о правах и обязанностях гражданина России.</w:t>
      </w:r>
    </w:p>
    <w:p w:rsidR="001761B1" w:rsidRPr="005151F3" w:rsidRDefault="005151F3" w:rsidP="005151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1F3">
        <w:rPr>
          <w:rFonts w:ascii="Times New Roman" w:hAnsi="Times New Roman" w:cs="Times New Roman"/>
          <w:b/>
          <w:sz w:val="28"/>
          <w:szCs w:val="28"/>
        </w:rPr>
        <w:t>Человеческое сообщество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 xml:space="preserve">       Формирование нравственных чувств и этического сознания через взаимоотношения в коллективе и семье.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 xml:space="preserve">      Ценности: правила вежливого поведения в обществе, культура общения с людьми, отзывчивость, дружба, честность, справедливость, отношения в семье;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Задачи:</w:t>
      </w:r>
    </w:p>
    <w:p w:rsidR="001761B1" w:rsidRPr="005151F3" w:rsidRDefault="001761B1" w:rsidP="005151F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Познакомить с правилами поведения и культурой общения в общественных местах.</w:t>
      </w:r>
    </w:p>
    <w:p w:rsidR="001761B1" w:rsidRPr="005151F3" w:rsidRDefault="001761B1" w:rsidP="005151F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Учить взаимоотношениям в коллективе.</w:t>
      </w:r>
    </w:p>
    <w:p w:rsidR="001761B1" w:rsidRPr="005151F3" w:rsidRDefault="001761B1" w:rsidP="005151F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Формирование у школьников почтительного отношения к родителям, осознанного, заботливого отношения к старшим и младшим.</w:t>
      </w:r>
    </w:p>
    <w:p w:rsidR="001761B1" w:rsidRPr="005151F3" w:rsidRDefault="001761B1" w:rsidP="005151F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Воспитание доброжелательности и эмоциональной отзывчивости, понимания и сопереживания другим людям.</w:t>
      </w:r>
    </w:p>
    <w:p w:rsidR="001761B1" w:rsidRPr="005151F3" w:rsidRDefault="005151F3" w:rsidP="005151F3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3">
        <w:rPr>
          <w:rFonts w:ascii="Times New Roman" w:hAnsi="Times New Roman" w:cs="Times New Roman"/>
          <w:b/>
          <w:sz w:val="28"/>
          <w:szCs w:val="28"/>
        </w:rPr>
        <w:t>Культурное  наследие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Воспитание духовно-нравственной культуры у школьников на традициях народной педагогики.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Ценности: традиции семьи, родная школа и ее традиции, история села, области, национальные герои и важнейшие события истории страны;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Задачи:</w:t>
      </w:r>
    </w:p>
    <w:p w:rsidR="001761B1" w:rsidRPr="005151F3" w:rsidRDefault="001761B1" w:rsidP="005151F3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Познакомить с истоками культурного наследия и национальными традициями.</w:t>
      </w:r>
    </w:p>
    <w:p w:rsidR="001761B1" w:rsidRPr="005151F3" w:rsidRDefault="001761B1" w:rsidP="005151F3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Формирование у учащихся чувства любви к Отечеству на основе изучения православных культурных традиций.</w:t>
      </w:r>
    </w:p>
    <w:p w:rsidR="001761B1" w:rsidRPr="005151F3" w:rsidRDefault="001761B1" w:rsidP="005151F3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Воспитывать чувство национальной гордости.</w:t>
      </w:r>
    </w:p>
    <w:p w:rsidR="001761B1" w:rsidRPr="005151F3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151F3" w:rsidRPr="005151F3">
        <w:rPr>
          <w:rFonts w:ascii="Times New Roman" w:hAnsi="Times New Roman" w:cs="Times New Roman"/>
          <w:b/>
          <w:sz w:val="28"/>
          <w:szCs w:val="28"/>
        </w:rPr>
        <w:t>Мир  души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Формирование осознанного духовно-нравственного отношения к жизни через самопознание.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1B1">
        <w:rPr>
          <w:rFonts w:ascii="Times New Roman" w:hAnsi="Times New Roman" w:cs="Times New Roman"/>
          <w:sz w:val="28"/>
          <w:szCs w:val="28"/>
        </w:rPr>
        <w:lastRenderedPageBreak/>
        <w:t>Ценности: нравственный выбор, справедливость, милосердие, честь, достоинство, любовь, культура миропонимания, жизненные ценности.</w:t>
      </w:r>
      <w:proofErr w:type="gramEnd"/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Задачи:</w:t>
      </w:r>
    </w:p>
    <w:p w:rsidR="001761B1" w:rsidRPr="005151F3" w:rsidRDefault="001761B1" w:rsidP="005151F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 xml:space="preserve">Формирование способности к духовному развитию, самовоспитанию и универсальной духовно-нравственной компетенции  </w:t>
      </w:r>
      <w:r w:rsidR="005151F3" w:rsidRPr="005151F3">
        <w:rPr>
          <w:rFonts w:ascii="Tahoma" w:hAnsi="Tahoma" w:cs="Tahoma"/>
          <w:sz w:val="28"/>
          <w:szCs w:val="28"/>
        </w:rPr>
        <w:t>«</w:t>
      </w:r>
      <w:r w:rsidRPr="005151F3">
        <w:rPr>
          <w:rFonts w:ascii="Times New Roman" w:hAnsi="Times New Roman" w:cs="Times New Roman"/>
          <w:sz w:val="28"/>
          <w:szCs w:val="28"/>
        </w:rPr>
        <w:t>становиться лучше</w:t>
      </w:r>
      <w:r w:rsidR="005151F3" w:rsidRPr="005151F3">
        <w:rPr>
          <w:rFonts w:ascii="Tahoma" w:hAnsi="Tahoma" w:cs="Tahoma"/>
          <w:sz w:val="28"/>
          <w:szCs w:val="28"/>
        </w:rPr>
        <w:t>»</w:t>
      </w:r>
      <w:r w:rsidRPr="005151F3">
        <w:rPr>
          <w:rFonts w:ascii="Times New Roman" w:hAnsi="Times New Roman" w:cs="Times New Roman"/>
          <w:sz w:val="28"/>
          <w:szCs w:val="28"/>
        </w:rPr>
        <w:t>.</w:t>
      </w:r>
    </w:p>
    <w:p w:rsidR="001761B1" w:rsidRPr="005151F3" w:rsidRDefault="001761B1" w:rsidP="005151F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Способствовать укреплению нравственности, внутренней установки личности школьника поступать согласно своей совести.</w:t>
      </w:r>
    </w:p>
    <w:p w:rsidR="001761B1" w:rsidRPr="005151F3" w:rsidRDefault="001761B1" w:rsidP="005151F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Обогащать нравственный опыт личности опытом других людей.</w:t>
      </w:r>
    </w:p>
    <w:p w:rsidR="001761B1" w:rsidRPr="005151F3" w:rsidRDefault="001761B1" w:rsidP="005151F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Укрепление у младшего школьника нравственной позитивной самооценки и самоуважения.</w:t>
      </w:r>
    </w:p>
    <w:p w:rsidR="001761B1" w:rsidRPr="001761B1" w:rsidRDefault="001761B1" w:rsidP="00176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B1">
        <w:rPr>
          <w:rFonts w:ascii="Times New Roman" w:hAnsi="Times New Roman" w:cs="Times New Roman"/>
          <w:sz w:val="28"/>
          <w:szCs w:val="28"/>
        </w:rPr>
        <w:t>Для решения воспитательных задач, обучающиеся вместе с педагогами и родителями, иными субъектами воспитания и социализации обращаются к содержанию:</w:t>
      </w:r>
    </w:p>
    <w:p w:rsidR="001761B1" w:rsidRPr="005151F3" w:rsidRDefault="001761B1" w:rsidP="005151F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общеобразовательных дисциплин;</w:t>
      </w:r>
    </w:p>
    <w:p w:rsidR="001761B1" w:rsidRPr="005151F3" w:rsidRDefault="001761B1" w:rsidP="005151F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произведений искусства;</w:t>
      </w:r>
    </w:p>
    <w:p w:rsidR="001761B1" w:rsidRPr="005151F3" w:rsidRDefault="001761B1" w:rsidP="005151F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периодической литературы, публикаций, телепередач, отражающих современную жизнь;</w:t>
      </w:r>
    </w:p>
    <w:p w:rsidR="001761B1" w:rsidRPr="005151F3" w:rsidRDefault="001761B1" w:rsidP="005151F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духовной культуры и фольклора народов России;</w:t>
      </w:r>
    </w:p>
    <w:p w:rsidR="001761B1" w:rsidRPr="005151F3" w:rsidRDefault="001761B1" w:rsidP="005151F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истории, традиций и современной жизни своей Родины, своего края, своей семьи;</w:t>
      </w:r>
    </w:p>
    <w:p w:rsidR="001761B1" w:rsidRPr="005151F3" w:rsidRDefault="001761B1" w:rsidP="005151F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1F3">
        <w:rPr>
          <w:rFonts w:ascii="Times New Roman" w:hAnsi="Times New Roman" w:cs="Times New Roman"/>
          <w:sz w:val="28"/>
          <w:szCs w:val="28"/>
        </w:rPr>
        <w:t>жизненного опыта своих родителей (законных представителей) и  прародителей;</w:t>
      </w:r>
    </w:p>
    <w:p w:rsidR="00B85905" w:rsidRDefault="00B85905" w:rsidP="00B85905">
      <w:pPr>
        <w:rPr>
          <w:rFonts w:ascii="Times New Roman" w:hAnsi="Times New Roman" w:cs="Times New Roman"/>
          <w:sz w:val="28"/>
          <w:szCs w:val="28"/>
        </w:rPr>
        <w:sectPr w:rsidR="00B85905" w:rsidSect="00037EE5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B85905" w:rsidRPr="000F5270" w:rsidRDefault="00F713A5" w:rsidP="00B859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2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567"/>
        <w:gridCol w:w="567"/>
        <w:gridCol w:w="708"/>
        <w:gridCol w:w="709"/>
        <w:gridCol w:w="709"/>
        <w:gridCol w:w="5322"/>
      </w:tblGrid>
      <w:tr w:rsidR="00F713A5" w:rsidRPr="00733B61" w:rsidTr="000F5270">
        <w:tc>
          <w:tcPr>
            <w:tcW w:w="2376" w:type="dxa"/>
            <w:vMerge w:val="restart"/>
          </w:tcPr>
          <w:p w:rsidR="00F713A5" w:rsidRPr="00733B61" w:rsidRDefault="00F713A5" w:rsidP="00B8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3828" w:type="dxa"/>
            <w:vMerge w:val="restart"/>
          </w:tcPr>
          <w:p w:rsidR="00F713A5" w:rsidRPr="00733B61" w:rsidRDefault="00F713A5" w:rsidP="00B8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260" w:type="dxa"/>
            <w:gridSpan w:val="5"/>
          </w:tcPr>
          <w:p w:rsidR="00F713A5" w:rsidRPr="00733B61" w:rsidRDefault="00F713A5" w:rsidP="00B8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322" w:type="dxa"/>
            <w:vMerge w:val="restart"/>
          </w:tcPr>
          <w:p w:rsidR="00F713A5" w:rsidRPr="00733B61" w:rsidRDefault="00F713A5" w:rsidP="00B8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B6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733B61" w:rsidTr="000F5270">
        <w:trPr>
          <w:cantSplit/>
          <w:trHeight w:val="2488"/>
        </w:trPr>
        <w:tc>
          <w:tcPr>
            <w:tcW w:w="2376" w:type="dxa"/>
            <w:vMerge/>
          </w:tcPr>
          <w:p w:rsidR="00F713A5" w:rsidRDefault="00F713A5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713A5" w:rsidRDefault="00F713A5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713A5" w:rsidRDefault="00F713A5" w:rsidP="00733B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567" w:type="dxa"/>
            <w:textDirection w:val="btLr"/>
          </w:tcPr>
          <w:p w:rsidR="00F713A5" w:rsidRDefault="00F713A5" w:rsidP="00733B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708" w:type="dxa"/>
            <w:textDirection w:val="btLr"/>
          </w:tcPr>
          <w:p w:rsidR="00F713A5" w:rsidRDefault="00F713A5" w:rsidP="00733B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 обучения</w:t>
            </w:r>
          </w:p>
        </w:tc>
        <w:tc>
          <w:tcPr>
            <w:tcW w:w="709" w:type="dxa"/>
            <w:textDirection w:val="btLr"/>
          </w:tcPr>
          <w:p w:rsidR="00F713A5" w:rsidRDefault="00F713A5" w:rsidP="00733B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 обучения</w:t>
            </w:r>
          </w:p>
        </w:tc>
        <w:tc>
          <w:tcPr>
            <w:tcW w:w="709" w:type="dxa"/>
            <w:textDirection w:val="btLr"/>
          </w:tcPr>
          <w:p w:rsidR="00F713A5" w:rsidRDefault="00F713A5" w:rsidP="00733B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год обучения</w:t>
            </w:r>
          </w:p>
        </w:tc>
        <w:tc>
          <w:tcPr>
            <w:tcW w:w="5322" w:type="dxa"/>
            <w:vMerge/>
          </w:tcPr>
          <w:p w:rsidR="00F713A5" w:rsidRDefault="00F713A5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A5" w:rsidTr="00733B61">
        <w:tc>
          <w:tcPr>
            <w:tcW w:w="14786" w:type="dxa"/>
            <w:gridSpan w:val="8"/>
          </w:tcPr>
          <w:p w:rsidR="00F713A5" w:rsidRPr="000F5270" w:rsidRDefault="00F713A5" w:rsidP="00B8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 (12 ч)</w:t>
            </w:r>
          </w:p>
        </w:tc>
      </w:tr>
      <w:tr w:rsidR="00733B61" w:rsidTr="000F5270">
        <w:tc>
          <w:tcPr>
            <w:tcW w:w="2376" w:type="dxa"/>
            <w:vMerge w:val="restart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B1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гражданского самосознания, уважения к правам и обязанностям человека</w:t>
            </w:r>
          </w:p>
        </w:tc>
        <w:tc>
          <w:tcPr>
            <w:tcW w:w="3828" w:type="dxa"/>
          </w:tcPr>
          <w:p w:rsidR="00733B61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Россия-Родина моя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522C57" w:rsidP="00F71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презентация,  викторина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Символы Российского государства</w:t>
            </w:r>
          </w:p>
        </w:tc>
        <w:tc>
          <w:tcPr>
            <w:tcW w:w="567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рисунка, проекты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гра-путешествие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человека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Доклады, выступления учащихся, работа в группах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Основной закон государства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моделирование проблемных ситуаций и поиск путей их решения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Pr="00F713A5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акциях и праздновании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Pr="00F713A5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Подари подарок ветерану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проекты, изготовление авторских подарков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Pr="00F713A5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Земля - мой дом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733B61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проекты</w:t>
            </w:r>
          </w:p>
        </w:tc>
      </w:tr>
      <w:tr w:rsidR="00733B61" w:rsidTr="000F5270">
        <w:tc>
          <w:tcPr>
            <w:tcW w:w="2376" w:type="dxa"/>
            <w:vMerge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3B61" w:rsidRPr="00F713A5" w:rsidRDefault="00733B61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67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33B61" w:rsidRDefault="00522C57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B61" w:rsidRDefault="00733B61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33B61" w:rsidRDefault="00522C57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Сочинения, Творческая мастерская</w:t>
            </w:r>
          </w:p>
        </w:tc>
      </w:tr>
      <w:tr w:rsidR="00522C57" w:rsidTr="00DA7BD9">
        <w:trPr>
          <w:trHeight w:val="192"/>
        </w:trPr>
        <w:tc>
          <w:tcPr>
            <w:tcW w:w="14786" w:type="dxa"/>
            <w:gridSpan w:val="8"/>
          </w:tcPr>
          <w:p w:rsidR="00522C57" w:rsidRPr="000F5270" w:rsidRDefault="000F5270" w:rsidP="000F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Человеческое сообщество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ч)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 w:val="restart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176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чувств и этического сознания через взаимоотношения в коллективе и семье</w:t>
            </w:r>
          </w:p>
        </w:tc>
        <w:tc>
          <w:tcPr>
            <w:tcW w:w="3828" w:type="dxa"/>
          </w:tcPr>
          <w:p w:rsidR="000F5270" w:rsidRPr="00F713A5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этикета</w:t>
            </w: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F5270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5270" w:rsidRPr="00F713A5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F5270" w:rsidRDefault="000F5270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сочинения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5270" w:rsidRPr="00F713A5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Страна волшебных слов</w:t>
            </w:r>
          </w:p>
        </w:tc>
        <w:tc>
          <w:tcPr>
            <w:tcW w:w="567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F5270" w:rsidRDefault="000F5270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5270" w:rsidRPr="00F713A5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 xml:space="preserve">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Я - пассажир</w:t>
            </w:r>
          </w:p>
        </w:tc>
        <w:tc>
          <w:tcPr>
            <w:tcW w:w="567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F5270" w:rsidRDefault="00943FC2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5270" w:rsidRPr="00F713A5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Идем в гости</w:t>
            </w: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0F5270" w:rsidRDefault="00943FC2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в группах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5270" w:rsidRPr="00F713A5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Что такое хорошо</w:t>
            </w: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F5270" w:rsidRDefault="00943FC2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моделирование проблемных ситуаций и поиск путей их решения</w:t>
            </w:r>
          </w:p>
        </w:tc>
      </w:tr>
      <w:tr w:rsidR="000F5270" w:rsidTr="00943FC2">
        <w:trPr>
          <w:trHeight w:val="510"/>
        </w:trPr>
        <w:tc>
          <w:tcPr>
            <w:tcW w:w="2376" w:type="dxa"/>
            <w:vMerge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F5270" w:rsidRPr="000F5270" w:rsidRDefault="000F5270" w:rsidP="000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0F5270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</w:t>
            </w: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F5270" w:rsidRDefault="00943FC2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F5270" w:rsidRDefault="000F527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F5270" w:rsidRDefault="00943FC2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презентация,  викторина</w:t>
            </w:r>
          </w:p>
        </w:tc>
      </w:tr>
      <w:tr w:rsidR="00943FC2" w:rsidTr="00042057">
        <w:tc>
          <w:tcPr>
            <w:tcW w:w="14786" w:type="dxa"/>
            <w:gridSpan w:val="8"/>
          </w:tcPr>
          <w:p w:rsidR="00943FC2" w:rsidRPr="00943FC2" w:rsidRDefault="00943FC2" w:rsidP="0094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FC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 (11 ч)</w:t>
            </w:r>
          </w:p>
        </w:tc>
      </w:tr>
      <w:tr w:rsidR="009B5F08" w:rsidTr="00943FC2">
        <w:tc>
          <w:tcPr>
            <w:tcW w:w="2376" w:type="dxa"/>
            <w:vMerge w:val="restart"/>
          </w:tcPr>
          <w:p w:rsidR="009B5F08" w:rsidRDefault="009B5F08" w:rsidP="0094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FC2">
              <w:rPr>
                <w:rFonts w:ascii="Times New Roman" w:hAnsi="Times New Roman" w:cs="Times New Roman"/>
                <w:sz w:val="28"/>
                <w:szCs w:val="28"/>
              </w:rPr>
              <w:t>Воспитание духовно-нравственной культуры у школьников на традициях народной педагогики.</w:t>
            </w:r>
          </w:p>
        </w:tc>
        <w:tc>
          <w:tcPr>
            <w:tcW w:w="3828" w:type="dxa"/>
          </w:tcPr>
          <w:p w:rsidR="009B5F08" w:rsidRPr="000F5270" w:rsidRDefault="009B5F08" w:rsidP="009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историко-</w:t>
            </w: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 Нижнего Новгорода и Нижегородской области</w:t>
            </w:r>
          </w:p>
        </w:tc>
        <w:tc>
          <w:tcPr>
            <w:tcW w:w="567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B5F08" w:rsidRPr="009B5F08" w:rsidRDefault="009B5F08" w:rsidP="009B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Историко-культурный проект </w:t>
            </w:r>
          </w:p>
          <w:p w:rsidR="009B5F08" w:rsidRPr="009B5F08" w:rsidRDefault="009B5F08" w:rsidP="009B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08" w:rsidRDefault="009B5F08" w:rsidP="009B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F08" w:rsidTr="00943FC2">
        <w:tc>
          <w:tcPr>
            <w:tcW w:w="2376" w:type="dxa"/>
            <w:vMerge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5F08" w:rsidRPr="000F5270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Деревянная летопись Старого Нижнего</w:t>
            </w:r>
          </w:p>
        </w:tc>
        <w:tc>
          <w:tcPr>
            <w:tcW w:w="567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B5F08" w:rsidRDefault="009B5F08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проекты, виртуальные экскурсии</w:t>
            </w:r>
          </w:p>
        </w:tc>
      </w:tr>
      <w:tr w:rsidR="009B5F08" w:rsidTr="00943FC2">
        <w:tc>
          <w:tcPr>
            <w:tcW w:w="2376" w:type="dxa"/>
            <w:vMerge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5F08" w:rsidRPr="000F5270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Заветные улочки</w:t>
            </w:r>
          </w:p>
        </w:tc>
        <w:tc>
          <w:tcPr>
            <w:tcW w:w="567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9B5F08" w:rsidRDefault="009B5F08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экскурсия по старинным улицам Нижнего Новгорода</w:t>
            </w:r>
          </w:p>
        </w:tc>
      </w:tr>
      <w:tr w:rsidR="009B5F08" w:rsidTr="00943FC2">
        <w:tc>
          <w:tcPr>
            <w:tcW w:w="2376" w:type="dxa"/>
            <w:vMerge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5F08" w:rsidRPr="000F5270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 xml:space="preserve">Их имена связаны с </w:t>
            </w:r>
            <w:proofErr w:type="gramStart"/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Нижним</w:t>
            </w:r>
            <w:proofErr w:type="gramEnd"/>
          </w:p>
        </w:tc>
        <w:tc>
          <w:tcPr>
            <w:tcW w:w="567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9B5F08" w:rsidRDefault="009B5F08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имена и биографии известных в истории России людей, которые родились, жили, часто бывали в Нижнем Новгороде.</w:t>
            </w:r>
          </w:p>
        </w:tc>
      </w:tr>
      <w:tr w:rsidR="009B5F08" w:rsidTr="00943FC2">
        <w:tc>
          <w:tcPr>
            <w:tcW w:w="2376" w:type="dxa"/>
            <w:vMerge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B5F08" w:rsidRPr="000F5270" w:rsidRDefault="009B5F08" w:rsidP="009B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 xml:space="preserve">Поэзия родного города </w:t>
            </w:r>
          </w:p>
        </w:tc>
        <w:tc>
          <w:tcPr>
            <w:tcW w:w="567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5F08" w:rsidRDefault="009B5F08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5F08" w:rsidRDefault="0031737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B5F08" w:rsidRDefault="009B5F08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стихи о Нижнем Новгороде, фотографии</w:t>
            </w:r>
          </w:p>
        </w:tc>
      </w:tr>
      <w:tr w:rsidR="0031737B" w:rsidTr="008E3777">
        <w:tc>
          <w:tcPr>
            <w:tcW w:w="14786" w:type="dxa"/>
            <w:gridSpan w:val="8"/>
          </w:tcPr>
          <w:p w:rsidR="0031737B" w:rsidRPr="00633626" w:rsidRDefault="00633626" w:rsidP="00633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626">
              <w:rPr>
                <w:rFonts w:ascii="Times New Roman" w:hAnsi="Times New Roman" w:cs="Times New Roman"/>
                <w:b/>
                <w:sz w:val="28"/>
                <w:szCs w:val="28"/>
              </w:rPr>
              <w:t>Мир души (11 ч)</w:t>
            </w:r>
          </w:p>
        </w:tc>
      </w:tr>
      <w:tr w:rsidR="00633626" w:rsidTr="00943FC2">
        <w:tc>
          <w:tcPr>
            <w:tcW w:w="2376" w:type="dxa"/>
            <w:vMerge w:val="restart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 духовно-нравственного </w:t>
            </w:r>
            <w:r w:rsidRPr="00176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жизни через самопознание</w:t>
            </w:r>
          </w:p>
        </w:tc>
        <w:tc>
          <w:tcPr>
            <w:tcW w:w="3828" w:type="dxa"/>
          </w:tcPr>
          <w:p w:rsidR="00633626" w:rsidRPr="000F5270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Я и мое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33626" w:rsidRDefault="00633626" w:rsidP="0063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33626" w:rsidTr="00943FC2">
        <w:tc>
          <w:tcPr>
            <w:tcW w:w="2376" w:type="dxa"/>
            <w:vMerge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3626" w:rsidRPr="000F5270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33626" w:rsidRDefault="00633626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учащихся</w:t>
            </w:r>
          </w:p>
        </w:tc>
      </w:tr>
      <w:tr w:rsidR="00633626" w:rsidTr="00943FC2">
        <w:tc>
          <w:tcPr>
            <w:tcW w:w="2376" w:type="dxa"/>
            <w:vMerge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3626" w:rsidRPr="000F5270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 xml:space="preserve">Подари </w:t>
            </w:r>
            <w:proofErr w:type="gramStart"/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633626">
              <w:rPr>
                <w:rFonts w:ascii="Times New Roman" w:hAnsi="Times New Roman" w:cs="Times New Roman"/>
                <w:sz w:val="28"/>
                <w:szCs w:val="28"/>
              </w:rPr>
              <w:t xml:space="preserve"> радость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626" w:rsidRDefault="00714DA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633626" w:rsidRDefault="00633626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гра-практикум</w:t>
            </w:r>
          </w:p>
        </w:tc>
      </w:tr>
      <w:tr w:rsidR="00633626" w:rsidTr="00943FC2">
        <w:tc>
          <w:tcPr>
            <w:tcW w:w="2376" w:type="dxa"/>
            <w:vMerge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3626" w:rsidRPr="000F5270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 xml:space="preserve">Учись управлять своими 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33626" w:rsidRDefault="00633626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в группах,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проблемных ситуаций и поиск путей их решения</w:t>
            </w:r>
          </w:p>
        </w:tc>
      </w:tr>
      <w:tr w:rsidR="00633626" w:rsidTr="00943FC2">
        <w:tc>
          <w:tcPr>
            <w:tcW w:w="2376" w:type="dxa"/>
            <w:vMerge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3626" w:rsidRPr="000F5270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Настоящий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633626" w:rsidRDefault="00633626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633626" w:rsidTr="00633626">
        <w:trPr>
          <w:trHeight w:val="96"/>
        </w:trPr>
        <w:tc>
          <w:tcPr>
            <w:tcW w:w="2376" w:type="dxa"/>
            <w:vMerge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33626" w:rsidRPr="000F5270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Что значит быть счастливым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33626" w:rsidRDefault="00714DA0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33626" w:rsidRDefault="0063362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633626" w:rsidRDefault="00633626" w:rsidP="0073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</w:tc>
      </w:tr>
    </w:tbl>
    <w:p w:rsidR="001E37CD" w:rsidRDefault="001E37CD" w:rsidP="00B85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B9B" w:rsidRDefault="00B2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EE5" w:rsidRDefault="00037EE5" w:rsidP="00037EE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37EE5" w:rsidSect="00B859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7EE5" w:rsidRPr="00B26B9B" w:rsidRDefault="00037EE5" w:rsidP="0003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B9B">
        <w:rPr>
          <w:rFonts w:ascii="Times New Roman" w:hAnsi="Times New Roman" w:cs="Times New Roman"/>
          <w:b/>
          <w:sz w:val="28"/>
          <w:szCs w:val="28"/>
        </w:rPr>
        <w:t>Список используемых ресурсов и литературы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6B9B">
          <w:rPr>
            <w:rStyle w:val="a6"/>
            <w:rFonts w:ascii="Times New Roman" w:hAnsi="Times New Roman" w:cs="Times New Roman"/>
            <w:sz w:val="28"/>
            <w:szCs w:val="28"/>
          </w:rPr>
          <w:t>http://fb.ru</w:t>
        </w:r>
      </w:hyperlink>
      <w:r w:rsidRPr="00B26B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6B9B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Pr="00B26B9B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26B9B">
          <w:rPr>
            <w:rStyle w:val="a6"/>
            <w:rFonts w:ascii="Times New Roman" w:hAnsi="Times New Roman" w:cs="Times New Roman"/>
            <w:sz w:val="28"/>
            <w:szCs w:val="28"/>
          </w:rPr>
          <w:t>http://www.bibl.nngasu.ru</w:t>
        </w:r>
      </w:hyperlink>
      <w:r w:rsidRPr="00B26B9B">
        <w:rPr>
          <w:rFonts w:ascii="Times New Roman" w:hAnsi="Times New Roman" w:cs="Times New Roman"/>
          <w:sz w:val="28"/>
          <w:szCs w:val="28"/>
        </w:rPr>
        <w:t xml:space="preserve"> – Электронная библиотека ННГАСУ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26B9B">
          <w:rPr>
            <w:rStyle w:val="a6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Pr="00B26B9B">
        <w:rPr>
          <w:rFonts w:ascii="Times New Roman" w:hAnsi="Times New Roman" w:cs="Times New Roman"/>
          <w:sz w:val="28"/>
          <w:szCs w:val="28"/>
        </w:rPr>
        <w:t xml:space="preserve"> – социальная сеть работников образования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6B9B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второго поколения  ООО – М.: Просвещение, 2013 год;</w:t>
      </w:r>
    </w:p>
    <w:p w:rsidR="00037EE5" w:rsidRPr="00B26B9B" w:rsidRDefault="00037EE5" w:rsidP="00037EE5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6B9B">
        <w:rPr>
          <w:rFonts w:ascii="Times New Roman" w:eastAsia="Calibri" w:hAnsi="Times New Roman" w:cs="Times New Roman"/>
          <w:sz w:val="28"/>
          <w:szCs w:val="28"/>
        </w:rPr>
        <w:t>Данилюк А. Я. Духовно-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нравственное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воспитание российских 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школьников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// Педагогика. - 2009. - N 4. - С. 55-64.</w:t>
      </w:r>
    </w:p>
    <w:p w:rsidR="00037EE5" w:rsidRPr="00B26B9B" w:rsidRDefault="00037EE5" w:rsidP="00037EE5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Диагностика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нравственных приоритетов школьников // Сельская школа. – 2006. - N 3. - С. 72</w:t>
      </w:r>
    </w:p>
    <w:p w:rsidR="00037EE5" w:rsidRPr="00B26B9B" w:rsidRDefault="00037EE5" w:rsidP="00037EE5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6B9B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М. А. О роли 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педагога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в духовно-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нравственном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воспитании 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школьников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// Вестник развития науки и образования. - 2007. - N 6. - С. 101-105.</w:t>
      </w:r>
    </w:p>
    <w:p w:rsidR="00037EE5" w:rsidRPr="00B26B9B" w:rsidRDefault="00037EE5" w:rsidP="00037EE5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Метлик И. В. 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Социальное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партнерство семьи, 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школы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и религиозных организаций в духовно-</w:t>
      </w:r>
      <w:r w:rsidRPr="00B26B9B">
        <w:rPr>
          <w:rStyle w:val="redtext"/>
          <w:rFonts w:ascii="Times New Roman" w:eastAsia="Calibri" w:hAnsi="Times New Roman" w:cs="Times New Roman"/>
          <w:sz w:val="28"/>
          <w:szCs w:val="28"/>
        </w:rPr>
        <w:t>нравственном</w:t>
      </w:r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воспитании детей</w:t>
      </w:r>
      <w:proofErr w:type="gramStart"/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26B9B">
        <w:rPr>
          <w:rFonts w:ascii="Times New Roman" w:eastAsia="Calibri" w:hAnsi="Times New Roman" w:cs="Times New Roman"/>
          <w:sz w:val="28"/>
          <w:szCs w:val="28"/>
        </w:rPr>
        <w:t xml:space="preserve"> новое качество взаимодействия // Семья в России. - 2009. - N 2. - С. 64-75.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6B9B">
        <w:rPr>
          <w:rFonts w:ascii="Times New Roman" w:hAnsi="Times New Roman" w:cs="Times New Roman"/>
          <w:sz w:val="28"/>
          <w:szCs w:val="28"/>
        </w:rPr>
        <w:t>Каменщикова</w:t>
      </w:r>
      <w:proofErr w:type="spellEnd"/>
      <w:r w:rsidRPr="00B26B9B">
        <w:rPr>
          <w:rFonts w:ascii="Times New Roman" w:hAnsi="Times New Roman" w:cs="Times New Roman"/>
          <w:sz w:val="28"/>
          <w:szCs w:val="28"/>
        </w:rPr>
        <w:t>, Л. М. Духовно - нравственные ценности русской семьи. // Дополнительное образование и воспитание. - 2011. - № 3. - С. 56 - 58.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6B9B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B26B9B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B26B9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B26B9B">
        <w:rPr>
          <w:rFonts w:ascii="Times New Roman" w:hAnsi="Times New Roman" w:cs="Times New Roman"/>
          <w:sz w:val="28"/>
          <w:szCs w:val="28"/>
        </w:rPr>
        <w:t xml:space="preserve"> - нравственное становление школьников в процессе воспитания // Воспитание школьников. - 2011. - № 5. - С. 21 - 25.</w:t>
      </w:r>
    </w:p>
    <w:p w:rsidR="00037EE5" w:rsidRPr="00B26B9B" w:rsidRDefault="00037EE5" w:rsidP="00037EE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6B9B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B26B9B">
        <w:rPr>
          <w:rFonts w:ascii="Times New Roman" w:hAnsi="Times New Roman" w:cs="Times New Roman"/>
          <w:sz w:val="28"/>
          <w:szCs w:val="28"/>
        </w:rPr>
        <w:t>, И. В. Поговорим о дружбе и друзьях // Классный руководитель. - 2009. - № 2. - C. 54 - 55.</w:t>
      </w:r>
    </w:p>
    <w:p w:rsidR="00B26B9B" w:rsidRDefault="00B26B9B" w:rsidP="00B85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E5" w:rsidRDefault="00037EE5" w:rsidP="00B85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E5" w:rsidRDefault="00037EE5" w:rsidP="00B85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E5" w:rsidRDefault="00037EE5" w:rsidP="00B85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E5" w:rsidRDefault="00037EE5" w:rsidP="00B85905">
      <w:pPr>
        <w:jc w:val="center"/>
        <w:rPr>
          <w:rFonts w:ascii="Times New Roman" w:hAnsi="Times New Roman" w:cs="Times New Roman"/>
          <w:sz w:val="28"/>
          <w:szCs w:val="28"/>
        </w:rPr>
        <w:sectPr w:rsidR="00037EE5" w:rsidSect="00037EE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37EE5" w:rsidRPr="00037EE5" w:rsidRDefault="00037EE5" w:rsidP="00B85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E5"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 w:rsidR="00B26B9B" w:rsidRPr="00037EE5">
        <w:rPr>
          <w:rFonts w:ascii="Times New Roman" w:hAnsi="Times New Roman" w:cs="Times New Roman"/>
          <w:b/>
          <w:sz w:val="28"/>
          <w:szCs w:val="28"/>
        </w:rPr>
        <w:t>лен</w:t>
      </w:r>
      <w:r w:rsidRPr="00037EE5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 на 2015-2016 учебный год</w:t>
      </w:r>
    </w:p>
    <w:p w:rsidR="00B26B9B" w:rsidRDefault="00B26B9B" w:rsidP="00B85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528"/>
        <w:gridCol w:w="1950"/>
      </w:tblGrid>
      <w:tr w:rsidR="00B26B9B" w:rsidTr="00B26B9B">
        <w:tc>
          <w:tcPr>
            <w:tcW w:w="817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5528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26B9B" w:rsidTr="00B26B9B">
        <w:tc>
          <w:tcPr>
            <w:tcW w:w="817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</w:tc>
        <w:tc>
          <w:tcPr>
            <w:tcW w:w="5528" w:type="dxa"/>
          </w:tcPr>
          <w:p w:rsidR="00B26B9B" w:rsidRDefault="00B26B9B" w:rsidP="0080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Россия-Родина моя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9B" w:rsidTr="00B26B9B">
        <w:tc>
          <w:tcPr>
            <w:tcW w:w="817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27.10.15</w:t>
            </w:r>
          </w:p>
        </w:tc>
        <w:tc>
          <w:tcPr>
            <w:tcW w:w="5528" w:type="dxa"/>
          </w:tcPr>
          <w:p w:rsidR="00B26B9B" w:rsidRDefault="00B26B9B" w:rsidP="0080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</w:t>
            </w: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ahoma" w:hAnsi="Tahoma" w:cs="Tahoma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9B" w:rsidTr="00B26B9B">
        <w:tc>
          <w:tcPr>
            <w:tcW w:w="817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24.11.15</w:t>
            </w:r>
          </w:p>
        </w:tc>
        <w:tc>
          <w:tcPr>
            <w:tcW w:w="5528" w:type="dxa"/>
          </w:tcPr>
          <w:p w:rsidR="00B26B9B" w:rsidRDefault="00B26B9B" w:rsidP="00B2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50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9B" w:rsidTr="00B26B9B">
        <w:tc>
          <w:tcPr>
            <w:tcW w:w="817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5528" w:type="dxa"/>
          </w:tcPr>
          <w:p w:rsidR="00B26B9B" w:rsidRDefault="00B26B9B" w:rsidP="00B2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A5">
              <w:rPr>
                <w:rFonts w:ascii="Times New Roman" w:hAnsi="Times New Roman" w:cs="Times New Roman"/>
                <w:sz w:val="28"/>
                <w:szCs w:val="28"/>
              </w:rPr>
              <w:t>Символы Российского государства</w:t>
            </w:r>
          </w:p>
        </w:tc>
        <w:tc>
          <w:tcPr>
            <w:tcW w:w="1950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A76" w:rsidTr="00B26B9B">
        <w:tc>
          <w:tcPr>
            <w:tcW w:w="817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5528" w:type="dxa"/>
          </w:tcPr>
          <w:p w:rsidR="00781A76" w:rsidRPr="00F713A5" w:rsidRDefault="00781A76" w:rsidP="0080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Страна волшебных слов</w:t>
            </w:r>
          </w:p>
        </w:tc>
        <w:tc>
          <w:tcPr>
            <w:tcW w:w="1950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A76" w:rsidTr="00B26B9B">
        <w:tc>
          <w:tcPr>
            <w:tcW w:w="817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23.02.16</w:t>
            </w:r>
          </w:p>
        </w:tc>
        <w:tc>
          <w:tcPr>
            <w:tcW w:w="5528" w:type="dxa"/>
          </w:tcPr>
          <w:p w:rsidR="00781A76" w:rsidRPr="00F713A5" w:rsidRDefault="00781A76" w:rsidP="0080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 xml:space="preserve">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F5270">
              <w:rPr>
                <w:rFonts w:ascii="Times New Roman" w:hAnsi="Times New Roman" w:cs="Times New Roman"/>
                <w:sz w:val="28"/>
                <w:szCs w:val="28"/>
              </w:rPr>
              <w:t>Я - пассажир</w:t>
            </w:r>
          </w:p>
        </w:tc>
        <w:tc>
          <w:tcPr>
            <w:tcW w:w="1950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A76" w:rsidTr="00B26B9B">
        <w:tc>
          <w:tcPr>
            <w:tcW w:w="817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22.03.16</w:t>
            </w:r>
          </w:p>
        </w:tc>
        <w:tc>
          <w:tcPr>
            <w:tcW w:w="5528" w:type="dxa"/>
          </w:tcPr>
          <w:p w:rsidR="00781A76" w:rsidRPr="000F5270" w:rsidRDefault="00781A76" w:rsidP="0078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Заветные улочки</w:t>
            </w:r>
          </w:p>
        </w:tc>
        <w:tc>
          <w:tcPr>
            <w:tcW w:w="1950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A76" w:rsidTr="00B26B9B">
        <w:tc>
          <w:tcPr>
            <w:tcW w:w="817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5528" w:type="dxa"/>
          </w:tcPr>
          <w:p w:rsidR="00781A76" w:rsidRPr="000F5270" w:rsidRDefault="00781A76" w:rsidP="0078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08">
              <w:rPr>
                <w:rFonts w:ascii="Times New Roman" w:hAnsi="Times New Roman" w:cs="Times New Roman"/>
                <w:sz w:val="28"/>
                <w:szCs w:val="28"/>
              </w:rPr>
              <w:t xml:space="preserve">Их имена связаны с </w:t>
            </w:r>
            <w:proofErr w:type="gramStart"/>
            <w:r w:rsidRPr="009B5F08">
              <w:rPr>
                <w:rFonts w:ascii="Times New Roman" w:hAnsi="Times New Roman" w:cs="Times New Roman"/>
                <w:sz w:val="28"/>
                <w:szCs w:val="28"/>
              </w:rPr>
              <w:t>Нижним</w:t>
            </w:r>
            <w:proofErr w:type="gramEnd"/>
          </w:p>
        </w:tc>
        <w:tc>
          <w:tcPr>
            <w:tcW w:w="1950" w:type="dxa"/>
          </w:tcPr>
          <w:p w:rsidR="00781A76" w:rsidRDefault="00781A76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6B9B" w:rsidTr="00B26B9B">
        <w:tc>
          <w:tcPr>
            <w:tcW w:w="817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24.05.16</w:t>
            </w:r>
          </w:p>
        </w:tc>
        <w:tc>
          <w:tcPr>
            <w:tcW w:w="5528" w:type="dxa"/>
          </w:tcPr>
          <w:p w:rsidR="00B26B9B" w:rsidRDefault="00781A76" w:rsidP="0078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3626">
              <w:rPr>
                <w:rFonts w:ascii="Times New Roman" w:hAnsi="Times New Roman" w:cs="Times New Roman"/>
                <w:sz w:val="28"/>
                <w:szCs w:val="28"/>
              </w:rPr>
              <w:t>Настоящий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B26B9B" w:rsidRDefault="00B26B9B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EE5" w:rsidTr="00711A14">
        <w:tc>
          <w:tcPr>
            <w:tcW w:w="7621" w:type="dxa"/>
            <w:gridSpan w:val="3"/>
          </w:tcPr>
          <w:p w:rsidR="00037EE5" w:rsidRDefault="00037EE5" w:rsidP="00037E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:rsidR="00037EE5" w:rsidRDefault="00037EE5" w:rsidP="00B8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26B9B" w:rsidRDefault="00B26B9B" w:rsidP="00037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6B9B" w:rsidSect="00B2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891"/>
    <w:multiLevelType w:val="hybridMultilevel"/>
    <w:tmpl w:val="F53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C10"/>
    <w:multiLevelType w:val="hybridMultilevel"/>
    <w:tmpl w:val="A4E68340"/>
    <w:lvl w:ilvl="0" w:tplc="2B9454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2032E8"/>
    <w:multiLevelType w:val="hybridMultilevel"/>
    <w:tmpl w:val="58868CEA"/>
    <w:lvl w:ilvl="0" w:tplc="2B945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304B5"/>
    <w:multiLevelType w:val="hybridMultilevel"/>
    <w:tmpl w:val="80A48C0C"/>
    <w:lvl w:ilvl="0" w:tplc="2B945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45CA8"/>
    <w:multiLevelType w:val="hybridMultilevel"/>
    <w:tmpl w:val="EBDAD254"/>
    <w:lvl w:ilvl="0" w:tplc="2B94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43DC"/>
    <w:multiLevelType w:val="hybridMultilevel"/>
    <w:tmpl w:val="461A9F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24CD0"/>
    <w:multiLevelType w:val="hybridMultilevel"/>
    <w:tmpl w:val="F6048D62"/>
    <w:lvl w:ilvl="0" w:tplc="2B945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560ED3"/>
    <w:multiLevelType w:val="hybridMultilevel"/>
    <w:tmpl w:val="1B3ADD3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9885CF4">
      <w:numFmt w:val="bullet"/>
      <w:lvlText w:val=""/>
      <w:lvlJc w:val="left"/>
      <w:pPr>
        <w:ind w:left="2235" w:hanging="11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10BDD"/>
    <w:multiLevelType w:val="hybridMultilevel"/>
    <w:tmpl w:val="9B162E40"/>
    <w:lvl w:ilvl="0" w:tplc="2B945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A546FB"/>
    <w:multiLevelType w:val="hybridMultilevel"/>
    <w:tmpl w:val="AAF8861E"/>
    <w:lvl w:ilvl="0" w:tplc="2B9454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B94540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3C5F20"/>
    <w:multiLevelType w:val="hybridMultilevel"/>
    <w:tmpl w:val="47D8B6CE"/>
    <w:lvl w:ilvl="0" w:tplc="2B945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067AF9"/>
    <w:multiLevelType w:val="hybridMultilevel"/>
    <w:tmpl w:val="0CB6F036"/>
    <w:lvl w:ilvl="0" w:tplc="2B94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A5294"/>
    <w:multiLevelType w:val="hybridMultilevel"/>
    <w:tmpl w:val="8FC85B26"/>
    <w:lvl w:ilvl="0" w:tplc="2B94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0597D"/>
    <w:multiLevelType w:val="hybridMultilevel"/>
    <w:tmpl w:val="D14A7C92"/>
    <w:lvl w:ilvl="0" w:tplc="2B94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36769"/>
    <w:multiLevelType w:val="hybridMultilevel"/>
    <w:tmpl w:val="48AC7554"/>
    <w:lvl w:ilvl="0" w:tplc="276CDC26">
      <w:numFmt w:val="bullet"/>
      <w:lvlText w:val="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D1074"/>
    <w:multiLevelType w:val="hybridMultilevel"/>
    <w:tmpl w:val="DE06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136B6"/>
    <w:multiLevelType w:val="hybridMultilevel"/>
    <w:tmpl w:val="487C38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E442D0"/>
    <w:multiLevelType w:val="hybridMultilevel"/>
    <w:tmpl w:val="F488C586"/>
    <w:lvl w:ilvl="0" w:tplc="2B945408">
      <w:start w:val="1"/>
      <w:numFmt w:val="bullet"/>
      <w:lvlText w:val=""/>
      <w:lvlJc w:val="left"/>
      <w:pPr>
        <w:ind w:left="105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B0F65"/>
    <w:multiLevelType w:val="hybridMultilevel"/>
    <w:tmpl w:val="B5061D2C"/>
    <w:lvl w:ilvl="0" w:tplc="AA029D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1215"/>
    <w:multiLevelType w:val="hybridMultilevel"/>
    <w:tmpl w:val="F53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1"/>
  </w:num>
  <w:num w:numId="5">
    <w:abstractNumId w:val="18"/>
  </w:num>
  <w:num w:numId="6">
    <w:abstractNumId w:val="7"/>
  </w:num>
  <w:num w:numId="7">
    <w:abstractNumId w:val="0"/>
  </w:num>
  <w:num w:numId="8">
    <w:abstractNumId w:val="12"/>
  </w:num>
  <w:num w:numId="9">
    <w:abstractNumId w:val="13"/>
  </w:num>
  <w:num w:numId="10">
    <w:abstractNumId w:val="16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8"/>
  </w:num>
  <w:num w:numId="17">
    <w:abstractNumId w:val="10"/>
  </w:num>
  <w:num w:numId="18">
    <w:abstractNumId w:val="9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F4F"/>
    <w:rsid w:val="00037EE5"/>
    <w:rsid w:val="000F5270"/>
    <w:rsid w:val="001761B1"/>
    <w:rsid w:val="001D60FC"/>
    <w:rsid w:val="001E37CD"/>
    <w:rsid w:val="002D7D88"/>
    <w:rsid w:val="0031737B"/>
    <w:rsid w:val="00363105"/>
    <w:rsid w:val="004525C4"/>
    <w:rsid w:val="004D53B5"/>
    <w:rsid w:val="005151F3"/>
    <w:rsid w:val="00522C57"/>
    <w:rsid w:val="00633626"/>
    <w:rsid w:val="006429F4"/>
    <w:rsid w:val="00696088"/>
    <w:rsid w:val="00714DA0"/>
    <w:rsid w:val="00733B61"/>
    <w:rsid w:val="00781A76"/>
    <w:rsid w:val="00861E3B"/>
    <w:rsid w:val="00943FC2"/>
    <w:rsid w:val="00956C10"/>
    <w:rsid w:val="00975BB5"/>
    <w:rsid w:val="009B5F08"/>
    <w:rsid w:val="009D0069"/>
    <w:rsid w:val="00B26B9B"/>
    <w:rsid w:val="00B81F4F"/>
    <w:rsid w:val="00B85905"/>
    <w:rsid w:val="00CB4EC8"/>
    <w:rsid w:val="00F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29F4"/>
    <w:pPr>
      <w:ind w:left="720"/>
      <w:contextualSpacing/>
    </w:pPr>
  </w:style>
  <w:style w:type="table" w:styleId="a5">
    <w:name w:val="Table Grid"/>
    <w:basedOn w:val="a1"/>
    <w:uiPriority w:val="59"/>
    <w:rsid w:val="00F71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37CD"/>
    <w:rPr>
      <w:color w:val="0000FF" w:themeColor="hyperlink"/>
      <w:u w:val="single"/>
    </w:rPr>
  </w:style>
  <w:style w:type="character" w:customStyle="1" w:styleId="redtext">
    <w:name w:val="red_text"/>
    <w:basedOn w:val="a0"/>
    <w:rsid w:val="00B2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6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.nn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14</cp:revision>
  <dcterms:created xsi:type="dcterms:W3CDTF">2015-10-24T15:37:00Z</dcterms:created>
  <dcterms:modified xsi:type="dcterms:W3CDTF">2015-10-28T03:34:00Z</dcterms:modified>
</cp:coreProperties>
</file>