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EB" w:rsidRDefault="004219EB" w:rsidP="004219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ОТЗЫВ</w:t>
      </w:r>
    </w:p>
    <w:p w:rsidR="004219EB" w:rsidRDefault="004219EB" w:rsidP="004219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открытый урок химии в 9 «А» классе</w:t>
      </w:r>
    </w:p>
    <w:p w:rsidR="004219EB" w:rsidRDefault="004219EB" w:rsidP="004219E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теме «Алюминий и его соединения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»,</w:t>
      </w:r>
    </w:p>
    <w:p w:rsidR="004219EB" w:rsidRDefault="004219EB" w:rsidP="004219E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проведенный 13.03.2012 г.</w:t>
      </w:r>
    </w:p>
    <w:p w:rsidR="004219EB" w:rsidRDefault="004219EB" w:rsidP="004219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учителем химии </w:t>
      </w:r>
      <w:r>
        <w:rPr>
          <w:rFonts w:ascii="Times New Roman" w:hAnsi="Times New Roman" w:cs="Times New Roman"/>
          <w:sz w:val="28"/>
          <w:szCs w:val="28"/>
        </w:rPr>
        <w:t>МАОУ  СОШ № 93 г. Краснодара</w:t>
      </w:r>
    </w:p>
    <w:p w:rsidR="004219EB" w:rsidRDefault="004219EB" w:rsidP="004219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Дегтяревой Олесей Николаевной.</w:t>
      </w:r>
    </w:p>
    <w:p w:rsidR="004219EB" w:rsidRDefault="004219EB" w:rsidP="004219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219EB" w:rsidRDefault="004219EB" w:rsidP="004219E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9EB" w:rsidRPr="006C287E" w:rsidRDefault="002058F5" w:rsidP="006C287E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6C287E">
        <w:rPr>
          <w:sz w:val="28"/>
          <w:szCs w:val="28"/>
        </w:rPr>
        <w:t xml:space="preserve">Содержание урока построено на принципах научности, доступности и посильности, учитывая связь обучения с воспитанием.  </w:t>
      </w:r>
      <w:r w:rsidR="004219EB" w:rsidRPr="006C287E">
        <w:rPr>
          <w:sz w:val="28"/>
          <w:szCs w:val="28"/>
        </w:rPr>
        <w:t xml:space="preserve">Урок был направлен на изучение нового материала и применение знаний по изучаемой теме. Учитель активно </w:t>
      </w:r>
      <w:r w:rsidRPr="006C287E">
        <w:rPr>
          <w:sz w:val="28"/>
          <w:szCs w:val="28"/>
        </w:rPr>
        <w:t>применяла</w:t>
      </w:r>
      <w:r w:rsidR="004219EB" w:rsidRPr="006C287E">
        <w:rPr>
          <w:sz w:val="28"/>
          <w:szCs w:val="28"/>
        </w:rPr>
        <w:t xml:space="preserve"> </w:t>
      </w:r>
      <w:r w:rsidR="004219EB" w:rsidRPr="006C287E">
        <w:rPr>
          <w:b/>
          <w:sz w:val="28"/>
          <w:szCs w:val="28"/>
        </w:rPr>
        <w:t>технологию критического мышления.</w:t>
      </w:r>
    </w:p>
    <w:p w:rsidR="009D2AD8" w:rsidRPr="006C287E" w:rsidRDefault="009D2AD8" w:rsidP="006C2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87E">
        <w:rPr>
          <w:rFonts w:ascii="Times New Roman" w:hAnsi="Times New Roman" w:cs="Times New Roman"/>
          <w:sz w:val="28"/>
          <w:szCs w:val="28"/>
        </w:rPr>
        <w:t>Основываясь на психолого-педагогической характеристике уч</w:t>
      </w:r>
      <w:r w:rsidR="002058F5" w:rsidRPr="006C287E">
        <w:rPr>
          <w:rFonts w:ascii="Times New Roman" w:hAnsi="Times New Roman" w:cs="Times New Roman"/>
          <w:sz w:val="28"/>
          <w:szCs w:val="28"/>
        </w:rPr>
        <w:t>ащихся учитель</w:t>
      </w:r>
      <w:r w:rsidRPr="006C287E">
        <w:rPr>
          <w:rFonts w:ascii="Times New Roman" w:hAnsi="Times New Roman" w:cs="Times New Roman"/>
          <w:sz w:val="28"/>
          <w:szCs w:val="28"/>
        </w:rPr>
        <w:t xml:space="preserve"> использовал</w:t>
      </w:r>
      <w:proofErr w:type="gramEnd"/>
      <w:r w:rsidRPr="006C287E">
        <w:rPr>
          <w:rFonts w:ascii="Times New Roman" w:hAnsi="Times New Roman" w:cs="Times New Roman"/>
          <w:sz w:val="28"/>
          <w:szCs w:val="28"/>
        </w:rPr>
        <w:t xml:space="preserve"> методы </w:t>
      </w:r>
      <w:r w:rsidRPr="006C287E">
        <w:rPr>
          <w:rFonts w:ascii="Times New Roman" w:hAnsi="Times New Roman" w:cs="Times New Roman"/>
          <w:b/>
          <w:sz w:val="28"/>
          <w:szCs w:val="28"/>
        </w:rPr>
        <w:t>дифференцированного подхода в обучении</w:t>
      </w:r>
      <w:r w:rsidRPr="006C2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87E" w:rsidRDefault="006C287E" w:rsidP="006C2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7E">
        <w:rPr>
          <w:rFonts w:ascii="Times New Roman" w:hAnsi="Times New Roman" w:cs="Times New Roman"/>
          <w:sz w:val="28"/>
          <w:szCs w:val="28"/>
        </w:rPr>
        <w:t xml:space="preserve">Во время урока учителем осуществлялся </w:t>
      </w:r>
      <w:r w:rsidRPr="006C287E">
        <w:rPr>
          <w:rFonts w:ascii="Times New Roman" w:hAnsi="Times New Roman" w:cs="Times New Roman"/>
          <w:b/>
          <w:sz w:val="28"/>
          <w:szCs w:val="28"/>
        </w:rPr>
        <w:t>принцип поиска идей от ученика</w:t>
      </w:r>
      <w:r w:rsidRPr="006C287E">
        <w:rPr>
          <w:rFonts w:ascii="Times New Roman" w:hAnsi="Times New Roman" w:cs="Times New Roman"/>
          <w:sz w:val="28"/>
          <w:szCs w:val="28"/>
        </w:rPr>
        <w:t>: способность выбирать целевые и смысловые установки в своих поступках и действиях.</w:t>
      </w:r>
    </w:p>
    <w:p w:rsidR="006C287E" w:rsidRPr="006C287E" w:rsidRDefault="0081648F" w:rsidP="006C2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287E">
        <w:rPr>
          <w:rFonts w:ascii="Times New Roman" w:hAnsi="Times New Roman" w:cs="Times New Roman"/>
          <w:sz w:val="28"/>
          <w:szCs w:val="28"/>
        </w:rPr>
        <w:t xml:space="preserve">одача темы урока была осуществлена через </w:t>
      </w:r>
      <w:r w:rsidRPr="0081648F">
        <w:rPr>
          <w:rFonts w:ascii="Times New Roman" w:hAnsi="Times New Roman" w:cs="Times New Roman"/>
          <w:b/>
          <w:sz w:val="28"/>
          <w:szCs w:val="28"/>
        </w:rPr>
        <w:t>проблемно-поисковый диалог</w:t>
      </w:r>
      <w:r>
        <w:rPr>
          <w:rFonts w:ascii="Times New Roman" w:hAnsi="Times New Roman" w:cs="Times New Roman"/>
          <w:sz w:val="28"/>
          <w:szCs w:val="28"/>
        </w:rPr>
        <w:t>, в который были вовлечены практически все обучающиеся класса.</w:t>
      </w:r>
    </w:p>
    <w:p w:rsidR="004219EB" w:rsidRPr="006C287E" w:rsidRDefault="004219EB" w:rsidP="006C2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7E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6C287E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информационно-коммуникационных  технологий</w:t>
      </w:r>
      <w:r w:rsidR="006C287E" w:rsidRPr="006C2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7E" w:rsidRPr="006C287E">
        <w:rPr>
          <w:rFonts w:ascii="Times New Roman" w:hAnsi="Times New Roman" w:cs="Times New Roman"/>
          <w:sz w:val="28"/>
          <w:szCs w:val="28"/>
        </w:rPr>
        <w:t>на уроке</w:t>
      </w:r>
      <w:r w:rsidRPr="006C287E">
        <w:rPr>
          <w:rFonts w:ascii="Times New Roman" w:hAnsi="Times New Roman" w:cs="Times New Roman"/>
          <w:sz w:val="28"/>
          <w:szCs w:val="28"/>
        </w:rPr>
        <w:t xml:space="preserve"> </w:t>
      </w:r>
      <w:r w:rsidR="006C287E" w:rsidRPr="006C28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287E" w:rsidRPr="006C287E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6C287E" w:rsidRPr="006C287E">
        <w:rPr>
          <w:rFonts w:ascii="Times New Roman" w:hAnsi="Times New Roman" w:cs="Times New Roman"/>
          <w:sz w:val="28"/>
          <w:szCs w:val="28"/>
        </w:rPr>
        <w:t xml:space="preserve"> презентация,  ресурсы образовательных порталов</w:t>
      </w:r>
      <w:r w:rsidR="006C287E">
        <w:rPr>
          <w:rFonts w:ascii="Times New Roman" w:hAnsi="Times New Roman" w:cs="Times New Roman"/>
          <w:sz w:val="28"/>
          <w:szCs w:val="28"/>
        </w:rPr>
        <w:t>, интеракти</w:t>
      </w:r>
      <w:r w:rsidR="0081648F">
        <w:rPr>
          <w:rFonts w:ascii="Times New Roman" w:hAnsi="Times New Roman" w:cs="Times New Roman"/>
          <w:sz w:val="28"/>
          <w:szCs w:val="28"/>
        </w:rPr>
        <w:t>вн</w:t>
      </w:r>
      <w:r w:rsidR="006C287E">
        <w:rPr>
          <w:rFonts w:ascii="Times New Roman" w:hAnsi="Times New Roman" w:cs="Times New Roman"/>
          <w:sz w:val="28"/>
          <w:szCs w:val="28"/>
        </w:rPr>
        <w:t>ые возможности комплекса «Наглядная школа», документ-камера</w:t>
      </w:r>
      <w:r w:rsidR="006C287E" w:rsidRPr="006C287E">
        <w:rPr>
          <w:rFonts w:ascii="Times New Roman" w:hAnsi="Times New Roman" w:cs="Times New Roman"/>
          <w:sz w:val="28"/>
          <w:szCs w:val="28"/>
        </w:rPr>
        <w:t xml:space="preserve">), в строгом соответствии </w:t>
      </w:r>
      <w:proofErr w:type="spellStart"/>
      <w:r w:rsidR="006C287E" w:rsidRPr="006C287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C287E" w:rsidRPr="006C287E">
        <w:rPr>
          <w:rFonts w:ascii="Times New Roman" w:hAnsi="Times New Roman" w:cs="Times New Roman"/>
          <w:sz w:val="28"/>
          <w:szCs w:val="28"/>
        </w:rPr>
        <w:t>,</w:t>
      </w:r>
      <w:r w:rsidRPr="006C287E">
        <w:rPr>
          <w:rFonts w:ascii="Times New Roman" w:hAnsi="Times New Roman" w:cs="Times New Roman"/>
          <w:sz w:val="28"/>
          <w:szCs w:val="28"/>
        </w:rPr>
        <w:t xml:space="preserve"> стимулировало  познавательную активность учащихся, повысило интерес к теме, способствовало лучшему  усвоению материала, позволило  реализовать воспитательную и образовательную функции обучения. </w:t>
      </w:r>
    </w:p>
    <w:p w:rsidR="004219EB" w:rsidRPr="006C287E" w:rsidRDefault="002058F5" w:rsidP="006C2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7E">
        <w:rPr>
          <w:rFonts w:ascii="Times New Roman" w:hAnsi="Times New Roman" w:cs="Times New Roman"/>
          <w:sz w:val="28"/>
          <w:szCs w:val="28"/>
        </w:rPr>
        <w:t>И</w:t>
      </w:r>
      <w:r w:rsidR="004219EB" w:rsidRPr="006C287E">
        <w:rPr>
          <w:rFonts w:ascii="Times New Roman" w:hAnsi="Times New Roman" w:cs="Times New Roman"/>
          <w:sz w:val="28"/>
          <w:szCs w:val="28"/>
        </w:rPr>
        <w:t>спользова</w:t>
      </w:r>
      <w:r w:rsidRPr="006C287E">
        <w:rPr>
          <w:rFonts w:ascii="Times New Roman" w:hAnsi="Times New Roman" w:cs="Times New Roman"/>
          <w:sz w:val="28"/>
          <w:szCs w:val="28"/>
        </w:rPr>
        <w:t>ние</w:t>
      </w:r>
      <w:r w:rsidR="004219EB" w:rsidRPr="006C2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9EB" w:rsidRPr="006C287E">
        <w:rPr>
          <w:rFonts w:ascii="Times New Roman" w:hAnsi="Times New Roman" w:cs="Times New Roman"/>
          <w:b/>
          <w:sz w:val="28"/>
          <w:szCs w:val="28"/>
        </w:rPr>
        <w:t>здоровьесберегающи</w:t>
      </w:r>
      <w:r w:rsidRPr="006C287E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6C287E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 w:rsidR="0081648F">
        <w:rPr>
          <w:rFonts w:ascii="Times New Roman" w:hAnsi="Times New Roman" w:cs="Times New Roman"/>
          <w:sz w:val="28"/>
          <w:szCs w:val="28"/>
        </w:rPr>
        <w:t xml:space="preserve"> (динамическая пауза</w:t>
      </w:r>
      <w:r w:rsidR="004219EB" w:rsidRPr="006C287E">
        <w:rPr>
          <w:rFonts w:ascii="Times New Roman" w:hAnsi="Times New Roman" w:cs="Times New Roman"/>
          <w:sz w:val="28"/>
          <w:szCs w:val="28"/>
        </w:rPr>
        <w:t xml:space="preserve">, </w:t>
      </w:r>
      <w:r w:rsidR="004219EB" w:rsidRPr="0081648F">
        <w:rPr>
          <w:rFonts w:ascii="Times New Roman" w:hAnsi="Times New Roman" w:cs="Times New Roman"/>
          <w:sz w:val="28"/>
          <w:szCs w:val="28"/>
        </w:rPr>
        <w:t>чередование поз во время урока, ранжирование учебного материала урок</w:t>
      </w:r>
      <w:r w:rsidRPr="0081648F">
        <w:rPr>
          <w:rFonts w:ascii="Times New Roman" w:hAnsi="Times New Roman" w:cs="Times New Roman"/>
          <w:sz w:val="28"/>
          <w:szCs w:val="28"/>
        </w:rPr>
        <w:t>а по степени</w:t>
      </w:r>
      <w:r w:rsidR="0081648F" w:rsidRPr="0081648F">
        <w:rPr>
          <w:rFonts w:ascii="Times New Roman" w:hAnsi="Times New Roman" w:cs="Times New Roman"/>
          <w:sz w:val="28"/>
          <w:szCs w:val="28"/>
        </w:rPr>
        <w:t xml:space="preserve"> сложности и новизны) позволяло</w:t>
      </w:r>
      <w:r w:rsidR="0081648F">
        <w:rPr>
          <w:rFonts w:ascii="Times New Roman" w:hAnsi="Times New Roman" w:cs="Times New Roman"/>
          <w:sz w:val="28"/>
          <w:szCs w:val="28"/>
        </w:rPr>
        <w:t xml:space="preserve"> учителю снимать напряжение на определенных этапах урока, но не ослаблять при этом активность детей, а также вызывать у ребят положительные эмоции перед следующим этапом урока.</w:t>
      </w:r>
    </w:p>
    <w:p w:rsidR="006C287E" w:rsidRPr="006C287E" w:rsidRDefault="004219EB" w:rsidP="006C2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7E">
        <w:rPr>
          <w:rFonts w:ascii="Times New Roman" w:hAnsi="Times New Roman" w:cs="Times New Roman"/>
          <w:sz w:val="28"/>
          <w:szCs w:val="28"/>
        </w:rPr>
        <w:t xml:space="preserve">Урок был выстроен в общей стилистике представления учебных проблем и формулировок заданий, атмосфера урока </w:t>
      </w:r>
      <w:r w:rsidR="006C287E" w:rsidRPr="006C287E">
        <w:rPr>
          <w:rFonts w:ascii="Times New Roman" w:hAnsi="Times New Roman" w:cs="Times New Roman"/>
          <w:sz w:val="28"/>
          <w:szCs w:val="28"/>
        </w:rPr>
        <w:t>- доброжелательная</w:t>
      </w:r>
      <w:r w:rsidRPr="006C28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C287E">
        <w:rPr>
          <w:rFonts w:ascii="Times New Roman" w:hAnsi="Times New Roman" w:cs="Times New Roman"/>
          <w:sz w:val="28"/>
          <w:szCs w:val="28"/>
        </w:rPr>
        <w:t>располагающ</w:t>
      </w:r>
      <w:r w:rsidR="006C287E" w:rsidRPr="006C287E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6C287E">
        <w:rPr>
          <w:rFonts w:ascii="Times New Roman" w:hAnsi="Times New Roman" w:cs="Times New Roman"/>
          <w:sz w:val="28"/>
          <w:szCs w:val="28"/>
        </w:rPr>
        <w:t xml:space="preserve"> к  проявлению творческих способностей </w:t>
      </w:r>
      <w:r w:rsidR="006C287E" w:rsidRPr="006C287E">
        <w:rPr>
          <w:rFonts w:ascii="Times New Roman" w:hAnsi="Times New Roman" w:cs="Times New Roman"/>
          <w:sz w:val="28"/>
          <w:szCs w:val="28"/>
        </w:rPr>
        <w:t>обучающихся</w:t>
      </w:r>
      <w:r w:rsidRPr="006C287E">
        <w:rPr>
          <w:rFonts w:ascii="Times New Roman" w:hAnsi="Times New Roman" w:cs="Times New Roman"/>
          <w:sz w:val="28"/>
          <w:szCs w:val="28"/>
        </w:rPr>
        <w:t>.</w:t>
      </w:r>
      <w:r w:rsidR="002058F5" w:rsidRPr="006C2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48F" w:rsidRPr="006C287E" w:rsidRDefault="0081648F" w:rsidP="008164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 дифференцировано,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учащиеся получили четкие</w:t>
      </w:r>
      <w:r w:rsidRPr="006C28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комментарии по </w:t>
      </w:r>
      <w:r w:rsidRPr="006C28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его </w:t>
      </w:r>
      <w:r w:rsidRPr="006C287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ю.</w:t>
      </w:r>
      <w:r w:rsidRPr="006C28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Отметки учащимся выставлены объективно, их мотивирование носит воспитывающий и стимулирующий характер.</w:t>
      </w:r>
    </w:p>
    <w:p w:rsidR="006C287E" w:rsidRPr="006C287E" w:rsidRDefault="002058F5" w:rsidP="006C287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28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Урок полностью соответствовал поставленным целям, учитель чётко распределил время урока на все этапы. Предложенный план урока выполнен,  учащиеся показали достаточно высокий уровень знаний и умений в учебной деятельности. </w:t>
      </w:r>
    </w:p>
    <w:p w:rsidR="004219EB" w:rsidRDefault="004219EB" w:rsidP="004219EB"/>
    <w:p w:rsidR="004219EB" w:rsidRPr="003A5780" w:rsidRDefault="004219EB" w:rsidP="00421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Учитель химии МБОУ гимназии №54, </w:t>
      </w:r>
    </w:p>
    <w:p w:rsidR="004219EB" w:rsidRPr="003A5780" w:rsidRDefault="004219EB" w:rsidP="00421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Западного внутригородского округа </w:t>
      </w:r>
    </w:p>
    <w:p w:rsidR="004219EB" w:rsidRPr="003A5780" w:rsidRDefault="004219EB" w:rsidP="00421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города Краснодара,                    </w:t>
      </w:r>
    </w:p>
    <w:p w:rsidR="004219EB" w:rsidRPr="003A5780" w:rsidRDefault="004219EB" w:rsidP="00421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780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3A5780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4219EB" w:rsidRPr="003A5780" w:rsidRDefault="004219EB" w:rsidP="004219EB">
      <w:pPr>
        <w:spacing w:after="0"/>
      </w:pPr>
      <w:r w:rsidRPr="003A5780">
        <w:rPr>
          <w:rFonts w:ascii="Times New Roman" w:hAnsi="Times New Roman" w:cs="Times New Roman"/>
          <w:sz w:val="28"/>
          <w:szCs w:val="28"/>
        </w:rPr>
        <w:t>квалификационной категории               _____________              И.В.Ткаче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4219EB" w:rsidRDefault="004219EB" w:rsidP="004219EB"/>
    <w:p w:rsidR="0064783E" w:rsidRDefault="0064783E"/>
    <w:sectPr w:rsidR="0064783E" w:rsidSect="0064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2AD8"/>
    <w:rsid w:val="002058F5"/>
    <w:rsid w:val="00393947"/>
    <w:rsid w:val="004219EB"/>
    <w:rsid w:val="004D4792"/>
    <w:rsid w:val="0064783E"/>
    <w:rsid w:val="006C287E"/>
    <w:rsid w:val="0081648F"/>
    <w:rsid w:val="009D2AD8"/>
    <w:rsid w:val="00A4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4">
    <w:name w:val="Без интервала Знак"/>
    <w:basedOn w:val="a0"/>
    <w:link w:val="a5"/>
    <w:uiPriority w:val="1"/>
    <w:locked/>
    <w:rsid w:val="004219EB"/>
  </w:style>
  <w:style w:type="paragraph" w:styleId="a5">
    <w:name w:val="No Spacing"/>
    <w:link w:val="a4"/>
    <w:uiPriority w:val="1"/>
    <w:qFormat/>
    <w:rsid w:val="004219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2016-01-27T05:47:00Z</dcterms:created>
  <dcterms:modified xsi:type="dcterms:W3CDTF">2016-02-07T10:44:00Z</dcterms:modified>
</cp:coreProperties>
</file>