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F6" w:rsidRPr="00F941F2" w:rsidRDefault="00F941F2" w:rsidP="00B659F6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Суд над никотином </w:t>
      </w:r>
    </w:p>
    <w:p w:rsidR="00F941F2" w:rsidRDefault="00F941F2" w:rsidP="00B659F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Театрализированная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постановка. </w:t>
      </w:r>
    </w:p>
    <w:p w:rsidR="00B659F6" w:rsidRPr="008B2BD9" w:rsidRDefault="00F941F2" w:rsidP="00B6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Можно использовать и га уроке)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23"/>
      </w:tblGrid>
      <w:tr w:rsidR="00B659F6" w:rsidRPr="008B2BD9" w:rsidTr="00C63129">
        <w:trPr>
          <w:tblCellSpacing w:w="0" w:type="dxa"/>
        </w:trPr>
        <w:tc>
          <w:tcPr>
            <w:tcW w:w="0" w:type="auto"/>
            <w:vAlign w:val="center"/>
          </w:tcPr>
          <w:p w:rsidR="00B659F6" w:rsidRPr="008B2BD9" w:rsidRDefault="00B659F6" w:rsidP="00C631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59F6" w:rsidRPr="008B2BD9" w:rsidTr="00C63129">
        <w:trPr>
          <w:tblCellSpacing w:w="0" w:type="dxa"/>
        </w:trPr>
        <w:tc>
          <w:tcPr>
            <w:tcW w:w="0" w:type="auto"/>
            <w:vAlign w:val="center"/>
          </w:tcPr>
          <w:p w:rsidR="00B659F6" w:rsidRPr="008B2BD9" w:rsidRDefault="00B659F6" w:rsidP="00C63129">
            <w:pPr>
              <w:pStyle w:val="5"/>
              <w:rPr>
                <w:rFonts w:ascii="Times New Roman" w:hAnsi="Times New Roman" w:cs="Times New Roman"/>
                <w:color w:val="274E4E"/>
                <w:sz w:val="28"/>
                <w:szCs w:val="28"/>
              </w:rPr>
            </w:pPr>
            <w:r w:rsidRPr="008B2BD9">
              <w:rPr>
                <w:rFonts w:ascii="Times New Roman" w:hAnsi="Times New Roman" w:cs="Times New Roman"/>
                <w:color w:val="274E4E"/>
                <w:sz w:val="28"/>
                <w:szCs w:val="28"/>
              </w:rPr>
              <w:t>Табак</w:t>
            </w:r>
          </w:p>
        </w:tc>
      </w:tr>
    </w:tbl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>Вступительное слово учителя (судьи) о цели урока – ролевой игры и его содержании. Создание игровой ситуации: назначить адвоката, прокурора; класс разделить на две группы – свидетелей и присяжных.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Заседание суда прошу считать открытым. Прошу всех сесть. Сегодня слушается дело о преступлениях против человечества. Обвиняемый – Никотин Табаков.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Дата рождения – неизвестна.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Место рождения – Америка.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Происхождение – листья табака.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Родственники (алкалоиды) – наркотики: кокаин, кофеин, морфин.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Характер – жгучий, ядовитый.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Профессия – яд, наркотик.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Род занятий – вступать в контакты с нервной системой.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Подсудимый обвиняется в злонамеренном ухудшении здоровья людей, возникновении многих заболеваний нервной, дыхательной и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сердечно-сосудистой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систем человека.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Адвокат, ваш подзащитный признает себя виновным?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Нет, мой подзащитный не признает себя виновным.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 адвокату обвиняемого – мадам Правдолюбивой.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Господа присяжные! Я считаю, что Никотин невиновен, и я докажу вам это.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Адвокат, приступайте к опросу свидетелей.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Мой первый свидетель – господин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Мальборов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 xml:space="preserve">Входит господин </w:t>
      </w:r>
      <w:proofErr w:type="spellStart"/>
      <w:r w:rsidRPr="008B2BD9">
        <w:rPr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>, бизнесмен.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lastRenderedPageBreak/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Представьтесь, пожалуйста!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Я президент фирмы «Сигареты минус никотин».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Как вы относитесь к предупреждению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Минздравсоцразвития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России, что курение опасно для здоровья?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Отрицательно.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Почему же?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Потому что мы постоянно совершенствуем производство безвредных сигарет.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Скажите, можно ли использовать вместо табака листья других растений?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Да, в Болгарии в </w:t>
      </w:r>
      <w:smartTag w:uri="urn:schemas-microsoft-com:office:smarttags" w:element="metricconverter">
        <w:smartTagPr>
          <w:attr w:name="ProductID" w:val="1963 г"/>
        </w:smartTagPr>
        <w:r w:rsidRPr="008B2BD9">
          <w:rPr>
            <w:rFonts w:ascii="Times New Roman" w:hAnsi="Times New Roman" w:cs="Times New Roman"/>
            <w:i/>
            <w:iCs/>
            <w:sz w:val="28"/>
            <w:szCs w:val="28"/>
          </w:rPr>
          <w:t>1963 г</w:t>
        </w:r>
      </w:smartTag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. мы привили листья табака к красавке, через корни которой в листья поступает атропин, совершенно другое вещество, такой же табак мы выращиваем в Азербайджане.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Что вы можете сказать о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современных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филь-трах?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Современные фильтры задерживают до 50% смолистых веществ, фильтры из антиникотиновой ваты – 50% ядовитых веществ, а бумажные фильтры – до 20%. Мы выпускаем специально обработанную проколотую бумагу, через отверстия которой поступает воздух, разбавляя вредный дым.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У вас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есть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что еще добавить?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Да, я принес образцы нашей продукции.</w:t>
      </w:r>
      <w:r w:rsidRPr="008B2BD9">
        <w:rPr>
          <w:rFonts w:ascii="Times New Roman" w:hAnsi="Times New Roman" w:cs="Times New Roman"/>
          <w:sz w:val="28"/>
          <w:szCs w:val="28"/>
        </w:rPr>
        <w:t xml:space="preserve"> (Демонстрирует различные виды сигарет.)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Мы выпускаем сигареты с ментолом, который освежает полость рта, также не обошли вниманием и женщин. Для них у нас есть особые виды сигарет, которые благотворно влияют на их самочувствие, не нанося вред здоровью.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У меня больше нет вопросов.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 прокурору города, госпоже Неподкупной.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 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Вы сказали, что производите обработанную бумагу для разбавления воздухом табачного дыма. А вы знаете, что табачный дым нужно разбавлять чистым воздухом в 384 000 раз, чтобы он стал безвредным, а для этого нужно </w:t>
      </w:r>
      <w:smartTag w:uri="urn:schemas-microsoft-com:office:smarttags" w:element="metricconverter">
        <w:smartTagPr>
          <w:attr w:name="ProductID" w:val="6000 м3"/>
        </w:smartTagPr>
        <w:r w:rsidRPr="008B2BD9">
          <w:rPr>
            <w:rFonts w:ascii="Times New Roman" w:hAnsi="Times New Roman" w:cs="Times New Roman"/>
            <w:i/>
            <w:iCs/>
            <w:sz w:val="28"/>
            <w:szCs w:val="28"/>
          </w:rPr>
          <w:t>6000 м</w:t>
        </w:r>
        <w:r w:rsidRPr="008B2BD9">
          <w:rPr>
            <w:rFonts w:ascii="Times New Roman" w:hAnsi="Times New Roman" w:cs="Times New Roman"/>
            <w:i/>
            <w:iCs/>
            <w:sz w:val="28"/>
            <w:szCs w:val="28"/>
            <w:vertAlign w:val="superscript"/>
          </w:rPr>
          <w:t>3</w:t>
        </w:r>
      </w:smartTag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воздуха?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К сожалению, у нас нет таких данных.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lastRenderedPageBreak/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 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Вы сказали, что современные фильтры задерживают до 50% никотина. А как насчет угарного газа, канцерогенных веществ, как вы их собираетесь удалить?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Мы как раз работаем над этим вопросом.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Господин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Мальборов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, представьте такую ситуацию: к вам пришли устраиваться на работу два квалифицированных специалиста, но один из них курит, а другой – нет. Кого из них вы возьмете?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Возражаю. Ваша честь, вопрос к делу не относится.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Протест отклонен, свидетель, отвечайте.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Наверное, некурящего.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Почему?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Он не будет тратить рабочее время на перекуры, будет работать в полную силу, а самое главное – не будет воровать сигареты со складов!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А вы сами курите?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Мальборов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Нет.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У меня больше нет вопросов.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Свидетель, вы свободны.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Следующий мой свидетель – господин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Неверящий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 xml:space="preserve">Входит господин </w:t>
      </w:r>
      <w:proofErr w:type="spellStart"/>
      <w:r w:rsidRPr="008B2BD9">
        <w:rPr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>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Представьтесь, пожалуйста!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Я господин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Неверящий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>. Мне 32 года.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Вы давно начали курить?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С 15 лет.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Когда в последний раз были у врача?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Полгода назад проходил медкомиссию.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Результатами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довольны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lastRenderedPageBreak/>
        <w:t xml:space="preserve">Господин </w:t>
      </w:r>
      <w:proofErr w:type="spellStart"/>
      <w:r w:rsidRPr="008B2BD9">
        <w:rPr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Да.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На сердце, одышку не жалуетесь?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Нет.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Курение вам как-нибудь помогает на работе?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Я работаю с детьми, в постоянном психическом напряжении, а после выкуривания сигареты я успокаиваюсь, прихожу в норму.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А вы знаете, что курение – это медленная смерть?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Неверящий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А я никуда не тороплюсь.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 прокурору города мадам Неподкупной.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Мой первый свидетель – господин Статистов.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 xml:space="preserve">Входит господин Статистов.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Господин Статистов.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Я провожу исследование на тему «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Табакокурение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и подростки».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Познакомьте нас с результатами ваших исследований.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Господин Статистов.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Для начала я бы хотел показать несколько кадров, которые снял наш оператор.</w:t>
      </w:r>
      <w:r w:rsidRPr="008B2BD9">
        <w:rPr>
          <w:rFonts w:ascii="Times New Roman" w:hAnsi="Times New Roman" w:cs="Times New Roman"/>
          <w:sz w:val="28"/>
          <w:szCs w:val="28"/>
        </w:rPr>
        <w:t xml:space="preserve"> (Показ фильма «Никотин и подростки».)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А теперь о результатах исследования. Причинами курения являются: в 63% любопытство, 18% – подражание друзьям, 2% – родители, 4% – проявление независимости, 4% – скука, 9% – разочарование. И еще: в курящих семьях курят 60% подростков, а в некурящих – 20%.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Следующий свидетель – господин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Бросаев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 xml:space="preserve">Входит господин </w:t>
      </w:r>
      <w:proofErr w:type="spellStart"/>
      <w:r w:rsidRPr="008B2BD9">
        <w:rPr>
          <w:rFonts w:ascii="Times New Roman" w:hAnsi="Times New Roman" w:cs="Times New Roman"/>
          <w:sz w:val="28"/>
          <w:szCs w:val="28"/>
        </w:rPr>
        <w:t>Бросаев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Представьтесь, пожалуйста!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Бросаев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Я господин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Бросаев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, мне 27 лет.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С какого возраста вы курите?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Бросаев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 7 лет.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lastRenderedPageBreak/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Что чувствовали, когда начинали курить?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Бросаев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Прежде я выкуривал 20–30 сигарет в день и глубоко затягивался. Это продолжалось очень долго, и потому мне было хорошо. Но потом стал чувствовать боли в груди, стало трудно дышать. Я 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обратился к врачу… Диагноз был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неутешительный. Потом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были постоянные вызовы врачей… я не хочу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об этом вспоминать.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 Вы во всем вините Никотина. Но ведь было же что-то положительное в то время, когда вы курили?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Бросаев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Да. После выкуривания сигареты мне становилось очень спокойно и хорошо. Я забывал о многих проблемах.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А может быть, следовало бы заняться спортом, а не бросать курить?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Господин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Бросаев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Я занимался легкой атлетикой, но показывал плохие результаты, и меня выгнали.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У меня больше нет вопросов.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Следующий свидетель – госпожа Природная.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>Входит госпожа Природная.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Госпожа Природная.</w:t>
      </w:r>
      <w:r w:rsidRPr="008B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Я работаю в химической лаборатории, которая занимается исследованием влияния табачного дыма на состояние атмосферы.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И что показали ваши исследования?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>Госпожа Природная.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Исследования показали, что табачный дым не только вдыхается курильщиком, но и загрязняет воздух. Атмосфера загрязняется никотином, угарным газом, смолами, а также аммиаком. В настоящее время в дым переводится 6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млн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т табачной продукции, а конкретнее образуется: 5000 т угарного газа, 7000 т синильной кислоты, 180 000 т никотина, 384 000 т аммиака, 6000 т канцерогенных смол. На открытом воздухе зона действия табачного дыма находится примерно в радиусе до </w:t>
      </w:r>
      <w:smartTag w:uri="urn:schemas-microsoft-com:office:smarttags" w:element="metricconverter">
        <w:smartTagPr>
          <w:attr w:name="ProductID" w:val="5 м"/>
        </w:smartTagPr>
        <w:r w:rsidRPr="008B2BD9">
          <w:rPr>
            <w:rFonts w:ascii="Times New Roman" w:hAnsi="Times New Roman" w:cs="Times New Roman"/>
            <w:i/>
            <w:iCs/>
            <w:sz w:val="28"/>
            <w:szCs w:val="28"/>
          </w:rPr>
          <w:t>5 м</w:t>
        </w:r>
      </w:smartTag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. Результаты показали, что в помещении, где курят, загрязненность воздуха увеличивается в шесть раз, а вредные вещества, выделяемые из табачного дыма и загрязняющие воздух, задерживаются намного дольше в организме курильщика, чем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некурящих.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И что особенно нас волнует: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жены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и дети курящих пассивно выкуривают до нескольких сигарет в день.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lastRenderedPageBreak/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Все знают, что мы живем во время глобальных экологических катастроф, а вы пытаетесь эти проблемы списать на табачный дым. А как же промышленность, транспорт, которые вносят основную долю в загрязнение атмосферы?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 xml:space="preserve">Госпожа Природная.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В нашей лаборатории много данных и по этим проблемам, но сейчас речь идет о Никотине и все данные – о нем.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Последний мой свидетель – мадам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Медикаментова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B2BD9">
        <w:rPr>
          <w:rFonts w:ascii="Times New Roman" w:hAnsi="Times New Roman" w:cs="Times New Roman"/>
          <w:sz w:val="28"/>
          <w:szCs w:val="28"/>
        </w:rPr>
        <w:t xml:space="preserve"> (Входит мадам </w:t>
      </w:r>
      <w:proofErr w:type="spellStart"/>
      <w:r w:rsidRPr="008B2BD9">
        <w:rPr>
          <w:rFonts w:ascii="Times New Roman" w:hAnsi="Times New Roman" w:cs="Times New Roman"/>
          <w:sz w:val="28"/>
          <w:szCs w:val="28"/>
        </w:rPr>
        <w:t>Медикаментова</w:t>
      </w:r>
      <w:proofErr w:type="spellEnd"/>
      <w:r w:rsidRPr="008B2BD9">
        <w:rPr>
          <w:rFonts w:ascii="Times New Roman" w:hAnsi="Times New Roman" w:cs="Times New Roman"/>
          <w:sz w:val="28"/>
          <w:szCs w:val="28"/>
        </w:rPr>
        <w:t xml:space="preserve">.)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Представьтесь, пожалуйста!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Госпожа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Медикаментова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Я доктор медицинских наук, работаю в центре «Здоровье без таблеток». Мы проводим различные опыты. Например, недавно был проведен следующий эксперимент: к телу курильщика приложили несколько пиявок. После одной затяжки ничего не произошло, но как только человек выкурил одну сигарету, пиявки отвалились в судорогах.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Я могу также привести показатели смертности на 100 000 населения: некурящих – 13 человек; курящих полпачки в день – 95 человек; курящих до 1 пачки – 108 человек; курящих до 2 пачек – 264 человека; более 2 пачек – 292 человека.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Госпожа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Медикаментова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>, что вы можете рассказать из собственной практики?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 xml:space="preserve">Госпожа </w:t>
      </w:r>
      <w:proofErr w:type="spellStart"/>
      <w:r w:rsidRPr="008B2BD9">
        <w:rPr>
          <w:rStyle w:val="a4"/>
          <w:rFonts w:ascii="Times New Roman" w:hAnsi="Times New Roman" w:cs="Times New Roman"/>
          <w:sz w:val="28"/>
          <w:szCs w:val="28"/>
        </w:rPr>
        <w:t>Медикаментова</w:t>
      </w:r>
      <w:proofErr w:type="spellEnd"/>
      <w:r w:rsidRPr="008B2BD9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Я могу сказать, что самая распространенная болезнь – это рак легких. Я принесла рентгеновские снимки легких курильщика</w:t>
      </w:r>
      <w:r w:rsidRPr="008B2BD9">
        <w:rPr>
          <w:rFonts w:ascii="Times New Roman" w:hAnsi="Times New Roman" w:cs="Times New Roman"/>
          <w:sz w:val="28"/>
          <w:szCs w:val="28"/>
        </w:rPr>
        <w:t xml:space="preserve"> (показывает снимки и передает присяжным).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На них вы видите темные пятна – изменения тканей легких. Еще одна распространенная болезнь, вызванная курением, – это гангрена ног, нарушение деятельности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сердечно-сосудистой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системы, разрушение зубов. Жены курящих в 4 раза чаще болеют раком легких, чем некурящих. Я считаю проблему курения глобальной проблемой.</w:t>
      </w:r>
      <w:r w:rsidRPr="008B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Заключительное слово адвоката.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Адвокат</w:t>
      </w:r>
      <w:r w:rsidRPr="008B2BD9">
        <w:rPr>
          <w:rFonts w:ascii="Times New Roman" w:hAnsi="Times New Roman" w:cs="Times New Roman"/>
          <w:sz w:val="28"/>
          <w:szCs w:val="28"/>
        </w:rPr>
        <w:t>. 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Вы хотите обвинить невиновного гражданина, но ведь все мы грешны, и нас за это никто не судит. А госпожа прокурор, наверное, не представляет себе, что будет, если сейчас у 80% населения отнять сигарету. Господа присяжные, подумайте о них! Когда человек бросает курить, у него возникает бессонница, ощущение пустоты, отсутствует аппетит, появляется нервная возбудимость, снижается работоспособность – вот к чему может привести отказ от никотина!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В средние века считалось, что табачный дым полезен для здоровья. Известно, что во время эпидемии чумы в Англии в </w:t>
      </w:r>
      <w:smartTag w:uri="urn:schemas-microsoft-com:office:smarttags" w:element="metricconverter">
        <w:smartTagPr>
          <w:attr w:name="ProductID" w:val="1603 г"/>
        </w:smartTagPr>
        <w:r w:rsidRPr="008B2BD9">
          <w:rPr>
            <w:rFonts w:ascii="Times New Roman" w:hAnsi="Times New Roman" w:cs="Times New Roman"/>
            <w:i/>
            <w:iCs/>
            <w:sz w:val="28"/>
            <w:szCs w:val="28"/>
          </w:rPr>
          <w:t>1603 г</w:t>
        </w:r>
      </w:smartTag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. под страхом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наказания школьников обязывали курить каждое утро. А в первые десятилетия XVII в. табак в Европе нередко использовали в качестве лечебного средства, для облегчения боли, снижения утомляемости, его считали хорошим кровоостанавливающим препаратом.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Исследования, проведенные более ста лет назад доктором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Реадом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, показали, что из 124 всемирно известных людей курили 24, из них 12 – во время работы;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Т.Эдисон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жевал табак,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Ч.Дарвин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табак нюхал. Господа присяжные, прошу принять к сведению: человеку давно известно, что никотин обладает лечебными свойствами. Он уменьшает зубную боль. Это связано с действием табачного дыма на зубной нерв и с психологическим фактором курения (отвлечение от боли).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i/>
          <w:iCs/>
          <w:sz w:val="28"/>
          <w:szCs w:val="28"/>
        </w:rPr>
        <w:t>Человечеству давно известно, что Никотин – друг человека. Я взываю к вашей совести и прошу признать его невиновным. Я закончила. Спасибо.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 xml:space="preserve">.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Ваше заключительное слово, прокурор.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Прокурор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Надеюсь, господа присяжные, вы убедились, что Никотина </w:t>
      </w:r>
      <w:proofErr w:type="spell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Табакова</w:t>
      </w:r>
      <w:proofErr w:type="spell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необходимо признать виновным. Он свободно разгуливает по всей планете. И вам должно стать известно, что из миллиона человек один погибает: от авиакатастроф – каждые 50 лет, от автокатастроф – каждые 2–3 дня, от курения – каждые 2–3 часа(!). Табак является первым фактором среди причин общей смертности в нашем обществе, обгоняя другой – автомобильные катастрофы. Спасибо.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>Господа присяжные, выносите приговор.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>Совещание присяжных.</w:t>
      </w:r>
    </w:p>
    <w:p w:rsidR="00B659F6" w:rsidRPr="008B2BD9" w:rsidRDefault="00B659F6" w:rsidP="00B659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BD9">
        <w:rPr>
          <w:rStyle w:val="a4"/>
          <w:rFonts w:ascii="Times New Roman" w:hAnsi="Times New Roman" w:cs="Times New Roman"/>
          <w:sz w:val="28"/>
          <w:szCs w:val="28"/>
        </w:rPr>
        <w:t>Судья</w:t>
      </w:r>
      <w:r w:rsidRPr="008B2BD9">
        <w:rPr>
          <w:rFonts w:ascii="Times New Roman" w:hAnsi="Times New Roman" w:cs="Times New Roman"/>
          <w:sz w:val="28"/>
          <w:szCs w:val="28"/>
        </w:rPr>
        <w:t>.</w:t>
      </w:r>
      <w:r w:rsidRPr="008B2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Однажды мудрый старец, увидев, как торговец рекламирует листья табака, сказал людям: «Этот “божий лист” приносит человеку огромную пользу: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 курящему в дом не войдет вор, его не укусит собака, он никогда не состарится». И после пояснил свои слова: «Вор не войдет в дом к </w:t>
      </w:r>
      <w:proofErr w:type="gramStart"/>
      <w:r w:rsidRPr="008B2BD9">
        <w:rPr>
          <w:rFonts w:ascii="Times New Roman" w:hAnsi="Times New Roman" w:cs="Times New Roman"/>
          <w:i/>
          <w:iCs/>
          <w:sz w:val="28"/>
          <w:szCs w:val="28"/>
        </w:rPr>
        <w:t>курящему</w:t>
      </w:r>
      <w:proofErr w:type="gramEnd"/>
      <w:r w:rsidRPr="008B2BD9">
        <w:rPr>
          <w:rFonts w:ascii="Times New Roman" w:hAnsi="Times New Roman" w:cs="Times New Roman"/>
          <w:i/>
          <w:iCs/>
          <w:sz w:val="28"/>
          <w:szCs w:val="28"/>
        </w:rPr>
        <w:t xml:space="preserve">, потому, что тот всю ночь будет кашлять, собака не укусит его потому, что, ослабнув, он будет ходить с палкой, и, наконец, он не состарится, ибо умрет молодым». Чтобы этого не случилось с нами и с нашими детьми, господин Никотин Табаков признан виновным в совершении преступления против здоровья людей и приговаривается к пожизненному заключению. </w:t>
      </w:r>
    </w:p>
    <w:p w:rsidR="00190029" w:rsidRDefault="00190029"/>
    <w:sectPr w:rsidR="0019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6"/>
    <w:rsid w:val="0003307C"/>
    <w:rsid w:val="0003367A"/>
    <w:rsid w:val="00047924"/>
    <w:rsid w:val="0011636D"/>
    <w:rsid w:val="00190029"/>
    <w:rsid w:val="001928A1"/>
    <w:rsid w:val="001C459B"/>
    <w:rsid w:val="001E5F9E"/>
    <w:rsid w:val="0021360B"/>
    <w:rsid w:val="00265391"/>
    <w:rsid w:val="00272CD6"/>
    <w:rsid w:val="002A0EB3"/>
    <w:rsid w:val="002E34C7"/>
    <w:rsid w:val="0032271D"/>
    <w:rsid w:val="00352A27"/>
    <w:rsid w:val="003C25C0"/>
    <w:rsid w:val="003C593F"/>
    <w:rsid w:val="00405DE2"/>
    <w:rsid w:val="00457CB1"/>
    <w:rsid w:val="00551883"/>
    <w:rsid w:val="00573C3E"/>
    <w:rsid w:val="005B0E7B"/>
    <w:rsid w:val="005C583D"/>
    <w:rsid w:val="00601936"/>
    <w:rsid w:val="00614224"/>
    <w:rsid w:val="00617C37"/>
    <w:rsid w:val="00680AAA"/>
    <w:rsid w:val="00682E78"/>
    <w:rsid w:val="0069005C"/>
    <w:rsid w:val="006961EA"/>
    <w:rsid w:val="006B5547"/>
    <w:rsid w:val="00705A17"/>
    <w:rsid w:val="007A0FDB"/>
    <w:rsid w:val="007E15BE"/>
    <w:rsid w:val="00803C4A"/>
    <w:rsid w:val="008C2A81"/>
    <w:rsid w:val="008E3086"/>
    <w:rsid w:val="008F2E0F"/>
    <w:rsid w:val="00921059"/>
    <w:rsid w:val="00956386"/>
    <w:rsid w:val="00A00D76"/>
    <w:rsid w:val="00AC2E32"/>
    <w:rsid w:val="00B36689"/>
    <w:rsid w:val="00B577CA"/>
    <w:rsid w:val="00B659F6"/>
    <w:rsid w:val="00B66DE7"/>
    <w:rsid w:val="00B6777F"/>
    <w:rsid w:val="00B76041"/>
    <w:rsid w:val="00C5209F"/>
    <w:rsid w:val="00CF72FA"/>
    <w:rsid w:val="00D55596"/>
    <w:rsid w:val="00DB57DE"/>
    <w:rsid w:val="00E15063"/>
    <w:rsid w:val="00E56668"/>
    <w:rsid w:val="00E85873"/>
    <w:rsid w:val="00E91E86"/>
    <w:rsid w:val="00ED3746"/>
    <w:rsid w:val="00ED6E9E"/>
    <w:rsid w:val="00EE2996"/>
    <w:rsid w:val="00EE5074"/>
    <w:rsid w:val="00F420E8"/>
    <w:rsid w:val="00F8740D"/>
    <w:rsid w:val="00F941F2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59F6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274E4E"/>
      <w:kern w:val="36"/>
      <w:sz w:val="48"/>
      <w:szCs w:val="48"/>
    </w:rPr>
  </w:style>
  <w:style w:type="paragraph" w:styleId="5">
    <w:name w:val="heading 5"/>
    <w:basedOn w:val="a"/>
    <w:link w:val="50"/>
    <w:qFormat/>
    <w:rsid w:val="00B659F6"/>
    <w:pPr>
      <w:spacing w:before="100" w:beforeAutospacing="1" w:after="100" w:afterAutospacing="1"/>
      <w:jc w:val="center"/>
      <w:outlineLvl w:val="4"/>
    </w:pPr>
    <w:rPr>
      <w:rFonts w:ascii="Arial CYR" w:hAnsi="Arial CYR" w:cs="Arial CYR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F6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B659F6"/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rsid w:val="00B659F6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character" w:styleId="a4">
    <w:name w:val="Strong"/>
    <w:basedOn w:val="a0"/>
    <w:qFormat/>
    <w:rsid w:val="00B659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59F6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274E4E"/>
      <w:kern w:val="36"/>
      <w:sz w:val="48"/>
      <w:szCs w:val="48"/>
    </w:rPr>
  </w:style>
  <w:style w:type="paragraph" w:styleId="5">
    <w:name w:val="heading 5"/>
    <w:basedOn w:val="a"/>
    <w:link w:val="50"/>
    <w:qFormat/>
    <w:rsid w:val="00B659F6"/>
    <w:pPr>
      <w:spacing w:before="100" w:beforeAutospacing="1" w:after="100" w:afterAutospacing="1"/>
      <w:jc w:val="center"/>
      <w:outlineLvl w:val="4"/>
    </w:pPr>
    <w:rPr>
      <w:rFonts w:ascii="Arial CYR" w:hAnsi="Arial CYR" w:cs="Arial CYR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F6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B659F6"/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rsid w:val="00B659F6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character" w:styleId="a4">
    <w:name w:val="Strong"/>
    <w:basedOn w:val="a0"/>
    <w:qFormat/>
    <w:rsid w:val="00B659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2016-02-07T16:50:00Z</dcterms:created>
  <dcterms:modified xsi:type="dcterms:W3CDTF">2016-02-07T16:53:00Z</dcterms:modified>
</cp:coreProperties>
</file>