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1366" w:rsidRPr="00B47601" w:rsidRDefault="0084745F">
      <w:pPr>
        <w:rPr>
          <w:rFonts w:ascii="Times New Roman" w:hAnsi="Times New Roman" w:cs="Times New Roman"/>
          <w:sz w:val="52"/>
          <w:szCs w:val="52"/>
        </w:rPr>
      </w:pPr>
      <w:r w:rsidRPr="00B47601">
        <w:rPr>
          <w:rFonts w:ascii="Times New Roman" w:hAnsi="Times New Roman" w:cs="Times New Roman"/>
          <w:sz w:val="52"/>
          <w:szCs w:val="52"/>
        </w:rPr>
        <w:t>Статья  « Телевизор друг или враг».</w:t>
      </w:r>
    </w:p>
    <w:p w:rsidR="0084745F" w:rsidRPr="00B47601" w:rsidRDefault="0084745F">
      <w:pPr>
        <w:rPr>
          <w:rFonts w:ascii="Times New Roman" w:hAnsi="Times New Roman" w:cs="Times New Roman"/>
          <w:sz w:val="28"/>
          <w:szCs w:val="28"/>
        </w:rPr>
      </w:pPr>
      <w:r w:rsidRPr="00B47601">
        <w:rPr>
          <w:rFonts w:ascii="Times New Roman" w:hAnsi="Times New Roman" w:cs="Times New Roman"/>
          <w:sz w:val="28"/>
          <w:szCs w:val="28"/>
        </w:rPr>
        <w:t>Кочкурова Каролина Владимировна.</w:t>
      </w:r>
    </w:p>
    <w:p w:rsidR="0084745F" w:rsidRPr="00B47601" w:rsidRDefault="0084745F">
      <w:pPr>
        <w:rPr>
          <w:rFonts w:ascii="Times New Roman" w:hAnsi="Times New Roman" w:cs="Times New Roman"/>
          <w:sz w:val="28"/>
          <w:szCs w:val="28"/>
          <w:shd w:val="clear" w:color="auto" w:fill="FFFFFF"/>
        </w:rPr>
      </w:pPr>
      <w:r w:rsidRPr="00B47601">
        <w:rPr>
          <w:rFonts w:ascii="Times New Roman" w:hAnsi="Times New Roman" w:cs="Times New Roman"/>
          <w:sz w:val="28"/>
          <w:szCs w:val="28"/>
          <w:shd w:val="clear" w:color="auto" w:fill="FFFFFF"/>
        </w:rPr>
        <w:t xml:space="preserve">С самого раннего возраста ребенок интересуется красивой картинкой в телевизоре. Не стоит удивляться, ведь это один из способов малыша познать окружающий мир. Малыш в возрасте 2-2,5 лет может и не понимать, что он смотрит, но для него главное само действие. В то время как ребенок 3 лет уже </w:t>
      </w:r>
      <w:proofErr w:type="gramStart"/>
      <w:r w:rsidRPr="00B47601">
        <w:rPr>
          <w:rFonts w:ascii="Times New Roman" w:hAnsi="Times New Roman" w:cs="Times New Roman"/>
          <w:sz w:val="28"/>
          <w:szCs w:val="28"/>
          <w:shd w:val="clear" w:color="auto" w:fill="FFFFFF"/>
        </w:rPr>
        <w:t>во всю</w:t>
      </w:r>
      <w:proofErr w:type="gramEnd"/>
      <w:r w:rsidRPr="00B47601">
        <w:rPr>
          <w:rFonts w:ascii="Times New Roman" w:hAnsi="Times New Roman" w:cs="Times New Roman"/>
          <w:sz w:val="28"/>
          <w:szCs w:val="28"/>
          <w:shd w:val="clear" w:color="auto" w:fill="FFFFFF"/>
        </w:rPr>
        <w:t xml:space="preserve"> подражает любимому герою из мультика.</w:t>
      </w:r>
      <w:r w:rsidR="00810AE0" w:rsidRPr="00B47601">
        <w:rPr>
          <w:rFonts w:ascii="Times New Roman" w:hAnsi="Times New Roman" w:cs="Times New Roman"/>
          <w:sz w:val="28"/>
          <w:szCs w:val="28"/>
        </w:rPr>
        <w:br/>
      </w:r>
      <w:r w:rsidR="00810AE0" w:rsidRPr="00B47601">
        <w:rPr>
          <w:rFonts w:ascii="Times New Roman" w:hAnsi="Times New Roman" w:cs="Times New Roman"/>
          <w:sz w:val="28"/>
          <w:szCs w:val="28"/>
          <w:shd w:val="clear" w:color="auto" w:fill="FFFFFF"/>
        </w:rPr>
        <w:t>Чем позже ребенок начнет смотреть телевизор, тем лучше. Малышам до трех лет просмотр телевизора абсолютно противопоказан. С трех ле</w:t>
      </w:r>
      <w:r w:rsidR="00B305E4" w:rsidRPr="00B47601">
        <w:rPr>
          <w:rFonts w:ascii="Times New Roman" w:hAnsi="Times New Roman" w:cs="Times New Roman"/>
          <w:sz w:val="28"/>
          <w:szCs w:val="28"/>
          <w:shd w:val="clear" w:color="auto" w:fill="FFFFFF"/>
        </w:rPr>
        <w:t xml:space="preserve">т </w:t>
      </w:r>
      <w:r w:rsidR="00810AE0" w:rsidRPr="00B47601">
        <w:rPr>
          <w:rFonts w:ascii="Times New Roman" w:hAnsi="Times New Roman" w:cs="Times New Roman"/>
          <w:sz w:val="28"/>
          <w:szCs w:val="28"/>
          <w:shd w:val="clear" w:color="auto" w:fill="FFFFFF"/>
        </w:rPr>
        <w:t xml:space="preserve"> допустимая норма – один час в день. С трех до пяти лет малыш может смотреть мультфильмы, сказки. С пяти до семи лет к ним можно добавить развивающие передачи, не увеличивая при этом продолжительность просмотра. Однако не стоит надеяться на телевизор как на панацею, способную ускорить развитие ребенка. Просмотр телевизора лишь в очень незначительной степени может помочь малышу почерпнуть новую информацию, расширить словарный запас и кругозор. Важный момент: информация, рассказанная мамой, запомнится и усвоится малышом почти на 100%, а почерпнутая из телевизора – только на 5%. И это не преувеличение, а реальные цифры!</w:t>
      </w:r>
    </w:p>
    <w:p w:rsidR="00316CA1" w:rsidRDefault="00810AE0" w:rsidP="00A34767">
      <w:pPr>
        <w:pStyle w:val="a4"/>
        <w:shd w:val="clear" w:color="auto" w:fill="FFFFFF"/>
        <w:spacing w:before="0" w:beforeAutospacing="0" w:after="0" w:afterAutospacing="0" w:line="408" w:lineRule="atLeast"/>
        <w:jc w:val="both"/>
        <w:textAlignment w:val="baseline"/>
        <w:rPr>
          <w:sz w:val="28"/>
          <w:szCs w:val="28"/>
        </w:rPr>
      </w:pPr>
      <w:r w:rsidRPr="00B47601">
        <w:rPr>
          <w:sz w:val="28"/>
          <w:szCs w:val="28"/>
        </w:rPr>
        <w:t>Специалисты считают, что ребенок должен смотреть телевизор исключительно под строгим контролем родителей. Им обязательно следует тщательно отбирать телевизионные передачи, которые можно смотреть детям. Среди разрешенных передач должны присутствовать познавательные программы, которые могут научить ребенка чему-то полезному и объяснить некоторые явления. Следует исключить из списка разрешенных программ фильмы и сюжеты, содержащие сцены насилия, жестокости, пропагандирующие наркотики или алкоголь. Для детей старше 5 лет телевизор может быть даже полезен. Не стоит забывать, что во всем надо знать меру и по возможности контролировать своих детей.</w:t>
      </w:r>
    </w:p>
    <w:p w:rsidR="00A34767" w:rsidRDefault="00316CA1" w:rsidP="00A34767">
      <w:pPr>
        <w:pStyle w:val="a4"/>
        <w:shd w:val="clear" w:color="auto" w:fill="FFFFFF"/>
        <w:spacing w:before="0" w:beforeAutospacing="0" w:after="0" w:afterAutospacing="0" w:line="408" w:lineRule="atLeast"/>
        <w:jc w:val="both"/>
        <w:textAlignment w:val="baseline"/>
        <w:rPr>
          <w:sz w:val="28"/>
          <w:szCs w:val="28"/>
        </w:rPr>
      </w:pPr>
      <w:r>
        <w:rPr>
          <w:sz w:val="28"/>
          <w:szCs w:val="28"/>
        </w:rPr>
        <w:t xml:space="preserve">К сожалению, дети больше смотрят </w:t>
      </w:r>
      <w:r w:rsidR="00A34767">
        <w:rPr>
          <w:sz w:val="28"/>
          <w:szCs w:val="28"/>
        </w:rPr>
        <w:t>развлекательные, а не развивающие программы, так как это яркие, интересные и легкие просмотра программы. Если в квартире постоянно работает телевизор, то дети находятся в зашумленной среде. Это плохо влияет на здоровье детей и взрослых: дискомфорт, утомление, усталостью всем иногда надо побыть в тишине, покое. Коммуникативные способности детей значительно ухудшаются</w:t>
      </w:r>
      <w:proofErr w:type="gramStart"/>
      <w:r w:rsidR="00A34767">
        <w:rPr>
          <w:sz w:val="28"/>
          <w:szCs w:val="28"/>
        </w:rPr>
        <w:t>.</w:t>
      </w:r>
      <w:proofErr w:type="gramEnd"/>
      <w:r w:rsidR="00A34767">
        <w:rPr>
          <w:sz w:val="28"/>
          <w:szCs w:val="28"/>
        </w:rPr>
        <w:t xml:space="preserve"> Они не способны слушать родителей и нормально говорить сами.</w:t>
      </w:r>
    </w:p>
    <w:p w:rsidR="00A34767" w:rsidRPr="00B47601" w:rsidRDefault="00A34767" w:rsidP="00A34767">
      <w:pPr>
        <w:pStyle w:val="a4"/>
        <w:shd w:val="clear" w:color="auto" w:fill="FFFFFF"/>
        <w:spacing w:before="0" w:beforeAutospacing="0" w:after="0" w:afterAutospacing="0" w:line="408" w:lineRule="atLeast"/>
        <w:jc w:val="both"/>
        <w:textAlignment w:val="baseline"/>
        <w:rPr>
          <w:sz w:val="28"/>
          <w:szCs w:val="28"/>
        </w:rPr>
      </w:pPr>
      <w:r>
        <w:rPr>
          <w:sz w:val="28"/>
          <w:szCs w:val="28"/>
        </w:rPr>
        <w:t>Безусловен тот факт, что телевидение не учит нормальному языку.</w:t>
      </w:r>
    </w:p>
    <w:p w:rsidR="00B305E4" w:rsidRPr="00A34767" w:rsidRDefault="00DE3532" w:rsidP="00A34767">
      <w:pPr>
        <w:pStyle w:val="a4"/>
        <w:shd w:val="clear" w:color="auto" w:fill="FFFFFF"/>
        <w:spacing w:before="0" w:beforeAutospacing="0" w:after="0" w:afterAutospacing="0" w:line="360" w:lineRule="atLeast"/>
        <w:rPr>
          <w:sz w:val="28"/>
          <w:szCs w:val="28"/>
        </w:rPr>
      </w:pPr>
      <w:hyperlink r:id="rId5" w:history="1">
        <w:r w:rsidR="00B305E4" w:rsidRPr="00A34767">
          <w:rPr>
            <w:rStyle w:val="a5"/>
            <w:color w:val="auto"/>
            <w:sz w:val="28"/>
            <w:szCs w:val="28"/>
            <w:u w:val="none"/>
          </w:rPr>
          <w:t>Телевизор</w:t>
        </w:r>
      </w:hyperlink>
      <w:r w:rsidR="00B305E4" w:rsidRPr="00A34767">
        <w:rPr>
          <w:sz w:val="28"/>
          <w:szCs w:val="28"/>
        </w:rPr>
        <w:t> в гостиной, </w:t>
      </w:r>
      <w:hyperlink r:id="rId6" w:history="1">
        <w:r w:rsidR="00B305E4" w:rsidRPr="00A34767">
          <w:rPr>
            <w:rStyle w:val="a5"/>
            <w:color w:val="auto"/>
            <w:sz w:val="28"/>
            <w:szCs w:val="28"/>
            <w:u w:val="none"/>
          </w:rPr>
          <w:t>телевизор</w:t>
        </w:r>
      </w:hyperlink>
      <w:r w:rsidR="00B305E4" w:rsidRPr="00A34767">
        <w:rPr>
          <w:sz w:val="28"/>
          <w:szCs w:val="28"/>
        </w:rPr>
        <w:t> на кухне, </w:t>
      </w:r>
      <w:hyperlink r:id="rId7" w:history="1">
        <w:r w:rsidR="00B305E4" w:rsidRPr="00A34767">
          <w:rPr>
            <w:rStyle w:val="a5"/>
            <w:color w:val="auto"/>
            <w:sz w:val="28"/>
            <w:szCs w:val="28"/>
            <w:u w:val="none"/>
          </w:rPr>
          <w:t>телевизор</w:t>
        </w:r>
      </w:hyperlink>
      <w:r w:rsidR="00B305E4" w:rsidRPr="00A34767">
        <w:rPr>
          <w:sz w:val="28"/>
          <w:szCs w:val="28"/>
        </w:rPr>
        <w:t xml:space="preserve"> в спальне… Современные дети превратились в </w:t>
      </w:r>
      <w:proofErr w:type="spellStart"/>
      <w:r w:rsidR="00B305E4" w:rsidRPr="00A34767">
        <w:rPr>
          <w:sz w:val="28"/>
          <w:szCs w:val="28"/>
        </w:rPr>
        <w:t>телеманов</w:t>
      </w:r>
      <w:proofErr w:type="spellEnd"/>
      <w:r w:rsidR="00B305E4" w:rsidRPr="00A34767">
        <w:rPr>
          <w:sz w:val="28"/>
          <w:szCs w:val="28"/>
        </w:rPr>
        <w:t>. При включенном телевизоре дети играют, общаются с друзьями и родителями, едят и спят.</w:t>
      </w:r>
    </w:p>
    <w:p w:rsidR="00B305E4" w:rsidRPr="00A34767" w:rsidRDefault="00B305E4" w:rsidP="00A34767">
      <w:pPr>
        <w:pStyle w:val="a4"/>
        <w:shd w:val="clear" w:color="auto" w:fill="FFFFFF"/>
        <w:spacing w:before="0" w:beforeAutospacing="0" w:after="0" w:afterAutospacing="0" w:line="360" w:lineRule="atLeast"/>
        <w:rPr>
          <w:sz w:val="28"/>
          <w:szCs w:val="28"/>
        </w:rPr>
      </w:pPr>
      <w:r w:rsidRPr="00A34767">
        <w:rPr>
          <w:sz w:val="28"/>
          <w:szCs w:val="28"/>
        </w:rPr>
        <w:t> Дети, которые много смотрят </w:t>
      </w:r>
      <w:hyperlink r:id="rId8" w:history="1">
        <w:r w:rsidRPr="00A34767">
          <w:rPr>
            <w:rStyle w:val="a5"/>
            <w:color w:val="auto"/>
            <w:sz w:val="28"/>
            <w:szCs w:val="28"/>
            <w:u w:val="none"/>
          </w:rPr>
          <w:t>телевизор</w:t>
        </w:r>
      </w:hyperlink>
      <w:r w:rsidRPr="00A34767">
        <w:rPr>
          <w:sz w:val="28"/>
          <w:szCs w:val="28"/>
        </w:rPr>
        <w:t>, обычно имеют избыточный вес, менее подвижны, у них выше уровень  холестерина в крови.</w:t>
      </w:r>
    </w:p>
    <w:p w:rsidR="00B305E4" w:rsidRPr="00B47601" w:rsidRDefault="00B305E4" w:rsidP="00A34767">
      <w:pPr>
        <w:pStyle w:val="a4"/>
        <w:shd w:val="clear" w:color="auto" w:fill="FFFFFF"/>
        <w:spacing w:before="0" w:beforeAutospacing="0" w:after="0" w:afterAutospacing="0" w:line="408" w:lineRule="atLeast"/>
        <w:jc w:val="both"/>
        <w:textAlignment w:val="baseline"/>
        <w:rPr>
          <w:sz w:val="28"/>
          <w:szCs w:val="28"/>
        </w:rPr>
      </w:pPr>
    </w:p>
    <w:p w:rsidR="00810AE0" w:rsidRPr="00B47601" w:rsidRDefault="00810AE0" w:rsidP="00A34767">
      <w:pPr>
        <w:pStyle w:val="a4"/>
        <w:shd w:val="clear" w:color="auto" w:fill="FFFFFF"/>
        <w:spacing w:before="0" w:beforeAutospacing="0" w:after="0" w:afterAutospacing="0" w:line="408" w:lineRule="atLeast"/>
        <w:jc w:val="both"/>
        <w:textAlignment w:val="baseline"/>
        <w:rPr>
          <w:sz w:val="28"/>
          <w:szCs w:val="28"/>
        </w:rPr>
      </w:pPr>
      <w:r w:rsidRPr="00B47601">
        <w:rPr>
          <w:sz w:val="28"/>
          <w:szCs w:val="28"/>
        </w:rPr>
        <w:t xml:space="preserve">Нельзя однозначно сказать, вреден ли телевизор для ребенка. Не оставляет сомнений только тот факт, что полностью запрещать смотреть телевизор нельзя. Многие отечественные мультфильмы, сказки, а также современные телепередачи и мультсериалы способны показать ребенку правильное поведение и научить различным действиям. Но </w:t>
      </w:r>
      <w:proofErr w:type="gramStart"/>
      <w:r w:rsidRPr="00B47601">
        <w:rPr>
          <w:sz w:val="28"/>
          <w:szCs w:val="28"/>
        </w:rPr>
        <w:t>все</w:t>
      </w:r>
      <w:proofErr w:type="gramEnd"/>
      <w:r w:rsidRPr="00B47601">
        <w:rPr>
          <w:sz w:val="28"/>
          <w:szCs w:val="28"/>
        </w:rPr>
        <w:t xml:space="preserve"> же не стоит возлагать на телевизор все свои надежды на гармоничное развитие ребенка. Лучше чаще проводите время со своим ребенком, гуляйте с ним на свежем воздухе, общайтесь с малышом и играйте с ним в игры, ходите в театр и сами устраивайте театральные постановки. Это будет очень полезно для малыша любого возраста.</w:t>
      </w:r>
    </w:p>
    <w:p w:rsidR="00810AE0" w:rsidRPr="00810AE0" w:rsidRDefault="00810AE0">
      <w:pPr>
        <w:rPr>
          <w:rFonts w:ascii="Arial" w:hAnsi="Arial" w:cs="Arial"/>
          <w:color w:val="000000"/>
          <w:shd w:val="clear" w:color="auto" w:fill="FFFFFF"/>
        </w:rPr>
      </w:pPr>
    </w:p>
    <w:sectPr w:rsidR="00810AE0" w:rsidRPr="00810AE0" w:rsidSect="0084745F">
      <w:pgSz w:w="11906" w:h="16838"/>
      <w:pgMar w:top="567" w:right="567" w:bottom="567"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84745F"/>
    <w:rsid w:val="000D1366"/>
    <w:rsid w:val="00316CA1"/>
    <w:rsid w:val="00810AE0"/>
    <w:rsid w:val="0084745F"/>
    <w:rsid w:val="00A34767"/>
    <w:rsid w:val="00B305E4"/>
    <w:rsid w:val="00B47601"/>
    <w:rsid w:val="00DE35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136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84745F"/>
  </w:style>
  <w:style w:type="character" w:styleId="a3">
    <w:name w:val="Emphasis"/>
    <w:basedOn w:val="a0"/>
    <w:uiPriority w:val="20"/>
    <w:qFormat/>
    <w:rsid w:val="0084745F"/>
    <w:rPr>
      <w:i/>
      <w:iCs/>
    </w:rPr>
  </w:style>
  <w:style w:type="paragraph" w:styleId="a4">
    <w:name w:val="Normal (Web)"/>
    <w:basedOn w:val="a"/>
    <w:uiPriority w:val="99"/>
    <w:semiHidden/>
    <w:unhideWhenUsed/>
    <w:rsid w:val="00810A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B305E4"/>
    <w:rPr>
      <w:color w:val="0000FF"/>
      <w:u w:val="single"/>
    </w:rPr>
  </w:style>
</w:styles>
</file>

<file path=word/webSettings.xml><?xml version="1.0" encoding="utf-8"?>
<w:webSettings xmlns:r="http://schemas.openxmlformats.org/officeDocument/2006/relationships" xmlns:w="http://schemas.openxmlformats.org/wordprocessingml/2006/main">
  <w:divs>
    <w:div w:id="773403152">
      <w:bodyDiv w:val="1"/>
      <w:marLeft w:val="0"/>
      <w:marRight w:val="0"/>
      <w:marTop w:val="0"/>
      <w:marBottom w:val="0"/>
      <w:divBdr>
        <w:top w:val="none" w:sz="0" w:space="0" w:color="auto"/>
        <w:left w:val="none" w:sz="0" w:space="0" w:color="auto"/>
        <w:bottom w:val="none" w:sz="0" w:space="0" w:color="auto"/>
        <w:right w:val="none" w:sz="0" w:space="0" w:color="auto"/>
      </w:divBdr>
    </w:div>
    <w:div w:id="1392458031">
      <w:bodyDiv w:val="1"/>
      <w:marLeft w:val="0"/>
      <w:marRight w:val="0"/>
      <w:marTop w:val="0"/>
      <w:marBottom w:val="0"/>
      <w:divBdr>
        <w:top w:val="none" w:sz="0" w:space="0" w:color="auto"/>
        <w:left w:val="none" w:sz="0" w:space="0" w:color="auto"/>
        <w:bottom w:val="none" w:sz="0" w:space="0" w:color="auto"/>
        <w:right w:val="none" w:sz="0" w:space="0" w:color="auto"/>
      </w:divBdr>
    </w:div>
    <w:div w:id="1414815650">
      <w:bodyDiv w:val="1"/>
      <w:marLeft w:val="0"/>
      <w:marRight w:val="0"/>
      <w:marTop w:val="0"/>
      <w:marBottom w:val="0"/>
      <w:divBdr>
        <w:top w:val="none" w:sz="0" w:space="0" w:color="auto"/>
        <w:left w:val="none" w:sz="0" w:space="0" w:color="auto"/>
        <w:bottom w:val="none" w:sz="0" w:space="0" w:color="auto"/>
        <w:right w:val="none" w:sz="0" w:space="0" w:color="auto"/>
      </w:divBdr>
    </w:div>
    <w:div w:id="1591770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stavka.ru/Prology-HDTV-70L-id_6197057?partner_id=admitad&amp;utm_source=admitad&amp;utm_medium=cpa&amp;utm_campaign=&amp;utm_content=6197057" TargetMode="External"/><Relationship Id="rId3" Type="http://schemas.openxmlformats.org/officeDocument/2006/relationships/settings" Target="settings.xml"/><Relationship Id="rId7" Type="http://schemas.openxmlformats.org/officeDocument/2006/relationships/hyperlink" Target="http://www.dostavka.ru/Prology-HDTV-70L-id_6197057?partner_id=admitad&amp;utm_source=admitad&amp;utm_medium=cpa&amp;utm_campaign=&amp;utm_content=6197057"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dostavka.ru/Prology-HDTV-70L-id_6197057?partner_id=admitad&amp;utm_source=admitad&amp;utm_medium=cpa&amp;utm_campaign=&amp;utm_content=6197057" TargetMode="External"/><Relationship Id="rId5" Type="http://schemas.openxmlformats.org/officeDocument/2006/relationships/hyperlink" Target="http://www.dostavka.ru/Prology-HDTV-70L-id_6197057?partner_id=admitad&amp;utm_source=admitad&amp;utm_medium=cpa&amp;utm_campaign=&amp;utm_content=6197057"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E82851-DD35-4B20-8913-E24590686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2</Pages>
  <Words>583</Words>
  <Characters>3328</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ПК</cp:lastModifiedBy>
  <cp:revision>3</cp:revision>
  <dcterms:created xsi:type="dcterms:W3CDTF">2016-01-30T11:11:00Z</dcterms:created>
  <dcterms:modified xsi:type="dcterms:W3CDTF">2016-01-30T16:04:00Z</dcterms:modified>
</cp:coreProperties>
</file>