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2A" w:rsidRDefault="004A522A" w:rsidP="004A522A">
      <w:pPr>
        <w:jc w:val="center"/>
        <w:rPr>
          <w:sz w:val="28"/>
          <w:szCs w:val="28"/>
        </w:rPr>
      </w:pPr>
      <w:r w:rsidRPr="00DF67B4">
        <w:rPr>
          <w:sz w:val="28"/>
          <w:szCs w:val="28"/>
        </w:rPr>
        <w:t xml:space="preserve">МКОУ </w:t>
      </w:r>
      <w:proofErr w:type="spellStart"/>
      <w:r w:rsidRPr="00DF67B4">
        <w:rPr>
          <w:sz w:val="28"/>
          <w:szCs w:val="28"/>
        </w:rPr>
        <w:t>Шишовская</w:t>
      </w:r>
      <w:proofErr w:type="spellEnd"/>
      <w:r w:rsidRPr="00DF67B4">
        <w:rPr>
          <w:sz w:val="28"/>
          <w:szCs w:val="28"/>
        </w:rPr>
        <w:t xml:space="preserve"> СОШ</w:t>
      </w:r>
    </w:p>
    <w:p w:rsidR="004A522A" w:rsidRDefault="004A522A" w:rsidP="004A522A">
      <w:pPr>
        <w:jc w:val="center"/>
        <w:rPr>
          <w:sz w:val="28"/>
          <w:szCs w:val="28"/>
        </w:rPr>
      </w:pPr>
    </w:p>
    <w:p w:rsidR="004A522A" w:rsidRPr="00DF67B4" w:rsidRDefault="004A522A" w:rsidP="004A522A">
      <w:pPr>
        <w:jc w:val="center"/>
        <w:rPr>
          <w:sz w:val="28"/>
          <w:szCs w:val="28"/>
        </w:rPr>
      </w:pPr>
    </w:p>
    <w:p w:rsidR="004A522A" w:rsidRPr="00DF67B4" w:rsidRDefault="004A522A" w:rsidP="004A522A">
      <w:pPr>
        <w:rPr>
          <w:sz w:val="28"/>
          <w:szCs w:val="28"/>
        </w:rPr>
      </w:pPr>
      <w:r w:rsidRPr="00DF67B4">
        <w:rPr>
          <w:sz w:val="28"/>
          <w:szCs w:val="28"/>
        </w:rPr>
        <w:t xml:space="preserve">Рассмотрено на заседании МО                     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учителей начальных классов                                                                                                     Директор МКОУ </w:t>
      </w:r>
      <w:proofErr w:type="spellStart"/>
      <w:r w:rsidRPr="00DF67B4">
        <w:rPr>
          <w:sz w:val="28"/>
          <w:szCs w:val="28"/>
        </w:rPr>
        <w:t>Шишовская</w:t>
      </w:r>
      <w:proofErr w:type="spellEnd"/>
      <w:r w:rsidRPr="00DF67B4">
        <w:rPr>
          <w:sz w:val="28"/>
          <w:szCs w:val="28"/>
        </w:rPr>
        <w:t xml:space="preserve"> СОШ                                                                               </w:t>
      </w:r>
    </w:p>
    <w:p w:rsidR="004A522A" w:rsidRPr="00DF67B4" w:rsidRDefault="00FE00CC" w:rsidP="004A522A">
      <w:pPr>
        <w:rPr>
          <w:sz w:val="28"/>
          <w:szCs w:val="28"/>
        </w:rPr>
      </w:pPr>
      <w:r>
        <w:rPr>
          <w:sz w:val="28"/>
          <w:szCs w:val="28"/>
        </w:rPr>
        <w:t>Протокол №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от…………2015</w:t>
      </w:r>
      <w:r w:rsidR="004A522A">
        <w:rPr>
          <w:sz w:val="28"/>
          <w:szCs w:val="28"/>
        </w:rPr>
        <w:t>г</w:t>
      </w:r>
      <w:r w:rsidR="004A522A" w:rsidRPr="00DF67B4">
        <w:rPr>
          <w:sz w:val="28"/>
          <w:szCs w:val="28"/>
        </w:rPr>
        <w:t xml:space="preserve">                                                                                                              _______________                                          </w:t>
      </w:r>
    </w:p>
    <w:p w:rsidR="004A522A" w:rsidRPr="00DF67B4" w:rsidRDefault="004A522A" w:rsidP="004A522A">
      <w:pPr>
        <w:rPr>
          <w:sz w:val="28"/>
          <w:szCs w:val="28"/>
        </w:rPr>
      </w:pPr>
      <w:r w:rsidRPr="00DF67B4">
        <w:rPr>
          <w:sz w:val="28"/>
          <w:szCs w:val="28"/>
        </w:rPr>
        <w:t xml:space="preserve">Председатель МО ……………………                                                                                                                       / Ковалёв </w:t>
      </w:r>
      <w:proofErr w:type="gramStart"/>
      <w:r w:rsidRPr="00DF67B4">
        <w:rPr>
          <w:sz w:val="28"/>
          <w:szCs w:val="28"/>
        </w:rPr>
        <w:t>А.Н..</w:t>
      </w:r>
      <w:proofErr w:type="gramEnd"/>
      <w:r w:rsidRPr="00DF67B4">
        <w:rPr>
          <w:sz w:val="28"/>
          <w:szCs w:val="28"/>
        </w:rPr>
        <w:t xml:space="preserve">/ </w:t>
      </w:r>
    </w:p>
    <w:p w:rsidR="004A522A" w:rsidRPr="00DF67B4" w:rsidRDefault="004A522A" w:rsidP="004A522A">
      <w:pPr>
        <w:rPr>
          <w:sz w:val="28"/>
          <w:szCs w:val="28"/>
        </w:rPr>
      </w:pPr>
      <w:r w:rsidRPr="00DF67B4">
        <w:rPr>
          <w:sz w:val="28"/>
          <w:szCs w:val="28"/>
        </w:rPr>
        <w:t xml:space="preserve">       Соломатина С.А.                                                                                                 приказ № </w:t>
      </w:r>
      <w:r w:rsidR="00FE00CC">
        <w:rPr>
          <w:sz w:val="28"/>
          <w:szCs w:val="28"/>
        </w:rPr>
        <w:t xml:space="preserve">             </w:t>
      </w:r>
      <w:proofErr w:type="gramStart"/>
      <w:r w:rsidR="00FE00CC">
        <w:rPr>
          <w:sz w:val="28"/>
          <w:szCs w:val="28"/>
        </w:rPr>
        <w:t>от  «</w:t>
      </w:r>
      <w:proofErr w:type="gramEnd"/>
      <w:r w:rsidR="00FE00CC">
        <w:rPr>
          <w:sz w:val="28"/>
          <w:szCs w:val="28"/>
        </w:rPr>
        <w:t>…….» ……………2015</w:t>
      </w:r>
      <w:r w:rsidRPr="00DF67B4">
        <w:rPr>
          <w:sz w:val="28"/>
          <w:szCs w:val="28"/>
        </w:rPr>
        <w:t>г</w:t>
      </w:r>
    </w:p>
    <w:p w:rsidR="004A522A" w:rsidRPr="00DF67B4" w:rsidRDefault="004A522A" w:rsidP="004A522A">
      <w:pPr>
        <w:rPr>
          <w:sz w:val="28"/>
          <w:szCs w:val="28"/>
        </w:rPr>
      </w:pPr>
      <w:r w:rsidRPr="00DF67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A522A" w:rsidRPr="00DF67B4" w:rsidRDefault="004A522A" w:rsidP="004A522A">
      <w:pPr>
        <w:rPr>
          <w:sz w:val="28"/>
          <w:szCs w:val="28"/>
        </w:rPr>
      </w:pPr>
      <w:r w:rsidRPr="00DF67B4">
        <w:rPr>
          <w:sz w:val="28"/>
          <w:szCs w:val="28"/>
        </w:rPr>
        <w:t xml:space="preserve">                 Согласовано.</w:t>
      </w:r>
    </w:p>
    <w:p w:rsidR="004A522A" w:rsidRPr="00DF67B4" w:rsidRDefault="004A522A" w:rsidP="004A522A">
      <w:pPr>
        <w:rPr>
          <w:sz w:val="28"/>
          <w:szCs w:val="28"/>
        </w:rPr>
      </w:pPr>
      <w:r>
        <w:rPr>
          <w:sz w:val="28"/>
          <w:szCs w:val="28"/>
        </w:rPr>
        <w:t xml:space="preserve">     Заместитель директора по </w:t>
      </w:r>
      <w:r w:rsidRPr="00DF67B4">
        <w:rPr>
          <w:sz w:val="28"/>
          <w:szCs w:val="28"/>
        </w:rPr>
        <w:t>ВР</w:t>
      </w:r>
    </w:p>
    <w:p w:rsidR="004A522A" w:rsidRDefault="004A522A" w:rsidP="004A522A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____________</w:t>
      </w:r>
      <w:proofErr w:type="spellStart"/>
      <w:r>
        <w:rPr>
          <w:sz w:val="28"/>
          <w:szCs w:val="28"/>
        </w:rPr>
        <w:t>Шальнева</w:t>
      </w:r>
      <w:proofErr w:type="spellEnd"/>
      <w:r>
        <w:rPr>
          <w:sz w:val="28"/>
          <w:szCs w:val="28"/>
        </w:rPr>
        <w:t xml:space="preserve"> О.М.</w:t>
      </w:r>
    </w:p>
    <w:p w:rsidR="004A522A" w:rsidRDefault="004A522A" w:rsidP="004A522A">
      <w:pPr>
        <w:rPr>
          <w:sz w:val="28"/>
          <w:szCs w:val="28"/>
        </w:rPr>
      </w:pPr>
    </w:p>
    <w:p w:rsidR="004A522A" w:rsidRDefault="004A522A" w:rsidP="004A522A">
      <w:pPr>
        <w:rPr>
          <w:sz w:val="28"/>
          <w:szCs w:val="28"/>
        </w:rPr>
      </w:pPr>
    </w:p>
    <w:p w:rsidR="004A522A" w:rsidRDefault="004A522A" w:rsidP="004A522A">
      <w:pPr>
        <w:rPr>
          <w:sz w:val="28"/>
          <w:szCs w:val="28"/>
        </w:rPr>
      </w:pPr>
    </w:p>
    <w:p w:rsidR="004A522A" w:rsidRPr="00DF67B4" w:rsidRDefault="004A522A" w:rsidP="004A522A">
      <w:pPr>
        <w:rPr>
          <w:sz w:val="28"/>
          <w:szCs w:val="28"/>
        </w:rPr>
      </w:pPr>
    </w:p>
    <w:p w:rsidR="004A522A" w:rsidRDefault="004A522A" w:rsidP="004A522A">
      <w:pPr>
        <w:spacing w:line="360" w:lineRule="auto"/>
        <w:jc w:val="center"/>
        <w:rPr>
          <w:b/>
          <w:sz w:val="28"/>
          <w:szCs w:val="28"/>
        </w:rPr>
      </w:pPr>
      <w:r w:rsidRPr="00DF67B4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внеурочной деятельности</w:t>
      </w:r>
    </w:p>
    <w:p w:rsidR="004A522A" w:rsidRPr="00DF67B4" w:rsidRDefault="004A522A" w:rsidP="004A52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7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67B4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Весёлый карандаш</w:t>
      </w:r>
      <w:r w:rsidRPr="00DF67B4">
        <w:rPr>
          <w:b/>
          <w:sz w:val="28"/>
          <w:szCs w:val="28"/>
        </w:rPr>
        <w:t>»</w:t>
      </w:r>
      <w:r w:rsidR="00FE00CC">
        <w:rPr>
          <w:b/>
          <w:sz w:val="28"/>
          <w:szCs w:val="28"/>
        </w:rPr>
        <w:t xml:space="preserve"> (третий</w:t>
      </w:r>
      <w:r>
        <w:rPr>
          <w:b/>
          <w:sz w:val="28"/>
          <w:szCs w:val="28"/>
        </w:rPr>
        <w:t xml:space="preserve"> год обучения)</w:t>
      </w:r>
    </w:p>
    <w:p w:rsidR="004A522A" w:rsidRPr="00DF67B4" w:rsidRDefault="00FE00CC" w:rsidP="004A5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3</w:t>
      </w:r>
      <w:r w:rsidR="004A522A" w:rsidRPr="00DF67B4">
        <w:rPr>
          <w:b/>
          <w:sz w:val="28"/>
          <w:szCs w:val="28"/>
        </w:rPr>
        <w:t xml:space="preserve">  класса</w:t>
      </w:r>
      <w:proofErr w:type="gramEnd"/>
    </w:p>
    <w:p w:rsidR="004A522A" w:rsidRPr="00DF67B4" w:rsidRDefault="00FE00CC" w:rsidP="004A5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</w:t>
      </w:r>
      <w:r w:rsidR="004A522A" w:rsidRPr="00DF67B4">
        <w:rPr>
          <w:b/>
          <w:sz w:val="28"/>
          <w:szCs w:val="28"/>
        </w:rPr>
        <w:t xml:space="preserve"> </w:t>
      </w:r>
      <w:proofErr w:type="spellStart"/>
      <w:r w:rsidR="004A522A" w:rsidRPr="00DF67B4">
        <w:rPr>
          <w:b/>
          <w:sz w:val="28"/>
          <w:szCs w:val="28"/>
        </w:rPr>
        <w:t>уч.год</w:t>
      </w:r>
      <w:proofErr w:type="spellEnd"/>
    </w:p>
    <w:p w:rsidR="004A522A" w:rsidRDefault="004A522A" w:rsidP="004A522A">
      <w:pPr>
        <w:jc w:val="right"/>
        <w:rPr>
          <w:sz w:val="28"/>
          <w:szCs w:val="28"/>
        </w:rPr>
      </w:pPr>
    </w:p>
    <w:p w:rsidR="004A522A" w:rsidRDefault="004A522A" w:rsidP="004A522A">
      <w:pPr>
        <w:jc w:val="right"/>
        <w:rPr>
          <w:sz w:val="28"/>
          <w:szCs w:val="28"/>
        </w:rPr>
      </w:pPr>
    </w:p>
    <w:p w:rsidR="004A522A" w:rsidRDefault="004A522A" w:rsidP="004A522A">
      <w:pPr>
        <w:jc w:val="right"/>
        <w:rPr>
          <w:sz w:val="28"/>
          <w:szCs w:val="28"/>
        </w:rPr>
      </w:pPr>
    </w:p>
    <w:p w:rsidR="004A522A" w:rsidRDefault="004A522A" w:rsidP="004A522A">
      <w:pPr>
        <w:jc w:val="right"/>
        <w:rPr>
          <w:sz w:val="28"/>
          <w:szCs w:val="28"/>
        </w:rPr>
      </w:pPr>
    </w:p>
    <w:p w:rsidR="004A522A" w:rsidRDefault="004A522A" w:rsidP="004A522A">
      <w:pPr>
        <w:jc w:val="right"/>
        <w:rPr>
          <w:sz w:val="28"/>
          <w:szCs w:val="28"/>
        </w:rPr>
      </w:pPr>
    </w:p>
    <w:p w:rsidR="004A522A" w:rsidRDefault="004A522A" w:rsidP="004A522A">
      <w:pPr>
        <w:jc w:val="right"/>
        <w:rPr>
          <w:sz w:val="28"/>
          <w:szCs w:val="28"/>
        </w:rPr>
      </w:pPr>
    </w:p>
    <w:p w:rsidR="004A522A" w:rsidRPr="00DF67B4" w:rsidRDefault="004A522A" w:rsidP="004A522A">
      <w:pPr>
        <w:jc w:val="right"/>
        <w:rPr>
          <w:sz w:val="28"/>
          <w:szCs w:val="28"/>
        </w:rPr>
      </w:pPr>
      <w:r w:rsidRPr="00DF67B4">
        <w:rPr>
          <w:sz w:val="28"/>
          <w:szCs w:val="28"/>
        </w:rPr>
        <w:t>Составитель:</w:t>
      </w:r>
    </w:p>
    <w:p w:rsidR="004A522A" w:rsidRPr="00DF67B4" w:rsidRDefault="004A522A" w:rsidP="004A522A">
      <w:pPr>
        <w:jc w:val="right"/>
        <w:rPr>
          <w:sz w:val="28"/>
          <w:szCs w:val="28"/>
        </w:rPr>
      </w:pPr>
      <w:r w:rsidRPr="00DF67B4">
        <w:rPr>
          <w:sz w:val="28"/>
          <w:szCs w:val="28"/>
        </w:rPr>
        <w:t xml:space="preserve">                                                                                     учитель начальных классов                                                                                                                                                </w:t>
      </w:r>
    </w:p>
    <w:p w:rsidR="004A522A" w:rsidRPr="00DF67B4" w:rsidRDefault="004A522A" w:rsidP="004A522A">
      <w:pPr>
        <w:jc w:val="right"/>
        <w:rPr>
          <w:sz w:val="28"/>
          <w:szCs w:val="28"/>
        </w:rPr>
      </w:pPr>
      <w:r w:rsidRPr="00DF67B4">
        <w:rPr>
          <w:sz w:val="28"/>
          <w:szCs w:val="28"/>
        </w:rPr>
        <w:t xml:space="preserve">                                                                                     МКОУ </w:t>
      </w:r>
      <w:proofErr w:type="spellStart"/>
      <w:r w:rsidRPr="00DF67B4">
        <w:rPr>
          <w:sz w:val="28"/>
          <w:szCs w:val="28"/>
        </w:rPr>
        <w:t>Шишовская</w:t>
      </w:r>
      <w:proofErr w:type="spellEnd"/>
      <w:r w:rsidRPr="00DF67B4">
        <w:rPr>
          <w:sz w:val="28"/>
          <w:szCs w:val="28"/>
        </w:rPr>
        <w:t xml:space="preserve"> СОШ</w:t>
      </w:r>
    </w:p>
    <w:p w:rsidR="004A522A" w:rsidRPr="00DF67B4" w:rsidRDefault="004A522A" w:rsidP="004A522A">
      <w:pPr>
        <w:jc w:val="right"/>
        <w:rPr>
          <w:sz w:val="28"/>
          <w:szCs w:val="28"/>
        </w:rPr>
      </w:pPr>
      <w:r w:rsidRPr="00DF67B4">
        <w:rPr>
          <w:sz w:val="28"/>
          <w:szCs w:val="28"/>
        </w:rPr>
        <w:t xml:space="preserve">                                                                 Федорчук С.В.</w:t>
      </w:r>
    </w:p>
    <w:p w:rsidR="004A522A" w:rsidRDefault="004A522A" w:rsidP="004A522A">
      <w:pPr>
        <w:jc w:val="center"/>
        <w:rPr>
          <w:sz w:val="28"/>
          <w:szCs w:val="28"/>
        </w:rPr>
      </w:pPr>
    </w:p>
    <w:p w:rsidR="004A522A" w:rsidRDefault="00FE00CC" w:rsidP="004A522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2015</w:t>
      </w:r>
      <w:r w:rsidR="004A522A" w:rsidRPr="00DF67B4">
        <w:rPr>
          <w:sz w:val="28"/>
          <w:szCs w:val="28"/>
        </w:rPr>
        <w:t xml:space="preserve">  год</w:t>
      </w:r>
      <w:proofErr w:type="gramEnd"/>
    </w:p>
    <w:p w:rsidR="004A522A" w:rsidRDefault="004A522A" w:rsidP="004A522A"/>
    <w:p w:rsidR="004470B9" w:rsidRDefault="004470B9" w:rsidP="004470B9">
      <w:pPr>
        <w:pStyle w:val="Default"/>
        <w:ind w:firstLine="426"/>
        <w:rPr>
          <w:color w:val="FF000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Нормативно-правовая и документальная основа разработана в соответствии с Положением о внеурочной деятельности учащихся в МКОУ </w:t>
      </w:r>
      <w:proofErr w:type="spellStart"/>
      <w:r>
        <w:rPr>
          <w:b/>
          <w:bCs/>
          <w:color w:val="auto"/>
          <w:sz w:val="28"/>
          <w:szCs w:val="28"/>
        </w:rPr>
        <w:t>Шишовская</w:t>
      </w:r>
      <w:proofErr w:type="spellEnd"/>
      <w:r>
        <w:rPr>
          <w:b/>
          <w:bCs/>
          <w:color w:val="auto"/>
          <w:sz w:val="28"/>
          <w:szCs w:val="28"/>
        </w:rPr>
        <w:t xml:space="preserve"> СОШ.</w:t>
      </w:r>
    </w:p>
    <w:p w:rsidR="004470B9" w:rsidRDefault="004470B9" w:rsidP="004470B9">
      <w:pPr>
        <w:pStyle w:val="a3"/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1916" w:rsidRPr="00FE00CC" w:rsidRDefault="002E320F" w:rsidP="00FE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85619">
        <w:rPr>
          <w:b/>
          <w:sz w:val="28"/>
          <w:szCs w:val="28"/>
        </w:rPr>
        <w:t xml:space="preserve">. </w:t>
      </w:r>
      <w:r w:rsidR="00FE00CC">
        <w:rPr>
          <w:b/>
          <w:sz w:val="28"/>
          <w:szCs w:val="28"/>
        </w:rPr>
        <w:t xml:space="preserve">Личностные и </w:t>
      </w:r>
      <w:proofErr w:type="spellStart"/>
      <w:r w:rsidR="00FE00CC">
        <w:rPr>
          <w:b/>
          <w:sz w:val="28"/>
          <w:szCs w:val="28"/>
        </w:rPr>
        <w:t>метапредметные</w:t>
      </w:r>
      <w:proofErr w:type="spellEnd"/>
      <w:r w:rsidR="0076442C">
        <w:rPr>
          <w:b/>
          <w:sz w:val="28"/>
          <w:szCs w:val="28"/>
        </w:rPr>
        <w:t xml:space="preserve"> результаты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b/>
          <w:sz w:val="28"/>
          <w:szCs w:val="28"/>
        </w:rPr>
        <w:t>Личностными результатами</w:t>
      </w:r>
      <w:r w:rsidRPr="00272697">
        <w:rPr>
          <w:sz w:val="28"/>
          <w:szCs w:val="28"/>
        </w:rPr>
        <w:t xml:space="preserve"> изучен</w:t>
      </w:r>
      <w:r>
        <w:rPr>
          <w:sz w:val="28"/>
          <w:szCs w:val="28"/>
        </w:rPr>
        <w:t>ия программы «Весёлый карандаш</w:t>
      </w:r>
      <w:r w:rsidRPr="00272697">
        <w:rPr>
          <w:sz w:val="28"/>
          <w:szCs w:val="28"/>
        </w:rPr>
        <w:t xml:space="preserve">» является формирование следующих умений: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формирование у </w:t>
      </w:r>
      <w:proofErr w:type="spellStart"/>
      <w:r w:rsidRPr="00272697">
        <w:rPr>
          <w:sz w:val="28"/>
          <w:szCs w:val="28"/>
        </w:rPr>
        <w:t>ребѐнка</w:t>
      </w:r>
      <w:proofErr w:type="spellEnd"/>
      <w:r w:rsidRPr="00272697">
        <w:rPr>
          <w:sz w:val="28"/>
          <w:szCs w:val="28"/>
        </w:rPr>
        <w:t xml:space="preserve"> ценностных ориентиров в области изобразительного искусства;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воспитание уважительного отношения к творчеству, как своему, так и других людей;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развитие самостоятельности в поиске решения различных изобразительных задач;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формирование духовных и эстетических потребностей;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овладение различными </w:t>
      </w:r>
      <w:proofErr w:type="spellStart"/>
      <w:r w:rsidRPr="00272697">
        <w:rPr>
          <w:sz w:val="28"/>
          <w:szCs w:val="28"/>
        </w:rPr>
        <w:t>приѐмами</w:t>
      </w:r>
      <w:proofErr w:type="spellEnd"/>
      <w:r w:rsidRPr="00272697">
        <w:rPr>
          <w:sz w:val="28"/>
          <w:szCs w:val="28"/>
        </w:rPr>
        <w:t xml:space="preserve"> и техниками изобразительной деятельности;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воспитание готовности к отстаиванию своего эстетического идеала;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отработка навыков самостоятельной и групповой работы.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называть и объяснять свои чувства и ощущения от созерцаемых произведений искусства, объяснять </w:t>
      </w:r>
      <w:proofErr w:type="spellStart"/>
      <w:r w:rsidRPr="00272697">
        <w:rPr>
          <w:sz w:val="28"/>
          <w:szCs w:val="28"/>
        </w:rPr>
        <w:t>своѐ</w:t>
      </w:r>
      <w:proofErr w:type="spellEnd"/>
      <w:r w:rsidRPr="00272697">
        <w:rPr>
          <w:sz w:val="28"/>
          <w:szCs w:val="28"/>
        </w:rPr>
        <w:t xml:space="preserve"> отношение к поступкам с позиции общечеловеческих нравственных ценностей;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272697">
        <w:rPr>
          <w:sz w:val="28"/>
          <w:szCs w:val="28"/>
        </w:rPr>
        <w:t>оценить</w:t>
      </w:r>
      <w:proofErr w:type="gramEnd"/>
      <w:r w:rsidRPr="00272697">
        <w:rPr>
          <w:sz w:val="28"/>
          <w:szCs w:val="28"/>
        </w:rPr>
        <w:t xml:space="preserve"> как хорошие или плохие;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в предложенных ситуациях, опираясь на общие для всех простые правила поведения, делать выбор, какой поступок совершить.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proofErr w:type="spellStart"/>
      <w:r w:rsidRPr="00272697">
        <w:rPr>
          <w:b/>
          <w:sz w:val="28"/>
          <w:szCs w:val="28"/>
        </w:rPr>
        <w:t>Метапредметными</w:t>
      </w:r>
      <w:proofErr w:type="spellEnd"/>
      <w:r w:rsidRPr="00272697">
        <w:rPr>
          <w:b/>
          <w:sz w:val="28"/>
          <w:szCs w:val="28"/>
        </w:rPr>
        <w:t xml:space="preserve"> результатами</w:t>
      </w:r>
      <w:r w:rsidRPr="00272697">
        <w:rPr>
          <w:sz w:val="28"/>
          <w:szCs w:val="28"/>
        </w:rPr>
        <w:t xml:space="preserve"> изучен</w:t>
      </w:r>
      <w:r>
        <w:rPr>
          <w:sz w:val="28"/>
          <w:szCs w:val="28"/>
        </w:rPr>
        <w:t>ия программы «Весёлый карандаш</w:t>
      </w:r>
      <w:r w:rsidRPr="00272697">
        <w:rPr>
          <w:sz w:val="28"/>
          <w:szCs w:val="28"/>
        </w:rPr>
        <w:t xml:space="preserve">» является формирование следующих универсальных учебных действий (УУД).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b/>
          <w:i/>
          <w:sz w:val="28"/>
          <w:szCs w:val="28"/>
        </w:rPr>
        <w:t>Регулятивные УУД:</w:t>
      </w:r>
      <w:r w:rsidRPr="00272697">
        <w:rPr>
          <w:sz w:val="28"/>
          <w:szCs w:val="28"/>
        </w:rPr>
        <w:t xml:space="preserve">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проговаривать последовательность действий на занятии;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учиться работать по предложенному плану;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учиться отличать верно, выполненное задание от неверного;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учиться совместно давать эмоциональную оценку своей деятельности и деятельности других;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определять и формулировать цель деятельности на уроке с помощью учителя;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учиться высказывать </w:t>
      </w:r>
      <w:proofErr w:type="spellStart"/>
      <w:r w:rsidRPr="00272697">
        <w:rPr>
          <w:sz w:val="28"/>
          <w:szCs w:val="28"/>
        </w:rPr>
        <w:t>своѐ</w:t>
      </w:r>
      <w:proofErr w:type="spellEnd"/>
      <w:r w:rsidRPr="00272697">
        <w:rPr>
          <w:sz w:val="28"/>
          <w:szCs w:val="28"/>
        </w:rPr>
        <w:t xml:space="preserve"> предположение (версию) на основ</w:t>
      </w:r>
      <w:r>
        <w:rPr>
          <w:sz w:val="28"/>
          <w:szCs w:val="28"/>
        </w:rPr>
        <w:t>е работы с иллюстрацией</w:t>
      </w:r>
      <w:r w:rsidRPr="00272697">
        <w:rPr>
          <w:sz w:val="28"/>
          <w:szCs w:val="28"/>
        </w:rPr>
        <w:t xml:space="preserve">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с помощью учителя объяснять выбор наиболее подходящих для выполнения задания материалов и инструментов;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учиться готовить рабочее место и выполнять практическую работу по предложенному учителем плану с опо</w:t>
      </w:r>
      <w:r>
        <w:rPr>
          <w:sz w:val="28"/>
          <w:szCs w:val="28"/>
        </w:rPr>
        <w:t>рой на образцы, рисунки</w:t>
      </w:r>
      <w:r w:rsidRPr="00272697">
        <w:rPr>
          <w:sz w:val="28"/>
          <w:szCs w:val="28"/>
        </w:rPr>
        <w:t xml:space="preserve">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lastRenderedPageBreak/>
        <w:sym w:font="Symbol" w:char="F0B7"/>
      </w:r>
      <w:r w:rsidRPr="00272697">
        <w:rPr>
          <w:sz w:val="28"/>
          <w:szCs w:val="28"/>
        </w:rPr>
        <w:t xml:space="preserve"> выполнять контроль точности разметки деталей с помощью шаблона;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b/>
          <w:i/>
          <w:sz w:val="28"/>
          <w:szCs w:val="28"/>
        </w:rPr>
        <w:t>Познавательные УУД:</w:t>
      </w:r>
      <w:r w:rsidRPr="00272697">
        <w:rPr>
          <w:sz w:val="28"/>
          <w:szCs w:val="28"/>
        </w:rPr>
        <w:t xml:space="preserve">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ориентироваться в своей системе знаний: отличать новое от уже известного с помощью учителя;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делать предварительный отбор источников информации: ориентироваться в учебнике (на развороте, в оглавлении, в словаре);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перерабатывать полученную информацию: делать выводы в результате совместной работы всего класса;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перерабатывать полученную информацию: сравнивать и группировать предметы и их образы;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преобразовывать информацию из одной формы в другую – изделия, художественные образы.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b/>
          <w:i/>
          <w:sz w:val="28"/>
          <w:szCs w:val="28"/>
        </w:rPr>
        <w:t>Коммуникативные УУД</w:t>
      </w:r>
      <w:r w:rsidRPr="00272697">
        <w:rPr>
          <w:sz w:val="28"/>
          <w:szCs w:val="28"/>
        </w:rPr>
        <w:t xml:space="preserve">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уметь пользоваться языком изобразительного искусства: а) донести свою позицию до других: оформлять свою мысль в рисунках, доступных для изготовления изделиях; б) оформить свою мысль в устной и письменной форме;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уметь слушать и понимать речь других;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уметь выразительно читать и пересказывать содержание текста; </w:t>
      </w:r>
    </w:p>
    <w:p w:rsid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совместно договариваться о правилах общения и поведения в школе и на занятиях изобразительного искусства и следовать им; </w:t>
      </w:r>
    </w:p>
    <w:p w:rsidR="00272697" w:rsidRPr="00272697" w:rsidRDefault="00272697" w:rsidP="00272697">
      <w:pPr>
        <w:tabs>
          <w:tab w:val="left" w:pos="13200"/>
        </w:tabs>
        <w:autoSpaceDE w:val="0"/>
        <w:autoSpaceDN w:val="0"/>
        <w:adjustRightInd w:val="0"/>
        <w:ind w:left="840" w:firstLine="11"/>
        <w:outlineLvl w:val="0"/>
        <w:rPr>
          <w:b/>
          <w:bCs/>
          <w:sz w:val="28"/>
          <w:szCs w:val="28"/>
        </w:rPr>
      </w:pPr>
      <w:r w:rsidRPr="00272697">
        <w:rPr>
          <w:sz w:val="28"/>
          <w:szCs w:val="28"/>
        </w:rPr>
        <w:sym w:font="Symbol" w:char="F0B7"/>
      </w:r>
      <w:r w:rsidRPr="00272697">
        <w:rPr>
          <w:sz w:val="28"/>
          <w:szCs w:val="28"/>
        </w:rPr>
        <w:t xml:space="preserve"> учиться согласованно, работать в группе:</w:t>
      </w:r>
    </w:p>
    <w:p w:rsidR="00272697" w:rsidRDefault="00272697" w:rsidP="0076442C">
      <w:pPr>
        <w:jc w:val="center"/>
        <w:rPr>
          <w:b/>
          <w:bCs/>
          <w:sz w:val="28"/>
          <w:szCs w:val="28"/>
        </w:rPr>
      </w:pPr>
    </w:p>
    <w:p w:rsidR="00272697" w:rsidRDefault="00272697" w:rsidP="0076442C">
      <w:pPr>
        <w:jc w:val="center"/>
        <w:rPr>
          <w:b/>
          <w:bCs/>
          <w:sz w:val="28"/>
          <w:szCs w:val="28"/>
        </w:rPr>
      </w:pPr>
    </w:p>
    <w:p w:rsidR="00272697" w:rsidRDefault="00272697" w:rsidP="0076442C">
      <w:pPr>
        <w:jc w:val="center"/>
        <w:rPr>
          <w:b/>
          <w:bCs/>
          <w:sz w:val="28"/>
          <w:szCs w:val="28"/>
        </w:rPr>
      </w:pPr>
    </w:p>
    <w:p w:rsidR="0076442C" w:rsidRDefault="002E320F" w:rsidP="00764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85619">
        <w:rPr>
          <w:b/>
          <w:sz w:val="28"/>
          <w:szCs w:val="28"/>
        </w:rPr>
        <w:t xml:space="preserve">. </w:t>
      </w:r>
      <w:r w:rsidR="0076442C">
        <w:rPr>
          <w:b/>
          <w:sz w:val="28"/>
          <w:szCs w:val="28"/>
        </w:rPr>
        <w:t>Сод</w:t>
      </w:r>
      <w:r w:rsidR="00B6587B">
        <w:rPr>
          <w:b/>
          <w:sz w:val="28"/>
          <w:szCs w:val="28"/>
        </w:rPr>
        <w:t xml:space="preserve">ержание курса </w:t>
      </w:r>
    </w:p>
    <w:p w:rsidR="0076442C" w:rsidRDefault="0076442C" w:rsidP="005763B7">
      <w:pPr>
        <w:rPr>
          <w:b/>
          <w:sz w:val="28"/>
          <w:szCs w:val="28"/>
        </w:rPr>
      </w:pPr>
    </w:p>
    <w:tbl>
      <w:tblPr>
        <w:tblW w:w="9497" w:type="dxa"/>
        <w:tblCellSpacing w:w="0" w:type="dxa"/>
        <w:tblInd w:w="3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946"/>
        <w:gridCol w:w="1134"/>
      </w:tblGrid>
      <w:tr w:rsidR="0076442C" w:rsidTr="0076442C">
        <w:trPr>
          <w:trHeight w:val="669"/>
          <w:tblCellSpacing w:w="0" w:type="dxa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раздела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76442C" w:rsidTr="0076442C">
        <w:trPr>
          <w:trHeight w:val="283"/>
          <w:tblCellSpacing w:w="0" w:type="dxa"/>
        </w:trPr>
        <w:tc>
          <w:tcPr>
            <w:tcW w:w="1417" w:type="dxa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  <w:vAlign w:val="center"/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искусства.</w:t>
            </w:r>
          </w:p>
        </w:tc>
        <w:tc>
          <w:tcPr>
            <w:tcW w:w="1134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6442C" w:rsidTr="0076442C">
        <w:trPr>
          <w:trHeight w:val="283"/>
          <w:tblCellSpacing w:w="0" w:type="dxa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Натюрморт.</w:t>
            </w:r>
          </w:p>
        </w:tc>
        <w:tc>
          <w:tcPr>
            <w:tcW w:w="1134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00000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442C" w:rsidTr="0076442C">
        <w:trPr>
          <w:trHeight w:val="283"/>
          <w:tblCellSpacing w:w="0" w:type="dxa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442C" w:rsidTr="0076442C">
        <w:trPr>
          <w:trHeight w:val="283"/>
          <w:tblCellSpacing w:w="0" w:type="dxa"/>
        </w:trPr>
        <w:tc>
          <w:tcPr>
            <w:tcW w:w="1417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Портрет.</w:t>
            </w:r>
          </w:p>
        </w:tc>
        <w:tc>
          <w:tcPr>
            <w:tcW w:w="1134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00000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442C" w:rsidTr="0076442C">
        <w:trPr>
          <w:trHeight w:val="283"/>
          <w:tblCellSpacing w:w="0" w:type="dxa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Сказочно- былинный.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442C" w:rsidTr="0076442C">
        <w:trPr>
          <w:trHeight w:val="283"/>
          <w:tblCellSpacing w:w="0" w:type="dxa"/>
        </w:trPr>
        <w:tc>
          <w:tcPr>
            <w:tcW w:w="1417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Анималистический. </w:t>
            </w:r>
          </w:p>
        </w:tc>
        <w:tc>
          <w:tcPr>
            <w:tcW w:w="1134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000000"/>
            </w:tcBorders>
            <w:hideMark/>
          </w:tcPr>
          <w:p w:rsidR="0076442C" w:rsidRDefault="004A5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6442C" w:rsidTr="0076442C">
        <w:trPr>
          <w:trHeight w:val="476"/>
          <w:tblCellSpacing w:w="0" w:type="dxa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F0F0F0"/>
              <w:bottom w:val="single" w:sz="12" w:space="0" w:color="000000"/>
              <w:right w:val="single" w:sz="12" w:space="0" w:color="F0F0F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76442C" w:rsidRDefault="0076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522A">
              <w:rPr>
                <w:sz w:val="28"/>
                <w:szCs w:val="28"/>
              </w:rPr>
              <w:t>5</w:t>
            </w:r>
          </w:p>
        </w:tc>
      </w:tr>
    </w:tbl>
    <w:p w:rsidR="00B6587B" w:rsidRDefault="00B6587B" w:rsidP="0076442C">
      <w:pPr>
        <w:jc w:val="center"/>
        <w:rPr>
          <w:b/>
          <w:sz w:val="28"/>
          <w:szCs w:val="28"/>
        </w:rPr>
      </w:pPr>
    </w:p>
    <w:p w:rsidR="00272697" w:rsidRDefault="00272697" w:rsidP="0076442C">
      <w:pPr>
        <w:jc w:val="center"/>
        <w:rPr>
          <w:b/>
          <w:i/>
          <w:iCs/>
          <w:sz w:val="32"/>
          <w:szCs w:val="32"/>
        </w:rPr>
      </w:pPr>
    </w:p>
    <w:p w:rsidR="0076442C" w:rsidRPr="00946F6A" w:rsidRDefault="002E320F" w:rsidP="0076442C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32"/>
          <w:szCs w:val="32"/>
        </w:rPr>
        <w:t>3</w:t>
      </w:r>
      <w:r w:rsidR="00946F6A">
        <w:rPr>
          <w:b/>
          <w:i/>
          <w:iCs/>
          <w:sz w:val="32"/>
          <w:szCs w:val="32"/>
        </w:rPr>
        <w:t xml:space="preserve">. </w:t>
      </w:r>
      <w:r w:rsidR="0076442C" w:rsidRPr="00946F6A">
        <w:rPr>
          <w:b/>
          <w:i/>
          <w:iCs/>
          <w:sz w:val="28"/>
          <w:szCs w:val="28"/>
        </w:rPr>
        <w:t>Тематическое планирование</w:t>
      </w:r>
    </w:p>
    <w:p w:rsidR="005763B7" w:rsidRPr="00EA6E2E" w:rsidRDefault="005763B7" w:rsidP="005763B7">
      <w:pPr>
        <w:jc w:val="center"/>
        <w:rPr>
          <w:sz w:val="28"/>
          <w:szCs w:val="28"/>
        </w:rPr>
      </w:pPr>
      <w:r w:rsidRPr="00A40EBD">
        <w:rPr>
          <w:b/>
          <w:i/>
          <w:iCs/>
          <w:sz w:val="32"/>
          <w:szCs w:val="32"/>
        </w:rPr>
        <w:t>III ГОД ОБУЧЕНИЯ</w:t>
      </w:r>
    </w:p>
    <w:p w:rsidR="005763B7" w:rsidRPr="00EA6E2E" w:rsidRDefault="005763B7" w:rsidP="005763B7">
      <w:pPr>
        <w:rPr>
          <w:sz w:val="28"/>
          <w:szCs w:val="28"/>
        </w:rPr>
      </w:pPr>
    </w:p>
    <w:tbl>
      <w:tblPr>
        <w:tblW w:w="154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40"/>
        <w:gridCol w:w="31"/>
        <w:gridCol w:w="10418"/>
        <w:gridCol w:w="992"/>
        <w:gridCol w:w="1701"/>
      </w:tblGrid>
      <w:tr w:rsidR="005763B7" w:rsidRPr="00EA6E2E" w:rsidTr="005763B7">
        <w:trPr>
          <w:trHeight w:val="349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№ 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п\п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№ 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темы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i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</w:t>
            </w:r>
          </w:p>
        </w:tc>
      </w:tr>
      <w:tr w:rsidR="005763B7" w:rsidRPr="00EA6E2E" w:rsidTr="005763B7">
        <w:trPr>
          <w:trHeight w:val="349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  <w:vAlign w:val="center"/>
          </w:tcPr>
          <w:p w:rsidR="005763B7" w:rsidRPr="009B0724" w:rsidRDefault="005763B7" w:rsidP="006E00E2">
            <w:pPr>
              <w:rPr>
                <w:b/>
                <w:sz w:val="28"/>
                <w:szCs w:val="28"/>
              </w:rPr>
            </w:pPr>
            <w:r w:rsidRPr="009B0724">
              <w:rPr>
                <w:b/>
                <w:sz w:val="28"/>
                <w:szCs w:val="28"/>
              </w:rPr>
              <w:t>Раздел 1. Знакомство с видами искусства.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9B0724" w:rsidRDefault="005763B7" w:rsidP="006E00E2">
            <w:pPr>
              <w:rPr>
                <w:b/>
                <w:sz w:val="28"/>
                <w:szCs w:val="28"/>
              </w:rPr>
            </w:pPr>
            <w:r w:rsidRPr="009B07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424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1.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Знакомство с живописью. Техники живописи. Способы работы в этих техниках.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684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2.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Знакомство с графикой, ее отличие от живописи. Углубить знания о книжной графике и художниках-иллюстраторах.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692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3.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Дом, в котором ты хотел бы жить.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Составление "проекта" придуманного здания.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84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4.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Рисунок на пластилине (барельеф). Знакомство со скульптурой. Способы работы, виды скульптур.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881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5.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Разноцветная посуда (импровизация). Знакомство с декорат</w:t>
            </w:r>
            <w:r w:rsidR="005B4950">
              <w:rPr>
                <w:sz w:val="28"/>
                <w:szCs w:val="28"/>
              </w:rPr>
              <w:t>ивно-прикладным искусством.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86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Тема 6. 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Проектная работа. Дымковская игрушка. Изготовление.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349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7.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Проектная работа. Дымковская игрушка. Роспись.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12"/>
          <w:tblCellSpacing w:w="0" w:type="dxa"/>
        </w:trPr>
        <w:tc>
          <w:tcPr>
            <w:tcW w:w="12788" w:type="dxa"/>
            <w:gridSpan w:val="4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9B0724" w:rsidRDefault="005B4950" w:rsidP="006E0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5763B7" w:rsidRPr="009B0724">
              <w:rPr>
                <w:b/>
                <w:sz w:val="28"/>
                <w:szCs w:val="28"/>
              </w:rPr>
              <w:t>Раздел 2. Натюрморт.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9B0724" w:rsidRDefault="005763B7" w:rsidP="006E00E2">
            <w:pPr>
              <w:rPr>
                <w:b/>
                <w:sz w:val="28"/>
                <w:szCs w:val="28"/>
              </w:rPr>
            </w:pPr>
            <w:r w:rsidRPr="009B07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00000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1079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1.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Путешествие в страну предметов. Составление несложных композиций, подбор предметов по форме, замыслу, под цвет драпировки.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596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2.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proofErr w:type="spellStart"/>
            <w:r w:rsidRPr="00EA6E2E">
              <w:rPr>
                <w:sz w:val="28"/>
                <w:szCs w:val="28"/>
              </w:rPr>
              <w:t>Фитодизайн</w:t>
            </w:r>
            <w:proofErr w:type="spellEnd"/>
            <w:r w:rsidRPr="00EA6E2E">
              <w:rPr>
                <w:sz w:val="28"/>
                <w:szCs w:val="28"/>
              </w:rPr>
              <w:t xml:space="preserve"> в технике аппликации. Определение разных видов крупы на ощупь.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528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3.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Порадуем глазки (ваза с цветами). Рисование с натуры.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835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4.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Порадуем глазки (ваза с цветами). </w:t>
            </w:r>
          </w:p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Свет и тень. Блик. Принцип тепло-холодных отношений. Характер света.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84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5.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Кухонная утварь (характер предметов).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Цвет и тон. Эксперименты с цветом и тоном.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380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DC54D8" w:rsidRDefault="005763B7" w:rsidP="006E00E2">
            <w:pPr>
              <w:rPr>
                <w:b/>
                <w:sz w:val="28"/>
                <w:szCs w:val="28"/>
              </w:rPr>
            </w:pPr>
          </w:p>
        </w:tc>
        <w:tc>
          <w:tcPr>
            <w:tcW w:w="10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DC54D8" w:rsidRDefault="005763B7" w:rsidP="006E00E2">
            <w:pPr>
              <w:ind w:left="60"/>
              <w:rPr>
                <w:b/>
                <w:sz w:val="28"/>
                <w:szCs w:val="28"/>
              </w:rPr>
            </w:pPr>
            <w:r w:rsidRPr="00DC54D8">
              <w:rPr>
                <w:b/>
                <w:sz w:val="28"/>
                <w:szCs w:val="28"/>
              </w:rPr>
              <w:t>Раздел 3. Пейзаж.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DC54D8" w:rsidRDefault="005763B7" w:rsidP="006E00E2">
            <w:pPr>
              <w:rPr>
                <w:b/>
                <w:sz w:val="28"/>
                <w:szCs w:val="28"/>
              </w:rPr>
            </w:pPr>
            <w:r w:rsidRPr="00DC54D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881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1.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Путешествие в страну пейзажа.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Основные законы в рисовании пейзажа. Сельский пейзаж (составление).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751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2.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Ожившие картинки (лирический пейзаж). Составление композиций в технике аппликации.</w:t>
            </w:r>
            <w:r w:rsidR="005B4950">
              <w:rPr>
                <w:sz w:val="28"/>
                <w:szCs w:val="28"/>
              </w:rPr>
              <w:t xml:space="preserve"> </w:t>
            </w:r>
            <w:proofErr w:type="spellStart"/>
            <w:r w:rsidRPr="00EA6E2E">
              <w:rPr>
                <w:sz w:val="28"/>
                <w:szCs w:val="28"/>
              </w:rPr>
              <w:t>Фитодизайн</w:t>
            </w:r>
            <w:proofErr w:type="spellEnd"/>
            <w:r w:rsidRPr="00EA6E2E">
              <w:rPr>
                <w:sz w:val="28"/>
                <w:szCs w:val="28"/>
              </w:rPr>
              <w:t>.</w:t>
            </w:r>
            <w:r w:rsidR="005B4950">
              <w:rPr>
                <w:sz w:val="28"/>
                <w:szCs w:val="28"/>
              </w:rPr>
              <w:t xml:space="preserve"> </w:t>
            </w:r>
            <w:r w:rsidRPr="00EA6E2E">
              <w:rPr>
                <w:sz w:val="28"/>
                <w:szCs w:val="28"/>
              </w:rPr>
              <w:t>Прием "вхождения" в картину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84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3.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Пространственный пейзаж.</w:t>
            </w:r>
            <w:r w:rsidR="005B4950">
              <w:rPr>
                <w:sz w:val="28"/>
                <w:szCs w:val="28"/>
              </w:rPr>
              <w:t xml:space="preserve"> Техника</w:t>
            </w:r>
            <w:r w:rsidRPr="00EA6E2E">
              <w:rPr>
                <w:sz w:val="28"/>
                <w:szCs w:val="28"/>
              </w:rPr>
              <w:t xml:space="preserve"> "мелкого мазка".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518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4.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Архитектурный пейзаж.</w:t>
            </w:r>
            <w:r w:rsidR="005B4950">
              <w:rPr>
                <w:sz w:val="28"/>
                <w:szCs w:val="28"/>
              </w:rPr>
              <w:t xml:space="preserve"> </w:t>
            </w:r>
            <w:r w:rsidRPr="00EA6E2E">
              <w:rPr>
                <w:sz w:val="28"/>
                <w:szCs w:val="28"/>
              </w:rPr>
              <w:t>Художественное конструирование (</w:t>
            </w:r>
            <w:proofErr w:type="spellStart"/>
            <w:r w:rsidRPr="00EA6E2E">
              <w:rPr>
                <w:sz w:val="28"/>
                <w:szCs w:val="28"/>
              </w:rPr>
              <w:t>бумагопластика</w:t>
            </w:r>
            <w:proofErr w:type="spellEnd"/>
            <w:r w:rsidRPr="00EA6E2E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84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5.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Космический пейзаж.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Отработка техники рисования: работа над формой, размером, цветом и линией.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522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6.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Фантастический пейзаж. Разные виды неба. Отмывка двумя оттенками. Облака в небе.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881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7.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Индустриальный пейзаж.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proofErr w:type="spellStart"/>
            <w:r w:rsidRPr="00EA6E2E">
              <w:rPr>
                <w:sz w:val="28"/>
                <w:szCs w:val="28"/>
              </w:rPr>
              <w:t>Бумагопластика</w:t>
            </w:r>
            <w:proofErr w:type="spellEnd"/>
            <w:r w:rsidRPr="00EA6E2E">
              <w:rPr>
                <w:sz w:val="28"/>
                <w:szCs w:val="28"/>
              </w:rPr>
              <w:t xml:space="preserve">, основы моделирования. Передача формы и строения транспорта.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84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8.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Индустриальный пейзаж.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proofErr w:type="spellStart"/>
            <w:r w:rsidRPr="00EA6E2E">
              <w:rPr>
                <w:sz w:val="28"/>
                <w:szCs w:val="28"/>
              </w:rPr>
              <w:t>Бумагопластика</w:t>
            </w:r>
            <w:proofErr w:type="spellEnd"/>
            <w:r w:rsidRPr="00EA6E2E">
              <w:rPr>
                <w:sz w:val="28"/>
                <w:szCs w:val="28"/>
              </w:rPr>
              <w:t>, основы моделирования. Передача формы и строения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349"/>
          <w:tblCellSpacing w:w="0" w:type="dxa"/>
        </w:trPr>
        <w:tc>
          <w:tcPr>
            <w:tcW w:w="1199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71" w:type="dxa"/>
            <w:gridSpan w:val="2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9.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Проектная </w:t>
            </w:r>
            <w:proofErr w:type="gramStart"/>
            <w:r w:rsidRPr="00EA6E2E">
              <w:rPr>
                <w:sz w:val="28"/>
                <w:szCs w:val="28"/>
              </w:rPr>
              <w:t>работа .</w:t>
            </w:r>
            <w:proofErr w:type="gramEnd"/>
            <w:r w:rsidRPr="00EA6E2E">
              <w:rPr>
                <w:sz w:val="28"/>
                <w:szCs w:val="28"/>
              </w:rPr>
              <w:t xml:space="preserve"> Улицы моего поселка.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86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Тема10.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Проектная </w:t>
            </w:r>
            <w:proofErr w:type="gramStart"/>
            <w:r w:rsidRPr="00EA6E2E">
              <w:rPr>
                <w:sz w:val="28"/>
                <w:szCs w:val="28"/>
              </w:rPr>
              <w:t>работа .</w:t>
            </w:r>
            <w:proofErr w:type="gramEnd"/>
            <w:r w:rsidRPr="00EA6E2E">
              <w:rPr>
                <w:sz w:val="28"/>
                <w:szCs w:val="28"/>
              </w:rPr>
              <w:t xml:space="preserve"> Улицы моего поселка. Завершение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86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1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5B4950" w:rsidRDefault="005B4950" w:rsidP="006E0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5763B7" w:rsidRPr="005B4950">
              <w:rPr>
                <w:b/>
                <w:sz w:val="28"/>
                <w:szCs w:val="28"/>
              </w:rPr>
              <w:t>Раздел 4. Портрет.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5B4950" w:rsidRDefault="005763B7" w:rsidP="006E00E2">
            <w:pPr>
              <w:rPr>
                <w:b/>
                <w:sz w:val="28"/>
                <w:szCs w:val="28"/>
              </w:rPr>
            </w:pPr>
            <w:r w:rsidRPr="005B49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  <w:vAlign w:val="center"/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</w:tr>
      <w:tr w:rsidR="005763B7" w:rsidRPr="00EA6E2E" w:rsidTr="005763B7">
        <w:trPr>
          <w:trHeight w:val="486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1.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В стране портретов.</w:t>
            </w:r>
          </w:p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Строение головы и частей лица (канон лица). Мимика лица.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86"/>
          <w:tblCellSpacing w:w="0" w:type="dxa"/>
        </w:trPr>
        <w:tc>
          <w:tcPr>
            <w:tcW w:w="11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2.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Автопортрет.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Игра – упражнение "Лица друзей".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</w:tbl>
    <w:p w:rsidR="005763B7" w:rsidRDefault="005763B7" w:rsidP="005763B7">
      <w:pPr>
        <w:rPr>
          <w:sz w:val="28"/>
          <w:szCs w:val="28"/>
        </w:rPr>
      </w:pPr>
    </w:p>
    <w:p w:rsidR="005763B7" w:rsidRDefault="005763B7" w:rsidP="005763B7">
      <w:pPr>
        <w:rPr>
          <w:sz w:val="28"/>
          <w:szCs w:val="28"/>
        </w:rPr>
      </w:pPr>
    </w:p>
    <w:p w:rsidR="005763B7" w:rsidRPr="00EA6E2E" w:rsidRDefault="005763B7" w:rsidP="005763B7">
      <w:pPr>
        <w:rPr>
          <w:sz w:val="28"/>
          <w:szCs w:val="28"/>
        </w:rPr>
      </w:pPr>
    </w:p>
    <w:tbl>
      <w:tblPr>
        <w:tblW w:w="154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1"/>
        <w:gridCol w:w="1209"/>
        <w:gridCol w:w="10418"/>
        <w:gridCol w:w="992"/>
        <w:gridCol w:w="1701"/>
      </w:tblGrid>
      <w:tr w:rsidR="005763B7" w:rsidRPr="00EA6E2E" w:rsidTr="005763B7">
        <w:trPr>
          <w:trHeight w:val="666"/>
          <w:tblCellSpacing w:w="0" w:type="dxa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" w:type="dxa"/>
            <w:tcBorders>
              <w:top w:val="single" w:sz="12" w:space="0" w:color="00000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3.</w:t>
            </w:r>
          </w:p>
        </w:tc>
        <w:tc>
          <w:tcPr>
            <w:tcW w:w="10418" w:type="dxa"/>
            <w:tcBorders>
              <w:top w:val="single" w:sz="12" w:space="0" w:color="00000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Забавные маски (портрет сказочного героя).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Создание образа, передача внешнего вида, характерных признаков.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66"/>
          <w:tblCellSpacing w:w="0" w:type="dxa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4.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Голова человека (лепка).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Понятие об объемном изображении головы, лица человека – бюсте.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74"/>
          <w:tblCellSpacing w:w="0" w:type="dxa"/>
        </w:trPr>
        <w:tc>
          <w:tcPr>
            <w:tcW w:w="1080" w:type="dxa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5.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Палочные человечки.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Передача пропорций человека стоя и в движении.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74"/>
          <w:tblCellSpacing w:w="0" w:type="dxa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1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DC54D8" w:rsidRDefault="005B4950" w:rsidP="006E0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5763B7" w:rsidRPr="00DC54D8">
              <w:rPr>
                <w:b/>
                <w:sz w:val="28"/>
                <w:szCs w:val="28"/>
              </w:rPr>
              <w:t> Раздел 5. Сказочно- былинный.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DC54D8" w:rsidRDefault="005763B7" w:rsidP="006E00E2">
            <w:pPr>
              <w:rPr>
                <w:b/>
                <w:sz w:val="28"/>
                <w:szCs w:val="28"/>
              </w:rPr>
            </w:pPr>
            <w:r w:rsidRPr="00DC54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784"/>
          <w:tblCellSpacing w:w="0" w:type="dxa"/>
        </w:trPr>
        <w:tc>
          <w:tcPr>
            <w:tcW w:w="1080" w:type="dxa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1.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Русский народный костюм.</w:t>
            </w:r>
            <w:r w:rsidR="005B4950">
              <w:rPr>
                <w:sz w:val="28"/>
                <w:szCs w:val="28"/>
              </w:rPr>
              <w:t xml:space="preserve"> </w:t>
            </w:r>
            <w:r w:rsidRPr="00EA6E2E">
              <w:rPr>
                <w:sz w:val="28"/>
                <w:szCs w:val="28"/>
              </w:rPr>
              <w:t>Создание композиции из симметричного узора в технике декоративной аппликации.</w:t>
            </w:r>
            <w:r w:rsidR="005B4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66"/>
          <w:tblCellSpacing w:w="0" w:type="dxa"/>
        </w:trPr>
        <w:tc>
          <w:tcPr>
            <w:tcW w:w="1161" w:type="dxa"/>
            <w:gridSpan w:val="2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9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2.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Мир народных образов.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Рыцарь, служанка. Социальные функции и семиотический смысл одежды.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74"/>
          <w:tblCellSpacing w:w="0" w:type="dxa"/>
        </w:trPr>
        <w:tc>
          <w:tcPr>
            <w:tcW w:w="1161" w:type="dxa"/>
            <w:gridSpan w:val="2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11627" w:type="dxa"/>
            <w:gridSpan w:val="2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DC54D8" w:rsidRDefault="005763B7" w:rsidP="006E00E2">
            <w:pPr>
              <w:rPr>
                <w:b/>
                <w:sz w:val="28"/>
                <w:szCs w:val="28"/>
              </w:rPr>
            </w:pPr>
            <w:r w:rsidRPr="00DC54D8">
              <w:rPr>
                <w:b/>
                <w:sz w:val="28"/>
                <w:szCs w:val="28"/>
              </w:rPr>
              <w:t> </w:t>
            </w:r>
            <w:r w:rsidR="005B4950">
              <w:rPr>
                <w:b/>
                <w:sz w:val="28"/>
                <w:szCs w:val="28"/>
              </w:rPr>
              <w:t xml:space="preserve">                   </w:t>
            </w:r>
            <w:r w:rsidRPr="00DC54D8">
              <w:rPr>
                <w:b/>
                <w:sz w:val="28"/>
                <w:szCs w:val="28"/>
              </w:rPr>
              <w:t xml:space="preserve">Раздел 6. Анималистический.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DC54D8" w:rsidRDefault="005763B7" w:rsidP="006E0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785"/>
          <w:tblCellSpacing w:w="0" w:type="dxa"/>
        </w:trPr>
        <w:tc>
          <w:tcPr>
            <w:tcW w:w="1161" w:type="dxa"/>
            <w:gridSpan w:val="2"/>
            <w:tcBorders>
              <w:top w:val="single" w:sz="12" w:space="0" w:color="F0F0F0"/>
              <w:left w:val="single" w:sz="12" w:space="0" w:color="00000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9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1.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Путешествие в зоопарк.</w:t>
            </w:r>
          </w:p>
          <w:p w:rsidR="005763B7" w:rsidRPr="00EA6E2E" w:rsidRDefault="005763B7" w:rsidP="005B4950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История анималистического жанра. Отработк</w:t>
            </w:r>
            <w:r w:rsidR="005B4950">
              <w:rPr>
                <w:sz w:val="28"/>
                <w:szCs w:val="28"/>
              </w:rPr>
              <w:t>а технических приемов рисования.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12" w:space="0" w:color="F0F0F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B4950">
        <w:trPr>
          <w:trHeight w:val="320"/>
          <w:tblCellSpacing w:w="0" w:type="dxa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2.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В гостях у дятла.</w:t>
            </w:r>
            <w:r w:rsidR="005B4950">
              <w:rPr>
                <w:sz w:val="28"/>
                <w:szCs w:val="28"/>
              </w:rPr>
              <w:t xml:space="preserve"> </w:t>
            </w:r>
            <w:r w:rsidRPr="00EA6E2E">
              <w:rPr>
                <w:sz w:val="28"/>
                <w:szCs w:val="28"/>
              </w:rPr>
              <w:t>Пропорции тела, цвет оперения, форма клюва, хвоста.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66"/>
          <w:tblCellSpacing w:w="0" w:type="dxa"/>
        </w:trPr>
        <w:tc>
          <w:tcPr>
            <w:tcW w:w="1161" w:type="dxa"/>
            <w:gridSpan w:val="2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09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3.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Птица в полете (сорока, ворона).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Передача изменений в форме крыльев и хвоста у летящей птицы.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666"/>
          <w:tblCellSpacing w:w="0" w:type="dxa"/>
        </w:trPr>
        <w:tc>
          <w:tcPr>
            <w:tcW w:w="1161" w:type="dxa"/>
            <w:gridSpan w:val="2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09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4.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Что за служба у собак.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Породы собак. Пропорции тела. Тематическое рисование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281"/>
          <w:tblCellSpacing w:w="0" w:type="dxa"/>
        </w:trPr>
        <w:tc>
          <w:tcPr>
            <w:tcW w:w="1161" w:type="dxa"/>
            <w:gridSpan w:val="2"/>
            <w:tcBorders>
              <w:top w:val="single" w:sz="12" w:space="0" w:color="F0F0F0"/>
              <w:left w:val="single" w:sz="12" w:space="0" w:color="00000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209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Тема 5.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 xml:space="preserve">Проектная работа. Планета радости и детства. 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4" w:space="0" w:color="auto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  <w:tr w:rsidR="005763B7" w:rsidRPr="00EA6E2E" w:rsidTr="005763B7">
        <w:trPr>
          <w:trHeight w:val="474"/>
          <w:tblCellSpacing w:w="0" w:type="dxa"/>
        </w:trPr>
        <w:tc>
          <w:tcPr>
            <w:tcW w:w="2370" w:type="dxa"/>
            <w:gridSpan w:val="3"/>
            <w:tcBorders>
              <w:top w:val="single" w:sz="12" w:space="0" w:color="F0F0F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Итого: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10418" w:type="dxa"/>
            <w:tcBorders>
              <w:top w:val="single" w:sz="12" w:space="0" w:color="F0F0F0"/>
              <w:left w:val="single" w:sz="12" w:space="0" w:color="F0F0F0"/>
              <w:bottom w:val="single" w:sz="12" w:space="0" w:color="000000"/>
              <w:right w:val="single" w:sz="4" w:space="0" w:color="auto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12" w:space="0" w:color="F0F0F0"/>
              <w:left w:val="single" w:sz="12" w:space="0" w:color="F0F0F0"/>
              <w:bottom w:val="single" w:sz="12" w:space="0" w:color="00000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F0F0F0"/>
              <w:left w:val="single" w:sz="4" w:space="0" w:color="auto"/>
              <w:bottom w:val="single" w:sz="12" w:space="0" w:color="000000"/>
              <w:right w:val="single" w:sz="12" w:space="0" w:color="F0F0F0"/>
            </w:tcBorders>
          </w:tcPr>
          <w:p w:rsidR="005763B7" w:rsidRPr="00EA6E2E" w:rsidRDefault="005763B7" w:rsidP="006E00E2">
            <w:pPr>
              <w:rPr>
                <w:sz w:val="28"/>
                <w:szCs w:val="28"/>
              </w:rPr>
            </w:pPr>
            <w:r w:rsidRPr="00EA6E2E">
              <w:rPr>
                <w:sz w:val="28"/>
                <w:szCs w:val="28"/>
              </w:rPr>
              <w:t> </w:t>
            </w:r>
          </w:p>
        </w:tc>
      </w:tr>
    </w:tbl>
    <w:p w:rsidR="005763B7" w:rsidRDefault="005763B7" w:rsidP="005763B7">
      <w:pPr>
        <w:jc w:val="center"/>
        <w:rPr>
          <w:b/>
          <w:sz w:val="36"/>
          <w:szCs w:val="36"/>
        </w:rPr>
      </w:pPr>
    </w:p>
    <w:p w:rsidR="009817C4" w:rsidRDefault="009817C4" w:rsidP="005763B7">
      <w:pPr>
        <w:rPr>
          <w:b/>
          <w:sz w:val="28"/>
          <w:szCs w:val="28"/>
        </w:rPr>
      </w:pPr>
    </w:p>
    <w:p w:rsidR="00397D49" w:rsidRDefault="00397D49">
      <w:bookmarkStart w:id="0" w:name="_GoBack"/>
      <w:bookmarkEnd w:id="0"/>
    </w:p>
    <w:sectPr w:rsidR="00397D49" w:rsidSect="009817C4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EA4"/>
    <w:multiLevelType w:val="hybridMultilevel"/>
    <w:tmpl w:val="9B06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7220C"/>
    <w:multiLevelType w:val="singleLevel"/>
    <w:tmpl w:val="A1A83FF0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D44B69"/>
    <w:multiLevelType w:val="hybridMultilevel"/>
    <w:tmpl w:val="943C49C4"/>
    <w:lvl w:ilvl="0" w:tplc="6472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E42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CB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42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7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43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CD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6A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23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6608B"/>
    <w:multiLevelType w:val="singleLevel"/>
    <w:tmpl w:val="A1A83FF0"/>
    <w:lvl w:ilvl="0">
      <w:start w:val="1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C37377"/>
    <w:multiLevelType w:val="hybridMultilevel"/>
    <w:tmpl w:val="C750BB8C"/>
    <w:lvl w:ilvl="0" w:tplc="7092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82A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EA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A9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0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A4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2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01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  <w:num w:numId="4">
    <w:abstractNumId w:val="3"/>
    <w:lvlOverride w:ilvl="0">
      <w:startOverride w:val="1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2C"/>
    <w:rsid w:val="00033733"/>
    <w:rsid w:val="000F4B99"/>
    <w:rsid w:val="00206156"/>
    <w:rsid w:val="00272697"/>
    <w:rsid w:val="002E320F"/>
    <w:rsid w:val="003039E5"/>
    <w:rsid w:val="00397D49"/>
    <w:rsid w:val="003F71B9"/>
    <w:rsid w:val="00403DFF"/>
    <w:rsid w:val="00432A16"/>
    <w:rsid w:val="004470B9"/>
    <w:rsid w:val="0045468A"/>
    <w:rsid w:val="004857F5"/>
    <w:rsid w:val="004A522A"/>
    <w:rsid w:val="005763B7"/>
    <w:rsid w:val="005B4950"/>
    <w:rsid w:val="006E5B96"/>
    <w:rsid w:val="0076442C"/>
    <w:rsid w:val="007B6A2F"/>
    <w:rsid w:val="00885619"/>
    <w:rsid w:val="009258AE"/>
    <w:rsid w:val="00946F6A"/>
    <w:rsid w:val="009817C4"/>
    <w:rsid w:val="009E6FFE"/>
    <w:rsid w:val="00B41916"/>
    <w:rsid w:val="00B6587B"/>
    <w:rsid w:val="00BB5BD6"/>
    <w:rsid w:val="00CF13E2"/>
    <w:rsid w:val="00D75277"/>
    <w:rsid w:val="00E03451"/>
    <w:rsid w:val="00E453DC"/>
    <w:rsid w:val="00F23F0E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B4FD3-FA37-4FC9-954F-EB9E583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06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Федорчук</cp:lastModifiedBy>
  <cp:revision>18</cp:revision>
  <dcterms:created xsi:type="dcterms:W3CDTF">2013-09-30T15:09:00Z</dcterms:created>
  <dcterms:modified xsi:type="dcterms:W3CDTF">2015-12-20T13:02:00Z</dcterms:modified>
</cp:coreProperties>
</file>