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D0B" w:rsidRPr="00F65D0B" w:rsidRDefault="00F65D0B" w:rsidP="00F65D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5D0B">
        <w:rPr>
          <w:rFonts w:ascii="Times New Roman" w:hAnsi="Times New Roman" w:cs="Times New Roman"/>
          <w:b/>
          <w:sz w:val="20"/>
          <w:szCs w:val="20"/>
        </w:rPr>
        <w:t>Сценарий акции «Книга памяти»</w:t>
      </w:r>
    </w:p>
    <w:p w:rsidR="00F65D0B" w:rsidRPr="00F65D0B" w:rsidRDefault="00F65D0B" w:rsidP="00F65D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5D0B">
        <w:rPr>
          <w:rFonts w:ascii="Times New Roman" w:hAnsi="Times New Roman" w:cs="Times New Roman"/>
          <w:b/>
          <w:sz w:val="20"/>
          <w:szCs w:val="20"/>
        </w:rPr>
        <w:t>в рамках слета ДОО ОУ Яйского района</w:t>
      </w:r>
    </w:p>
    <w:p w:rsidR="00F65D0B" w:rsidRPr="00F65D0B" w:rsidRDefault="00F65D0B" w:rsidP="00F65D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Составитель: Т.В. Федорова</w:t>
      </w:r>
      <w:bookmarkStart w:id="0" w:name="_GoBack"/>
      <w:bookmarkEnd w:id="0"/>
    </w:p>
    <w:p w:rsidR="00F65D0B" w:rsidRP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Звучит песня «От героев былых времен…»</w:t>
      </w:r>
    </w:p>
    <w:p w:rsidR="00F65D0B" w:rsidRP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 xml:space="preserve">Ведущие: </w:t>
      </w:r>
    </w:p>
    <w:p w:rsidR="00F65D0B" w:rsidRPr="00F65D0B" w:rsidRDefault="00F65D0B" w:rsidP="00F65D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«Война…Мы знаем о ней понаслышке.</w:t>
      </w:r>
    </w:p>
    <w:p w:rsidR="00F65D0B" w:rsidRPr="00F65D0B" w:rsidRDefault="00F65D0B" w:rsidP="00F65D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По фильмам и книгам, наградам своих бабушек и дедушек.</w:t>
      </w:r>
    </w:p>
    <w:p w:rsidR="00F65D0B" w:rsidRPr="00F65D0B" w:rsidRDefault="00F65D0B" w:rsidP="00F65D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Мы должны помнить ее, чтобы она не повторялась никогда!»</w:t>
      </w:r>
    </w:p>
    <w:p w:rsidR="00F65D0B" w:rsidRPr="00F65D0B" w:rsidRDefault="00F65D0B" w:rsidP="00F65D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«Вспомним всех поименно,</w:t>
      </w:r>
    </w:p>
    <w:p w:rsidR="00F65D0B" w:rsidRPr="00F65D0B" w:rsidRDefault="00F65D0B" w:rsidP="00F65D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Сердцем вспомним своим.</w:t>
      </w:r>
    </w:p>
    <w:p w:rsidR="00F65D0B" w:rsidRPr="00F65D0B" w:rsidRDefault="00F65D0B" w:rsidP="00F65D0B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Это нужно не мертвым, это нужно – живым.»</w:t>
      </w:r>
    </w:p>
    <w:p w:rsidR="00F65D0B" w:rsidRPr="00F65D0B" w:rsidRDefault="00F65D0B" w:rsidP="00F65D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Звучит песня «Журавли».</w:t>
      </w:r>
    </w:p>
    <w:p w:rsidR="00F65D0B" w:rsidRP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 xml:space="preserve">Ведущие: </w:t>
      </w:r>
    </w:p>
    <w:p w:rsidR="00F65D0B" w:rsidRPr="00F65D0B" w:rsidRDefault="00F65D0B" w:rsidP="00F65D0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Акция «Книга памяти», посвящается ветеранам Великой Отечественной Войны 1941-45гг. нашим землякам.</w:t>
      </w:r>
    </w:p>
    <w:p w:rsidR="00F65D0B" w:rsidRPr="00F65D0B" w:rsidRDefault="00F65D0B" w:rsidP="00F65D0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 xml:space="preserve">Предлагаю начать Акцию. Прошу всех встать, поднять листы памяти. Каждый участник по очереди называет Ф.И. О. Ветерана, награды, год и места сражения. Возлагает лист Памяти в общую Книгу. </w:t>
      </w:r>
    </w:p>
    <w:p w:rsidR="00F65D0B" w:rsidRP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 xml:space="preserve"> Когда все листы озвучены и внесены в «Книгу памяти» ведущий объявляет:</w:t>
      </w:r>
    </w:p>
    <w:p w:rsidR="00F65D0B" w:rsidRPr="00F65D0B" w:rsidRDefault="00F65D0B" w:rsidP="00F65D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«Честь и слава Героям! Вечная им память!»</w:t>
      </w:r>
    </w:p>
    <w:p w:rsidR="00F65D0B" w:rsidRP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 xml:space="preserve"> Звучит метроном. Минута молчания.</w:t>
      </w:r>
    </w:p>
    <w:p w:rsidR="00F65D0B" w:rsidRPr="00F65D0B" w:rsidRDefault="00F65D0B" w:rsidP="00F65D0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 xml:space="preserve">«Книга памяти» будет храниться в одном из музеев Яйского района. </w:t>
      </w:r>
    </w:p>
    <w:p w:rsidR="00F65D0B" w:rsidRP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 xml:space="preserve">             Предлагаю всем принять участие во «</w:t>
      </w:r>
      <w:proofErr w:type="spellStart"/>
      <w:r w:rsidRPr="00F65D0B">
        <w:rPr>
          <w:rFonts w:ascii="Times New Roman" w:hAnsi="Times New Roman" w:cs="Times New Roman"/>
          <w:sz w:val="20"/>
          <w:szCs w:val="20"/>
        </w:rPr>
        <w:t>Флеш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5D0B">
        <w:rPr>
          <w:rFonts w:ascii="Times New Roman" w:hAnsi="Times New Roman" w:cs="Times New Roman"/>
          <w:sz w:val="20"/>
          <w:szCs w:val="20"/>
        </w:rPr>
        <w:t>Мобе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5D0B">
        <w:rPr>
          <w:rFonts w:ascii="Times New Roman" w:hAnsi="Times New Roman" w:cs="Times New Roman"/>
          <w:sz w:val="20"/>
          <w:szCs w:val="20"/>
        </w:rPr>
        <w:t xml:space="preserve">Победы» на территории сада ЦДТ. </w:t>
      </w:r>
    </w:p>
    <w:p w:rsid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5D0B">
        <w:rPr>
          <w:rFonts w:ascii="Times New Roman" w:hAnsi="Times New Roman" w:cs="Times New Roman"/>
          <w:sz w:val="20"/>
          <w:szCs w:val="20"/>
        </w:rPr>
        <w:t>Звучит песня «День Победы».</w:t>
      </w:r>
      <w:r>
        <w:rPr>
          <w:rFonts w:ascii="Times New Roman" w:hAnsi="Times New Roman" w:cs="Times New Roman"/>
          <w:sz w:val="20"/>
          <w:szCs w:val="20"/>
        </w:rPr>
        <w:t xml:space="preserve"> Участники </w:t>
      </w:r>
      <w:proofErr w:type="spellStart"/>
      <w:r>
        <w:rPr>
          <w:rFonts w:ascii="Times New Roman" w:hAnsi="Times New Roman" w:cs="Times New Roman"/>
          <w:sz w:val="20"/>
          <w:szCs w:val="20"/>
        </w:rPr>
        <w:t>Флеш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Моба выстраиваются в цифру ДЕВЯТЬ.</w:t>
      </w:r>
    </w:p>
    <w:p w:rsidR="00F65D0B" w:rsidRP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5D0B" w:rsidRDefault="00F65D0B" w:rsidP="00F65D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91A" w:rsidRDefault="00F65D0B">
      <w:r w:rsidRPr="00F65D0B">
        <w:drawing>
          <wp:inline distT="0" distB="0" distL="0" distR="0" wp14:anchorId="585E355B" wp14:editId="3131BDE6">
            <wp:extent cx="2015967" cy="26879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0158" cy="27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D0B">
        <w:drawing>
          <wp:anchor distT="0" distB="0" distL="114300" distR="114300" simplePos="0" relativeHeight="251659264" behindDoc="0" locked="0" layoutInCell="1" allowOverlap="1" wp14:anchorId="0D17E17A" wp14:editId="6831AB02">
            <wp:simplePos x="0" y="0"/>
            <wp:positionH relativeFrom="margin">
              <wp:posOffset>3672205</wp:posOffset>
            </wp:positionH>
            <wp:positionV relativeFrom="margin">
              <wp:posOffset>6414135</wp:posOffset>
            </wp:positionV>
            <wp:extent cx="1933575" cy="25781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3357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D0B">
        <w:drawing>
          <wp:anchor distT="0" distB="0" distL="114300" distR="114300" simplePos="0" relativeHeight="251658240" behindDoc="0" locked="0" layoutInCell="1" allowOverlap="1" wp14:anchorId="547A5394" wp14:editId="73E52529">
            <wp:simplePos x="0" y="0"/>
            <wp:positionH relativeFrom="margin">
              <wp:posOffset>3693160</wp:posOffset>
            </wp:positionH>
            <wp:positionV relativeFrom="margin">
              <wp:posOffset>3717925</wp:posOffset>
            </wp:positionV>
            <wp:extent cx="1949450" cy="26003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D0B">
        <w:drawing>
          <wp:inline distT="0" distB="0" distL="0" distR="0">
            <wp:extent cx="1971040" cy="262805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6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08FC"/>
    <w:multiLevelType w:val="hybridMultilevel"/>
    <w:tmpl w:val="D3DC5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F4C9E"/>
    <w:multiLevelType w:val="hybridMultilevel"/>
    <w:tmpl w:val="78F48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2580D"/>
    <w:multiLevelType w:val="hybridMultilevel"/>
    <w:tmpl w:val="20107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445"/>
    <w:rsid w:val="001A0445"/>
    <w:rsid w:val="0023691A"/>
    <w:rsid w:val="00F6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5F18D-67A9-4E8E-8F55-1D2E133D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D0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D0B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9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930</Characters>
  <Application>Microsoft Office Word</Application>
  <DocSecurity>0</DocSecurity>
  <Lines>7</Lines>
  <Paragraphs>2</Paragraphs>
  <ScaleCrop>false</ScaleCrop>
  <Company>diakov.net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2016-01-29T05:10:00Z</dcterms:created>
  <dcterms:modified xsi:type="dcterms:W3CDTF">2016-01-29T05:19:00Z</dcterms:modified>
</cp:coreProperties>
</file>