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1" w:rsidRDefault="00B70AB1" w:rsidP="00B70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формирования УУД  </w:t>
      </w:r>
      <w:r w:rsidR="00114BEB">
        <w:rPr>
          <w:rFonts w:ascii="Times New Roman" w:hAnsi="Times New Roman" w:cs="Times New Roman"/>
          <w:b/>
          <w:sz w:val="24"/>
          <w:szCs w:val="24"/>
        </w:rPr>
        <w:t>5</w:t>
      </w:r>
      <w:r w:rsidRPr="00B75D9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bookmarkEnd w:id="0"/>
    <w:p w:rsidR="00B70AB1" w:rsidRDefault="00B70AB1" w:rsidP="00B70A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 ученика ______________________________ класс ___ «__»</w:t>
      </w:r>
    </w:p>
    <w:p w:rsidR="00B70AB1" w:rsidRPr="006C0BB5" w:rsidRDefault="00B70AB1" w:rsidP="00B70AB1">
      <w:pPr>
        <w:spacing w:after="0"/>
        <w:jc w:val="right"/>
        <w:rPr>
          <w:rFonts w:ascii="Times New Roman" w:hAnsi="Times New Roman" w:cs="Times New Roman"/>
          <w:b/>
          <w:sz w:val="10"/>
          <w:szCs w:val="24"/>
        </w:rPr>
      </w:pPr>
    </w:p>
    <w:tbl>
      <w:tblPr>
        <w:tblpPr w:leftFromText="180" w:rightFromText="180" w:vertAnchor="text" w:horzAnchor="margin" w:tblpY="86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19"/>
        <w:gridCol w:w="3194"/>
        <w:gridCol w:w="27"/>
        <w:gridCol w:w="5361"/>
        <w:gridCol w:w="847"/>
        <w:gridCol w:w="709"/>
      </w:tblGrid>
      <w:tr w:rsidR="00B70AB1" w:rsidRPr="00B75D9C" w:rsidTr="000C026C">
        <w:trPr>
          <w:trHeight w:val="416"/>
        </w:trPr>
        <w:tc>
          <w:tcPr>
            <w:tcW w:w="1679" w:type="pct"/>
            <w:gridSpan w:val="3"/>
            <w:vMerge w:val="restar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576" w:type="pct"/>
            <w:gridSpan w:val="2"/>
            <w:vMerge w:val="restar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B70AB1" w:rsidRPr="00B75D9C" w:rsidTr="000C026C">
        <w:trPr>
          <w:trHeight w:val="692"/>
        </w:trPr>
        <w:tc>
          <w:tcPr>
            <w:tcW w:w="167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1 полу-</w:t>
            </w:r>
          </w:p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0BB5">
              <w:rPr>
                <w:rFonts w:ascii="Times New Roman" w:hAnsi="Times New Roman" w:cs="Times New Roman"/>
                <w:szCs w:val="24"/>
              </w:rPr>
              <w:t>годие</w:t>
            </w:r>
            <w:proofErr w:type="spellEnd"/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B70AB1" w:rsidRPr="00B75D9C" w:rsidTr="000C026C">
        <w:trPr>
          <w:trHeight w:val="312"/>
        </w:trPr>
        <w:tc>
          <w:tcPr>
            <w:tcW w:w="1679" w:type="pct"/>
            <w:gridSpan w:val="3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2576" w:type="pct"/>
            <w:gridSpan w:val="2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495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под руководством учителя.</w:t>
            </w: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Организует своё место в соответствии с требованиями учителя.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00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shd w:val="clear" w:color="auto" w:fill="auto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Требуется повторное напоминание учителя.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00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Не может организовать своё место.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94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pct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Определять цель выполнения заданий на уроке, во внеурочной деятельности, в жизненных ситуациях </w:t>
            </w:r>
            <w:r>
              <w:rPr>
                <w:rFonts w:ascii="Times New Roman" w:hAnsi="Times New Roman" w:cs="Times New Roman"/>
                <w:b w:val="0"/>
              </w:rPr>
              <w:t>самостоятельно</w:t>
            </w:r>
            <w:r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Столкнувшись с новой задачей, самостоятельно формулирует познавательную цель. Учебная деятельность приобретает форму активного исследования способов  действия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64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Четко выполняет требование задания. Самостоятельно формулирует цели выполнения. 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AB1" w:rsidRPr="00B75D9C" w:rsidTr="000C026C">
        <w:trPr>
          <w:trHeight w:val="344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 xml:space="preserve">Определяет цель учебной деятельности с помощью учителя. Включаясь в работу, быстро отвлекается. 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41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pct"/>
            <w:vMerge w:val="restart"/>
          </w:tcPr>
          <w:p w:rsidR="00B70AB1" w:rsidRPr="007C3C0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Столкнувшись с новой задачей, самостоятельно строит действие в соответствии с целью, может выходить за пределы требований программы.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12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Четко выполняет требование задания. Осуществляет решение задания, не изменяя его и не выходя за его требования, сверяя план выполнения с целью.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553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Не может составить полный план выполнения задания, осознает только частичные шаги по достижению цели. Невозможность решить новую практическую задачу объясняет отсутствие адекватных способов.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vMerge w:val="restar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выполненное задание с образцом, предложенным учителем</w:t>
            </w: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Ошибки исправляет самостоятельно.</w:t>
            </w:r>
          </w:p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Контролирует процесс решения задачи другими учениками. Контролирует соответствие выполняемых действий способу,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Самостоятельно или с помощью учителя обнаруживает свои ошибки, вносит коррективы.</w:t>
            </w:r>
          </w:p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Задачи, соответствующие усвоенному способу выполняются безошибочно.</w:t>
            </w:r>
            <w:r w:rsidRPr="00DC1C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  <w:lang w:eastAsia="ru-RU"/>
              </w:rPr>
              <w:t>Без помощи учителя не может обнаружить свои ошибки. Ученик осознает правило контроля, но затрудняется одновременно выполнять учебные действия и контролировать их.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 w:val="restar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pct"/>
            <w:vMerge w:val="restar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своей  работы.</w:t>
            </w: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Умеет самостоятельно оценить свои действия  и соотнести  с готовым результатом. Может оценить действия других учеников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03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Приступая к решению новой задачи, пытается оценить свои возможности относительно ее решения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  <w:gridSpan w:val="2"/>
            <w:tcBorders>
              <w:bottom w:val="single" w:sz="4" w:space="0" w:color="auto"/>
            </w:tcBorders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1C12">
              <w:rPr>
                <w:rFonts w:ascii="Times New Roman" w:hAnsi="Times New Roman" w:cs="Times New Roman"/>
                <w:szCs w:val="24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B70AB1" w:rsidRPr="007C3C0C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c>
          <w:tcPr>
            <w:tcW w:w="1693" w:type="pct"/>
            <w:gridSpan w:val="4"/>
            <w:shd w:val="clear" w:color="auto" w:fill="D9D9D9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2562" w:type="pct"/>
            <w:shd w:val="clear" w:color="auto" w:fill="D9D9D9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D9D9D9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D9D9D9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45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540" w:type="pct"/>
            <w:gridSpan w:val="2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предполагать информацию, которая нужна для обучения, отбирать источники информации среди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предложенных</w:t>
            </w:r>
            <w:proofErr w:type="gramEnd"/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Самостоятельно предлагает информацию не только среди предложенных источников, но и предлагая свои </w:t>
            </w:r>
            <w:r w:rsidRPr="00DC1C12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источники.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60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 xml:space="preserve">Самостоятельно предлагает информацию, но допускает ошибки в отборе источников.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58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Самостоятельно не может работать с текстом или допускает много ошибок при работе с текстом</w:t>
            </w:r>
          </w:p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Не может правильно отобрать информацию из предложенных источников.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pct"/>
            <w:gridSpan w:val="2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 xml:space="preserve">Отвечать на простые </w:t>
            </w:r>
            <w:r>
              <w:rPr>
                <w:rFonts w:ascii="Times New Roman" w:hAnsi="Times New Roman" w:cs="Times New Roman"/>
                <w:b w:val="0"/>
              </w:rPr>
              <w:t xml:space="preserve">и сложные </w:t>
            </w:r>
            <w:r w:rsidRPr="00B75D9C">
              <w:rPr>
                <w:rFonts w:ascii="Times New Roman" w:hAnsi="Times New Roman" w:cs="Times New Roman"/>
                <w:b w:val="0"/>
              </w:rPr>
              <w:t>вопросы учителя, находить нужную информацию в учебнике.</w:t>
            </w:r>
          </w:p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Сам задаёт вопросы, отвечает на вопросы учителя, может найти нужную информацию из учебника.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Отвечает на вопрос учителя, но не может найти подтверждение в учебнике, затрудняется сам задавать вопросы к тексту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Не отвечает на вопросы учителя</w:t>
            </w:r>
            <w:proofErr w:type="gramStart"/>
            <w:r w:rsidRPr="00DC1C12">
              <w:rPr>
                <w:rFonts w:ascii="Times New Roman" w:hAnsi="Times New Roman" w:cs="Times New Roman"/>
              </w:rPr>
              <w:t>.</w:t>
            </w:r>
            <w:proofErr w:type="gramEnd"/>
            <w:r w:rsidRPr="00DC1C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C12">
              <w:rPr>
                <w:rFonts w:ascii="Times New Roman" w:hAnsi="Times New Roman" w:cs="Times New Roman"/>
              </w:rPr>
              <w:t>н</w:t>
            </w:r>
            <w:proofErr w:type="gramEnd"/>
            <w:r w:rsidRPr="00DC1C12">
              <w:rPr>
                <w:rFonts w:ascii="Times New Roman" w:hAnsi="Times New Roman" w:cs="Times New Roman"/>
              </w:rPr>
              <w:t>е может сам задавать вопросы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pct"/>
            <w:gridSpan w:val="2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Представлять информацию в виде текста, таблицы, схемы, в том числе с помощью ИВТ</w:t>
            </w: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bCs/>
                <w:lang w:eastAsia="ru-RU"/>
              </w:rPr>
              <w:t xml:space="preserve"> Умеет 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</w:rPr>
              <w:t xml:space="preserve"> в виде текста, таблицы, схемы, 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состав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</w:t>
            </w:r>
            <w:proofErr w:type="spellStart"/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отчѐта</w:t>
            </w:r>
            <w:proofErr w:type="spellEnd"/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презентаци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bCs/>
                <w:lang w:eastAsia="ru-RU"/>
              </w:rPr>
              <w:t xml:space="preserve">Не всегда умеет 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DC1C12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</w:t>
            </w:r>
            <w:r w:rsidRPr="00DC1C12">
              <w:rPr>
                <w:rFonts w:ascii="Times New Roman" w:hAnsi="Times New Roman" w:cs="Times New Roman"/>
              </w:rPr>
              <w:t xml:space="preserve"> виде текста, таблицы, схемы, в том числе с помощью ИКТ</w:t>
            </w:r>
            <w:r>
              <w:rPr>
                <w:rFonts w:ascii="Times New Roman" w:hAnsi="Times New Roman" w:cs="Times New Roman"/>
              </w:rPr>
              <w:t>.</w:t>
            </w:r>
            <w:r w:rsidRPr="00DC1C1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pct"/>
            <w:gridSpan w:val="2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Анализировать, сравнивать, группировать различные объекты, явления, факты</w:t>
            </w: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Логические связи устанавливает. Умеет сравнивать, группировать. Мыслит самостоятельно</w:t>
            </w:r>
            <w:r w:rsidRPr="00DC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Умеет анализировать устанавливает закономерности, но делает с ошибками.</w:t>
            </w:r>
          </w:p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92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Логические связи устанавливать не может. Низкая скорость мышления. Проблемы с анализом и выделением закономерностей.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pct"/>
            <w:gridSpan w:val="2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562" w:type="pct"/>
          </w:tcPr>
          <w:p w:rsidR="00B70AB1" w:rsidRPr="00DC1C12" w:rsidRDefault="00B70AB1" w:rsidP="000C026C">
            <w:pPr>
              <w:pStyle w:val="a4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Всегда правильно определяет важную и второстепенную информацию.</w:t>
            </w:r>
            <w:r w:rsidRPr="00291C28">
              <w:rPr>
                <w:sz w:val="22"/>
                <w:szCs w:val="22"/>
              </w:rPr>
              <w:t xml:space="preserve"> </w:t>
            </w:r>
            <w:r w:rsidRPr="003B45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Владеет навыками осмысленного чтения.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C12">
              <w:rPr>
                <w:rFonts w:ascii="Times New Roman" w:hAnsi="Times New Roman" w:cs="Times New Roman"/>
                <w:lang w:eastAsia="ru-RU"/>
              </w:rPr>
              <w:t>Не всегда правильно определяет важную и второстепенную информацию.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Периодически может передавать содержание в сжатом, выборочном или развернутом виде.  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70"/>
        </w:trPr>
        <w:tc>
          <w:tcPr>
            <w:tcW w:w="153" w:type="pct"/>
            <w:gridSpan w:val="2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DC1C12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B70AB1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10-9 баллов  высокий уровень, </w:t>
            </w:r>
          </w:p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8-5 баллов  средний уровень, 0-4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c>
          <w:tcPr>
            <w:tcW w:w="1693" w:type="pct"/>
            <w:gridSpan w:val="4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2562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 и в жизненных ситуациях.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pct"/>
          </w:tcPr>
          <w:p w:rsidR="00B70AB1" w:rsidRPr="00B75D9C" w:rsidRDefault="00B70AB1" w:rsidP="000C026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Умеет договариваться,  находить общее решение, умеет аргументировать свое предложение, убеждать и уступать. Владеет адекватными выходами из конфликта. Всегда предоставляет помощь.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B70AB1" w:rsidRPr="00E543F8" w:rsidRDefault="00B70AB1" w:rsidP="000C026C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Не всегда может договориться, сохранить доброжелательность. Предоставляет помощь только близким, знакомым.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B70AB1" w:rsidRPr="00E543F8" w:rsidRDefault="00B70AB1" w:rsidP="000C026C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E543F8">
              <w:rPr>
                <w:rFonts w:ascii="Times New Roman" w:hAnsi="Times New Roman" w:cs="Times New Roman"/>
                <w:szCs w:val="24"/>
                <w:lang w:eastAsia="ru-RU"/>
              </w:rPr>
              <w:t>Не может и не хочет договариваться, пассивен или агрессивен. Не предоставляет помощь.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Читать вслух и про себя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тексты учебников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удожественной литературы, понимает прочитанное</w:t>
            </w:r>
            <w:r w:rsidRPr="00B75D9C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562" w:type="pct"/>
          </w:tcPr>
          <w:p w:rsidR="00B70AB1" w:rsidRPr="00E543F8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lastRenderedPageBreak/>
              <w:t xml:space="preserve">Читает много, часто посещает библиотеку, делится </w:t>
            </w:r>
            <w:r w:rsidRPr="00E543F8">
              <w:rPr>
                <w:rFonts w:ascii="Times New Roman" w:hAnsi="Times New Roman" w:cs="Times New Roman"/>
                <w:szCs w:val="24"/>
              </w:rPr>
              <w:lastRenderedPageBreak/>
              <w:t xml:space="preserve">впечатлениями от </w:t>
            </w:r>
            <w:proofErr w:type="gramStart"/>
            <w:r w:rsidRPr="00E543F8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E543F8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Читает, но в основном в школе по команде учителя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302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E543F8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543F8">
              <w:rPr>
                <w:rFonts w:ascii="Times New Roman" w:hAnsi="Times New Roman" w:cs="Times New Roman"/>
                <w:szCs w:val="24"/>
              </w:rPr>
              <w:t>Читает, но не понимает прочитанного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Оформлять свои мысли в устной и письменной речи с учетом своих учебных и жизненных ситуаций</w:t>
            </w:r>
          </w:p>
        </w:tc>
        <w:tc>
          <w:tcPr>
            <w:tcW w:w="2562" w:type="pct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6C0BB5">
              <w:rPr>
                <w:rFonts w:ascii="Times New Roman" w:hAnsi="Times New Roman" w:cs="Times New Roman"/>
                <w:szCs w:val="24"/>
              </w:rPr>
              <w:t>меет богатый словарный запас и активно  им пользуется, бегло читает, усваивает материал, дает обратную связь (пересказ, рассказ)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итает, но понимает  смысл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  <w:r w:rsidRPr="006C0BB5">
              <w:rPr>
                <w:rFonts w:ascii="Times New Roman" w:hAnsi="Times New Roman" w:cs="Times New Roman"/>
                <w:szCs w:val="24"/>
              </w:rPr>
              <w:t xml:space="preserve"> с помощью наводящих вопросов, высказывает свои мысли по алгоритму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46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молчит, не может оформить свои мысли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C0BB5">
              <w:rPr>
                <w:rFonts w:ascii="Times New Roman" w:hAnsi="Times New Roman" w:cs="Times New Roman"/>
                <w:szCs w:val="24"/>
              </w:rPr>
              <w:t xml:space="preserve">читает, но ни понимает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прочитанного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собственное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 xml:space="preserve">различает и понимает различные позиции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другого</w:t>
            </w:r>
            <w:proofErr w:type="gramEnd"/>
            <w:r w:rsidRPr="006C0BB5">
              <w:rPr>
                <w:rFonts w:ascii="Times New Roman" w:hAnsi="Times New Roman" w:cs="Times New Roman"/>
                <w:szCs w:val="24"/>
              </w:rPr>
              <w:t>, дает обратную связь, проявляет доброжелательность.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 xml:space="preserve">понимает различные позиции других людей, но не всегда проявляет доброжелательность, дает обратную связь, когда </w:t>
            </w:r>
            <w:proofErr w:type="gramStart"/>
            <w:r w:rsidRPr="006C0BB5">
              <w:rPr>
                <w:rFonts w:ascii="Times New Roman" w:hAnsi="Times New Roman" w:cs="Times New Roman"/>
                <w:szCs w:val="24"/>
              </w:rPr>
              <w:t>уверен</w:t>
            </w:r>
            <w:proofErr w:type="gramEnd"/>
            <w:r w:rsidRPr="006C0BB5">
              <w:rPr>
                <w:rFonts w:ascii="Times New Roman" w:hAnsi="Times New Roman" w:cs="Times New Roman"/>
                <w:szCs w:val="24"/>
              </w:rPr>
              <w:t xml:space="preserve"> в своих знаниях.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6C0BB5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0BB5">
              <w:rPr>
                <w:rFonts w:ascii="Times New Roman" w:hAnsi="Times New Roman" w:cs="Times New Roman"/>
                <w:szCs w:val="24"/>
              </w:rPr>
              <w:t>-редко понимает и принимает позицию других людей, считая свое мнение единственно верным.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B70AB1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B70AB1" w:rsidRPr="007C3C0C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c>
          <w:tcPr>
            <w:tcW w:w="1693" w:type="pct"/>
            <w:gridSpan w:val="4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</w:t>
            </w:r>
            <w:r w:rsidRPr="00B75D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</w:p>
        </w:tc>
        <w:tc>
          <w:tcPr>
            <w:tcW w:w="2562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E0E0E0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 w:rsidRPr="00B75D9C">
              <w:rPr>
                <w:rFonts w:ascii="Times New Roman" w:hAnsi="Times New Roman" w:cs="Times New Roman"/>
                <w:b w:val="0"/>
              </w:rPr>
              <w:t>1</w:t>
            </w:r>
          </w:p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чувствует необходимость учения, адекватное представление о себе как личности и своих способностях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положительное отношение к школе, одноклассникам, учителю, выполняет нормы школьной жизни, интерес к учебе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90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Ситуативный интерес к учебе, не имеет своей точки зрения, не умеет адекватно оценить свои способности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Мотивация </w:t>
            </w: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стремится к приобретению новых знаний и умений, проявляет желание учиться, устанавливает связи между учением и будущей деятельностью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 xml:space="preserve">стремится к получению хороших оценок, склонность выполнять облегченные задания, </w:t>
            </w:r>
            <w:proofErr w:type="gramStart"/>
            <w:r w:rsidRPr="003B4501">
              <w:rPr>
                <w:rFonts w:ascii="Times New Roman" w:hAnsi="Times New Roman" w:cs="Times New Roman"/>
                <w:szCs w:val="24"/>
              </w:rPr>
              <w:t>ориентирован</w:t>
            </w:r>
            <w:proofErr w:type="gramEnd"/>
            <w:r w:rsidRPr="003B4501">
              <w:rPr>
                <w:rFonts w:ascii="Times New Roman" w:hAnsi="Times New Roman" w:cs="Times New Roman"/>
                <w:szCs w:val="24"/>
              </w:rPr>
              <w:t xml:space="preserve"> на внеурочную деятельность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B4501">
              <w:rPr>
                <w:rFonts w:ascii="Times New Roman" w:hAnsi="Times New Roman" w:cs="Times New Roman"/>
                <w:szCs w:val="24"/>
              </w:rPr>
              <w:t xml:space="preserve">Слабо ориентирован на процесс обучения, фиксируется на </w:t>
            </w:r>
            <w:proofErr w:type="spellStart"/>
            <w:r w:rsidRPr="003B4501"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 w:val="restar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pct"/>
            <w:gridSpan w:val="3"/>
            <w:vMerge w:val="restart"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Личностный моральный выбор</w:t>
            </w: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Сформированы представления о моральных норм поведения, может принимать решения на основе соотнесения нескольких моральных норм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285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Положительное отношение к моральным нормам поведения, но не всегда им следует, иногда  может принимать решения на основе соотнесения нескольких моральных норм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146"/>
        </w:trPr>
        <w:tc>
          <w:tcPr>
            <w:tcW w:w="144" w:type="pct"/>
            <w:vMerge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gridSpan w:val="3"/>
            <w:vMerge/>
          </w:tcPr>
          <w:p w:rsidR="00B70AB1" w:rsidRPr="00B75D9C" w:rsidRDefault="00B70AB1" w:rsidP="000C026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62" w:type="pct"/>
          </w:tcPr>
          <w:p w:rsidR="00B70AB1" w:rsidRPr="003B4501" w:rsidRDefault="00B70AB1" w:rsidP="000C02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B4501">
              <w:rPr>
                <w:rFonts w:ascii="Times New Roman" w:hAnsi="Times New Roman" w:cs="Times New Roman"/>
                <w:szCs w:val="24"/>
              </w:rPr>
              <w:t>нравственные нормы не стали нормой поведения ребенка, проблемы нравственно-этического характера в отношениях с одноклассниками</w:t>
            </w:r>
          </w:p>
        </w:tc>
        <w:tc>
          <w:tcPr>
            <w:tcW w:w="405" w:type="pct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c>
          <w:tcPr>
            <w:tcW w:w="4255" w:type="pct"/>
            <w:gridSpan w:val="5"/>
            <w:tcBorders>
              <w:bottom w:val="single" w:sz="4" w:space="0" w:color="auto"/>
            </w:tcBorders>
          </w:tcPr>
          <w:p w:rsidR="00B70AB1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высокий уровень, </w:t>
            </w:r>
          </w:p>
          <w:p w:rsidR="00B70AB1" w:rsidRPr="007C3C0C" w:rsidRDefault="00B70AB1" w:rsidP="000C026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 средний уровень, 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rPr>
          <w:trHeight w:val="375"/>
        </w:trPr>
        <w:tc>
          <w:tcPr>
            <w:tcW w:w="425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ИТОГИ  ФОРМИРОВАНИЯ     УУД (</w:t>
            </w:r>
            <w:proofErr w:type="gramStart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регулятивных</w:t>
            </w:r>
            <w:proofErr w:type="gramEnd"/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, познавательных, коммуникативных</w:t>
            </w:r>
            <w:r w:rsidR="009B33AE">
              <w:rPr>
                <w:rFonts w:ascii="Times New Roman" w:hAnsi="Times New Roman" w:cs="Times New Roman"/>
                <w:sz w:val="24"/>
                <w:szCs w:val="24"/>
              </w:rPr>
              <w:t>, личностных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34-31 баллов - высокий уровень;</w:t>
            </w:r>
            <w:r w:rsidR="00D1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D9">
              <w:rPr>
                <w:rFonts w:ascii="Times New Roman" w:hAnsi="Times New Roman" w:cs="Times New Roman"/>
                <w:sz w:val="24"/>
                <w:szCs w:val="24"/>
              </w:rPr>
              <w:t>30-16 баллов  - средний уровень;  0-15 баллов -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B1" w:rsidRPr="00B75D9C" w:rsidTr="000C026C">
        <w:tc>
          <w:tcPr>
            <w:tcW w:w="4255" w:type="pct"/>
            <w:gridSpan w:val="5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учителя:_______________________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5D9C">
              <w:rPr>
                <w:rFonts w:ascii="Times New Roman" w:hAnsi="Times New Roman" w:cs="Times New Roman"/>
                <w:sz w:val="24"/>
                <w:szCs w:val="24"/>
              </w:rPr>
              <w:t>Подпись родителей:</w:t>
            </w:r>
          </w:p>
        </w:tc>
        <w:tc>
          <w:tcPr>
            <w:tcW w:w="745" w:type="pct"/>
            <w:gridSpan w:val="2"/>
            <w:shd w:val="clear" w:color="auto" w:fill="auto"/>
          </w:tcPr>
          <w:p w:rsidR="00B70AB1" w:rsidRPr="00B75D9C" w:rsidRDefault="00B70AB1" w:rsidP="000C026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AB1" w:rsidRPr="0041263A" w:rsidRDefault="00B70AB1" w:rsidP="00B70AB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b/>
        </w:rPr>
        <w:lastRenderedPageBreak/>
        <w:t xml:space="preserve"> </w:t>
      </w:r>
      <w:r w:rsidRPr="0041263A">
        <w:rPr>
          <w:rFonts w:ascii="Times New Roman" w:hAnsi="Times New Roman" w:cs="Times New Roman"/>
          <w:b/>
          <w:sz w:val="24"/>
        </w:rPr>
        <w:t>Рекомендации психолога родителям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</w:tbl>
    <w:p w:rsidR="00B70AB1" w:rsidRDefault="00B70AB1" w:rsidP="00B70AB1">
      <w:pPr>
        <w:spacing w:after="0"/>
      </w:pPr>
    </w:p>
    <w:p w:rsidR="00B70AB1" w:rsidRPr="0041263A" w:rsidRDefault="00B70AB1" w:rsidP="00B70AB1">
      <w:pPr>
        <w:rPr>
          <w:rFonts w:ascii="Times New Roman" w:hAnsi="Times New Roman" w:cs="Times New Roman"/>
          <w:b/>
          <w:sz w:val="24"/>
        </w:rPr>
      </w:pPr>
      <w:r w:rsidRPr="0041263A">
        <w:rPr>
          <w:rFonts w:ascii="Times New Roman" w:hAnsi="Times New Roman" w:cs="Times New Roman"/>
          <w:b/>
          <w:sz w:val="24"/>
        </w:rPr>
        <w:t>Рекомендации п</w:t>
      </w:r>
      <w:r>
        <w:rPr>
          <w:rFonts w:ascii="Times New Roman" w:hAnsi="Times New Roman" w:cs="Times New Roman"/>
          <w:b/>
          <w:sz w:val="24"/>
        </w:rPr>
        <w:t>едагога</w:t>
      </w:r>
      <w:r w:rsidRPr="0041263A">
        <w:rPr>
          <w:rFonts w:ascii="Times New Roman" w:hAnsi="Times New Roman" w:cs="Times New Roman"/>
          <w:b/>
          <w:sz w:val="24"/>
        </w:rPr>
        <w:t xml:space="preserve"> родителям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  <w:tr w:rsidR="00B70AB1" w:rsidTr="000C026C">
        <w:tc>
          <w:tcPr>
            <w:tcW w:w="10682" w:type="dxa"/>
          </w:tcPr>
          <w:p w:rsidR="00B70AB1" w:rsidRDefault="00B70AB1" w:rsidP="000C026C"/>
        </w:tc>
      </w:tr>
    </w:tbl>
    <w:p w:rsidR="00B70AB1" w:rsidRDefault="00B70AB1" w:rsidP="00B70AB1"/>
    <w:p w:rsidR="00B70AB1" w:rsidRDefault="00B70AB1" w:rsidP="00B70AB1">
      <w:pPr>
        <w:spacing w:after="0"/>
        <w:rPr>
          <w:b/>
        </w:rPr>
      </w:pPr>
    </w:p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p w:rsidR="00B70AB1" w:rsidRDefault="00B70AB1"/>
    <w:sectPr w:rsidR="00B70AB1" w:rsidSect="000C0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5"/>
    <w:rsid w:val="00004C3F"/>
    <w:rsid w:val="000C026C"/>
    <w:rsid w:val="00114BEB"/>
    <w:rsid w:val="001D2895"/>
    <w:rsid w:val="00302EEC"/>
    <w:rsid w:val="005D25AB"/>
    <w:rsid w:val="007E6660"/>
    <w:rsid w:val="009B33AE"/>
    <w:rsid w:val="00B36A76"/>
    <w:rsid w:val="00B70AB1"/>
    <w:rsid w:val="00D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70AB1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70AB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B7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7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0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B70AB1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B70AB1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B70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7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0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C58F-69DB-40B0-B717-C040677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</dc:creator>
  <cp:keywords/>
  <dc:description/>
  <cp:lastModifiedBy>МБОУСОШ</cp:lastModifiedBy>
  <cp:revision>7</cp:revision>
  <dcterms:created xsi:type="dcterms:W3CDTF">2015-10-20T08:14:00Z</dcterms:created>
  <dcterms:modified xsi:type="dcterms:W3CDTF">2016-01-21T15:37:00Z</dcterms:modified>
</cp:coreProperties>
</file>