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8F" w:rsidRDefault="00922D56" w:rsidP="00E7298F">
      <w:pPr>
        <w:spacing w:after="0"/>
        <w:jc w:val="center"/>
        <w:rPr>
          <w:b/>
          <w:color w:val="7030A0"/>
          <w:sz w:val="28"/>
          <w:szCs w:val="28"/>
        </w:rPr>
      </w:pPr>
      <w:r w:rsidRPr="00E7298F">
        <w:rPr>
          <w:b/>
          <w:color w:val="7030A0"/>
          <w:sz w:val="28"/>
          <w:szCs w:val="28"/>
        </w:rPr>
        <w:t xml:space="preserve">Основные направления и результаты деятельности </w:t>
      </w:r>
    </w:p>
    <w:p w:rsidR="00E7298F" w:rsidRDefault="00922D56" w:rsidP="00E7298F">
      <w:pPr>
        <w:spacing w:after="0"/>
        <w:jc w:val="center"/>
        <w:rPr>
          <w:b/>
          <w:color w:val="7030A0"/>
          <w:sz w:val="28"/>
          <w:szCs w:val="28"/>
        </w:rPr>
      </w:pPr>
      <w:r w:rsidRPr="00E7298F">
        <w:rPr>
          <w:b/>
          <w:color w:val="7030A0"/>
          <w:sz w:val="28"/>
          <w:szCs w:val="28"/>
        </w:rPr>
        <w:t xml:space="preserve">ШМО учителей русского языка и литературы </w:t>
      </w:r>
    </w:p>
    <w:p w:rsidR="00721917" w:rsidRPr="00E7298F" w:rsidRDefault="00E7298F" w:rsidP="00E7298F">
      <w:pPr>
        <w:spacing w:after="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МКОУ СОШ </w:t>
      </w:r>
      <w:proofErr w:type="spellStart"/>
      <w:r>
        <w:rPr>
          <w:b/>
          <w:color w:val="7030A0"/>
          <w:sz w:val="28"/>
          <w:szCs w:val="28"/>
        </w:rPr>
        <w:t>пгт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gramStart"/>
      <w:r w:rsidR="00922D56" w:rsidRPr="00E7298F">
        <w:rPr>
          <w:b/>
          <w:color w:val="7030A0"/>
          <w:sz w:val="28"/>
          <w:szCs w:val="28"/>
        </w:rPr>
        <w:t>Лебяж</w:t>
      </w:r>
      <w:r>
        <w:rPr>
          <w:b/>
          <w:color w:val="7030A0"/>
          <w:sz w:val="28"/>
          <w:szCs w:val="28"/>
        </w:rPr>
        <w:t>ье</w:t>
      </w:r>
      <w:proofErr w:type="gramEnd"/>
      <w:r w:rsidRPr="00E7298F">
        <w:rPr>
          <w:b/>
          <w:color w:val="7030A0"/>
          <w:sz w:val="28"/>
          <w:szCs w:val="28"/>
        </w:rPr>
        <w:t xml:space="preserve"> Кировской области</w:t>
      </w:r>
    </w:p>
    <w:p w:rsidR="00E7298F" w:rsidRPr="008A2004" w:rsidRDefault="00E7298F" w:rsidP="00E7298F">
      <w:pPr>
        <w:spacing w:after="0" w:line="240" w:lineRule="auto"/>
        <w:jc w:val="right"/>
        <w:rPr>
          <w:color w:val="2605ED"/>
          <w:sz w:val="28"/>
          <w:szCs w:val="28"/>
        </w:rPr>
      </w:pPr>
      <w:r>
        <w:rPr>
          <w:b/>
          <w:color w:val="2605ED"/>
          <w:sz w:val="32"/>
          <w:szCs w:val="32"/>
        </w:rPr>
        <w:t>Данилова</w:t>
      </w:r>
      <w:r w:rsidR="006C41B7">
        <w:rPr>
          <w:b/>
          <w:color w:val="2605ED"/>
          <w:sz w:val="32"/>
          <w:szCs w:val="32"/>
        </w:rPr>
        <w:t xml:space="preserve"> </w:t>
      </w:r>
      <w:r w:rsidR="006C41B7" w:rsidRPr="006C41B7">
        <w:rPr>
          <w:b/>
          <w:color w:val="2605ED"/>
          <w:sz w:val="24"/>
          <w:szCs w:val="24"/>
        </w:rPr>
        <w:t>(</w:t>
      </w:r>
      <w:proofErr w:type="spellStart"/>
      <w:r w:rsidR="006C41B7" w:rsidRPr="006C41B7">
        <w:rPr>
          <w:b/>
          <w:color w:val="2605ED"/>
          <w:sz w:val="24"/>
          <w:szCs w:val="24"/>
        </w:rPr>
        <w:t>Ветошкина</w:t>
      </w:r>
      <w:proofErr w:type="spellEnd"/>
      <w:r w:rsidR="006C41B7" w:rsidRPr="006C41B7">
        <w:rPr>
          <w:b/>
          <w:color w:val="2605ED"/>
          <w:sz w:val="24"/>
          <w:szCs w:val="24"/>
        </w:rPr>
        <w:t>)</w:t>
      </w:r>
      <w:r w:rsidRPr="006C41B7">
        <w:rPr>
          <w:b/>
          <w:color w:val="2605ED"/>
          <w:sz w:val="24"/>
          <w:szCs w:val="24"/>
        </w:rPr>
        <w:t xml:space="preserve"> </w:t>
      </w:r>
      <w:r>
        <w:rPr>
          <w:b/>
          <w:color w:val="2605ED"/>
          <w:sz w:val="32"/>
          <w:szCs w:val="32"/>
        </w:rPr>
        <w:t xml:space="preserve">Ольга Анатольевна,                                                                   </w:t>
      </w:r>
      <w:r w:rsidRPr="008A2004">
        <w:rPr>
          <w:color w:val="2605ED"/>
          <w:sz w:val="28"/>
          <w:szCs w:val="28"/>
        </w:rPr>
        <w:t xml:space="preserve">учитель МКОУ СОШ </w:t>
      </w:r>
      <w:proofErr w:type="spellStart"/>
      <w:r w:rsidRPr="008A2004">
        <w:rPr>
          <w:color w:val="2605ED"/>
          <w:sz w:val="28"/>
          <w:szCs w:val="28"/>
        </w:rPr>
        <w:t>пгт</w:t>
      </w:r>
      <w:proofErr w:type="spellEnd"/>
      <w:r w:rsidRPr="008A2004">
        <w:rPr>
          <w:color w:val="2605ED"/>
          <w:sz w:val="28"/>
          <w:szCs w:val="28"/>
        </w:rPr>
        <w:t xml:space="preserve"> </w:t>
      </w:r>
      <w:proofErr w:type="gramStart"/>
      <w:r w:rsidRPr="008A2004">
        <w:rPr>
          <w:color w:val="2605ED"/>
          <w:sz w:val="28"/>
          <w:szCs w:val="28"/>
        </w:rPr>
        <w:t>Лебяжье</w:t>
      </w:r>
      <w:proofErr w:type="gramEnd"/>
    </w:p>
    <w:p w:rsidR="00E7298F" w:rsidRPr="008A2004" w:rsidRDefault="00E7298F" w:rsidP="00E7298F">
      <w:pPr>
        <w:spacing w:after="0" w:line="240" w:lineRule="auto"/>
        <w:jc w:val="right"/>
        <w:rPr>
          <w:color w:val="2605ED"/>
          <w:sz w:val="32"/>
          <w:szCs w:val="32"/>
        </w:rPr>
      </w:pPr>
      <w:r w:rsidRPr="008A2004">
        <w:rPr>
          <w:color w:val="2605ED"/>
          <w:sz w:val="28"/>
          <w:szCs w:val="28"/>
        </w:rPr>
        <w:t xml:space="preserve"> Кировской области</w:t>
      </w:r>
      <w:r w:rsidR="006C41B7">
        <w:rPr>
          <w:color w:val="2605ED"/>
          <w:sz w:val="28"/>
          <w:szCs w:val="28"/>
        </w:rPr>
        <w:t>,</w:t>
      </w:r>
      <w:r w:rsidRPr="008A2004">
        <w:rPr>
          <w:color w:val="2605ED"/>
          <w:sz w:val="28"/>
          <w:szCs w:val="28"/>
        </w:rPr>
        <w:t xml:space="preserve"> 201</w:t>
      </w:r>
      <w:r w:rsidR="006C41B7">
        <w:rPr>
          <w:color w:val="2605ED"/>
          <w:sz w:val="28"/>
          <w:szCs w:val="28"/>
        </w:rPr>
        <w:t>2</w:t>
      </w:r>
      <w:r w:rsidRPr="008A2004">
        <w:rPr>
          <w:color w:val="2605ED"/>
          <w:sz w:val="28"/>
          <w:szCs w:val="28"/>
        </w:rPr>
        <w:t xml:space="preserve"> год</w:t>
      </w:r>
    </w:p>
    <w:p w:rsidR="00E7298F" w:rsidRPr="00294195" w:rsidRDefault="00E7298F" w:rsidP="00922D56">
      <w:pPr>
        <w:jc w:val="center"/>
        <w:rPr>
          <w:sz w:val="28"/>
          <w:szCs w:val="28"/>
        </w:rPr>
      </w:pPr>
    </w:p>
    <w:p w:rsidR="00721917" w:rsidRPr="00294195" w:rsidRDefault="00721917" w:rsidP="00E7298F">
      <w:pPr>
        <w:jc w:val="both"/>
        <w:rPr>
          <w:sz w:val="28"/>
          <w:szCs w:val="28"/>
        </w:rPr>
      </w:pPr>
      <w:r w:rsidRPr="00294195">
        <w:rPr>
          <w:sz w:val="28"/>
          <w:szCs w:val="28"/>
        </w:rPr>
        <w:t>Важной структурой, организующей методическую работу учителей-предметников в школе, является шко</w:t>
      </w:r>
      <w:r w:rsidR="00EF2B72">
        <w:rPr>
          <w:sz w:val="28"/>
          <w:szCs w:val="28"/>
        </w:rPr>
        <w:t>льное методиче</w:t>
      </w:r>
      <w:r w:rsidR="00E7298F">
        <w:rPr>
          <w:sz w:val="28"/>
          <w:szCs w:val="28"/>
        </w:rPr>
        <w:t xml:space="preserve">ское объединение. </w:t>
      </w:r>
      <w:proofErr w:type="gramStart"/>
      <w:r w:rsidR="00EF2B72">
        <w:rPr>
          <w:sz w:val="28"/>
          <w:szCs w:val="28"/>
        </w:rPr>
        <w:t>О</w:t>
      </w:r>
      <w:r w:rsidRPr="00294195">
        <w:rPr>
          <w:sz w:val="28"/>
          <w:szCs w:val="28"/>
        </w:rPr>
        <w:t xml:space="preserve">но является подразделением методической службы МКОУ СОШ </w:t>
      </w:r>
      <w:proofErr w:type="spellStart"/>
      <w:r w:rsidRPr="00294195">
        <w:rPr>
          <w:sz w:val="28"/>
          <w:szCs w:val="28"/>
        </w:rPr>
        <w:t>пгт</w:t>
      </w:r>
      <w:proofErr w:type="spellEnd"/>
      <w:r w:rsidRPr="00294195">
        <w:rPr>
          <w:sz w:val="28"/>
          <w:szCs w:val="28"/>
        </w:rPr>
        <w:t xml:space="preserve"> Лебяжье, осуществляющим проведение учебно-воспитательной, опытно-экспери</w:t>
      </w:r>
      <w:r w:rsidR="00922D56">
        <w:rPr>
          <w:sz w:val="28"/>
          <w:szCs w:val="28"/>
        </w:rPr>
        <w:t>ментальной и внеклассной работы по предмету.</w:t>
      </w:r>
      <w:proofErr w:type="gramEnd"/>
      <w:r w:rsidR="00C041ED">
        <w:rPr>
          <w:sz w:val="28"/>
          <w:szCs w:val="28"/>
        </w:rPr>
        <w:t xml:space="preserve"> Деятельность ШМО организ</w:t>
      </w:r>
      <w:r w:rsidR="008B29E0">
        <w:rPr>
          <w:sz w:val="28"/>
          <w:szCs w:val="28"/>
        </w:rPr>
        <w:t>уется</w:t>
      </w:r>
      <w:r w:rsidR="00C041ED">
        <w:rPr>
          <w:sz w:val="28"/>
          <w:szCs w:val="28"/>
        </w:rPr>
        <w:t xml:space="preserve"> на основе локального акта о </w:t>
      </w:r>
      <w:proofErr w:type="gramStart"/>
      <w:r w:rsidR="00C041ED">
        <w:rPr>
          <w:sz w:val="28"/>
          <w:szCs w:val="28"/>
        </w:rPr>
        <w:t>школьных</w:t>
      </w:r>
      <w:proofErr w:type="gramEnd"/>
      <w:r w:rsidR="00C041ED">
        <w:rPr>
          <w:sz w:val="28"/>
          <w:szCs w:val="28"/>
        </w:rPr>
        <w:t xml:space="preserve"> </w:t>
      </w:r>
      <w:proofErr w:type="spellStart"/>
      <w:r w:rsidR="00C041ED">
        <w:rPr>
          <w:sz w:val="28"/>
          <w:szCs w:val="28"/>
        </w:rPr>
        <w:t>методобъединениях</w:t>
      </w:r>
      <w:proofErr w:type="spellEnd"/>
      <w:r w:rsidR="00C041ED">
        <w:rPr>
          <w:sz w:val="28"/>
          <w:szCs w:val="28"/>
        </w:rPr>
        <w:t>.</w:t>
      </w:r>
    </w:p>
    <w:p w:rsidR="00721917" w:rsidRPr="00294195" w:rsidRDefault="00C041ED" w:rsidP="00E7298F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ШМО опирается на  программу</w:t>
      </w:r>
      <w:r w:rsidR="00721917" w:rsidRPr="00294195">
        <w:rPr>
          <w:sz w:val="28"/>
          <w:szCs w:val="28"/>
        </w:rPr>
        <w:t>, в которой отражены следующие направления. Вы видите их на данном слайде.</w:t>
      </w:r>
    </w:p>
    <w:p w:rsidR="00294195" w:rsidRPr="00294195" w:rsidRDefault="00C041ED" w:rsidP="0029419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195" w:rsidRPr="00294195">
        <w:rPr>
          <w:sz w:val="28"/>
          <w:szCs w:val="28"/>
        </w:rPr>
        <w:t xml:space="preserve">Это   </w:t>
      </w:r>
      <w:r>
        <w:rPr>
          <w:b/>
          <w:sz w:val="28"/>
          <w:szCs w:val="28"/>
        </w:rPr>
        <w:t>повышение педагогического мастерства</w:t>
      </w:r>
      <w:r w:rsidR="00294195" w:rsidRPr="00294195">
        <w:rPr>
          <w:b/>
          <w:sz w:val="28"/>
          <w:szCs w:val="28"/>
        </w:rPr>
        <w:t>;</w:t>
      </w:r>
    </w:p>
    <w:p w:rsidR="00294195" w:rsidRPr="00294195" w:rsidRDefault="00C041ED" w:rsidP="0029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одаренными детьми;</w:t>
      </w:r>
      <w:r w:rsidR="00294195">
        <w:rPr>
          <w:b/>
          <w:sz w:val="28"/>
          <w:szCs w:val="28"/>
        </w:rPr>
        <w:t xml:space="preserve">                        </w:t>
      </w:r>
    </w:p>
    <w:p w:rsidR="00294195" w:rsidRPr="00294195" w:rsidRDefault="00294195" w:rsidP="0029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041ED">
        <w:rPr>
          <w:b/>
          <w:sz w:val="28"/>
          <w:szCs w:val="28"/>
        </w:rPr>
        <w:t>п</w:t>
      </w:r>
      <w:r w:rsidRPr="00294195">
        <w:rPr>
          <w:b/>
          <w:sz w:val="28"/>
          <w:szCs w:val="28"/>
        </w:rPr>
        <w:t>одготовка учащихся 9,  11 классов к ГИА и ЕГЭ;</w:t>
      </w:r>
    </w:p>
    <w:p w:rsidR="00294195" w:rsidRDefault="00E7298F" w:rsidP="0029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041E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</w:t>
      </w:r>
      <w:r w:rsidR="00C041ED">
        <w:rPr>
          <w:b/>
          <w:sz w:val="28"/>
          <w:szCs w:val="28"/>
        </w:rPr>
        <w:t>о</w:t>
      </w:r>
      <w:r w:rsidR="00294195" w:rsidRPr="00294195">
        <w:rPr>
          <w:b/>
          <w:sz w:val="28"/>
          <w:szCs w:val="28"/>
        </w:rPr>
        <w:t>рганизационные мероприятия.</w:t>
      </w:r>
    </w:p>
    <w:p w:rsidR="00503D3D" w:rsidRPr="00503D3D" w:rsidRDefault="00503D3D" w:rsidP="00E7298F">
      <w:pPr>
        <w:jc w:val="both"/>
        <w:rPr>
          <w:sz w:val="28"/>
          <w:szCs w:val="28"/>
        </w:rPr>
      </w:pPr>
      <w:r w:rsidRPr="00503D3D">
        <w:rPr>
          <w:sz w:val="28"/>
          <w:szCs w:val="28"/>
        </w:rPr>
        <w:t xml:space="preserve">Не </w:t>
      </w:r>
      <w:r>
        <w:rPr>
          <w:sz w:val="28"/>
          <w:szCs w:val="28"/>
        </w:rPr>
        <w:t>секрет, что в современной школе главной преобразующей силой является педагог. Именно от его отношения к выполнению своих профессиональных обязанностей, квалификационного уровня, компетенции и педагогического мастерства зависит и готовность современных выпускников школы к жизни.</w:t>
      </w:r>
    </w:p>
    <w:p w:rsidR="00551F10" w:rsidRDefault="00503D3D" w:rsidP="00E7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СОШ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Лебяжье </w:t>
      </w:r>
      <w:r w:rsidR="00551F10">
        <w:rPr>
          <w:sz w:val="28"/>
          <w:szCs w:val="28"/>
        </w:rPr>
        <w:t xml:space="preserve"> </w:t>
      </w:r>
      <w:r w:rsidR="00FC499C">
        <w:rPr>
          <w:sz w:val="28"/>
          <w:szCs w:val="28"/>
        </w:rPr>
        <w:t xml:space="preserve">на данный момент работает </w:t>
      </w:r>
      <w:r w:rsidR="00551F10">
        <w:rPr>
          <w:sz w:val="28"/>
          <w:szCs w:val="28"/>
        </w:rPr>
        <w:t xml:space="preserve">4 педагога, все они имеют высшее педагогическое специальное образование. Среди нас 1 учитель имеет </w:t>
      </w:r>
      <w:r w:rsidR="00551F10" w:rsidRPr="00EF2B72">
        <w:rPr>
          <w:sz w:val="28"/>
          <w:szCs w:val="28"/>
          <w:u w:val="single"/>
        </w:rPr>
        <w:t>высшую</w:t>
      </w:r>
      <w:r w:rsidR="00551F10">
        <w:rPr>
          <w:sz w:val="28"/>
          <w:szCs w:val="28"/>
        </w:rPr>
        <w:t xml:space="preserve"> квалификационную категорию. 2 учителя имеют </w:t>
      </w:r>
      <w:r w:rsidR="00551F10" w:rsidRPr="00EF2B72">
        <w:rPr>
          <w:sz w:val="28"/>
          <w:szCs w:val="28"/>
          <w:u w:val="single"/>
        </w:rPr>
        <w:t xml:space="preserve">первую </w:t>
      </w:r>
      <w:r w:rsidR="00551F10">
        <w:rPr>
          <w:sz w:val="28"/>
          <w:szCs w:val="28"/>
        </w:rPr>
        <w:t>квалификационную категорию. И недавно к нам</w:t>
      </w:r>
      <w:r w:rsidR="00C041ED">
        <w:rPr>
          <w:sz w:val="28"/>
          <w:szCs w:val="28"/>
        </w:rPr>
        <w:t xml:space="preserve"> пришел молодой учитель. Педагоги </w:t>
      </w:r>
      <w:r w:rsidR="00551F10">
        <w:rPr>
          <w:sz w:val="28"/>
          <w:szCs w:val="28"/>
        </w:rPr>
        <w:t xml:space="preserve"> награждены грамотами Департамента Кировской области.</w:t>
      </w:r>
    </w:p>
    <w:p w:rsidR="00551F10" w:rsidRDefault="00551F10" w:rsidP="00E72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русского языка и литературы в школе ведется по стабильным учебным комплексам.</w:t>
      </w:r>
    </w:p>
    <w:p w:rsidR="00551F10" w:rsidRDefault="00551F10" w:rsidP="00E7298F">
      <w:pPr>
        <w:jc w:val="both"/>
        <w:rPr>
          <w:sz w:val="28"/>
          <w:szCs w:val="28"/>
        </w:rPr>
      </w:pPr>
      <w:r>
        <w:rPr>
          <w:sz w:val="28"/>
          <w:szCs w:val="28"/>
        </w:rPr>
        <w:t>В 2012-2013 учебном году перед методическим объединением словесников поставлены конкретные цели и задачи.</w:t>
      </w:r>
    </w:p>
    <w:p w:rsidR="00551F10" w:rsidRPr="00EF2B72" w:rsidRDefault="00551F10" w:rsidP="00551F10">
      <w:pPr>
        <w:jc w:val="both"/>
        <w:rPr>
          <w:b/>
          <w:i/>
          <w:sz w:val="28"/>
          <w:szCs w:val="28"/>
        </w:rPr>
      </w:pPr>
      <w:r w:rsidRPr="00EF2B72">
        <w:rPr>
          <w:b/>
          <w:i/>
          <w:sz w:val="28"/>
          <w:szCs w:val="28"/>
        </w:rPr>
        <w:lastRenderedPageBreak/>
        <w:t>Задачи методической работы:</w:t>
      </w:r>
    </w:p>
    <w:p w:rsidR="00551F10" w:rsidRDefault="00010A0F" w:rsidP="00551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условий для творческого развития личности ученика в процессе взаимного общения с учителем;</w:t>
      </w:r>
    </w:p>
    <w:p w:rsidR="00010A0F" w:rsidRDefault="00010A0F" w:rsidP="00551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Апробировать новые педагогические технологии с использованием информационных средств, инновационных форм учебной и познавательной деятельности;</w:t>
      </w:r>
    </w:p>
    <w:p w:rsidR="00010A0F" w:rsidRDefault="00010A0F" w:rsidP="00551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культуру здорового образа жизни и внедрять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технологии;</w:t>
      </w:r>
    </w:p>
    <w:p w:rsidR="00010A0F" w:rsidRDefault="00010A0F" w:rsidP="00010A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уровень педагогического  мастерства учителей через активизацию работы по темам самообразования и курсовую подготовку.</w:t>
      </w:r>
    </w:p>
    <w:p w:rsidR="00010A0F" w:rsidRPr="00EF2B72" w:rsidRDefault="00010A0F" w:rsidP="00010A0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Все выше названные задачи вытекают из общей </w:t>
      </w:r>
      <w:r w:rsidRPr="00EF2B72">
        <w:rPr>
          <w:b/>
          <w:i/>
          <w:sz w:val="28"/>
          <w:szCs w:val="28"/>
        </w:rPr>
        <w:t>цели работы методического объединения:</w:t>
      </w:r>
    </w:p>
    <w:p w:rsidR="00010A0F" w:rsidRDefault="00010A0F" w:rsidP="00010A0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Pr="00010A0F">
        <w:rPr>
          <w:b/>
          <w:i/>
          <w:sz w:val="28"/>
          <w:szCs w:val="28"/>
          <w:u w:val="single"/>
        </w:rPr>
        <w:t xml:space="preserve">Повышение эффективности и качества обучения на основе </w:t>
      </w:r>
      <w:proofErr w:type="spellStart"/>
      <w:r w:rsidRPr="00010A0F">
        <w:rPr>
          <w:b/>
          <w:i/>
          <w:sz w:val="28"/>
          <w:szCs w:val="28"/>
          <w:u w:val="single"/>
        </w:rPr>
        <w:t>здоровьесберегающих</w:t>
      </w:r>
      <w:proofErr w:type="spellEnd"/>
      <w:r w:rsidRPr="00010A0F">
        <w:rPr>
          <w:b/>
          <w:i/>
          <w:sz w:val="28"/>
          <w:szCs w:val="28"/>
          <w:u w:val="single"/>
        </w:rPr>
        <w:t xml:space="preserve"> технологий и новых подходов в условиях модернизации российского образования.</w:t>
      </w:r>
    </w:p>
    <w:p w:rsidR="0085287F" w:rsidRPr="004C71FC" w:rsidRDefault="0085287F" w:rsidP="00010A0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ШМО строит свою деятельность в соответствии с </w:t>
      </w:r>
      <w:r w:rsidRPr="004C71FC">
        <w:rPr>
          <w:i/>
          <w:sz w:val="28"/>
          <w:szCs w:val="28"/>
          <w:u w:val="single"/>
        </w:rPr>
        <w:t>методической темой школы:</w:t>
      </w:r>
    </w:p>
    <w:p w:rsidR="0085287F" w:rsidRDefault="0085287F" w:rsidP="00010A0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85287F">
        <w:rPr>
          <w:b/>
          <w:i/>
          <w:sz w:val="28"/>
          <w:szCs w:val="28"/>
          <w:u w:val="single"/>
        </w:rPr>
        <w:t xml:space="preserve"> Реализация </w:t>
      </w:r>
      <w:proofErr w:type="spellStart"/>
      <w:r w:rsidRPr="0085287F">
        <w:rPr>
          <w:b/>
          <w:i/>
          <w:sz w:val="28"/>
          <w:szCs w:val="28"/>
          <w:u w:val="single"/>
        </w:rPr>
        <w:t>здоровьесберегающих</w:t>
      </w:r>
      <w:proofErr w:type="spellEnd"/>
      <w:r w:rsidRPr="0085287F">
        <w:rPr>
          <w:b/>
          <w:i/>
          <w:sz w:val="28"/>
          <w:szCs w:val="28"/>
          <w:u w:val="single"/>
        </w:rPr>
        <w:t xml:space="preserve"> технологий в учебно-воспитательном процессе как фактор повышения качества образования</w:t>
      </w:r>
      <w:r>
        <w:rPr>
          <w:b/>
          <w:i/>
          <w:sz w:val="28"/>
          <w:szCs w:val="28"/>
          <w:u w:val="single"/>
        </w:rPr>
        <w:t>.</w:t>
      </w:r>
    </w:p>
    <w:p w:rsidR="00C041ED" w:rsidRPr="00C041ED" w:rsidRDefault="00C041ED" w:rsidP="00010A0F">
      <w:pPr>
        <w:jc w:val="both"/>
        <w:rPr>
          <w:sz w:val="28"/>
          <w:szCs w:val="28"/>
        </w:rPr>
      </w:pPr>
      <w:r w:rsidRPr="00C041ED">
        <w:rPr>
          <w:sz w:val="28"/>
          <w:szCs w:val="28"/>
        </w:rPr>
        <w:t xml:space="preserve">В </w:t>
      </w:r>
      <w:r w:rsidR="00CD69AE">
        <w:rPr>
          <w:sz w:val="28"/>
          <w:szCs w:val="28"/>
        </w:rPr>
        <w:t xml:space="preserve">современных условиях </w:t>
      </w:r>
      <w:r>
        <w:rPr>
          <w:sz w:val="28"/>
          <w:szCs w:val="28"/>
        </w:rPr>
        <w:t xml:space="preserve"> роль педагога возраст</w:t>
      </w:r>
      <w:r w:rsidR="00CD69AE">
        <w:rPr>
          <w:sz w:val="28"/>
          <w:szCs w:val="28"/>
        </w:rPr>
        <w:t xml:space="preserve">ает, повышаются требования к </w:t>
      </w:r>
      <w:r>
        <w:rPr>
          <w:sz w:val="28"/>
          <w:szCs w:val="28"/>
        </w:rPr>
        <w:t xml:space="preserve"> уровню </w:t>
      </w:r>
      <w:r w:rsidR="00CD69AE">
        <w:rPr>
          <w:sz w:val="28"/>
          <w:szCs w:val="28"/>
        </w:rPr>
        <w:t xml:space="preserve">его </w:t>
      </w:r>
      <w:r w:rsidR="00E569BF">
        <w:rPr>
          <w:sz w:val="28"/>
          <w:szCs w:val="28"/>
        </w:rPr>
        <w:t>профессионализма, поэтому необходимо создание таких условий, при которых каждый учитель имел бы возможность переживания успеха, вызывающего веры в свои силы и способности.</w:t>
      </w:r>
    </w:p>
    <w:p w:rsidR="0085287F" w:rsidRDefault="00E569BF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в нашей школе д</w:t>
      </w:r>
      <w:r w:rsidR="00922D56">
        <w:rPr>
          <w:sz w:val="28"/>
          <w:szCs w:val="28"/>
        </w:rPr>
        <w:t>ополнительно к</w:t>
      </w:r>
      <w:r w:rsidR="0085287F" w:rsidRPr="0085287F">
        <w:rPr>
          <w:sz w:val="28"/>
          <w:szCs w:val="28"/>
        </w:rPr>
        <w:t xml:space="preserve">аждый </w:t>
      </w:r>
      <w:r w:rsidR="0085287F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работает индивидуально по своей</w:t>
      </w:r>
      <w:r w:rsidR="00BB4FA5">
        <w:rPr>
          <w:sz w:val="28"/>
          <w:szCs w:val="28"/>
        </w:rPr>
        <w:t xml:space="preserve"> </w:t>
      </w:r>
      <w:r w:rsidR="00922D56">
        <w:rPr>
          <w:i/>
          <w:sz w:val="28"/>
          <w:szCs w:val="28"/>
          <w:u w:val="single"/>
        </w:rPr>
        <w:t>теме самообразования</w:t>
      </w:r>
      <w:r w:rsidR="0085287F" w:rsidRPr="00EF2B72">
        <w:rPr>
          <w:i/>
          <w:sz w:val="28"/>
          <w:szCs w:val="28"/>
          <w:u w:val="single"/>
        </w:rPr>
        <w:t>,</w:t>
      </w:r>
      <w:r w:rsidR="0085287F">
        <w:rPr>
          <w:sz w:val="28"/>
          <w:szCs w:val="28"/>
        </w:rPr>
        <w:t xml:space="preserve"> что способствует накоплению материала</w:t>
      </w:r>
      <w:r w:rsidR="00BB4FA5">
        <w:rPr>
          <w:sz w:val="28"/>
          <w:szCs w:val="28"/>
        </w:rPr>
        <w:t xml:space="preserve">  </w:t>
      </w:r>
      <w:r w:rsidR="0085287F">
        <w:rPr>
          <w:sz w:val="28"/>
          <w:szCs w:val="28"/>
        </w:rPr>
        <w:t xml:space="preserve"> в методических копилках, а значит, дает возможность результативно обмениваться положительным опытом на заседаниях методических объединений, семинарах, педсоветах.</w:t>
      </w:r>
    </w:p>
    <w:p w:rsidR="00CD69AE" w:rsidRDefault="00CD69AE" w:rsidP="00010A0F">
      <w:pPr>
        <w:jc w:val="both"/>
        <w:rPr>
          <w:i/>
          <w:sz w:val="28"/>
          <w:szCs w:val="28"/>
          <w:u w:val="single"/>
        </w:rPr>
      </w:pPr>
      <w:r w:rsidRPr="00814DB0">
        <w:rPr>
          <w:i/>
          <w:sz w:val="28"/>
          <w:szCs w:val="28"/>
          <w:u w:val="single"/>
        </w:rPr>
        <w:t xml:space="preserve">Современный учитель должен отличаться независимостью мышления, </w:t>
      </w:r>
      <w:r w:rsidR="00814DB0" w:rsidRPr="00814DB0">
        <w:rPr>
          <w:i/>
          <w:sz w:val="28"/>
          <w:szCs w:val="28"/>
          <w:u w:val="single"/>
        </w:rPr>
        <w:t xml:space="preserve">владеть навыками работы с персональным компьютером, быть конкурентоспособным, мобильным, поэтому изучению </w:t>
      </w:r>
      <w:proofErr w:type="gramStart"/>
      <w:r w:rsidR="00814DB0" w:rsidRPr="00814DB0">
        <w:rPr>
          <w:i/>
          <w:sz w:val="28"/>
          <w:szCs w:val="28"/>
          <w:u w:val="single"/>
        </w:rPr>
        <w:t>современных</w:t>
      </w:r>
      <w:proofErr w:type="gramEnd"/>
      <w:r w:rsidR="00814DB0" w:rsidRPr="00814DB0">
        <w:rPr>
          <w:i/>
          <w:sz w:val="28"/>
          <w:szCs w:val="28"/>
          <w:u w:val="single"/>
        </w:rPr>
        <w:t xml:space="preserve"> </w:t>
      </w:r>
      <w:proofErr w:type="spellStart"/>
      <w:r w:rsidR="00814DB0" w:rsidRPr="00814DB0">
        <w:rPr>
          <w:i/>
          <w:sz w:val="28"/>
          <w:szCs w:val="28"/>
          <w:u w:val="single"/>
        </w:rPr>
        <w:t>педтехнологий</w:t>
      </w:r>
      <w:proofErr w:type="spellEnd"/>
      <w:r w:rsidR="00814DB0" w:rsidRPr="00814DB0">
        <w:rPr>
          <w:i/>
          <w:sz w:val="28"/>
          <w:szCs w:val="28"/>
          <w:u w:val="single"/>
        </w:rPr>
        <w:t xml:space="preserve"> уделяется большое внимание.</w:t>
      </w:r>
    </w:p>
    <w:p w:rsidR="00BE181C" w:rsidRPr="00814DB0" w:rsidRDefault="00BE181C" w:rsidP="00010A0F">
      <w:pPr>
        <w:jc w:val="both"/>
        <w:rPr>
          <w:i/>
          <w:sz w:val="28"/>
          <w:szCs w:val="28"/>
          <w:u w:val="single"/>
        </w:rPr>
      </w:pPr>
    </w:p>
    <w:p w:rsidR="0085287F" w:rsidRDefault="0085287F" w:rsidP="00010A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Лебяжская</w:t>
      </w:r>
      <w:proofErr w:type="spellEnd"/>
      <w:r>
        <w:rPr>
          <w:sz w:val="28"/>
          <w:szCs w:val="28"/>
        </w:rPr>
        <w:t xml:space="preserve"> школа является базовым образовательным учреждением Института развития образования Кировской области. Научным  руководителем данной методической площадки является кандидат педагогических наук Русских Галина Анатольевна. </w:t>
      </w:r>
      <w:r w:rsidR="00CC7841">
        <w:rPr>
          <w:sz w:val="28"/>
          <w:szCs w:val="28"/>
        </w:rPr>
        <w:t xml:space="preserve">В рамках этого проекта учителя русского языка и литературы апробируют и осваивают современные </w:t>
      </w:r>
      <w:proofErr w:type="spellStart"/>
      <w:r w:rsidR="00CC7841">
        <w:rPr>
          <w:sz w:val="28"/>
          <w:szCs w:val="28"/>
        </w:rPr>
        <w:t>педтехнологии</w:t>
      </w:r>
      <w:proofErr w:type="spellEnd"/>
      <w:r w:rsidR="00CC7841">
        <w:rPr>
          <w:sz w:val="28"/>
          <w:szCs w:val="28"/>
        </w:rPr>
        <w:t xml:space="preserve">. Уже представлен первичный опыт по использованию </w:t>
      </w:r>
      <w:proofErr w:type="spellStart"/>
      <w:r w:rsidR="00CC7841">
        <w:rPr>
          <w:sz w:val="28"/>
          <w:szCs w:val="28"/>
        </w:rPr>
        <w:t>деятельностного</w:t>
      </w:r>
      <w:proofErr w:type="spellEnd"/>
      <w:r w:rsidR="00CC7841">
        <w:rPr>
          <w:sz w:val="28"/>
          <w:szCs w:val="28"/>
        </w:rPr>
        <w:t xml:space="preserve"> подхода в обучении на основе информационно-коммуникационных технологий на уровне школы Петровой Ольгой Викторовной и </w:t>
      </w:r>
      <w:proofErr w:type="spellStart"/>
      <w:r w:rsidR="00CC7841">
        <w:rPr>
          <w:sz w:val="28"/>
          <w:szCs w:val="28"/>
        </w:rPr>
        <w:t>Ветошкиной</w:t>
      </w:r>
      <w:proofErr w:type="spellEnd"/>
      <w:r w:rsidR="00CC7841">
        <w:rPr>
          <w:sz w:val="28"/>
          <w:szCs w:val="28"/>
        </w:rPr>
        <w:t xml:space="preserve"> Ольгой Анатольевной. Кроме того, на уровне области в 2011 году</w:t>
      </w:r>
      <w:r w:rsidR="00375005">
        <w:rPr>
          <w:sz w:val="28"/>
          <w:szCs w:val="28"/>
        </w:rPr>
        <w:t xml:space="preserve"> Ольгой Анатольевной</w:t>
      </w:r>
      <w:r w:rsidR="00CC7841">
        <w:rPr>
          <w:sz w:val="28"/>
          <w:szCs w:val="28"/>
        </w:rPr>
        <w:t xml:space="preserve"> был представлен мастер-клас</w:t>
      </w:r>
      <w:r w:rsidR="00375005">
        <w:rPr>
          <w:sz w:val="28"/>
          <w:szCs w:val="28"/>
        </w:rPr>
        <w:t xml:space="preserve">с </w:t>
      </w:r>
      <w:r w:rsidR="00CC7841">
        <w:rPr>
          <w:sz w:val="28"/>
          <w:szCs w:val="28"/>
        </w:rPr>
        <w:t xml:space="preserve"> «Игровые технологии на уроках русского языка как средство развития познавательной активности школьников» в рамках 39 областной научно-практической конференции учителей русского языка и литера</w:t>
      </w:r>
      <w:r w:rsidR="00E569BF">
        <w:rPr>
          <w:sz w:val="28"/>
          <w:szCs w:val="28"/>
        </w:rPr>
        <w:t>туры</w:t>
      </w:r>
      <w:r w:rsidR="00CC7841">
        <w:rPr>
          <w:sz w:val="28"/>
          <w:szCs w:val="28"/>
        </w:rPr>
        <w:t xml:space="preserve">, который был удостоен </w:t>
      </w:r>
      <w:r w:rsidR="00CC7841" w:rsidRPr="00CC7841">
        <w:rPr>
          <w:b/>
          <w:sz w:val="28"/>
          <w:szCs w:val="28"/>
        </w:rPr>
        <w:t xml:space="preserve">диплома </w:t>
      </w:r>
      <w:r w:rsidR="00CC7841" w:rsidRPr="00CC7841">
        <w:rPr>
          <w:b/>
          <w:sz w:val="28"/>
          <w:szCs w:val="28"/>
          <w:lang w:val="en-US"/>
        </w:rPr>
        <w:t>II</w:t>
      </w:r>
      <w:r w:rsidR="00CC7841" w:rsidRPr="00CC7841">
        <w:rPr>
          <w:b/>
          <w:sz w:val="28"/>
          <w:szCs w:val="28"/>
        </w:rPr>
        <w:t xml:space="preserve"> степени.</w:t>
      </w:r>
    </w:p>
    <w:p w:rsidR="004C71FC" w:rsidRDefault="004C71FC" w:rsidP="00010A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Использование компьютерных программ и современных педагогических технологий способно стимулировать познавательный интерес к русскому языку и литературе, создавая условия к изучению этих предметов. Это рациональный способ повышения эффективности обучения и повышения качества образования.</w:t>
      </w:r>
    </w:p>
    <w:p w:rsidR="005B5683" w:rsidRDefault="00152253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70A2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педагогического мастерства происходит и через курсовую подготовку. </w:t>
      </w:r>
      <w:r w:rsidR="00E470A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="00BE181C">
        <w:rPr>
          <w:sz w:val="28"/>
          <w:szCs w:val="28"/>
        </w:rPr>
        <w:t xml:space="preserve"> активно </w:t>
      </w:r>
      <w:r>
        <w:rPr>
          <w:sz w:val="28"/>
          <w:szCs w:val="28"/>
        </w:rPr>
        <w:t xml:space="preserve"> </w:t>
      </w:r>
      <w:r w:rsidR="00D4791C">
        <w:rPr>
          <w:sz w:val="28"/>
          <w:szCs w:val="28"/>
        </w:rPr>
        <w:t>проходят курсы  по предмету на базе И</w:t>
      </w:r>
      <w:r>
        <w:rPr>
          <w:sz w:val="28"/>
          <w:szCs w:val="28"/>
        </w:rPr>
        <w:t>нститута развития образования, на базе методических площадок школы, а также  повышают свою квалификацию и по использованию ИКТ.     Т</w:t>
      </w:r>
      <w:r w:rsidR="00D4791C">
        <w:rPr>
          <w:sz w:val="28"/>
          <w:szCs w:val="28"/>
        </w:rPr>
        <w:t>ак</w:t>
      </w:r>
      <w:r w:rsidR="00AB36A7">
        <w:rPr>
          <w:sz w:val="28"/>
          <w:szCs w:val="28"/>
        </w:rPr>
        <w:t>,</w:t>
      </w:r>
      <w:r w:rsidR="00D4791C">
        <w:rPr>
          <w:sz w:val="28"/>
          <w:szCs w:val="28"/>
        </w:rPr>
        <w:t xml:space="preserve">  в 2011 году  2 педагога </w:t>
      </w:r>
      <w:r>
        <w:rPr>
          <w:sz w:val="28"/>
          <w:szCs w:val="28"/>
        </w:rPr>
        <w:t xml:space="preserve">  </w:t>
      </w:r>
      <w:r w:rsidR="00D4791C">
        <w:rPr>
          <w:sz w:val="28"/>
          <w:szCs w:val="28"/>
        </w:rPr>
        <w:t>повысили свою квалификацию</w:t>
      </w:r>
      <w:r>
        <w:rPr>
          <w:sz w:val="28"/>
          <w:szCs w:val="28"/>
        </w:rPr>
        <w:t xml:space="preserve">   на базе проекта  «Института</w:t>
      </w:r>
      <w:r w:rsidR="005B5683">
        <w:rPr>
          <w:sz w:val="28"/>
          <w:szCs w:val="28"/>
        </w:rPr>
        <w:t xml:space="preserve"> информационных технологий </w:t>
      </w:r>
      <w:proofErr w:type="spellStart"/>
      <w:r w:rsidR="005B5683">
        <w:rPr>
          <w:sz w:val="28"/>
          <w:szCs w:val="28"/>
        </w:rPr>
        <w:t>АйТи</w:t>
      </w:r>
      <w:proofErr w:type="spellEnd"/>
      <w:r w:rsidR="005B568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города Москвы </w:t>
      </w:r>
      <w:r w:rsidR="005B5683">
        <w:rPr>
          <w:sz w:val="28"/>
          <w:szCs w:val="28"/>
        </w:rPr>
        <w:t>по программе «Использование ЭОР в процессе обучения в основной школе по русскому яз</w:t>
      </w:r>
      <w:r w:rsidR="00D4791C">
        <w:rPr>
          <w:sz w:val="28"/>
          <w:szCs w:val="28"/>
        </w:rPr>
        <w:t>ыку и литературе».</w:t>
      </w:r>
    </w:p>
    <w:p w:rsidR="00152253" w:rsidRDefault="00152253" w:rsidP="0015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принимают участие и  в </w:t>
      </w:r>
      <w:r w:rsidRPr="00EF2B72">
        <w:rPr>
          <w:i/>
          <w:sz w:val="28"/>
          <w:szCs w:val="28"/>
          <w:u w:val="single"/>
        </w:rPr>
        <w:t>профессиональных конкурсах</w:t>
      </w:r>
      <w:r>
        <w:rPr>
          <w:i/>
          <w:sz w:val="28"/>
          <w:szCs w:val="28"/>
          <w:u w:val="single"/>
        </w:rPr>
        <w:t xml:space="preserve">, которые раскрывают потенциал педагога, способствуют максимальному развитию творческих способностей учителя, совершенствованию его мастерства, повышению самооценки. </w:t>
      </w:r>
      <w:r>
        <w:rPr>
          <w:sz w:val="28"/>
          <w:szCs w:val="28"/>
        </w:rPr>
        <w:t xml:space="preserve"> Так</w:t>
      </w:r>
      <w:r w:rsidR="004C71FC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</w:t>
      </w:r>
      <w:proofErr w:type="spellStart"/>
      <w:r>
        <w:rPr>
          <w:sz w:val="28"/>
          <w:szCs w:val="28"/>
        </w:rPr>
        <w:t>Ветошкина</w:t>
      </w:r>
      <w:proofErr w:type="spellEnd"/>
      <w:r>
        <w:rPr>
          <w:sz w:val="28"/>
          <w:szCs w:val="28"/>
        </w:rPr>
        <w:t xml:space="preserve"> Ольга Анатольевна стала  победителем муниципального этапа конкурса «Учитель года Кировской области – 2010».</w:t>
      </w:r>
    </w:p>
    <w:p w:rsidR="005B5683" w:rsidRDefault="005F5169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направление деятельности ШМО – </w:t>
      </w:r>
      <w:r w:rsidRPr="00AB36A7">
        <w:rPr>
          <w:b/>
          <w:sz w:val="28"/>
          <w:szCs w:val="28"/>
        </w:rPr>
        <w:t>это работа с одаренными детьми,</w:t>
      </w:r>
      <w:r>
        <w:rPr>
          <w:sz w:val="28"/>
          <w:szCs w:val="28"/>
        </w:rPr>
        <w:t xml:space="preserve"> в рамках которой </w:t>
      </w:r>
      <w:r w:rsidR="00E470A2" w:rsidRPr="00E470A2">
        <w:rPr>
          <w:sz w:val="28"/>
          <w:szCs w:val="28"/>
        </w:rPr>
        <w:t>ш</w:t>
      </w:r>
      <w:r w:rsidR="00E470A2">
        <w:rPr>
          <w:sz w:val="28"/>
          <w:szCs w:val="28"/>
        </w:rPr>
        <w:t>кольники вовлекаются в актив</w:t>
      </w:r>
      <w:r>
        <w:rPr>
          <w:sz w:val="28"/>
          <w:szCs w:val="28"/>
        </w:rPr>
        <w:t>ную познавательную деятельность. О</w:t>
      </w:r>
      <w:r w:rsidR="00FC499C">
        <w:rPr>
          <w:sz w:val="28"/>
          <w:szCs w:val="28"/>
        </w:rPr>
        <w:t>б успешности</w:t>
      </w:r>
      <w:r>
        <w:rPr>
          <w:sz w:val="28"/>
          <w:szCs w:val="28"/>
        </w:rPr>
        <w:t xml:space="preserve"> </w:t>
      </w:r>
      <w:r w:rsidR="007C494E">
        <w:rPr>
          <w:sz w:val="28"/>
          <w:szCs w:val="28"/>
        </w:rPr>
        <w:t>такой работы</w:t>
      </w:r>
      <w:r>
        <w:rPr>
          <w:sz w:val="28"/>
          <w:szCs w:val="28"/>
        </w:rPr>
        <w:t xml:space="preserve">  </w:t>
      </w:r>
      <w:r w:rsidR="00FC499C">
        <w:rPr>
          <w:sz w:val="28"/>
          <w:szCs w:val="28"/>
        </w:rPr>
        <w:t xml:space="preserve"> свидетельствуют  различные </w:t>
      </w:r>
      <w:r w:rsidR="00FC499C">
        <w:rPr>
          <w:sz w:val="28"/>
          <w:szCs w:val="28"/>
        </w:rPr>
        <w:lastRenderedPageBreak/>
        <w:t>конкурсы и олимпиады. Так</w:t>
      </w:r>
      <w:r w:rsidR="00AB36A7">
        <w:rPr>
          <w:sz w:val="28"/>
          <w:szCs w:val="28"/>
        </w:rPr>
        <w:t>,</w:t>
      </w:r>
      <w:r w:rsidR="00FC499C">
        <w:rPr>
          <w:sz w:val="28"/>
          <w:szCs w:val="28"/>
        </w:rPr>
        <w:t xml:space="preserve">  т</w:t>
      </w:r>
      <w:r w:rsidR="00A10107">
        <w:rPr>
          <w:sz w:val="28"/>
          <w:szCs w:val="28"/>
        </w:rPr>
        <w:t xml:space="preserve">радиционными мероприятиями </w:t>
      </w:r>
      <w:r w:rsidR="005B5683">
        <w:rPr>
          <w:sz w:val="28"/>
          <w:szCs w:val="28"/>
        </w:rPr>
        <w:t xml:space="preserve"> для ШМО русского языка и литературы стали:</w:t>
      </w:r>
    </w:p>
    <w:p w:rsidR="007618C9" w:rsidRDefault="005B5683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5683">
        <w:rPr>
          <w:b/>
          <w:sz w:val="32"/>
          <w:szCs w:val="32"/>
          <w:u w:val="single"/>
        </w:rPr>
        <w:t>Школьные туры олимпиад</w:t>
      </w:r>
      <w:r>
        <w:rPr>
          <w:b/>
          <w:sz w:val="32"/>
          <w:szCs w:val="32"/>
          <w:u w:val="single"/>
        </w:rPr>
        <w:t>,</w:t>
      </w:r>
      <w:r w:rsidR="007618C9">
        <w:rPr>
          <w:b/>
          <w:sz w:val="32"/>
          <w:szCs w:val="32"/>
          <w:u w:val="single"/>
        </w:rPr>
        <w:t xml:space="preserve"> </w:t>
      </w:r>
      <w:r w:rsidR="007618C9" w:rsidRPr="007618C9">
        <w:rPr>
          <w:sz w:val="28"/>
          <w:szCs w:val="28"/>
        </w:rPr>
        <w:t xml:space="preserve">которые позволяют </w:t>
      </w:r>
      <w:r w:rsidR="007618C9">
        <w:rPr>
          <w:sz w:val="28"/>
          <w:szCs w:val="28"/>
        </w:rPr>
        <w:t xml:space="preserve"> больше внимания уделять индивидуальной </w:t>
      </w:r>
      <w:proofErr w:type="gramStart"/>
      <w:r w:rsidR="007618C9">
        <w:rPr>
          <w:sz w:val="28"/>
          <w:szCs w:val="28"/>
        </w:rPr>
        <w:t>работе</w:t>
      </w:r>
      <w:proofErr w:type="gramEnd"/>
      <w:r w:rsidR="007618C9">
        <w:rPr>
          <w:sz w:val="28"/>
          <w:szCs w:val="28"/>
        </w:rPr>
        <w:t xml:space="preserve"> как со слабыми учениками, так и с учащимися, имеющими высокий уровень мотивации. У</w:t>
      </w:r>
      <w:r w:rsidR="00C5707E">
        <w:rPr>
          <w:sz w:val="28"/>
          <w:szCs w:val="28"/>
        </w:rPr>
        <w:t>чителями школы ежегодно</w:t>
      </w:r>
      <w:r w:rsidR="00405F15">
        <w:rPr>
          <w:sz w:val="28"/>
          <w:szCs w:val="28"/>
        </w:rPr>
        <w:t xml:space="preserve"> бывают подготовлены</w:t>
      </w:r>
      <w:r w:rsidR="007618C9">
        <w:rPr>
          <w:sz w:val="28"/>
          <w:szCs w:val="28"/>
        </w:rPr>
        <w:t xml:space="preserve"> победители, призеры и участники школьной, районной и областной олимпиад по русскому языку и литературе. </w:t>
      </w:r>
    </w:p>
    <w:p w:rsidR="007618C9" w:rsidRDefault="007618C9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участия ШМО в предметных олимпиадах на муниципальном уровне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 следующие:</w:t>
      </w:r>
    </w:p>
    <w:p w:rsidR="00BB4FA5" w:rsidRDefault="00D4791C" w:rsidP="00010A0F">
      <w:pPr>
        <w:jc w:val="both"/>
        <w:rPr>
          <w:sz w:val="28"/>
          <w:szCs w:val="28"/>
        </w:rPr>
      </w:pPr>
      <w:r w:rsidRPr="00CD69AE">
        <w:rPr>
          <w:b/>
          <w:sz w:val="28"/>
          <w:szCs w:val="28"/>
        </w:rPr>
        <w:t xml:space="preserve">       от  одного до трех победителей и от трех до восьми призеров.</w:t>
      </w:r>
      <w:r w:rsidR="00CD69AE">
        <w:rPr>
          <w:sz w:val="28"/>
          <w:szCs w:val="28"/>
        </w:rPr>
        <w:t xml:space="preserve">                                  И в целом отмечается положительная динамика роста.</w:t>
      </w:r>
    </w:p>
    <w:p w:rsidR="00BB4FA5" w:rsidRPr="00BB4FA5" w:rsidRDefault="00BB4FA5" w:rsidP="00010A0F">
      <w:pPr>
        <w:jc w:val="both"/>
        <w:rPr>
          <w:sz w:val="28"/>
          <w:szCs w:val="28"/>
          <w:u w:val="single"/>
        </w:rPr>
      </w:pPr>
      <w:r w:rsidRPr="00BB4FA5">
        <w:rPr>
          <w:sz w:val="28"/>
          <w:szCs w:val="28"/>
          <w:u w:val="single"/>
        </w:rPr>
        <w:t>Вторым моментом  в работе с одаренными детьми является участие р</w:t>
      </w:r>
      <w:r>
        <w:rPr>
          <w:sz w:val="28"/>
          <w:szCs w:val="28"/>
          <w:u w:val="single"/>
        </w:rPr>
        <w:t>ебят во всероссийских  и международных конкурсах.</w:t>
      </w:r>
    </w:p>
    <w:p w:rsidR="005B5683" w:rsidRDefault="00C07778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BB4FA5">
        <w:rPr>
          <w:sz w:val="28"/>
          <w:szCs w:val="28"/>
        </w:rPr>
        <w:t>учащиеся школы участвуют</w:t>
      </w:r>
      <w:r>
        <w:rPr>
          <w:sz w:val="28"/>
          <w:szCs w:val="28"/>
        </w:rPr>
        <w:t xml:space="preserve"> во всероссийском конкурсе</w:t>
      </w:r>
      <w:r w:rsidR="00BB4F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C07778">
        <w:rPr>
          <w:b/>
          <w:sz w:val="28"/>
          <w:szCs w:val="28"/>
          <w:u w:val="single"/>
        </w:rPr>
        <w:t>«Русский медвежонок».</w:t>
      </w:r>
      <w:r w:rsidR="00BB4FA5">
        <w:rPr>
          <w:b/>
          <w:sz w:val="28"/>
          <w:szCs w:val="28"/>
          <w:u w:val="single"/>
        </w:rPr>
        <w:t xml:space="preserve"> </w:t>
      </w:r>
      <w:r w:rsidRPr="00C07778">
        <w:rPr>
          <w:sz w:val="28"/>
          <w:szCs w:val="28"/>
        </w:rPr>
        <w:t xml:space="preserve">И </w:t>
      </w:r>
      <w:r>
        <w:rPr>
          <w:sz w:val="28"/>
          <w:szCs w:val="28"/>
        </w:rPr>
        <w:t>надо отметить, что учащиеся нашей школы выступают достойно.</w:t>
      </w:r>
    </w:p>
    <w:p w:rsidR="00C07778" w:rsidRDefault="00C07778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за </w:t>
      </w:r>
      <w:r w:rsidR="00C67FF2">
        <w:rPr>
          <w:sz w:val="28"/>
          <w:szCs w:val="28"/>
        </w:rPr>
        <w:t>прошедший учебный год 3 ученика стали победителями и 5 учеников стали призерами на муниципальном уровне.             А двое учащихся вошли в сотню лучших учащихся по Кировской области и получили похвальные отзывы.</w:t>
      </w:r>
    </w:p>
    <w:p w:rsidR="00C67FF2" w:rsidRDefault="00BB4FA5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конкурса</w:t>
      </w:r>
      <w:r w:rsidR="00C67FF2">
        <w:rPr>
          <w:sz w:val="28"/>
          <w:szCs w:val="28"/>
        </w:rPr>
        <w:t xml:space="preserve">, наши школьники в прошлом году  впервые приняли  участие в </w:t>
      </w:r>
      <w:r>
        <w:rPr>
          <w:b/>
          <w:sz w:val="32"/>
          <w:szCs w:val="32"/>
          <w:u w:val="single"/>
        </w:rPr>
        <w:t>М</w:t>
      </w:r>
      <w:r w:rsidR="00C67FF2" w:rsidRPr="00C67FF2">
        <w:rPr>
          <w:b/>
          <w:sz w:val="32"/>
          <w:szCs w:val="32"/>
          <w:u w:val="single"/>
        </w:rPr>
        <w:t>еждународном филологическом чемпионате.</w:t>
      </w:r>
      <w:r w:rsidR="00C67FF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</w:t>
      </w:r>
      <w:r w:rsidR="00C67FF2" w:rsidRPr="004274D9">
        <w:rPr>
          <w:sz w:val="28"/>
          <w:szCs w:val="28"/>
        </w:rPr>
        <w:t>И  8 человек – стали победителями этого конкурса на уровне района.</w:t>
      </w:r>
    </w:p>
    <w:p w:rsidR="00C67FF2" w:rsidRDefault="004274D9" w:rsidP="00010A0F">
      <w:pPr>
        <w:jc w:val="both"/>
        <w:rPr>
          <w:sz w:val="28"/>
          <w:szCs w:val="28"/>
        </w:rPr>
      </w:pPr>
      <w:r w:rsidRPr="004274D9">
        <w:rPr>
          <w:sz w:val="28"/>
          <w:szCs w:val="28"/>
        </w:rPr>
        <w:t xml:space="preserve">В 2010 году </w:t>
      </w:r>
      <w:r>
        <w:rPr>
          <w:sz w:val="28"/>
          <w:szCs w:val="28"/>
        </w:rPr>
        <w:t xml:space="preserve"> ученица 10 класса </w:t>
      </w:r>
      <w:proofErr w:type="spellStart"/>
      <w:r>
        <w:rPr>
          <w:sz w:val="28"/>
          <w:szCs w:val="28"/>
        </w:rPr>
        <w:t>Кочкина</w:t>
      </w:r>
      <w:proofErr w:type="spellEnd"/>
      <w:r>
        <w:rPr>
          <w:sz w:val="28"/>
          <w:szCs w:val="28"/>
        </w:rPr>
        <w:t xml:space="preserve"> Елена стала победительницей областного конкурса чтецов «Победа одна на всех», проходившего в рамках регионального этапа всероссийской олимпиады школьников по литературе.</w:t>
      </w:r>
    </w:p>
    <w:p w:rsidR="00563313" w:rsidRDefault="00563313" w:rsidP="00010A0F">
      <w:pPr>
        <w:jc w:val="both"/>
        <w:rPr>
          <w:sz w:val="28"/>
          <w:szCs w:val="28"/>
        </w:rPr>
      </w:pPr>
      <w:r w:rsidRPr="00563313">
        <w:rPr>
          <w:b/>
          <w:sz w:val="28"/>
          <w:szCs w:val="28"/>
          <w:u w:val="single"/>
        </w:rPr>
        <w:t xml:space="preserve">Учитель  </w:t>
      </w:r>
      <w:r>
        <w:rPr>
          <w:sz w:val="28"/>
          <w:szCs w:val="28"/>
        </w:rPr>
        <w:t xml:space="preserve">  Коржавина Нина Леопольдовна.</w:t>
      </w:r>
    </w:p>
    <w:p w:rsidR="004274D9" w:rsidRDefault="004274D9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школы под руководством учителей-словесников приняли участие в региональном конкурсе сочинений «Лучший урок письма – 2012», проводимом «Почтой России» и Департаментом образования Кировской области. На конкурс были представлены 59 лучших творческих работ по пяти номинациям. </w:t>
      </w:r>
      <w:r>
        <w:rPr>
          <w:sz w:val="28"/>
          <w:szCs w:val="28"/>
        </w:rPr>
        <w:lastRenderedPageBreak/>
        <w:t>Результатов пока нет, подведение итогов состоится  в октябре в рамках празднования Всемирного дня почты.</w:t>
      </w:r>
      <w:r w:rsidR="005F5169">
        <w:rPr>
          <w:sz w:val="28"/>
          <w:szCs w:val="28"/>
        </w:rPr>
        <w:t xml:space="preserve"> </w:t>
      </w:r>
    </w:p>
    <w:p w:rsidR="005F5169" w:rsidRDefault="004C71FC" w:rsidP="00010A0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C494E">
        <w:rPr>
          <w:sz w:val="28"/>
          <w:szCs w:val="28"/>
        </w:rPr>
        <w:t>, развитие интеллекта школьников, творческого потенциала детей</w:t>
      </w:r>
      <w:r w:rsidR="00AB36A7">
        <w:rPr>
          <w:sz w:val="28"/>
          <w:szCs w:val="28"/>
        </w:rPr>
        <w:t xml:space="preserve"> </w:t>
      </w:r>
      <w:r w:rsidR="007C494E">
        <w:rPr>
          <w:sz w:val="28"/>
          <w:szCs w:val="28"/>
        </w:rPr>
        <w:t>должно обеспечиваться в учебном процессе, построенном на личностном включении школьника в</w:t>
      </w:r>
      <w:r w:rsidR="00AB36A7">
        <w:rPr>
          <w:sz w:val="28"/>
          <w:szCs w:val="28"/>
        </w:rPr>
        <w:t xml:space="preserve"> </w:t>
      </w:r>
      <w:r w:rsidR="007C494E">
        <w:rPr>
          <w:sz w:val="28"/>
          <w:szCs w:val="28"/>
        </w:rPr>
        <w:t xml:space="preserve"> процесс обучения.</w:t>
      </w:r>
    </w:p>
    <w:p w:rsidR="000D702E" w:rsidRPr="00AB36A7" w:rsidRDefault="00B90C63" w:rsidP="00010A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д</w:t>
      </w:r>
      <w:r w:rsidR="000D702E">
        <w:rPr>
          <w:sz w:val="28"/>
          <w:szCs w:val="28"/>
        </w:rPr>
        <w:t>анной деятельности наблюдается</w:t>
      </w:r>
      <w:r w:rsidR="004274D9">
        <w:rPr>
          <w:sz w:val="28"/>
          <w:szCs w:val="28"/>
        </w:rPr>
        <w:t xml:space="preserve"> </w:t>
      </w:r>
      <w:r w:rsidR="004274D9" w:rsidRPr="00EF2B72">
        <w:rPr>
          <w:i/>
          <w:sz w:val="28"/>
          <w:szCs w:val="28"/>
          <w:u w:val="single"/>
        </w:rPr>
        <w:t>повышение качества гуманитарного образования</w:t>
      </w:r>
      <w:r w:rsidR="000D702E">
        <w:rPr>
          <w:i/>
          <w:sz w:val="28"/>
          <w:szCs w:val="28"/>
          <w:u w:val="single"/>
        </w:rPr>
        <w:t xml:space="preserve">, </w:t>
      </w:r>
      <w:r w:rsidR="000D702E">
        <w:rPr>
          <w:sz w:val="28"/>
          <w:szCs w:val="28"/>
        </w:rPr>
        <w:t>главным объективным показателем которого является единый государственный экзамен.</w:t>
      </w:r>
      <w:r w:rsidR="005F5169">
        <w:rPr>
          <w:sz w:val="28"/>
          <w:szCs w:val="28"/>
        </w:rPr>
        <w:t xml:space="preserve"> </w:t>
      </w:r>
      <w:r w:rsidR="00AB36A7">
        <w:rPr>
          <w:sz w:val="28"/>
          <w:szCs w:val="28"/>
        </w:rPr>
        <w:t xml:space="preserve">Для достижения положительного результата </w:t>
      </w:r>
      <w:r w:rsidR="000D702E">
        <w:rPr>
          <w:sz w:val="28"/>
          <w:szCs w:val="28"/>
        </w:rPr>
        <w:t xml:space="preserve"> </w:t>
      </w:r>
      <w:r w:rsidR="00AB36A7">
        <w:rPr>
          <w:sz w:val="28"/>
          <w:szCs w:val="28"/>
        </w:rPr>
        <w:t xml:space="preserve">у </w:t>
      </w:r>
      <w:r w:rsidR="000D702E">
        <w:rPr>
          <w:sz w:val="28"/>
          <w:szCs w:val="28"/>
        </w:rPr>
        <w:t xml:space="preserve"> нас составлен </w:t>
      </w:r>
      <w:r w:rsidR="00AB36A7">
        <w:rPr>
          <w:b/>
          <w:sz w:val="28"/>
          <w:szCs w:val="28"/>
        </w:rPr>
        <w:t xml:space="preserve">план работы, </w:t>
      </w:r>
      <w:r w:rsidR="005D77E5" w:rsidRPr="00AB36A7">
        <w:rPr>
          <w:b/>
          <w:sz w:val="28"/>
          <w:szCs w:val="28"/>
        </w:rPr>
        <w:t xml:space="preserve">в котором отражена </w:t>
      </w:r>
      <w:r w:rsidR="000D702E" w:rsidRPr="00AB36A7">
        <w:rPr>
          <w:b/>
          <w:sz w:val="28"/>
          <w:szCs w:val="28"/>
        </w:rPr>
        <w:t xml:space="preserve"> следующая работа:</w:t>
      </w:r>
    </w:p>
    <w:p w:rsidR="003C4BFE" w:rsidRDefault="000D702E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77E5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специа</w:t>
      </w:r>
      <w:r w:rsidR="005D77E5">
        <w:rPr>
          <w:sz w:val="28"/>
          <w:szCs w:val="28"/>
        </w:rPr>
        <w:t>льных элективных курсов</w:t>
      </w:r>
      <w:r w:rsidR="003C4BFE">
        <w:rPr>
          <w:sz w:val="28"/>
          <w:szCs w:val="28"/>
        </w:rPr>
        <w:t>;</w:t>
      </w:r>
    </w:p>
    <w:p w:rsidR="003C4BFE" w:rsidRDefault="003C4BFE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7E5">
        <w:rPr>
          <w:sz w:val="28"/>
          <w:szCs w:val="28"/>
        </w:rPr>
        <w:t>И</w:t>
      </w:r>
      <w:r>
        <w:rPr>
          <w:sz w:val="28"/>
          <w:szCs w:val="28"/>
        </w:rPr>
        <w:t>ндивидуальное консультирование и информирование по вопросам ГИА и ЕГЭ;</w:t>
      </w:r>
    </w:p>
    <w:p w:rsidR="003C4BFE" w:rsidRDefault="005D77E5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</w:t>
      </w:r>
      <w:r w:rsidR="003C4BFE">
        <w:rPr>
          <w:sz w:val="28"/>
          <w:szCs w:val="28"/>
        </w:rPr>
        <w:t>ч</w:t>
      </w:r>
      <w:r>
        <w:rPr>
          <w:sz w:val="28"/>
          <w:szCs w:val="28"/>
        </w:rPr>
        <w:t xml:space="preserve">ащихся </w:t>
      </w:r>
      <w:r w:rsidR="003C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выпускных классов </w:t>
      </w:r>
      <w:r w:rsidR="003C4BFE">
        <w:rPr>
          <w:sz w:val="28"/>
          <w:szCs w:val="28"/>
        </w:rPr>
        <w:t xml:space="preserve"> </w:t>
      </w:r>
      <w:proofErr w:type="spellStart"/>
      <w:proofErr w:type="gramStart"/>
      <w:r w:rsidR="003C4BFE">
        <w:rPr>
          <w:sz w:val="28"/>
          <w:szCs w:val="28"/>
        </w:rPr>
        <w:t>учебно</w:t>
      </w:r>
      <w:proofErr w:type="spellEnd"/>
      <w:r w:rsidR="003C4BFE">
        <w:rPr>
          <w:sz w:val="28"/>
          <w:szCs w:val="28"/>
        </w:rPr>
        <w:t xml:space="preserve"> – тренировочными</w:t>
      </w:r>
      <w:proofErr w:type="gramEnd"/>
      <w:r w:rsidR="003C4BFE">
        <w:rPr>
          <w:sz w:val="28"/>
          <w:szCs w:val="28"/>
        </w:rPr>
        <w:t xml:space="preserve"> материалами;</w:t>
      </w:r>
    </w:p>
    <w:p w:rsidR="005D77E5" w:rsidRDefault="005D77E5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диагностических и тренировочных работ по системе «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>»;</w:t>
      </w:r>
    </w:p>
    <w:p w:rsidR="003C4BFE" w:rsidRDefault="0073114F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3C4BFE">
        <w:rPr>
          <w:sz w:val="28"/>
          <w:szCs w:val="28"/>
        </w:rPr>
        <w:t xml:space="preserve"> с результата</w:t>
      </w:r>
      <w:r>
        <w:rPr>
          <w:sz w:val="28"/>
          <w:szCs w:val="28"/>
        </w:rPr>
        <w:t>ми ЕГЭ прошлых лет и анализ типичных ошибок</w:t>
      </w:r>
      <w:r w:rsidR="003C4BFE">
        <w:rPr>
          <w:sz w:val="28"/>
          <w:szCs w:val="28"/>
        </w:rPr>
        <w:t>;</w:t>
      </w:r>
    </w:p>
    <w:p w:rsidR="003C4BFE" w:rsidRDefault="003C4BFE" w:rsidP="000D70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114F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73114F">
        <w:rPr>
          <w:sz w:val="28"/>
          <w:szCs w:val="28"/>
        </w:rPr>
        <w:t xml:space="preserve"> контрольных работ</w:t>
      </w:r>
      <w:r w:rsidR="005D77E5">
        <w:rPr>
          <w:sz w:val="28"/>
          <w:szCs w:val="28"/>
        </w:rPr>
        <w:t xml:space="preserve"> за первое полугодие в форме ЕГЭ и ГИА, а также  </w:t>
      </w:r>
      <w:r w:rsidR="0073114F">
        <w:rPr>
          <w:sz w:val="28"/>
          <w:szCs w:val="28"/>
        </w:rPr>
        <w:t>репетиционного</w:t>
      </w:r>
      <w:r>
        <w:rPr>
          <w:sz w:val="28"/>
          <w:szCs w:val="28"/>
        </w:rPr>
        <w:t xml:space="preserve"> экзамен</w:t>
      </w:r>
      <w:r w:rsidR="0073114F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5D77E5">
        <w:rPr>
          <w:sz w:val="28"/>
          <w:szCs w:val="28"/>
        </w:rPr>
        <w:t>рамках школы.</w:t>
      </w:r>
    </w:p>
    <w:p w:rsidR="0073114F" w:rsidRDefault="0073114F" w:rsidP="0073114F">
      <w:pPr>
        <w:pStyle w:val="a3"/>
        <w:jc w:val="both"/>
        <w:rPr>
          <w:sz w:val="28"/>
          <w:szCs w:val="28"/>
        </w:rPr>
      </w:pPr>
    </w:p>
    <w:p w:rsidR="003C4BFE" w:rsidRDefault="0073114F" w:rsidP="005D77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работы педагогов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 xml:space="preserve"> можно отследить по результатам экзаменов по русскому языку и литературе в форме ЕГЭ.</w:t>
      </w:r>
    </w:p>
    <w:p w:rsidR="004274D9" w:rsidRDefault="00A921B9" w:rsidP="005D77E5">
      <w:pPr>
        <w:pStyle w:val="a3"/>
        <w:jc w:val="both"/>
        <w:rPr>
          <w:sz w:val="28"/>
          <w:szCs w:val="28"/>
        </w:rPr>
      </w:pPr>
      <w:r w:rsidRPr="000D702E">
        <w:rPr>
          <w:sz w:val="28"/>
          <w:szCs w:val="28"/>
        </w:rPr>
        <w:t xml:space="preserve">По данным диаграммам вы видите, что за 3 последних года </w:t>
      </w:r>
      <w:r w:rsidRPr="000D702E">
        <w:rPr>
          <w:b/>
          <w:sz w:val="28"/>
          <w:szCs w:val="28"/>
        </w:rPr>
        <w:t>средний балл по ЕГЭ</w:t>
      </w:r>
      <w:r w:rsidRPr="000D702E">
        <w:rPr>
          <w:sz w:val="28"/>
          <w:szCs w:val="28"/>
        </w:rPr>
        <w:t xml:space="preserve"> соответствует или выше </w:t>
      </w:r>
      <w:proofErr w:type="spellStart"/>
      <w:r w:rsidRPr="000D702E">
        <w:rPr>
          <w:sz w:val="28"/>
          <w:szCs w:val="28"/>
        </w:rPr>
        <w:t>среднеобластного</w:t>
      </w:r>
      <w:proofErr w:type="spellEnd"/>
      <w:r w:rsidRPr="000D702E">
        <w:rPr>
          <w:sz w:val="28"/>
          <w:szCs w:val="28"/>
        </w:rPr>
        <w:t xml:space="preserve"> по русскому язык</w:t>
      </w:r>
      <w:proofErr w:type="gramStart"/>
      <w:r w:rsidRPr="000D702E">
        <w:rPr>
          <w:sz w:val="28"/>
          <w:szCs w:val="28"/>
        </w:rPr>
        <w:t>у</w:t>
      </w:r>
      <w:r w:rsidR="0010142F" w:rsidRPr="000D702E">
        <w:rPr>
          <w:sz w:val="28"/>
          <w:szCs w:val="28"/>
        </w:rPr>
        <w:t>(</w:t>
      </w:r>
      <w:proofErr w:type="gramEnd"/>
      <w:r w:rsidR="0010142F" w:rsidRPr="000D702E">
        <w:rPr>
          <w:sz w:val="28"/>
          <w:szCs w:val="28"/>
        </w:rPr>
        <w:t>на слайдах представлены лучшие результаты)</w:t>
      </w:r>
      <w:r w:rsidRPr="000D702E">
        <w:rPr>
          <w:sz w:val="28"/>
          <w:szCs w:val="28"/>
        </w:rPr>
        <w:t xml:space="preserve"> и намного выше </w:t>
      </w:r>
      <w:proofErr w:type="spellStart"/>
      <w:r w:rsidRPr="000D702E">
        <w:rPr>
          <w:sz w:val="28"/>
          <w:szCs w:val="28"/>
        </w:rPr>
        <w:t>среднеобластного</w:t>
      </w:r>
      <w:proofErr w:type="spellEnd"/>
      <w:r w:rsidRPr="000D702E">
        <w:rPr>
          <w:sz w:val="28"/>
          <w:szCs w:val="28"/>
        </w:rPr>
        <w:t xml:space="preserve"> по литературе.</w:t>
      </w:r>
    </w:p>
    <w:p w:rsidR="00A921B9" w:rsidRPr="00405F15" w:rsidRDefault="00A921B9" w:rsidP="00010A0F">
      <w:pPr>
        <w:jc w:val="both"/>
        <w:rPr>
          <w:sz w:val="28"/>
          <w:szCs w:val="28"/>
        </w:rPr>
      </w:pPr>
      <w:r w:rsidRPr="00405F15">
        <w:rPr>
          <w:b/>
          <w:sz w:val="28"/>
          <w:szCs w:val="28"/>
        </w:rPr>
        <w:t xml:space="preserve">Перспективы.  </w:t>
      </w:r>
      <w:r w:rsidRPr="00405F15">
        <w:rPr>
          <w:i/>
          <w:sz w:val="28"/>
          <w:szCs w:val="28"/>
          <w:u w:val="single"/>
        </w:rPr>
        <w:t>В новом учебном году планируем продолжить</w:t>
      </w:r>
      <w:r w:rsidRPr="00405F15">
        <w:rPr>
          <w:sz w:val="28"/>
          <w:szCs w:val="28"/>
        </w:rPr>
        <w:t xml:space="preserve"> </w:t>
      </w:r>
    </w:p>
    <w:p w:rsidR="00A921B9" w:rsidRPr="00405F15" w:rsidRDefault="00A921B9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t>Работу по подготовке учащихся 9 и 11 классов к выпускным экзаменам в форме ЕГЭ и ГИА;</w:t>
      </w:r>
    </w:p>
    <w:p w:rsidR="00A921B9" w:rsidRPr="00405F15" w:rsidRDefault="00A921B9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t>Развитие связной устной и письменной речи учащихся;</w:t>
      </w:r>
    </w:p>
    <w:p w:rsidR="00A921B9" w:rsidRPr="00405F15" w:rsidRDefault="00A921B9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t>Более активное внедрение информационных технологий в практике коллективной деятельности школьников с учетом их возрастных особенностей;</w:t>
      </w:r>
    </w:p>
    <w:p w:rsidR="00A921B9" w:rsidRPr="00405F15" w:rsidRDefault="00A921B9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lastRenderedPageBreak/>
        <w:t>Работу по совершенствованию системы раннего выявления 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A921B9" w:rsidRPr="00405F15" w:rsidRDefault="00EF2B72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t>Более интенсивно  внедрять в практику работы личностно-ориентированные методы обучения, что позволит реализовать уровневый подход в изучении русского языка и литературы;</w:t>
      </w:r>
    </w:p>
    <w:p w:rsidR="00EF2B72" w:rsidRPr="00405F15" w:rsidRDefault="00EF2B72" w:rsidP="00A921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F15">
        <w:rPr>
          <w:sz w:val="28"/>
          <w:szCs w:val="28"/>
        </w:rPr>
        <w:t xml:space="preserve">Продолжить активно и результативно участвовать в конкурсах, </w:t>
      </w:r>
      <w:proofErr w:type="gramStart"/>
      <w:r w:rsidRPr="00405F15">
        <w:rPr>
          <w:sz w:val="28"/>
          <w:szCs w:val="28"/>
        </w:rPr>
        <w:t>олимпиадах</w:t>
      </w:r>
      <w:proofErr w:type="gramEnd"/>
      <w:r w:rsidRPr="00405F15">
        <w:rPr>
          <w:sz w:val="28"/>
          <w:szCs w:val="28"/>
        </w:rPr>
        <w:t xml:space="preserve"> как для учащихся, так и для учителей русского языка и литературы.</w:t>
      </w:r>
    </w:p>
    <w:p w:rsidR="00C67FF2" w:rsidRPr="00EF2B72" w:rsidRDefault="00C67FF2" w:rsidP="00010A0F">
      <w:pPr>
        <w:jc w:val="both"/>
        <w:rPr>
          <w:sz w:val="24"/>
          <w:szCs w:val="24"/>
        </w:rPr>
      </w:pPr>
    </w:p>
    <w:p w:rsidR="00010A0F" w:rsidRPr="00EF2B72" w:rsidRDefault="00010A0F" w:rsidP="00010A0F">
      <w:pPr>
        <w:jc w:val="both"/>
        <w:rPr>
          <w:b/>
          <w:i/>
          <w:sz w:val="24"/>
          <w:szCs w:val="24"/>
          <w:u w:val="single"/>
        </w:rPr>
      </w:pPr>
    </w:p>
    <w:sectPr w:rsidR="00010A0F" w:rsidRPr="00EF2B72" w:rsidSect="00E7298F">
      <w:pgSz w:w="11906" w:h="16838"/>
      <w:pgMar w:top="1134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B0C"/>
    <w:multiLevelType w:val="hybridMultilevel"/>
    <w:tmpl w:val="5A00069E"/>
    <w:lvl w:ilvl="0" w:tplc="F35A5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917"/>
    <w:rsid w:val="00010A0F"/>
    <w:rsid w:val="000D2277"/>
    <w:rsid w:val="000D702E"/>
    <w:rsid w:val="0010142F"/>
    <w:rsid w:val="00152253"/>
    <w:rsid w:val="00294195"/>
    <w:rsid w:val="00375005"/>
    <w:rsid w:val="003C4BFE"/>
    <w:rsid w:val="00405F15"/>
    <w:rsid w:val="004274D9"/>
    <w:rsid w:val="004C71FC"/>
    <w:rsid w:val="00503D3D"/>
    <w:rsid w:val="005238C7"/>
    <w:rsid w:val="00551F10"/>
    <w:rsid w:val="00563313"/>
    <w:rsid w:val="005B5683"/>
    <w:rsid w:val="005D77E5"/>
    <w:rsid w:val="005F5169"/>
    <w:rsid w:val="006A393C"/>
    <w:rsid w:val="006C41B7"/>
    <w:rsid w:val="00700FE1"/>
    <w:rsid w:val="00704007"/>
    <w:rsid w:val="00721917"/>
    <w:rsid w:val="0073114F"/>
    <w:rsid w:val="007618C9"/>
    <w:rsid w:val="007C494E"/>
    <w:rsid w:val="00814DB0"/>
    <w:rsid w:val="0085287F"/>
    <w:rsid w:val="008A2004"/>
    <w:rsid w:val="008B29E0"/>
    <w:rsid w:val="00922D56"/>
    <w:rsid w:val="00A10107"/>
    <w:rsid w:val="00A151CF"/>
    <w:rsid w:val="00A921B9"/>
    <w:rsid w:val="00AB36A7"/>
    <w:rsid w:val="00B6478C"/>
    <w:rsid w:val="00B66419"/>
    <w:rsid w:val="00B90C63"/>
    <w:rsid w:val="00BB4FA5"/>
    <w:rsid w:val="00BD0A47"/>
    <w:rsid w:val="00BE181C"/>
    <w:rsid w:val="00C041ED"/>
    <w:rsid w:val="00C07778"/>
    <w:rsid w:val="00C5707E"/>
    <w:rsid w:val="00C67FF2"/>
    <w:rsid w:val="00CC7841"/>
    <w:rsid w:val="00CD69AE"/>
    <w:rsid w:val="00CF3163"/>
    <w:rsid w:val="00D4791C"/>
    <w:rsid w:val="00DD3D8C"/>
    <w:rsid w:val="00E43309"/>
    <w:rsid w:val="00E470A2"/>
    <w:rsid w:val="00E569BF"/>
    <w:rsid w:val="00E7298F"/>
    <w:rsid w:val="00E82667"/>
    <w:rsid w:val="00EB7F47"/>
    <w:rsid w:val="00EF2B72"/>
    <w:rsid w:val="00FC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6355-69A7-4B74-8BD4-9296DA9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2012-09-26T16:36:00Z</cp:lastPrinted>
  <dcterms:created xsi:type="dcterms:W3CDTF">2012-09-23T12:21:00Z</dcterms:created>
  <dcterms:modified xsi:type="dcterms:W3CDTF">2016-02-01T14:21:00Z</dcterms:modified>
</cp:coreProperties>
</file>