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4D" w:rsidRDefault="00F0574D" w:rsidP="00435DD2">
      <w:pPr>
        <w:spacing w:before="75" w:after="75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C090D" w:rsidRPr="008C090D" w:rsidRDefault="008C090D" w:rsidP="008C090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  юношеская  журналистика уже давно стала самостоятельным звеном общей системы средств массовой информации. Являясь важным элементом системы воспитания детей и подростков, она приобщает подрастающее поколение к интеллектуальному и духовному потенциалу общества, служит важным каналом передачи информации от старшего поколения к младшему и одновременно – средством коммуникации, которое позволяет юной аудитории общаться друг с другом и познавать мир.</w:t>
      </w:r>
    </w:p>
    <w:p w:rsidR="008C090D" w:rsidRPr="008C090D" w:rsidRDefault="008C090D" w:rsidP="008C090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создания программы состоит в том, чтобы дать возможность </w:t>
      </w:r>
      <w:proofErr w:type="gramStart"/>
      <w:r w:rsidRPr="008C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C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проявляющим повышенный интерес и склонности к изучению журналистики, не только получить более глубокие  и разносторонние теоретические и прикладные знания, умения и практические навыки, но и развить личность, её познавательные и созидательные способности. </w:t>
      </w:r>
    </w:p>
    <w:p w:rsidR="00F0574D" w:rsidRPr="00F0574D" w:rsidRDefault="008C090D" w:rsidP="008C090D">
      <w:pPr>
        <w:spacing w:before="75" w:after="75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Объединившись, подростки приступили к созданию </w:t>
      </w:r>
      <w:proofErr w:type="spellStart"/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proofErr w:type="spellEnd"/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-информационно-развлекате</w:t>
      </w:r>
      <w:r w:rsidR="002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газеты «Я + школа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целью которой стало информирование школьной молодежи о делах, проблемах и досуге их сверстников, оказание помощи в нахождении ими жизненных ориентиров и профориентации, воспитание патриотизма. 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</w:t>
      </w:r>
      <w:r w:rsidR="002E1A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кружка «Юный корреспондент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представляет собой своеобразную редакцию подростковой газеты, где все ответственные должности распределены по желанию подростков и их способностям к той или иной работе (ответственный секретарь, художник, корректор, наборщик, агент по рекламе и пр.). Таким образом, </w:t>
      </w:r>
      <w:proofErr w:type="spellStart"/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юнкоры</w:t>
      </w:r>
      <w:proofErr w:type="spellEnd"/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изд</w:t>
      </w:r>
      <w:r w:rsidR="002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газеты «Я + ШКОЛА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 время создания газеты, полученные теоретические знания хорошо укрепляются практикой</w:t>
      </w:r>
      <w:r w:rsidR="004D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3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</w:t>
      </w:r>
      <w:r w:rsidR="004D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аемый план рассчитан на год.  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Разделы плана или отдельные темы педагог может брать не в предложенном порядке, а произвольно, допускается также изучение </w:t>
      </w:r>
      <w:r w:rsidR="003B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или иной темы по частям. </w:t>
      </w:r>
      <w:r w:rsidR="004D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по одному часу</w:t>
      </w:r>
      <w:r w:rsidR="00F0574D"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для группы кружка.</w:t>
      </w:r>
    </w:p>
    <w:p w:rsidR="00F0574D" w:rsidRDefault="00F0574D" w:rsidP="00F0574D">
      <w:p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D3218" w:rsidRDefault="008C090D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8C090D" w:rsidRDefault="008C090D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DD2" w:rsidRDefault="00435DD2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DD2" w:rsidRDefault="00435DD2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DD2" w:rsidRDefault="00435DD2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DD2" w:rsidRDefault="00435DD2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DD2" w:rsidRDefault="00435DD2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35DD2" w:rsidRDefault="00435DD2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B1CA9" w:rsidRDefault="003B1CA9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B1CA9" w:rsidRDefault="003B1CA9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C090D" w:rsidRPr="00F0574D" w:rsidRDefault="008C090D" w:rsidP="008C090D">
      <w:pPr>
        <w:tabs>
          <w:tab w:val="left" w:pos="330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574D" w:rsidRPr="00F0574D" w:rsidRDefault="00F0574D" w:rsidP="00F0574D">
      <w:pPr>
        <w:spacing w:before="75" w:after="75" w:line="240" w:lineRule="auto"/>
        <w:ind w:left="-851" w:right="75"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работы кружка</w:t>
      </w:r>
    </w:p>
    <w:p w:rsidR="00F0574D" w:rsidRPr="00F0574D" w:rsidRDefault="00F0574D" w:rsidP="00F0574D">
      <w:p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574D" w:rsidRPr="00F0574D" w:rsidRDefault="00F0574D" w:rsidP="00F0574D">
      <w:p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молодежи и школьников для ознакомления и получения первоначальных навыков и умений профессии журналиста.</w:t>
      </w:r>
    </w:p>
    <w:p w:rsidR="00F0574D" w:rsidRPr="00F0574D" w:rsidRDefault="00F0574D" w:rsidP="00F0574D">
      <w:p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574D" w:rsidRPr="00F0574D" w:rsidRDefault="00F0574D" w:rsidP="00F0574D">
      <w:pPr>
        <w:numPr>
          <w:ilvl w:val="0"/>
          <w:numId w:val="2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характер журналиста-репортера, а также его эстетические и нравственные качества; </w:t>
      </w:r>
    </w:p>
    <w:p w:rsidR="00F0574D" w:rsidRPr="00F0574D" w:rsidRDefault="00F0574D" w:rsidP="00F0574D">
      <w:pPr>
        <w:numPr>
          <w:ilvl w:val="0"/>
          <w:numId w:val="2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подростков, учить их замечать интересные подробности ежедневной жизни; </w:t>
      </w:r>
    </w:p>
    <w:p w:rsidR="00F0574D" w:rsidRPr="00F0574D" w:rsidRDefault="00F0574D" w:rsidP="00F0574D">
      <w:pPr>
        <w:numPr>
          <w:ilvl w:val="0"/>
          <w:numId w:val="2"/>
        </w:numPr>
        <w:tabs>
          <w:tab w:val="num" w:pos="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регулярного издания подрост</w:t>
      </w:r>
      <w:r w:rsidR="002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 газеты «Я + ШКОЛА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публикации корреспондентских материалов в местной прессе, создания репортажей обучить кружковцев: </w:t>
      </w:r>
    </w:p>
    <w:p w:rsidR="00F0574D" w:rsidRPr="00F0574D" w:rsidRDefault="00F0574D" w:rsidP="00F0574D">
      <w:pPr>
        <w:numPr>
          <w:ilvl w:val="0"/>
          <w:numId w:val="3"/>
        </w:numPr>
        <w:tabs>
          <w:tab w:val="num" w:pos="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создания журналистских материалов (статей, видеосюжетов), </w:t>
      </w:r>
    </w:p>
    <w:p w:rsidR="00F0574D" w:rsidRPr="00F0574D" w:rsidRDefault="00F0574D" w:rsidP="00F0574D">
      <w:pPr>
        <w:numPr>
          <w:ilvl w:val="0"/>
          <w:numId w:val="3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макета, дизайну и верстке газеты, </w:t>
      </w:r>
    </w:p>
    <w:p w:rsidR="00F0574D" w:rsidRPr="00F0574D" w:rsidRDefault="00F0574D" w:rsidP="00F0574D">
      <w:pPr>
        <w:numPr>
          <w:ilvl w:val="0"/>
          <w:numId w:val="3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фото- и художественными материалами, </w:t>
      </w:r>
    </w:p>
    <w:p w:rsidR="00F0574D" w:rsidRPr="00F0574D" w:rsidRDefault="00F0574D" w:rsidP="00F0574D">
      <w:pPr>
        <w:numPr>
          <w:ilvl w:val="0"/>
          <w:numId w:val="3"/>
        </w:numPr>
        <w:tabs>
          <w:tab w:val="num" w:pos="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оргтехникой, диктофоном, фотоаппаратом; </w:t>
      </w:r>
    </w:p>
    <w:p w:rsidR="00F0574D" w:rsidRPr="00F0574D" w:rsidRDefault="00F0574D" w:rsidP="00F0574D">
      <w:pPr>
        <w:numPr>
          <w:ilvl w:val="0"/>
          <w:numId w:val="4"/>
        </w:numPr>
        <w:tabs>
          <w:tab w:val="num" w:pos="0"/>
        </w:tabs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подросткам научиться мыслить творчески, четко и понятно высказывать свои мысли на бумаге; </w:t>
      </w:r>
    </w:p>
    <w:p w:rsidR="00F0574D" w:rsidRPr="00F0574D" w:rsidRDefault="00F0574D" w:rsidP="00F0574D">
      <w:pPr>
        <w:numPr>
          <w:ilvl w:val="0"/>
          <w:numId w:val="4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работой СМИ (газета, ТВ, радио и пр.) </w:t>
      </w:r>
    </w:p>
    <w:p w:rsidR="00F0574D" w:rsidRPr="00F0574D" w:rsidRDefault="00F0574D" w:rsidP="00F0574D">
      <w:pPr>
        <w:numPr>
          <w:ilvl w:val="0"/>
          <w:numId w:val="4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связи с редакцией местных СМИ, государственными, коммерческими и общественными объединениями, учебными заведениями, а также детскими и молодежными инициативами; </w:t>
      </w:r>
    </w:p>
    <w:p w:rsidR="00F0574D" w:rsidRPr="00F0574D" w:rsidRDefault="00F0574D" w:rsidP="00F0574D">
      <w:pPr>
        <w:numPr>
          <w:ilvl w:val="0"/>
          <w:numId w:val="4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созданию дружеских отношений в группах кружка, организация крепкого творческого коллектива; </w:t>
      </w:r>
    </w:p>
    <w:p w:rsidR="00F0574D" w:rsidRPr="00F0574D" w:rsidRDefault="00F0574D" w:rsidP="00F0574D">
      <w:pPr>
        <w:numPr>
          <w:ilvl w:val="0"/>
          <w:numId w:val="4"/>
        </w:numPr>
        <w:spacing w:before="75" w:after="75" w:line="240" w:lineRule="auto"/>
        <w:ind w:left="-851" w:right="75"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подростков чувство патриотизма. </w:t>
      </w:r>
    </w:p>
    <w:p w:rsidR="00F0574D" w:rsidRPr="00F0574D" w:rsidRDefault="00F0574D" w:rsidP="00F0574D">
      <w:pPr>
        <w:spacing w:before="75" w:after="75" w:line="240" w:lineRule="auto"/>
        <w:ind w:left="-851" w:right="7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</w:t>
      </w:r>
    </w:p>
    <w:p w:rsidR="00F0574D" w:rsidRPr="00F0574D" w:rsidRDefault="00F0574D" w:rsidP="00F0574D">
      <w:pPr>
        <w:spacing w:after="0" w:line="240" w:lineRule="auto"/>
        <w:ind w:left="-851" w:right="7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</w:p>
    <w:p w:rsidR="00F0574D" w:rsidRPr="00F0574D" w:rsidRDefault="00F0574D" w:rsidP="00F0574D">
      <w:pPr>
        <w:spacing w:after="0" w:line="240" w:lineRule="auto"/>
        <w:ind w:left="-851" w:right="7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362075" cy="1257300"/>
            <wp:effectExtent l="0" t="0" r="9525" b="0"/>
            <wp:docPr id="4" name="Рисунок 4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0574D" w:rsidRPr="00F0574D" w:rsidRDefault="00F0574D" w:rsidP="00F0574D">
      <w:pPr>
        <w:spacing w:after="0" w:line="240" w:lineRule="auto"/>
        <w:ind w:left="-851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Default="00F0574D" w:rsidP="00F0574D">
      <w:pPr>
        <w:spacing w:after="0" w:line="240" w:lineRule="auto"/>
        <w:ind w:left="-851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90D" w:rsidRPr="00F0574D" w:rsidRDefault="008C090D" w:rsidP="00F0574D">
      <w:pPr>
        <w:spacing w:after="0" w:line="240" w:lineRule="auto"/>
        <w:ind w:left="-851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150"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2.ЦЕЛЬ, ЗАДАЧИ И МЕТОДЫ ДЕЯТЕЛЬНОСТИ</w:t>
      </w:r>
    </w:p>
    <w:p w:rsidR="00F0574D" w:rsidRPr="00F0574D" w:rsidRDefault="00F0574D" w:rsidP="00F0574D">
      <w:pPr>
        <w:spacing w:after="0" w:line="240" w:lineRule="auto"/>
        <w:ind w:left="-851" w:right="150"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574D" w:rsidRPr="00F0574D" w:rsidRDefault="00F0574D" w:rsidP="00F0574D">
      <w:pPr>
        <w:spacing w:after="0" w:line="240" w:lineRule="auto"/>
        <w:ind w:left="-851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деятельности объединения </w:t>
      </w: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“Юный корреспондент ”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</w:t>
      </w:r>
    </w:p>
    <w:p w:rsidR="00F0574D" w:rsidRPr="00F0574D" w:rsidRDefault="002E1A0A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направленное</w:t>
      </w:r>
      <w:r w:rsidR="00F0574D"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моральное и духовное воспитание подрастающего поколения, а также поддержка молодежных инициатив в различных сферах деятельности. </w:t>
      </w:r>
    </w:p>
    <w:p w:rsidR="00F0574D" w:rsidRPr="00F0574D" w:rsidRDefault="00F0574D" w:rsidP="00F0574D">
      <w:pPr>
        <w:spacing w:after="0" w:line="240" w:lineRule="auto"/>
        <w:ind w:left="-851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являются: </w:t>
      </w:r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патриотическое воспитание молодежи,</w:t>
      </w:r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культурно-просветительной, научно-исследовательской работы, </w:t>
      </w:r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распространение информации о различных аспектах современной школьной жизни, реализация информации в СМИ, </w:t>
      </w:r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молодежи возможности самостоятельно осуществлять свои идеи, а также защита интересов молодежи. </w:t>
      </w:r>
    </w:p>
    <w:p w:rsidR="00F0574D" w:rsidRPr="00F0574D" w:rsidRDefault="00F0574D" w:rsidP="00F0574D">
      <w:pPr>
        <w:spacing w:after="0" w:line="240" w:lineRule="auto"/>
        <w:ind w:left="-851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достижении уставных целей и решении уставных задач </w:t>
      </w: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“Юный корреспондент ”</w:t>
      </w: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следующими методами:</w:t>
      </w:r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в соответствии с действующим законодательством издательской, информационной деятельности; </w:t>
      </w:r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учреждение и издание печатной продукции. </w:t>
      </w:r>
    </w:p>
    <w:p w:rsidR="00F0574D" w:rsidRPr="00F0574D" w:rsidRDefault="00F0574D" w:rsidP="00F0574D">
      <w:pPr>
        <w:spacing w:after="0" w:line="240" w:lineRule="auto"/>
        <w:ind w:left="-851" w:right="75"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 w:right="75"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ЧЛЕНЫ ШО  “Юный корреспондент ”</w:t>
      </w:r>
      <w:bookmarkStart w:id="0" w:name="link3"/>
      <w:bookmarkEnd w:id="0"/>
    </w:p>
    <w:p w:rsidR="00F0574D" w:rsidRPr="00F0574D" w:rsidRDefault="00F0574D" w:rsidP="00F0574D">
      <w:pPr>
        <w:spacing w:after="0" w:line="240" w:lineRule="auto"/>
        <w:ind w:left="-851" w:right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F0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</w:t>
      </w:r>
      <w:r w:rsidR="003B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молодежного объединения являются учащиеся </w:t>
      </w:r>
      <w:r w:rsidR="004D3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 w:rsidRPr="00F0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3B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05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574D" w:rsidRPr="00F0574D" w:rsidRDefault="00F0574D" w:rsidP="00F057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Кружок</w:t>
      </w:r>
    </w:p>
    <w:p w:rsidR="00F0574D" w:rsidRPr="00F0574D" w:rsidRDefault="002E1A0A" w:rsidP="00F057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«Юный корреспондент</w:t>
      </w:r>
      <w:r w:rsidR="00F0574D"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0574D" w:rsidRPr="00F0574D" w:rsidRDefault="00F0574D" w:rsidP="00F057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на практике основ журналистской работы и издательского дела.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освоить  особенности журналистики и издательского дела как профессии общественного типа, включая ее просветительские возможности в деле приобщения учащихся школы к средствам массовой информации;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изучить темы, жанры литературного творчества, типы редакционных  изданий;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выбирать адекватные средства передачи информации с сохранением нравственных ориентиров журналистики как профессии;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- анализировать некоторые аспекты периодической печати;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развивать творческое самовыражение, высокий уровень коммуникации, повышение самооценки;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созданию школьной корпоративной культуры, информировать родителей учащихся и учеников о жизни школы;</w:t>
      </w: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умения созда</w:t>
      </w:r>
      <w:r w:rsidR="002E1A0A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 номер  газеты.</w:t>
      </w:r>
    </w:p>
    <w:p w:rsidR="002E1A0A" w:rsidRDefault="002E1A0A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ind w:left="-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600200" cy="1647825"/>
            <wp:effectExtent l="0" t="0" r="0" b="9525"/>
            <wp:docPr id="3" name="Рисунок 3" descr="к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о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</w:p>
    <w:p w:rsid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Pr="00F0574D" w:rsidRDefault="00F0574D" w:rsidP="00F0574D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0D" w:rsidRPr="00F0574D" w:rsidRDefault="008C090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74D" w:rsidRDefault="005317E5" w:rsidP="00F0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bookmarkStart w:id="1" w:name="_GoBack"/>
      <w:bookmarkEnd w:id="1"/>
      <w:r w:rsidR="00F0574D"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азета</w:t>
      </w:r>
    </w:p>
    <w:p w:rsidR="00435DD2" w:rsidRDefault="00435DD2" w:rsidP="00F0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7EB9D" wp14:editId="6086BEF9">
                <wp:simplePos x="0" y="0"/>
                <wp:positionH relativeFrom="column">
                  <wp:posOffset>-5457190</wp:posOffset>
                </wp:positionH>
                <wp:positionV relativeFrom="paragraph">
                  <wp:posOffset>385445</wp:posOffset>
                </wp:positionV>
                <wp:extent cx="5076825" cy="10287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DD2" w:rsidRPr="00435DD2" w:rsidRDefault="00435DD2" w:rsidP="00435D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 + ШКОЛА</w:t>
                            </w:r>
                          </w:p>
                          <w:p w:rsidR="00435DD2" w:rsidRDefault="00435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-429.7pt;margin-top:30.35pt;width:399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" filled="f" stroked="f">
                <v:fill o:detectmouseclick="t"/>
                <v:textbox>
                  <w:txbxContent>
                    <w:p w:rsidR="00435DD2" w:rsidRPr="00435DD2" w:rsidRDefault="00435DD2" w:rsidP="00435DD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 + ШКОЛА</w:t>
                      </w:r>
                    </w:p>
                    <w:p w:rsidR="00435DD2" w:rsidRDefault="00435D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4ED75" wp14:editId="78D6592C">
                <wp:simplePos x="0" y="0"/>
                <wp:positionH relativeFrom="column">
                  <wp:posOffset>-4445</wp:posOffset>
                </wp:positionH>
                <wp:positionV relativeFrom="paragraph">
                  <wp:posOffset>233045</wp:posOffset>
                </wp:positionV>
                <wp:extent cx="5495925" cy="6858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DD2" w:rsidRPr="00435DD2" w:rsidRDefault="00435DD2" w:rsidP="00435D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-.35pt;margin-top:18.35pt;width:432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" filled="f" stroked="f">
                <v:fill o:detectmouseclick="t"/>
                <v:textbox>
                  <w:txbxContent>
                    <w:p w:rsidR="00435DD2" w:rsidRPr="00435DD2" w:rsidRDefault="00435DD2" w:rsidP="00435DD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74D" w:rsidRPr="00F0574D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68821" wp14:editId="2B4149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1A0A" w:rsidRPr="002E1A0A" w:rsidRDefault="00435DD2" w:rsidP="002E1A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8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Au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HOAAuMwIAAF4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2E1A0A" w:rsidRPr="002E1A0A" w:rsidRDefault="00435DD2" w:rsidP="002E1A0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60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1A0A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</w:p>
    <w:p w:rsidR="002E1A0A" w:rsidRDefault="00435DD2" w:rsidP="00435DD2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F0574D" w:rsidRPr="00435DD2" w:rsidRDefault="002E1A0A" w:rsidP="00435D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="00F0574D"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tbl>
      <w:tblPr>
        <w:tblW w:w="94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1309"/>
        <w:gridCol w:w="1555"/>
      </w:tblGrid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2E1A0A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2E1A0A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2E1A0A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4D3218" w:rsidRDefault="00C34BA2" w:rsidP="004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Выборы старосты, распределение обязанностей между членами кружка.</w:t>
            </w: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  <w:p w:rsidR="00C34BA2" w:rsidRPr="004D3218" w:rsidRDefault="00C34BA2" w:rsidP="004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и развития</w:t>
            </w: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печатных средств массовой</w:t>
            </w: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коммуникации. </w:t>
            </w:r>
          </w:p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C3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BA2" w:rsidRPr="00C34BA2" w:rsidRDefault="003B1CA9" w:rsidP="00C34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5D4F20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4D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Твой друг - газета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3B1CA9" w:rsidP="00C3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4D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«Что такое публицистика»</w:t>
            </w:r>
            <w:r w:rsidRPr="00C34BA2">
              <w:rPr>
                <w:rFonts w:ascii="Times New Roman" w:hAnsi="Times New Roman" w:cs="Times New Roman"/>
                <w:sz w:val="24"/>
                <w:szCs w:val="24"/>
              </w:rPr>
              <w:br/>
              <w:t>«О чем писать в газету?»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3B1CA9" w:rsidP="00C3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журналиста (интервью, репортаж и др. жанры)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журналиста с аудиторией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Этико-правовые основы журналистики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маркетинг средств массовой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4D3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праздничного</w:t>
            </w:r>
            <w:r w:rsidR="003B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газеты, посвящённой 50-летию школы</w:t>
            </w:r>
          </w:p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культура журналиста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5D4F20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устной речи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письменной речи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второго номера – 2 четверть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Журналистский текст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5D4F20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информации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журналистского текста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журналистики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3B1CA9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второго номера газеты – </w:t>
            </w:r>
            <w:r w:rsidR="00C34BA2"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печатного издания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5D4F20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редакции и распределение функций в ней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Композиционно-графическая модель печатного издания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Формат и объем издания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Название и его оформление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Макетирование-создание графического плана размещения текстов, иллюстраций, заголовков, подписей на полосах.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Деление газетной полосы на колонки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Размещение заголовков, подзаголовков, </w:t>
            </w:r>
            <w:proofErr w:type="spellStart"/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Выбор шрифтов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Средства выделения на полосе и внутри материалов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Роль и функции фотоиллюстраций, рисунков, </w:t>
            </w:r>
            <w:proofErr w:type="spellStart"/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инфографики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краеведческий музей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2E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факта к теме»</w:t>
            </w: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Фотокорреспонденция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BA2" w:rsidRPr="00C34BA2" w:rsidRDefault="005D4F20" w:rsidP="00C34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8C090D" w:rsidRDefault="00C34BA2" w:rsidP="008C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Победы”, обсуждение темы и полученных интервью.</w:t>
            </w:r>
          </w:p>
          <w:p w:rsidR="00C34BA2" w:rsidRPr="008C090D" w:rsidRDefault="00C34BA2" w:rsidP="008C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8C0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«Лучший корреспондент».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8C0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2">
              <w:rPr>
                <w:rFonts w:ascii="Times New Roman" w:hAnsi="Times New Roman" w:cs="Times New Roman"/>
                <w:sz w:val="24"/>
                <w:szCs w:val="24"/>
              </w:rPr>
              <w:t>Итоговое занятие: «Чему мы научились».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последнего номера – 4 четверть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BA2" w:rsidRPr="00F0574D" w:rsidTr="00C34BA2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C34BA2" w:rsidRDefault="00C34BA2" w:rsidP="00F0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C34BA2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A2" w:rsidRPr="00F0574D" w:rsidRDefault="003B1CA9" w:rsidP="00F0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C34BA2" w:rsidRPr="00F05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F0574D" w:rsidRPr="00F0574D" w:rsidRDefault="00F0574D" w:rsidP="00F0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Основные термины и понятия</w:t>
      </w:r>
    </w:p>
    <w:p w:rsidR="00F0574D" w:rsidRPr="00F0574D" w:rsidRDefault="00F0574D" w:rsidP="00F0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574D" w:rsidRPr="00F0574D" w:rsidSect="001D1AC1">
          <w:pgSz w:w="11906" w:h="16838"/>
          <w:pgMar w:top="89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Досье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Очерк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Полоса 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Редакторская правка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Фельетон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574D" w:rsidRPr="00F0574D" w:rsidSect="008B0E85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F0574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A0A" w:rsidRPr="00F0574D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Список литературы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Основная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Агеенко Ф.Л., </w:t>
      </w:r>
      <w:proofErr w:type="spell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Зарва</w:t>
      </w:r>
      <w:proofErr w:type="spell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Словарь ударений русского языка. М.,1993.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З.Е. Словарь синонимов русского языка. М., 1989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Ахманова О.С. Словарь омонимов русского языка. М., 1986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О.В. Словарь паронимов русского языка. М., 1984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Толковый словарь русского языка. М., 1990.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 русского языка. М., 1991.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обучению профессиональной речи. М., 1991.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 русского языка</w:t>
      </w:r>
      <w:proofErr w:type="gram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Д.Н. Ушакова: в 4 т. М., 1985-1990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словоупотребления и варианты норм русского литературного языка: словарь-справочник. Л., 1973.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Дополнительная</w:t>
      </w:r>
    </w:p>
    <w:p w:rsidR="00F0574D" w:rsidRPr="00F0574D" w:rsidRDefault="00F0574D" w:rsidP="00F0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Корконосенко С.Г. Основы журналистики. М., 2004.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Лазутина</w:t>
      </w:r>
      <w:proofErr w:type="spell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Основы творческой деятельности журналиста. М., 2004.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Мильчин</w:t>
      </w:r>
      <w:proofErr w:type="spell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 Методика редактирования текста. М., 2004.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Олешко В.Ф. Журналистика как творчество. М., 2004.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Рихтер А.Г. Правовые основы журналистики. М., 2002.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Д.Э. Практическая стилистика русского языка. М., 1998.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Д.Э. Справочник по правописанию и литературной правке. М., 1997.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Сенкевич М. П. Практическая стилистика русского языка и литературное редактирование. М., 1980.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Сенкевич М.П. Функциональные стили научной речи. М., 1983.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Смелкова</w:t>
      </w:r>
      <w:proofErr w:type="spell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 Риторические основы журналистики. Работа над жанром газеты. М,. 2004.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книга редактора и корректора/ Сост. и общ</w:t>
      </w:r>
      <w:proofErr w:type="gram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А.Э. </w:t>
      </w:r>
      <w:proofErr w:type="spellStart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Мильчина</w:t>
      </w:r>
      <w:proofErr w:type="spellEnd"/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1974.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Филимоновых Е.Н. Время работать на радио. М., 2002.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317E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5pt;height:76.5pt" fillcolor="#b2b2b2" strokecolor="#33c" strokeweight="1pt">
            <v:fill opacity=".5"/>
            <v:shadow on="t" color="#99f" offset="3pt"/>
            <v:textpath style="font-family:&quot;Arial&quot;;font-weight:bold;v-text-kern:t" trim="t" fitpath="t" string="Кружок"/>
          </v:shape>
        </w:pic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4D" w:rsidRPr="00F0574D" w:rsidRDefault="00C34BA2" w:rsidP="00F0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B1E1C" wp14:editId="014F06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4BA2" w:rsidRPr="00C34BA2" w:rsidRDefault="00C34BA2" w:rsidP="00C34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Pr="00C34BA2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Юный корреспондент»</w:t>
                            </w:r>
                          </w:p>
                          <w:p w:rsidR="00C34BA2" w:rsidRPr="00C34BA2" w:rsidRDefault="00C34BA2" w:rsidP="00C34B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29" type="#_x0000_t202" style="position:absolute;margin-left:0;margin-top:0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wTKTlzQCAABe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C34BA2" w:rsidRPr="00C34BA2" w:rsidRDefault="00C34BA2" w:rsidP="00C34B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Pr="00C34BA2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C34BA2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Юный </w:t>
                      </w:r>
                      <w:r w:rsidRPr="00C34BA2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корреспондент»</w:t>
                      </w:r>
                    </w:p>
                    <w:p w:rsidR="00C34BA2" w:rsidRPr="00C34BA2" w:rsidRDefault="00C34BA2" w:rsidP="00C34B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29778742" wp14:editId="698CC6CA">
            <wp:extent cx="2857500" cy="3000375"/>
            <wp:effectExtent l="0" t="0" r="0" b="9525"/>
            <wp:docPr id="1" name="Рисунок 1" descr="с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2E1A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0574D" w:rsidRPr="00F0574D" w:rsidRDefault="00F0574D" w:rsidP="002E1A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0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РУКОВОДИТЕЛЬ</w:t>
      </w:r>
      <w:r w:rsidR="002E1A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:</w:t>
      </w:r>
      <w:r w:rsidRPr="00F0574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F0574D" w:rsidRPr="00F0574D" w:rsidRDefault="00F0574D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0574D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Царёва Людмила</w:t>
      </w: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Александровна               </w:t>
      </w: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E1A0A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E1A0A" w:rsidRPr="00F0574D" w:rsidRDefault="002E1A0A" w:rsidP="00F0574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нашей газете работают следующие РУБРИКИ: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Школьные новости;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Встречи с интересными людьми;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Проба пера;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Знаете ли вы, что...;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Наши поздравления;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Спортивные вести;</w:t>
      </w:r>
    </w:p>
    <w:p w:rsidR="009A6535" w:rsidRPr="009A6535" w:rsidRDefault="009A6535" w:rsidP="009A6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- Помоги себе сам.</w:t>
      </w:r>
    </w:p>
    <w:p w:rsidR="00493204" w:rsidRDefault="00493204"/>
    <w:sectPr w:rsidR="00493204" w:rsidSect="008B0E85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3FA"/>
    <w:multiLevelType w:val="multilevel"/>
    <w:tmpl w:val="EDDA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2480E"/>
    <w:multiLevelType w:val="multilevel"/>
    <w:tmpl w:val="0504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905E4"/>
    <w:multiLevelType w:val="multilevel"/>
    <w:tmpl w:val="506E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A36BA"/>
    <w:multiLevelType w:val="hybridMultilevel"/>
    <w:tmpl w:val="9CC49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4D"/>
    <w:rsid w:val="002E0A54"/>
    <w:rsid w:val="002E1A0A"/>
    <w:rsid w:val="003B1CA9"/>
    <w:rsid w:val="00435DD2"/>
    <w:rsid w:val="00493204"/>
    <w:rsid w:val="004D3218"/>
    <w:rsid w:val="005317E5"/>
    <w:rsid w:val="005D4F20"/>
    <w:rsid w:val="00787F4A"/>
    <w:rsid w:val="008C090D"/>
    <w:rsid w:val="009A6535"/>
    <w:rsid w:val="00C34BA2"/>
    <w:rsid w:val="00F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7</cp:revision>
  <cp:lastPrinted>2015-09-08T03:26:00Z</cp:lastPrinted>
  <dcterms:created xsi:type="dcterms:W3CDTF">2013-09-20T17:51:00Z</dcterms:created>
  <dcterms:modified xsi:type="dcterms:W3CDTF">2016-01-18T20:00:00Z</dcterms:modified>
</cp:coreProperties>
</file>