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образовательное учреждение дополнительного</w:t>
      </w:r>
    </w:p>
    <w:p w:rsidR="00CA5DB2" w:rsidRPr="005D4124" w:rsidRDefault="00357E41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5DB2" w:rsidRPr="005D41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5DB2">
        <w:rPr>
          <w:rFonts w:ascii="Times New Roman CYR" w:hAnsi="Times New Roman CYR" w:cs="Times New Roman CYR"/>
          <w:sz w:val="28"/>
          <w:szCs w:val="28"/>
        </w:rPr>
        <w:t>Центр детского творчества</w:t>
      </w:r>
      <w:r w:rsidR="00CA5DB2" w:rsidRPr="005D4124">
        <w:rPr>
          <w:rFonts w:ascii="Times New Roman" w:hAnsi="Times New Roman" w:cs="Times New Roman"/>
          <w:sz w:val="28"/>
          <w:szCs w:val="28"/>
        </w:rPr>
        <w:t>»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6FCD" w:rsidRDefault="00076FCD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C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Собеседник</w:t>
      </w:r>
      <w:r w:rsidRPr="00076FC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076F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Дополнительная </w:t>
      </w:r>
      <w:r w:rsidR="005D4124">
        <w:rPr>
          <w:rFonts w:ascii="Times New Roman CYR" w:hAnsi="Times New Roman CYR" w:cs="Times New Roman CYR"/>
          <w:b/>
          <w:bCs/>
          <w:sz w:val="32"/>
          <w:szCs w:val="32"/>
        </w:rPr>
        <w:t>обще</w:t>
      </w:r>
      <w:r w:rsidR="00A2027C">
        <w:rPr>
          <w:rFonts w:ascii="Times New Roman CYR" w:hAnsi="Times New Roman CYR" w:cs="Times New Roman CYR"/>
          <w:b/>
          <w:bCs/>
          <w:sz w:val="32"/>
          <w:szCs w:val="32"/>
        </w:rPr>
        <w:t>развивающая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программа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социально-педагогической  направленности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76FCD">
        <w:rPr>
          <w:rFonts w:ascii="Times New Roman" w:hAnsi="Times New Roman" w:cs="Times New Roman"/>
          <w:sz w:val="28"/>
          <w:szCs w:val="28"/>
        </w:rPr>
        <w:t xml:space="preserve"> (</w:t>
      </w:r>
      <w:r w:rsidR="00357E41">
        <w:rPr>
          <w:rFonts w:ascii="Times New Roman CYR" w:hAnsi="Times New Roman CYR" w:cs="Times New Roman CYR"/>
          <w:sz w:val="28"/>
          <w:szCs w:val="28"/>
        </w:rPr>
        <w:t>предназначена для детей 13</w:t>
      </w:r>
      <w:r>
        <w:rPr>
          <w:rFonts w:ascii="Times New Roman CYR" w:hAnsi="Times New Roman CYR" w:cs="Times New Roman CYR"/>
          <w:sz w:val="28"/>
          <w:szCs w:val="28"/>
        </w:rPr>
        <w:t>-18 лет,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7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рассчитана на 3 года обучения)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C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CA5DB2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педагогическом совете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30 сентября 2013 года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Составитель: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Федорова Татьяна Васильевна, 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</w:tbl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tabs>
          <w:tab w:val="center" w:pos="4677"/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ab/>
      </w:r>
    </w:p>
    <w:p w:rsidR="00CA5DB2" w:rsidRPr="005D4124" w:rsidRDefault="00CA5DB2" w:rsidP="00CA5DB2">
      <w:pPr>
        <w:tabs>
          <w:tab w:val="center" w:pos="4677"/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tabs>
          <w:tab w:val="center" w:pos="4677"/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tabs>
          <w:tab w:val="center" w:pos="4677"/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A5DB2" w:rsidRDefault="00CA5DB2" w:rsidP="00CA5DB2">
      <w:pPr>
        <w:tabs>
          <w:tab w:val="center" w:pos="4677"/>
          <w:tab w:val="left" w:pos="5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2009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lastRenderedPageBreak/>
        <w:t>Составитель: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Т.В. Федорова, педагог дополнительного образования высшей квалификационной категории. Почетный работник общего образования РФ.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Яя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, 2009 - 35  с.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Дополнительная </w:t>
      </w:r>
      <w:r w:rsidR="005D4124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обще</w:t>
      </w:r>
      <w:r w:rsidR="00357E4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развивающая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программа 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D56C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общению </w:t>
      </w:r>
      <w:r w:rsidR="00357E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относится к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социально-педагогической направленности. Предназначена для работы с детьми от 13 до 18 лет, рассчитана на 3 года обучения. Составлена в 2006 году. Прошла экспертную оценку на кафедре проблем воспитания и дополнительного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КРИПКиПРО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в 2009 году.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Содержит  учебное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планирование, содержание деятельности по годам обучения, методическое обеспечение к программе и спи</w:t>
      </w:r>
      <w:r w:rsidR="00357E4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ски литературы для педагога и уча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щихся.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5D4124" w:rsidRDefault="005D4124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5D4124" w:rsidRDefault="005D4124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5D4124" w:rsidRPr="005D4124" w:rsidRDefault="005D4124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lastRenderedPageBreak/>
        <w:t>Пояснительная записка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tabs>
          <w:tab w:val="left" w:pos="225"/>
          <w:tab w:val="left" w:pos="8931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ab/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 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</w:t>
      </w:r>
      <w:r w:rsidR="00A2027C">
        <w:rPr>
          <w:rFonts w:ascii="Times New Roman CYR" w:hAnsi="Times New Roman CYR" w:cs="Times New Roman CYR"/>
          <w:sz w:val="28"/>
          <w:szCs w:val="28"/>
          <w:highlight w:val="white"/>
        </w:rPr>
        <w:t>олнительная  общеразвивающая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программа 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Собеседник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» </w:t>
      </w:r>
      <w:r w:rsidR="00A2027C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 общению</w:t>
      </w: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относится к 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социально-педагогической направленности,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составлена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2006 г.  переработана в 2008 году программа. В 2009 году рецензирована  Кононенко О.С., зав.  кафедрой проблем воспитания и дополнительного образования КРИПК и ПРО, кандидатом педагогических наук, доцентом.</w:t>
      </w:r>
      <w:r w:rsidR="00076F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D56CD8">
        <w:rPr>
          <w:rFonts w:ascii="Times New Roman CYR" w:hAnsi="Times New Roman CYR" w:cs="Times New Roman CYR"/>
          <w:sz w:val="28"/>
          <w:szCs w:val="28"/>
          <w:highlight w:val="white"/>
        </w:rPr>
        <w:t>Дополнена в 2015 году.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Актуальность  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педагогическая целесообразность программы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Любые процессы, происходящие в обществе, неизбежно отражаются на социализации подрастающего поколения. Это особенно касается подростков, поскольку они находятся в том возрасте, когда на первый план выходит становление характера, поиск себя и траектории своего жизненного самоопределения. Динамичность и нестабильность современной жизни оказывают сильное влияние на подростка. Наступление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материальной культуры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распространение потребительских стандартов в отношении к жизни и к труду приводят к искажению нравственных установок, возникновению у молодежи иллюзий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легкой жизни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Непрерывно растущий информационный   поток  усиливает пассивность и разобщенность молодых людей, отгораживает их от насущных проблем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взрослого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мира. Утрата глубокой эмоциональной связи с родителями, неудовлетворенная потребность в любви, доверии, эмоциональном тепле и заботе приобретает массовый характер. Все это ведет к серьезным проблемам, с которыми сталкивается подросток в пору своего взросления, поэтому, в создавшихся условиях, подростку необходима помо</w:t>
      </w:r>
      <w:r w:rsidR="00357E41">
        <w:rPr>
          <w:rFonts w:ascii="Times New Roman CYR" w:hAnsi="Times New Roman CYR" w:cs="Times New Roman CYR"/>
          <w:sz w:val="28"/>
          <w:szCs w:val="28"/>
        </w:rPr>
        <w:t>щь в решении возникающих вопросов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  этого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создана программа</w:t>
      </w:r>
      <w:r w:rsidR="00357E41">
        <w:rPr>
          <w:rFonts w:ascii="Times New Roman CYR" w:hAnsi="Times New Roman CYR" w:cs="Times New Roman CYR"/>
          <w:sz w:val="28"/>
          <w:szCs w:val="28"/>
        </w:rPr>
        <w:t xml:space="preserve"> по общению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</w:t>
      </w:r>
      <w:r w:rsidR="00357E41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357E41">
        <w:rPr>
          <w:rFonts w:ascii="Times New Roman CYR" w:hAnsi="Times New Roman CYR" w:cs="Times New Roman CYR"/>
          <w:sz w:val="28"/>
          <w:szCs w:val="28"/>
        </w:rPr>
        <w:t>возрасте  13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-18 лет  у всякого нормального развивающегося человека пробуждается заметный интерес к процессам социальной жизни. В это время  подросток становится  вдумчивым, сосредоточенным,  он с охотой беседует о разных настроениях и чувствах, интересуется нравственными проблемами, живо обсуждает мотивы наблюдаемых им человеческих поступков. Обучаясь по программе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подросток  не только получает ответы на вопросы, но и приобретает знания и умения, которые дадут возможность найти наиболее оптимальные пути достижения подростком гармонии не только с самим собой, но и с окружающим миром. В этом я вижу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новизну программы.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Цель  программы: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формирование и развитие социально-активной позиции подростка через познание самого себя и человеческих отношений.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Задачи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Обучающие: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повышать знания в области общей культуры молодых людей;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знания  из области общения;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обучать положительному опыту  в процессе группового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Развивающие:</w:t>
      </w:r>
    </w:p>
    <w:p w:rsidR="00CA5DB2" w:rsidRDefault="00CA5DB2" w:rsidP="00CA5DB2">
      <w:pPr>
        <w:numPr>
          <w:ilvl w:val="0"/>
          <w:numId w:val="1"/>
        </w:num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ind w:left="709" w:hanging="578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способствовать осознанию ценности, уникальности собственного 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 w:rsidRPr="005D412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каждого 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еловека; </w:t>
      </w:r>
    </w:p>
    <w:p w:rsidR="00CA5DB2" w:rsidRDefault="00CA5DB2" w:rsidP="00CA5DB2">
      <w:pPr>
        <w:numPr>
          <w:ilvl w:val="0"/>
          <w:numId w:val="1"/>
        </w:num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ind w:left="709" w:hanging="578"/>
        <w:jc w:val="both"/>
        <w:rPr>
          <w:rFonts w:ascii="Times New Roman CYR" w:hAnsi="Times New Roman CYR" w:cs="Times New Roman CYR"/>
          <w:b/>
          <w:bCs/>
          <w:color w:val="000000"/>
          <w:spacing w:val="-1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развивать и совершенствовать коммуникативные умения и 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авыки</w:t>
      </w:r>
      <w:r w:rsidR="00357E41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, лидерские способности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pacing w:val="-19"/>
          <w:sz w:val="28"/>
          <w:szCs w:val="28"/>
          <w:highlight w:val="white"/>
        </w:rPr>
        <w:t xml:space="preserve">   </w:t>
      </w:r>
    </w:p>
    <w:p w:rsidR="00CA5DB2" w:rsidRDefault="00CA5DB2" w:rsidP="00CA5DB2">
      <w:pPr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highlight w:val="white"/>
        </w:rPr>
        <w:t xml:space="preserve">  </w:t>
      </w: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Воспитательные: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содействовать формированию активной жизненной позиции;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создавать мотивацию для дальнейшего саморазвития;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чувство ответственности за выбор жизненной перспективы.</w:t>
      </w:r>
    </w:p>
    <w:p w:rsidR="00CA5DB2" w:rsidRDefault="00CA5DB2" w:rsidP="00CA5D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является практически ориентированной, общеразвивающей и  предназначена  для работы со всеми  желающими детьми. Обучаясь по программе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название которой раскрывает ее суть, подросток становится активным собеседником в коллективе единомышленников. С помощью  бесед с педагогом и сверстниками, которые проходят в атмосфере доверия, подросток приходит к пониманию возрастных вопросов развития, проявляет свою индивидуальность, социальную активность. В этом я вижу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отличительную особенность данной программы.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Сроки реализации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Данная программа составлена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занятий с детьми 14-18 лет 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на 3 года обучения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                          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  <w:t>Организация образовательного процесса</w:t>
      </w:r>
    </w:p>
    <w:p w:rsidR="00CA5DB2" w:rsidRDefault="00357E41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Состав групп переменный от 8</w:t>
      </w:r>
      <w:r w:rsidR="00CA5DB2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до 15 человек. 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программы - 576 часов. Первый год обучения - 144 часа в год, занятия проходят два раза в неделю по два часа. Второй год обучения - 216 часов, занятия проходят два раза в неделю по три часа. Третий год обучения - 216 часов, занятия проходят два раза в неделю по три часа. </w:t>
      </w:r>
    </w:p>
    <w:p w:rsidR="00D56CD8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Программой предусмотрено обучение в творческой группе</w:t>
      </w:r>
      <w:r w:rsidR="00D56CD8">
        <w:rPr>
          <w:rFonts w:ascii="Times New Roman CYR" w:hAnsi="Times New Roman CYR" w:cs="Times New Roman CYR"/>
          <w:sz w:val="28"/>
          <w:szCs w:val="28"/>
        </w:rPr>
        <w:t>:</w:t>
      </w:r>
    </w:p>
    <w:p w:rsidR="00CA5DB2" w:rsidRPr="00D56CD8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Первый год обучения </w:t>
      </w:r>
      <w:r>
        <w:rPr>
          <w:rFonts w:ascii="Times New Roman CYR" w:hAnsi="Times New Roman CYR" w:cs="Times New Roman CYR"/>
          <w:sz w:val="28"/>
          <w:szCs w:val="28"/>
        </w:rPr>
        <w:t xml:space="preserve">-  72 часа в год, занятия проходят один раз в неделю по два часа. </w:t>
      </w:r>
      <w:r w:rsidR="00D56CD8">
        <w:rPr>
          <w:rFonts w:ascii="Times New Roman CYR" w:hAnsi="Times New Roman CYR" w:cs="Times New Roman CYR"/>
          <w:sz w:val="28"/>
          <w:szCs w:val="28"/>
        </w:rPr>
        <w:t>Второй год обучения -  108 часов в год, занятия проходят один раз в неделю по три часа. Возможно индивидуальное обучение с учетом способностей детей.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образовательной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  условно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выделено три этапа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Вхождение в деятельность.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Ученичество.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Сотворчество.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Большую часть занятий по программе планируется осуществлять в форме группового обучения. Учитывая специфику программы, возрастные особенности детей подросткового возраста, программой планируется </w:t>
      </w:r>
      <w:r w:rsidR="00D56CD8">
        <w:rPr>
          <w:rFonts w:ascii="Times New Roman CYR" w:hAnsi="Times New Roman CYR" w:cs="Times New Roman CYR"/>
          <w:sz w:val="28"/>
          <w:szCs w:val="28"/>
        </w:rPr>
        <w:lastRenderedPageBreak/>
        <w:t xml:space="preserve">индивидуальное </w:t>
      </w:r>
      <w:r>
        <w:rPr>
          <w:rFonts w:ascii="Times New Roman CYR" w:hAnsi="Times New Roman CYR" w:cs="Times New Roman CYR"/>
          <w:sz w:val="28"/>
          <w:szCs w:val="28"/>
        </w:rPr>
        <w:t xml:space="preserve">обучение </w:t>
      </w:r>
      <w:r w:rsidR="00D56CD8">
        <w:rPr>
          <w:rFonts w:ascii="Times New Roman CYR" w:hAnsi="Times New Roman CYR" w:cs="Times New Roman CYR"/>
          <w:sz w:val="28"/>
          <w:szCs w:val="28"/>
        </w:rPr>
        <w:t xml:space="preserve">и обучение </w:t>
      </w:r>
      <w:r>
        <w:rPr>
          <w:rFonts w:ascii="Times New Roman CYR" w:hAnsi="Times New Roman CYR" w:cs="Times New Roman CYR"/>
          <w:sz w:val="28"/>
          <w:szCs w:val="28"/>
        </w:rPr>
        <w:t xml:space="preserve">в творческой группе лидеров-активистов, которые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организуют  лидерские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встречи, акции, форумы. 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и методы проведения  занятий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занятий: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учебное занятие с элементами игрового тренинга;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консультация;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творческий конкурс;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тематическая программа</w:t>
      </w:r>
      <w:r w:rsidR="00357E41">
        <w:rPr>
          <w:rFonts w:ascii="Times New Roman CYR" w:hAnsi="Times New Roman CYR" w:cs="Times New Roman CYR"/>
          <w:sz w:val="28"/>
          <w:szCs w:val="28"/>
        </w:rPr>
        <w:t xml:space="preserve"> и др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Методы: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словесные – беседа, диспут, дискуссия, лекция, мозговой штурм.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наглядные – просмотр видеофильма, создание презентаций, наблюдение.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 CYR" w:hAnsi="Times New Roman CYR" w:cs="Times New Roman CYR"/>
          <w:sz w:val="28"/>
          <w:szCs w:val="28"/>
        </w:rPr>
        <w:t>практические – игровой тренинг, деловая и ролевая игра, упражнения, тестирование, моделирование ситуаций.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Ожидаемые результаты:   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Default="00CA5DB2" w:rsidP="00CA5DB2">
      <w:pPr>
        <w:tabs>
          <w:tab w:val="left" w:pos="2940"/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первого года учащиеся, как правило, знают: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понятия из области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правила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техники общения;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 w:rsidR="00C87F72">
        <w:rPr>
          <w:rFonts w:ascii="Times New Roman CYR" w:hAnsi="Times New Roman CYR" w:cs="Times New Roman CYR"/>
          <w:sz w:val="28"/>
          <w:szCs w:val="28"/>
        </w:rPr>
        <w:t>качества личности.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Они, как правило, 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 CYR" w:hAnsi="Times New Roman CYR" w:cs="Times New Roman CYR"/>
          <w:sz w:val="28"/>
          <w:szCs w:val="28"/>
        </w:rPr>
        <w:t>применять в жизни принципы толерантности;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="00C87F72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работать в группе;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="00C87F72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свое мнение.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навыками коммуникации;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второго года учащиеся, как правило, знают: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A5DB2" w:rsidRDefault="00C87F72" w:rsidP="00C87F7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r w:rsidR="00CA5DB2">
        <w:rPr>
          <w:rFonts w:ascii="Times New Roman CYR" w:hAnsi="Times New Roman CYR" w:cs="Times New Roman CYR"/>
          <w:sz w:val="28"/>
          <w:szCs w:val="28"/>
        </w:rPr>
        <w:t>понятия из области общения;</w:t>
      </w:r>
    </w:p>
    <w:p w:rsidR="00CA5DB2" w:rsidRDefault="00C87F72" w:rsidP="00C87F7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пути 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преодоления</w:t>
      </w:r>
      <w:proofErr w:type="gramEnd"/>
      <w:r w:rsidRPr="00C87F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конфликтов.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</w:t>
      </w:r>
      <w:r w:rsidR="00C87F72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как правило,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проявлять чувства коллект</w:t>
      </w:r>
      <w:r w:rsidR="00C87F72">
        <w:rPr>
          <w:rFonts w:ascii="Times New Roman CYR" w:hAnsi="Times New Roman CYR" w:cs="Times New Roman CYR"/>
          <w:sz w:val="28"/>
          <w:szCs w:val="28"/>
        </w:rPr>
        <w:t>ивизма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задавать вопросы;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формулировать цели;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взаимодействовать сообща;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доверять друг другу;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и аргументировать свою позицию;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7F72">
        <w:rPr>
          <w:rFonts w:ascii="Times New Roman CYR" w:hAnsi="Times New Roman CYR" w:cs="Times New Roman CYR"/>
          <w:sz w:val="28"/>
          <w:szCs w:val="28"/>
        </w:rPr>
        <w:t xml:space="preserve">разрабатывать 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проект.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внимательного отношения к окружающим;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правильного поведения в обществе;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поведения в конфликтных ситуациях.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третьего года учащиеся, как правило, знают: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DB2">
        <w:rPr>
          <w:rFonts w:ascii="Times New Roman CYR" w:hAnsi="Times New Roman CYR" w:cs="Times New Roman CYR"/>
          <w:sz w:val="28"/>
          <w:szCs w:val="28"/>
        </w:rPr>
        <w:t xml:space="preserve"> технику проведения опроса в школе;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особенности общей  культуры молодых людей;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 роли  семьи.</w:t>
      </w:r>
    </w:p>
    <w:p w:rsidR="00CA5DB2" w:rsidRDefault="00C87F7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Они, как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правило, 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 xml:space="preserve"> умеют</w:t>
      </w:r>
      <w:proofErr w:type="gramEnd"/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критично относиться к самим себе</w:t>
      </w:r>
      <w:r w:rsidR="00C87F72"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применять </w:t>
      </w:r>
      <w:r w:rsidR="00C87F72">
        <w:rPr>
          <w:rFonts w:ascii="Times New Roman CYR" w:hAnsi="Times New Roman CYR" w:cs="Times New Roman CYR"/>
          <w:sz w:val="28"/>
          <w:szCs w:val="28"/>
        </w:rPr>
        <w:t>в жизни принципы толерантности;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высказывать,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аргументировать  свою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позицию.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элемента</w:t>
      </w:r>
      <w:r w:rsidR="001B200D">
        <w:rPr>
          <w:rFonts w:ascii="Times New Roman CYR" w:hAnsi="Times New Roman CYR" w:cs="Times New Roman CYR"/>
          <w:sz w:val="28"/>
          <w:szCs w:val="28"/>
        </w:rPr>
        <w:t xml:space="preserve">рными навыками </w:t>
      </w:r>
      <w:proofErr w:type="gramStart"/>
      <w:r w:rsidR="001B200D">
        <w:rPr>
          <w:rFonts w:ascii="Times New Roman CYR" w:hAnsi="Times New Roman CYR" w:cs="Times New Roman CYR"/>
          <w:sz w:val="28"/>
          <w:szCs w:val="28"/>
        </w:rPr>
        <w:t xml:space="preserve">решения </w:t>
      </w:r>
      <w:r>
        <w:rPr>
          <w:rFonts w:ascii="Times New Roman CYR" w:hAnsi="Times New Roman CYR" w:cs="Times New Roman CYR"/>
          <w:sz w:val="28"/>
          <w:szCs w:val="28"/>
        </w:rPr>
        <w:t xml:space="preserve"> ситуаций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способностями самостоятельно добывать знания;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способами проявления активности, творчества, направленными на поиск места в социуме;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 обучения в творческой группе учащиеся, как правило, знают: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методику  проведения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социально активных форм работы:</w:t>
      </w:r>
      <w:r w:rsidR="00076F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акций, проектов, форумов и др.;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076FCD">
        <w:rPr>
          <w:rFonts w:ascii="Times New Roman CYR" w:hAnsi="Times New Roman CYR" w:cs="Times New Roman CYR"/>
          <w:sz w:val="28"/>
          <w:szCs w:val="28"/>
        </w:rPr>
        <w:t>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 культуры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6FCD">
        <w:rPr>
          <w:rFonts w:ascii="Times New Roman CYR" w:hAnsi="Times New Roman CYR" w:cs="Times New Roman CYR"/>
          <w:sz w:val="28"/>
          <w:szCs w:val="28"/>
        </w:rPr>
        <w:t xml:space="preserve">общения </w:t>
      </w:r>
      <w:r>
        <w:rPr>
          <w:rFonts w:ascii="Times New Roman CYR" w:hAnsi="Times New Roman CYR" w:cs="Times New Roman CYR"/>
          <w:sz w:val="28"/>
          <w:szCs w:val="28"/>
        </w:rPr>
        <w:t>молодых людей.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 как правило,    умеют: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организовать социально-значимый проект;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высказывать, аргументировать  свою позицию и отстаивать ее;</w:t>
      </w:r>
    </w:p>
    <w:p w:rsidR="00CA5DB2" w:rsidRDefault="005D4124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</w:t>
      </w:r>
      <w:r w:rsidR="00CA5DB2">
        <w:rPr>
          <w:rFonts w:ascii="Times New Roman CYR" w:hAnsi="Times New Roman CYR" w:cs="Times New Roman CYR"/>
          <w:b/>
          <w:bCs/>
          <w:sz w:val="28"/>
          <w:szCs w:val="28"/>
        </w:rPr>
        <w:t>щиеся, как правило, владеют: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навыками проведения активных форм работы:</w:t>
      </w:r>
      <w:r w:rsidR="005D41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акций, проектов, форумов и др.;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способами проявления активности, творчества;</w:t>
      </w:r>
    </w:p>
    <w:p w:rsidR="00CA5DB2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CA5DB2" w:rsidRPr="005D4124" w:rsidRDefault="00CA5DB2" w:rsidP="00CA5DB2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Способы определения результатов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Результативность деятельности учащихся по программе оценивается по следующим параметрам: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социальная активность молодых людей;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индивидуальное развитие личности подростка;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развитие коммуникативных способностей подростка;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развитие группового общения.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Критерии и формы оценки качества знаний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D4124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Программа предполагает  формы контроля промежуточных и конечных результатов. Методами контроля и управления образовательным процессом являются анализ результатов анкет, творческих работ, участие детей 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различных конкурсах и социально-значимых проектах. Эффективным способом проверки реализации программы 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может явля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ся написание социально-значимого проекта. Результат 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может прослежива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 творческих достижениях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учащихся, в призовых местах на конкурсах.  Свидетельством успешного обучения могут быть</w:t>
      </w:r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 w:rsidR="001B200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электронные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портфолио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учащихся, сформированные из творческих работ, с которыми выступали ребята, дипломов за участие и призовые места. Эффективным способом проверки реализации программы является профессиональное самоопределение и успешность в жизни выпускника.</w:t>
      </w:r>
    </w:p>
    <w:p w:rsidR="00CA5DB2" w:rsidRPr="005D4124" w:rsidRDefault="00CA5DB2" w:rsidP="00CA5DB2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Calibri" w:hAnsi="Calibri" w:cs="Calibri"/>
        </w:rPr>
      </w:pPr>
    </w:p>
    <w:p w:rsidR="00CA5DB2" w:rsidRDefault="00CA5DB2" w:rsidP="00CA5DB2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 xml:space="preserve">год обучения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1134"/>
        <w:gridCol w:w="1276"/>
        <w:gridCol w:w="1569"/>
      </w:tblGrid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Умение знакомиться с людьми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знакомства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Марафон знакомства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Невербальное общение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невербального общения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Вербальное общение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Техники вербального общения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поддерживать разговор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Личность. Качества личности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Целостный мир личности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Личностное пространство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темперамента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Способности и одаренность 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Мой внутренний мир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Проявление эмоции и чувств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Зачем  нужны ощущения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Память подростка.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Мое  мышление и речь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Внимание, воображения 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успеха</w:t>
            </w:r>
          </w:p>
          <w:p w:rsidR="00CA5DB2" w:rsidRDefault="0007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озраст подростка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Жизненный путь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коммуникативных навыков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слушать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Умение понимать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Навыки публичных выступлений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Тренинг </w:t>
            </w: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Развитие толерантности</w:t>
            </w: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Толерантная личность. Проявление толерантности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личностного роста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Самооценка личности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работать над собой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DB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5DB2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</w:tbl>
    <w:p w:rsidR="00CA5DB2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CA5DB2" w:rsidRDefault="00CA5DB2" w:rsidP="00CA5DB2">
      <w:pPr>
        <w:tabs>
          <w:tab w:val="left" w:pos="366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2ч.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такое общение. Инструктаж по технике безопасности.</w:t>
      </w:r>
    </w:p>
    <w:p w:rsidR="00CA5DB2" w:rsidRDefault="00CA5DB2" w:rsidP="00CA5DB2">
      <w:pPr>
        <w:tabs>
          <w:tab w:val="left" w:pos="85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Знакомство обучающихся друг с другом.</w:t>
      </w:r>
    </w:p>
    <w:p w:rsidR="00CA5DB2" w:rsidRDefault="00CA5DB2" w:rsidP="00CA5DB2">
      <w:pPr>
        <w:tabs>
          <w:tab w:val="left" w:pos="856"/>
          <w:tab w:val="right" w:pos="9355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знакомиться с людьми. 36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знакомства. 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люди знакомятся: целевые установки и приемы. Нормы традиции и ритуалы в общении. Техника установления контакта с незнакомым человеком.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Игры на знакомство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Снежный ком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Это 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Мое первое впечатление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Игры на выявление интересов. Тренинг на установление контактов. Тренинг на снятие комплексов.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Марафон знакомства.2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Тренинг на установление контакта с незнакомыми людьми.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Невербальное общение.4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включает в себя общение. Виды общения. Невербальное общение и его специфика.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Ролевые игры с элементами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невербального общения. 2ч.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Конкретные техники невербального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Ролевые игры с элементами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2.5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Вербальное общение. 2 ч.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значит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Уметь разговаривать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Дискуссии на тему  невербального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Техники вербального общения. 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Конкретные техники вербального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 Дискуссии на тему  вербального  общения.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поддерживать разговор. 10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Технология разговора. Что, значит, быть хорошим собеседником. Умение договориться. Умение слушать и слышать. Дискуссия. Спор. Рефлексия.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из серии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Вербалика</w:t>
      </w:r>
      <w:proofErr w:type="spellEnd"/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2.8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Тематическая программа.4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Интеллектуальная игра на проверку пройденного материала.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6FC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Личность.  Качества личности. 22 ч. 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Целостный мир личности.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Понятия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индивид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личность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индивидуальность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Личность в деятельности. Игра в развитии личности. </w:t>
      </w:r>
    </w:p>
    <w:p w:rsidR="00CA5DB2" w:rsidRPr="00076FCD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Ветер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Икс и игрек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Я изучаю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свою  личность</w:t>
      </w:r>
      <w:proofErr w:type="gramEnd"/>
      <w:r w:rsidRPr="00076F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Личностное пространство.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Комплекс упражнений на развитие пространственного восприятия и на использование пространства в межличностном общении.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темперамента.4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Темперамент человека. Тип нервной системы: слабый и сильный тип нервной системы. Основные типы темперамента: холерик, сангвиник, флегматик, меланхолик.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Методики определения типа темперамента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Изучи свойства темперамента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Способности и одаренность.4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Характеристика способностей. Способности и их задатки. Уровни способностей. Что, значит, быть  одаренным человеком.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Комплекс упражнений на выявление способностей. Составление индивидуальной карты обучающегося.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 обучения. Возможность дальнейшего саморазвития в изученных областях.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Мой внутренний мир. 28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Проявление эмоций и чувств. 4ч.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Роль эмоций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чувств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жизни человека. Отличие понятий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эмоции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чувства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 CYR" w:hAnsi="Times New Roman CYR" w:cs="Times New Roman CYR"/>
          <w:sz w:val="28"/>
          <w:szCs w:val="28"/>
        </w:rPr>
        <w:t>Что значить быть эмоциональным человеком? Чувствительная натура.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 занятия. </w:t>
      </w:r>
      <w:r>
        <w:rPr>
          <w:rFonts w:ascii="Times New Roman CYR" w:hAnsi="Times New Roman CYR" w:cs="Times New Roman CYR"/>
          <w:sz w:val="28"/>
          <w:szCs w:val="28"/>
        </w:rPr>
        <w:t>Способы самовыражения в ролевой игре.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Приручи свой гнев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Зачем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нужны ощущения.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Роль ощущений в жизни человека. 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 Методики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внутренний мир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Мои ощущения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Познай себя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Цветные фигуры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Цвет и настроение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 гармонии с собой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Мир ощущений и эмоций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Память подростка.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 памяти: зрительная память, слуховая память. Процессы памяти:  забывание, узнавание, сохранение, воспроизведение. Роль памяти для общения.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Методы  развития памяти человека.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Мое мышление и речь. 4 ч.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Мыслительные операции. Настроение и самочувствие. Речь:  дикция, логичность, образность.  Некоторые элементы риторики владения голосом. Мимика и  жесты.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Приемы развития мыслительной деятельности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Самодиагностика интеллектуального уровня. Упражнения на владение голосом.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внимания, воображения. 6 ч.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внимания. Что значить внимание для общения. Виды воображения.  Творческое воображение.  Мечта как особый вид воображения. Развитие собственного воображения.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Методы развития воображения и изучения внимания.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4.6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4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навыков. Отработка комплексного использования полученных знаний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Технология успеха.  10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076FCD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озраст подростка. 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понятием  время и  возраст.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Обсуждение вопросов:  время, скорость времени, настоящее,  возраст.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Жизненный путь. 8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представлением о жизни как о прохождении ряда этапов. Знакомство с понятием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жизненные этапы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задача развития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определенные задачи, которые надо решать именно в данном возрасте).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Интерактивные игры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Ценности Жизни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 коммуникативных навыков. 24 ч.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слушать.8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аспекты эффективного общения.  Что, значит, слушать и слышать.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Упражнения на развитие умений и навыков слушания.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Научись понимать, научись объяснять.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Диагностика готовности слушать собеседника.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Умение понимать.8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Понимание – ключ к успеху. Что, значит, понимать собеседника.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Упражнения на демонстрацию понимания. Работа в парах и мини-группах: формирование и отработка навыков понимания. Тренинг на  осознание себя (своей личности) и понимание других людей.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Навыки публичных выступлений.8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подготовки и проведения публичных выступлений. Практические советы при выступлениях на большую аудиторию. Отработка навыков публичного выступления. Резюме Д. Карнеги.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Релаксационные упражнения. Упражнения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(как справиться с волнением).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Тренинг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толерантности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Толерантная личность. Проявление толерантности.8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Понятие толерантности. Понятие толерантной личности. Понятие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интолерантной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личности. Особенности и различия толерантной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интолерантной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личности.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Отработка теоретических знаний в мини-группах. Упражнения на определение степени своей толерантности. Самодиагностика степени своей толерантности. Игровое моделирование конфликтных ситуаций.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 личностного роста.12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Самооценка личности.6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положительной самооценки личности. Развитие позитивного отношения к уникальности каждого человека. Понятие индивидуальности, неповторимости.</w:t>
      </w:r>
    </w:p>
    <w:p w:rsidR="00CA5DB2" w:rsidRPr="005D4124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Методики проведения самооценки. Тренинг на самопознание, осознание собственного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8.2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работать над собой. 6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Советы Д. Карнеги. Умею ли я управлять собой.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в парах. Отработка практических знаний в мини-группах. Тренинг на самопознание.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 2ч.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навыков. Отработка комплексного использования полученных знаний и навыков. Пояснение  непонятного материала  в пройденном курсе.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год обучения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134"/>
        <w:gridCol w:w="1417"/>
        <w:gridCol w:w="1570"/>
      </w:tblGrid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п./п.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Целостное представление о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подростка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Жизненные планы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перспектива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 подход к рождению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Процесс рождения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Способы развития  способности продуцировать идеи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Стратегии развития творческого подхода к воплощению идей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Эскиз проектирования жизненных перспектив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Значение семьи  в нашей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Функции 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  в  жизни человека Взаимодействие членов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Наши представления о будущей семье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Проблема  образования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Проблемы, возникающие на этапе формирования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Роль семьи в оказание поддержки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Молодая семья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Как научиться управлять</w:t>
            </w:r>
            <w:r w:rsidR="00A2746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временем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Планирование своего время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перспектива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Личные качества. Как стать таким, каким хочешь быть.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Роль общения в жизни человека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научиться управлять временем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научиться добиваться цели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Формулируем цели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Бессознательные аспекты  в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Профессиональный выбор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Значимые люди в нашей жизни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Целостность человека, пути ее достижения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 профессии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Карта жизни: тренинг профессионального самоопределения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Тренинги по профессиональному самоопределению</w:t>
            </w:r>
          </w:p>
          <w:p w:rsidR="00CA5DB2" w:rsidRPr="005F0927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иагностика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</w:p>
          <w:p w:rsidR="00CA5DB2" w:rsidRPr="005D4124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Перспектива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Pr="005D4124" w:rsidRDefault="005F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 </w:t>
            </w:r>
            <w:r w:rsidRPr="005F092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профориентации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DB2">
              <w:rPr>
                <w:rFonts w:ascii="Times New Roman CYR" w:hAnsi="Times New Roman CYR" w:cs="Times New Roman CYR"/>
                <w:sz w:val="28"/>
                <w:szCs w:val="28"/>
              </w:rPr>
              <w:t>Биржа</w:t>
            </w:r>
            <w:r w:rsidR="00CA5DB2"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Социальное творчество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социального проекта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DB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</w:tbl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CA5DB2" w:rsidRDefault="00CA5DB2" w:rsidP="00CA5DB2">
      <w:pPr>
        <w:tabs>
          <w:tab w:val="left" w:pos="1140"/>
          <w:tab w:val="center" w:pos="4677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5DB2" w:rsidRDefault="00CA5DB2" w:rsidP="00CA5DB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3ч.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Познакомиться. Провести инструктаж по технике безопасности. Сформировать доверительные отношения. Рассказать о программе занятий, раскрыть суть темы. Сформировать мотивацию для последующих занятий. Знакомство членов группы. Сплочение группы. Вводный курс.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Целостное представление о жизни подростка. 39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Планирование своего время.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научиться планировать свое личное время. Ставить и добиваться цели. Придать целям реальную побудительную силу. Взгляд в будущее. Осознание своих целей, жизненных планов.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Временная перспектива. 3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Прояснить временную перспективу будущего.  Наметить пути достижения реальной цели.  Препятствия, мешающие реальной цели. Взгляд в будущее. Осознание своих целей, жизненных планов. Пути их достижения жизненных планов.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Творческий подход к рождению идей.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Творческий подход к рождению и реализации идей. Научиться возможности творить. Понять, что для творчества подходить любой тип характера. Определение понятий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творчество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творческий подход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Прорисовка образа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способного осуществить задуманные планы.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Процесс рождения идей.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 разных целей в нашей жизни. Этапы процесса рождения идей. Способы развития способности продуцировать идеи. Мои идеи и жизненные планам. Способы развития способности продуцировать идеи.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Способы развития  способности продуцировать идеи. 3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Способы  развития  способности продуцировать идеи.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Стратегии развития творческого подхода к воплощению идей.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Познакомиться со стратегиями возникновения идей. Определить роль творчества в этом процессе. Познакомиться с собой как с творческим человеком.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Эскиз проектирования жизненных перспектив.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Наше представление о конструктивном подходе к подготовке и сдаче экзаменов.   Возможные страхи и опасения, связанные с экзаменами. </w:t>
      </w:r>
    </w:p>
    <w:p w:rsidR="00CA5DB2" w:rsidRDefault="00CA5DB2" w:rsidP="00CA5DB2">
      <w:pPr>
        <w:tabs>
          <w:tab w:val="left" w:pos="856"/>
          <w:tab w:val="right" w:pos="9355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   2.8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обучения. Возможность дальнейшего саморазвития в     изученных областях.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Значение семьи  в нашей жизни. 54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 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Знакомство с основными характеристиками семьи. Улучшения понимания этих характеристик путем их ролевого проигрывания.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Проигрывание вариантов поведения в семье. Выбор оптимальных вариантов.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 в  жизни человека.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Исследование родительских устоев в семье. Сопоставление  устоев семьи с собственными желаниями.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Взаимодействие членов семьи. 6 ч.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о взаимодействии членов семьи.   Позиции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5D4124">
        <w:rPr>
          <w:rFonts w:ascii="Times New Roman" w:hAnsi="Times New Roman" w:cs="Times New Roman"/>
          <w:sz w:val="28"/>
          <w:szCs w:val="28"/>
        </w:rPr>
        <w:t>».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3.4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Наши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представления о будущей семье.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Представления  о предполагаемой собственной  семье. Соотношение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  о родительской и предполагаемой собственной  семье. Выяснение факторов, влияющих на представление  о будущей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Проблема  образования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7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Ситуации образования семьи.  Изучение достоинств и недостатков  в ситуации выбора организации семьи.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Проблемы, возникающие на этапе формирования семьи.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Понимание динамики семейной ситуации. Выявление проблем семьи в период ее образования.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Роль семьи в оказании поддержки.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семьи как источника поддержки. Стили оказания и получения поддержки. Понимание обучающимися роли семьи как источника поддержки.  Знакомство с индивидуальными стилями  получения и оказания поддержки. Проигрывание поведения в ситуациях просьбы о поддержки и ее оказания.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Молодая семья.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Представление о семье в историческом развитии. Определить мотивы вступления в брак современной молодежи. Создание модели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студенческой семьи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Ребенок в молодой семье. Ролевые установки в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3.9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знаний и навыков. Большая ролевая игра.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управлять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временем. 57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планы.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свои жизненные планы. Пояснить временную перспективу будущего. Предать целям реальную побудительную силу. Наметить пути их достижения, а также увидеть препятствия, мешающие реализации целей.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Временная перспектива. 6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временную перспективу. Взгляд в будущее. Продолжение работы  с осознанием своих целей, жизненных планов. Рассмотрение путей их достижения.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4.3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Личные качества. Как стать таким, каким хочешь быть.9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значения  индивидуальных качеств личности. Составление  своей карты  личностных качеств. Как добиться желаемого. Обучение приемами работы над индивидуальными качествами личности.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Роль общения в жизни человека. 9 ч. </w:t>
      </w:r>
    </w:p>
    <w:p w:rsidR="00CA5DB2" w:rsidRDefault="00CA5DB2" w:rsidP="00CA5DB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роль общения в жизни человека. Рассмотреть стороны общения. Вербальные средства общения (сила голоса, интонация, выразительность). Технику речи.   Тон в общении. Невербальные средства общения (мимика, жесты, позы, пространство). Барьеры непонимания и их преодоление. Эмоциональный компонент коммуникации. Управление эмоциональным состоянием.  Слагаемые успеха в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управлять временем.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умению успевать, планировать свое время. Как не волноваться в стрессовых ситуациях. Обсуждение: список проблем, которые возникают, если не уметь обращаться со своим временем. Составление списка проблем. Принципы обращения со временем. Стресс.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научиться добиваться цели.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свои жизненные цели. Прояснить временную перспективу будущего. Придать целям реальную побудительную силу. Наметить пути их достижения. Увидеть перспективы, мешающие реализации целей. Взгляд в будущее. Продолжение работы с осознанием своих целей. Рассмотрение путей их достижения.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Формулируем цели.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умению формулировать цели так, чтобы они были достижимы.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списка поставленных целей.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Бессознательные аспекты  в жизни.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основными положениями сценарной композиции Э. Берна, формирование представления о бессознательных, жизненных установках, знакомство с типичными жизненными сценариями. Работа с собственными сценариями. Жизненный сценарий. Сценарные роли. Как формируется жизненный сценарий. Темы и примеры сценариев, античные мифы, детские сказки.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4.9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Обобщение полученных знаний и навыков. Отработка комплексного использования знаний.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Профессиональный выбор. 24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люди в нашей жизни.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сознанного подхода к выбору своего окружения. Самоопределение по вопросам: друзья и знакомые.  Самоопределение по вопросам: учителя в школе. Отношение со значимыми людьми. Выбор партнера для брака, определение роли семьи.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Целостность человека, пути ее достижения . 9 ч.</w:t>
      </w:r>
    </w:p>
    <w:p w:rsidR="00A27467" w:rsidRDefault="00A27467" w:rsidP="00A2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Осознание себя как личности.</w:t>
      </w:r>
      <w:r w:rsidRPr="00A274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Осознание</w:t>
      </w:r>
      <w:r w:rsidRPr="00A274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собственного тела.</w:t>
      </w:r>
    </w:p>
    <w:p w:rsidR="00A27467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о чело</w:t>
      </w:r>
      <w:r w:rsidR="00A27467">
        <w:rPr>
          <w:rFonts w:ascii="Times New Roman CYR" w:hAnsi="Times New Roman CYR" w:cs="Times New Roman CYR"/>
          <w:sz w:val="28"/>
          <w:szCs w:val="28"/>
        </w:rPr>
        <w:t>веке как открытой целостной личности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Внимание и его роль в жизни.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комплексов упражнений на внимание к собственному телу.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Выбор профессии.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Помощь в профориентации, формирование представления о сущности профессионального выбора. Знакомство со схемой построения личной профессиональной перспективы. Ориентация в собственных профессиональных планах. Схема реализации выбора. Схема личного профессионального плана. Восьмиугольник выбора профессии. Восемь факторов, которые обычно влияют на наш выбор. Способ выбора профессии.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5.4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Сравнение представлений о своей жизни, которые были в начале обучения, которые появились к концу, обсуждение и закрепление результатов.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Карта жизни: тренинг профессионального самоопределения. 24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Тренинги по профессиональному самоопределению.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Теоретические аспекты профессионального и жизненного самоопределения.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Апробация полученных знаний при помощи упражнений.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иагностика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профориентации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Сознательный выбор профессии и аргументация в ее защиту.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тестирования. Интерпретация и обобщение  результатов тестирования.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6.3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профориентации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Закрепление полученных знаний и навыков в игровой форме.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6.4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</w:t>
      </w:r>
      <w:r w:rsidR="005F0927" w:rsidRPr="005F092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F0927">
        <w:rPr>
          <w:rFonts w:ascii="Times New Roman CYR" w:hAnsi="Times New Roman CYR" w:cs="Times New Roman CYR"/>
          <w:b/>
          <w:bCs/>
          <w:sz w:val="28"/>
          <w:szCs w:val="28"/>
        </w:rPr>
        <w:t>по профориентации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Биржа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Закрепление полученных знаний и навыков в игровой форме.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Социальное творчество.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социального проекта.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социального проекта. Различные виды социального проекта. Теоретические аспекты социального проектирования.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Разработка собственного социального проекта-опросника.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Реализация проекта.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Самостоятельный выбор темы. Проектирование опросника. Разработка методики опроса. Проведение опроса. Обработка и интерпретация  данных. Оформление результатов. Выступление с результатами на итоговой программе.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D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 3ч.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Подведение итогов обучения. Возможности саморазвития в изученных областях.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</w:t>
      </w:r>
      <w:r>
        <w:rPr>
          <w:rFonts w:ascii="Times New Roman CYR" w:hAnsi="Times New Roman CYR" w:cs="Times New Roman CYR"/>
          <w:sz w:val="28"/>
          <w:szCs w:val="28"/>
        </w:rPr>
        <w:t>. Обсуждение практического значения полученных знаний, умений и навыков. Определение степени усвоения материала (тестирование и другие процедуры).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380"/>
        <w:gridCol w:w="1380"/>
        <w:gridCol w:w="1927"/>
      </w:tblGrid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35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Жизненные ритмы – их восприятие и использование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Жизненные ритмы. Пластика как средство самовыражения.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Голос как средство самовыражения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Восприятие пространства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Здоровье  человека 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Понятие стресса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Основы игрового тренинга.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3.7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Семья – жизненный источник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Функции  и структура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  родительской семьи на жизнь человека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Вклад человека в семейную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ситуацию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Исследование представлений о будущей семье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Проблемы, возникающие на этапах формирования семьи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 как источник поддержки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Стереотипы о семье.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60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Он и она: взаимоотношение полов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Понимание окружающих людей различных полов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Любовь и дружба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Конфликт и партнерство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Эмоции и взаимоотношения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5.4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D4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Профилактика социальных заболеваний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Профилактика ВИЧ/СПИДа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Жизнь без наркотиков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Смерть и самоубийство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Аукцион ценностей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Профилактический семинар 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Жизнь без наркотиков – реальная возможность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Тренинг формирования эффективной    команды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чувства 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Мы</w:t>
            </w:r>
            <w:r w:rsidRPr="005D4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Сплочение и доверие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Портрет группы</w:t>
            </w:r>
          </w:p>
          <w:p w:rsidR="00CA5DB2" w:rsidRPr="005D4124" w:rsidRDefault="00CA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5DB2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DB2" w:rsidRDefault="00CA5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156</w:t>
            </w:r>
          </w:p>
        </w:tc>
      </w:tr>
    </w:tbl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150"/>
        <w:rPr>
          <w:rFonts w:ascii="Calibri" w:hAnsi="Calibri" w:cs="Calibri"/>
          <w:lang w:val="en-US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Вводное занятие. 3ч.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направление и основные этапы работы по учебному плану.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Проведение упражнений на выяснение жизненной позиции обучающихся.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ритмы – их восприятие и использование. 57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Жизненные ритмы. Пластика как средство самовыражения.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Значение ритма в жизни человека. Определение собственного жизненного ритма. Роль невербальных компонентов в общении. Развитие способностей к межличностному восприятию. Развитие пластики.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упражнений по восприятию, различению и использованию ритмов и по тренировке различения и выражения эмоций с помощью пластики.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Голос как средство самовыражения.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голоса в межличностном общении. Развитие способности к межличностному восприятию.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Проведение комплекса упражнений на  восприятие и выражение личностно-смысловой части сообщения с помощью интонации, на раскрепощение,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высвобождение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развитие голоса.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Восприятие пространства.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упражнений на  развитие пространственного восприятия и на использование пространства в межличностном общении.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  человека.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Здоровье человека. Взаимодействие между психическим и  физическим здоровьем. Разница между здоровьем и болезнью. Психосоматические заболевания.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физических упражнений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для диагностики физического состояния обучающихся.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Понятие стресса.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ситуаций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Стресс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источников стресса. Адекватное восприятие и реагирование на ситуации по теме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Стресс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Методы работы с последствиями стресса.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Проигрывание вариантов поведения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стрессогенных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ситуациях. Выбор оптимальных вариантов.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2.6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Основы игрового тренинга. 9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Техника тренинга для снятия напряжения. Происхождение тренинговых тренировок.  Техника проведения игро</w:t>
      </w:r>
      <w:r w:rsidR="00917823">
        <w:rPr>
          <w:rFonts w:ascii="Times New Roman CYR" w:hAnsi="Times New Roman CYR" w:cs="Times New Roman CYR"/>
          <w:sz w:val="28"/>
          <w:szCs w:val="28"/>
        </w:rPr>
        <w:t>вого тренинга. Способы и применения техник игрового тренинга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диагностики самочувствия и самооценки обучающихся до и после занятия. Проведени</w:t>
      </w:r>
      <w:r w:rsidR="00917823">
        <w:rPr>
          <w:rFonts w:ascii="Times New Roman CYR" w:hAnsi="Times New Roman CYR" w:cs="Times New Roman CYR"/>
          <w:sz w:val="28"/>
          <w:szCs w:val="28"/>
        </w:rPr>
        <w:t>е комплекса упражнений по теме.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2.7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итогов обучения. Возможности дальнейшего саморазвития в изученных областях.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Практическое занятие. </w:t>
      </w:r>
      <w:r>
        <w:rPr>
          <w:rFonts w:ascii="Times New Roman CYR" w:hAnsi="Times New Roman CYR" w:cs="Times New Roman CYR"/>
          <w:sz w:val="28"/>
          <w:szCs w:val="28"/>
        </w:rPr>
        <w:t>Обсуждение практического значения полученных знаний, умений и навыков. Проведение тестирования.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– жизненный источник. 60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Функции,  структура и динамика семьи. 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Ознакомление с основными характеристиками семьи. Знакомство с основными характеристиками семьи. Улучшение понимания этих характеристик путем их ролевого проигрывания.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Влияние  родительской семьи на жизнь человека.6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р</w:t>
      </w:r>
      <w:r w:rsidR="00917823">
        <w:rPr>
          <w:rFonts w:ascii="Times New Roman CYR" w:hAnsi="Times New Roman CYR" w:cs="Times New Roman CYR"/>
          <w:sz w:val="28"/>
          <w:szCs w:val="28"/>
        </w:rPr>
        <w:t>одительских запретов, предписаний и разрешений.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782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опоставление </w:t>
      </w:r>
      <w:r w:rsidR="00917823">
        <w:rPr>
          <w:rFonts w:ascii="Times New Roman CYR" w:hAnsi="Times New Roman CYR" w:cs="Times New Roman CYR"/>
          <w:sz w:val="28"/>
          <w:szCs w:val="28"/>
        </w:rPr>
        <w:t>запретов</w:t>
      </w:r>
      <w:r>
        <w:rPr>
          <w:rFonts w:ascii="Times New Roman CYR" w:hAnsi="Times New Roman CYR" w:cs="Times New Roman CYR"/>
          <w:sz w:val="28"/>
          <w:szCs w:val="28"/>
        </w:rPr>
        <w:t xml:space="preserve"> с собственными желаниями. Оценка влияния родительских предписаний на жизнь детей. Осознание соотношения предписаний и собственных желаний.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Вклад человека в семейную ситуацию.12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представления о взаимозависимости  поведения людей. Психологический климат в семье. Взаимоотношения в семье. Обучение использованию позиций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родителя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взрослого</w:t>
      </w:r>
      <w:r w:rsidRPr="005D412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более успешного взаимодействия с членами семьи.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Исследование представлений о будущей семье.12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представлений о родительской  и предполагаемой собственной семье. Изучение соотношения представлений о родительской и предполагаемой собственной семье. Выяснение факторов, влияющих на представление о будущей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Проблемы выбора, возникающие на этапах формирования семьи.12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Осознание обучающимися критериев выбора и своего поведения в ситуации выбора. Осознание степени активности своего поведения в ситуации выбора. Изучение достоинств и недостатков  активной и пассивной позиции в ситуации выбора. Исследование критериев выбора и их значения для дальнейшей жизни.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Понимание динамики семейной ситуации. Выявление проблем семьи в период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постепенного отдаления детей (облегчение отдаления через понимание состояния родителей). Исследование проблем молодой семьи. Определить мотивы вступления в брак у современной молодежи. Создание модели 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идеальной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семьи. Источники финансирования молодой семьи. Ребенок в молодой семье.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Семья как источник поддержки.6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роли семьи как источник поддержки и оптимизации индивидуального стиля оказания и получения поддержки. Достижения понимания обучающимися роли семьи как источника поддержки. Исследование индивидуальных стилей получения и оказания поддержки и оценка их эффективности. Оптимизация  поведения в ситуациях просьбы и поддержке и ее оказания.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Стереотипы о семье. 3 ч.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Определить понятия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семейный миф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семейного ритуала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Ролевые установки в семье. Представление о семье в историческом развитии.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Обобщение полученных знаний и навыков. Отработка комплексного использования знаний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Он и она: взаимоотношение полов. 63 ч.                                                 4.1Понимание окружающих людей различных полов. 12 ч.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Представление о противоположном поле.  Различие между чувствами, мыслями и поведением у мужчин и женщин. Анализ восприятия себя окружающими.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Приобретение навыков знакомства. Проигрывание различных  ситуаций с позиции разных половых ролей.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Любовь и дружба.24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Различные типы любви и дружбы. Специфические различия между взаимоотношениями любви и дружбы. Осознание собственных чувств. 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Проигрывание жизненных ситуаций по данной теме.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Конфликт и партнерство. 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конфликта в общении между полами.  Барьеры  при   взаимодействии.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Упражнения  по проработке  имеющихся барьеров.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4.4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Эмоции и взаимоотношения.12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Различие между эмоциями  у мужчин и женщин. Осознание собственных эмоций с точки зрения своей половой роли. Развитие  и укрепление  эмпатической способности.</w:t>
      </w:r>
    </w:p>
    <w:p w:rsidR="00CA5DB2" w:rsidRDefault="00CA5DB2" w:rsidP="00CA5D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Тематическая программа.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занятия.</w:t>
      </w:r>
      <w:r>
        <w:rPr>
          <w:rFonts w:ascii="Times New Roman CYR" w:hAnsi="Times New Roman CYR" w:cs="Times New Roman CYR"/>
          <w:sz w:val="28"/>
          <w:szCs w:val="28"/>
        </w:rPr>
        <w:t xml:space="preserve"> Обсуждение практического значения полученных знаний, умений и навыков.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Профилактика социальных заболеваний.15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Профилактика ВИЧ/СПИДа. 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ВИЧ/СПИДа в современном обществе. Информация о развитии, путях заражения и возможностях предотвращения болезни. Меры самозащиты.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Промотор  видеоматериалов.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Жизнь без наркотиков.3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наркобольных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современном обществе. О путях возможной наркозависимости. Меры предосторожности.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</w:t>
      </w:r>
      <w:r>
        <w:rPr>
          <w:rFonts w:ascii="Times New Roman CYR" w:hAnsi="Times New Roman CYR" w:cs="Times New Roman CYR"/>
          <w:sz w:val="28"/>
          <w:szCs w:val="28"/>
        </w:rPr>
        <w:t>Просмотр  видеоматериалов. Работа в парах  по разыгрыванию ситуаций.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Смерть и самоубийство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возможность подросткам подумать о смерти. Формирование представления о собственной смерти.  Как необходимого условия  взрослости   (против инфантильности), профилактика попыток самоубийства.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Аукцион ценностей.3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ценности. Понятие выбора.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  </w:t>
      </w:r>
      <w:r>
        <w:rPr>
          <w:rFonts w:ascii="Times New Roman CYR" w:hAnsi="Times New Roman CYR" w:cs="Times New Roman CYR"/>
          <w:sz w:val="28"/>
          <w:szCs w:val="28"/>
        </w:rPr>
        <w:t>Формирование навыков выбора. Тренинг.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Профилактический семинар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Жизнь без наркотиков – реальная возможность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076FC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Мифы, связанные с наркоманией. Комплекс социальных, образовательных, медицинских и психологических мер, направленных на предупреждение возникновение какого-либо негативного явления. Пропаганда  здорового  образа жизни.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Практические занятия</w:t>
      </w:r>
      <w:r>
        <w:rPr>
          <w:rFonts w:ascii="Times New Roman CYR" w:hAnsi="Times New Roman CYR" w:cs="Times New Roman CYR"/>
          <w:sz w:val="28"/>
          <w:szCs w:val="28"/>
        </w:rPr>
        <w:t>. Освоение правил действия в случае столкновения с проблемой наркомании.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Тренинг формирования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эффективной  команды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15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чувства 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». 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 статуса каждого члена коллектива. Повышение взаимного чувства доверия. Раскрытие и активизация творческого потенциала команды, личностного потенциала каждого ее члена. Формирование слаженных действий в команде. Развитие взаимодействия в коллективе.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комплекса игр на снятие барьеров и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сближение группы. Игровая диагностика. Подвижные игры с принятием совместных решений.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Сплочение и доверие.6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сплочения  и доверия в коллективе.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>Проведение игр на освоение пространства.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Большая ролевая игра. Игровая диагностика.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6.3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Портрет группы.3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Взгляд на свою группу со стороны. Мнение каждого о работе в группе и работе сообща. Составление портрета  своей группы.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Практические занятия.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Упражнение с элементами арт-терапии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Портрет нашей группы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Диагностика группового сплочения.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Итоговое занятие.3 ч.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Чему мы научились? Заключительная диагностика. Коллективное подведение итогов.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Методическое обеспечение дополнительной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общеобразовательной программы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Дидактические материалы: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лекционные материалы по основным разделам программы;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дидактические материалы  по основным темам программы;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 w:rsidR="000F1553">
        <w:rPr>
          <w:rFonts w:ascii="Times New Roman CYR" w:hAnsi="Times New Roman CYR" w:cs="Times New Roman CYR"/>
          <w:sz w:val="28"/>
          <w:szCs w:val="28"/>
        </w:rPr>
        <w:t>конспекты занятий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карточки с заданиями.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Сценарный материал: 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Тематические  программы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(составитель: Т.В. Федорова):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Изгой в классе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Он, она и проблемы</w:t>
      </w:r>
      <w:r w:rsidRPr="005D41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Как найти выход из конфликта</w:t>
      </w:r>
      <w:r w:rsidRPr="005D4124">
        <w:rPr>
          <w:rFonts w:ascii="Times New Roman" w:hAnsi="Times New Roman" w:cs="Times New Roman"/>
          <w:sz w:val="28"/>
          <w:szCs w:val="28"/>
        </w:rPr>
        <w:t>»,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-«100 </w:t>
      </w:r>
      <w:r>
        <w:rPr>
          <w:rFonts w:ascii="Times New Roman CYR" w:hAnsi="Times New Roman CYR" w:cs="Times New Roman CYR"/>
          <w:sz w:val="28"/>
          <w:szCs w:val="28"/>
        </w:rPr>
        <w:t>вопросов взрослому</w:t>
      </w:r>
      <w:r w:rsidRPr="005D4124">
        <w:rPr>
          <w:rFonts w:ascii="Times New Roman" w:hAnsi="Times New Roman" w:cs="Times New Roman"/>
          <w:sz w:val="28"/>
          <w:szCs w:val="28"/>
        </w:rPr>
        <w:t>»,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>-«</w:t>
      </w:r>
      <w:r>
        <w:rPr>
          <w:rFonts w:ascii="Times New Roman CYR" w:hAnsi="Times New Roman CYR" w:cs="Times New Roman CYR"/>
          <w:sz w:val="28"/>
          <w:szCs w:val="28"/>
        </w:rPr>
        <w:t>Что, значит, быть лидером?</w:t>
      </w:r>
      <w:r w:rsidRPr="005D41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Молодое поколение выбирает …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Скажи наркотикам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Нет!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Психологические проблемы подростка в деятельности т/о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Собеседник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составитель: Т.В. Федорова);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Секреты общения</w:t>
      </w:r>
      <w:r w:rsidRPr="005D412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составитель: Т.В. Федорова);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 w:rsidRPr="005D4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Методические рекомендации по организации занятий;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Разработки игр, бесед.</w:t>
      </w:r>
    </w:p>
    <w:p w:rsidR="00CA5DB2" w:rsidRDefault="00CA5DB2" w:rsidP="00CA5DB2">
      <w:pPr>
        <w:tabs>
          <w:tab w:val="left" w:pos="915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Техническое оснащение программы: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помещение для занятий;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стол и стулья;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атрибуты к играм и тренингам;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оформление кабинета для занятий игровым тренингом;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видеокамера, фотоаппарат;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диски, кассеты;</w:t>
      </w:r>
    </w:p>
    <w:p w:rsidR="00CA5DB2" w:rsidRDefault="00CA5DB2" w:rsidP="00CA5DB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тесты;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анкеты;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бумага, карандаши, ручки;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компьютер,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флешкарта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 для педагога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Абрамова, Г.С. Введение в практическую психологию  [Текст]: деловая книга / Г.С.Абрамова.- Екатеринбург. – М.: изд.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ВСАДЕМЛА</w:t>
      </w:r>
      <w:r w:rsidRPr="00076FCD">
        <w:rPr>
          <w:rFonts w:ascii="Times New Roman" w:hAnsi="Times New Roman" w:cs="Times New Roman"/>
          <w:sz w:val="28"/>
          <w:szCs w:val="28"/>
        </w:rPr>
        <w:t xml:space="preserve">»,1995- </w:t>
      </w:r>
      <w:r>
        <w:rPr>
          <w:rFonts w:ascii="Times New Roman CYR" w:hAnsi="Times New Roman CYR" w:cs="Times New Roman CYR"/>
          <w:sz w:val="28"/>
          <w:szCs w:val="28"/>
        </w:rPr>
        <w:t>С.243.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Азаров, Ю.П. Искусство воспитывать [Текст]: книга для учителя  /Ю.П.Азаров. – 2-е изд. исп. и доп. – М.: Просвещение, 1985.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Гуревич, К.М. Что такое психологическая диагностика [Текст]/ К.М.Гуревич.– М., Знание, 1985. - (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Педагогика и психология</w:t>
      </w:r>
      <w:r w:rsidRPr="005D4124">
        <w:rPr>
          <w:rFonts w:ascii="Times New Roman" w:hAnsi="Times New Roman" w:cs="Times New Roman"/>
          <w:sz w:val="28"/>
          <w:szCs w:val="28"/>
        </w:rPr>
        <w:t>», №4)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 xml:space="preserve">Дубровина, И.В. Психология [Текст]: Учебник для студентов ср.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учебных заведений; Под ред. И.В. Дубровиной. – 2-ое изд. – М., Изд. Центр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076FCD">
        <w:rPr>
          <w:rFonts w:ascii="Times New Roman" w:hAnsi="Times New Roman" w:cs="Times New Roman"/>
          <w:sz w:val="28"/>
          <w:szCs w:val="28"/>
        </w:rPr>
        <w:t>», 2001.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Золотарев, А.В. Дополнительное образование детей: теория и методика социально-педагогической деятельности. [Текст] / А.В.Золотарев - Ярославль: Академия развития.-2004.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Изучение личности подростка - члена самодеятельного объединения [Текст]: Сборник диагностических методик; автор-составитель Абросимова Г.Н. – М., 1992.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Крижанская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Ю.С. Грамматика общения [Текст]/ Ю.С.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Крижанская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В.П.Третьяков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Л.,1990.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sz w:val="28"/>
          <w:szCs w:val="28"/>
        </w:rPr>
        <w:t>Леви, В.Л. Искусство быть самим собой [Текст]/ В.Л. Леви. М., 1991.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Леонтьева, А. Секреты обаяния [Текст]/  А. Леонтьева // Воспитание школьников. - №2. – 1997.- С.26-27.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Маленкова, Л.И. Классный руководитель (воспитатель) [Текст]: Учебно-методическое пособие./ Л.И.Маленкова. – М.: Педагогическое общество.-   России, 2005.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Методика формирования профессионального самоопределения школьников на различных возрастных этапах [Текст]: книга для учителя.  Кемерово, 1996.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Программа подготовки ведущих [Текст]: Материалы  московской конференции по подготовке ведущих 1-5 окт. 1994 года. - М.:</w:t>
      </w:r>
      <w:r w:rsidRPr="005D41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Ассоциация Юных лидеров</w:t>
      </w:r>
      <w:r w:rsidRPr="005D4124">
        <w:rPr>
          <w:rFonts w:ascii="Times New Roman" w:hAnsi="Times New Roman" w:cs="Times New Roman"/>
          <w:sz w:val="28"/>
          <w:szCs w:val="28"/>
        </w:rPr>
        <w:t>», 1994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Психологические программы развития личности в подростковом и старшем школьном возрасте [Текст]; ред. И.В. Дубровиной.-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М.:Издательство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 Центр Академия", 1995.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Руководство практического психолога [Текст]: Психологические программы развития личности в подростковом школьном возрасте. - М.: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5D4124">
        <w:rPr>
          <w:rFonts w:ascii="Times New Roman" w:hAnsi="Times New Roman" w:cs="Times New Roman"/>
          <w:sz w:val="28"/>
          <w:szCs w:val="28"/>
        </w:rPr>
        <w:t>», 1995.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Словарь-справочник по педагогике [Текст]./ Авт. – сост.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Мижериков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Под общ. Ред. П.И.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Пидкасистого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- М.: ТЦ Сорера,2004. 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Снегирева, Т.В. Подростковый телефон доверия как форма работы практического психолога [Текст]: Рабочая книга школьного психолога; под редакцией  И.В.Дубровской. - М.: 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5D4124">
        <w:rPr>
          <w:rFonts w:ascii="Times New Roman" w:hAnsi="Times New Roman" w:cs="Times New Roman"/>
          <w:sz w:val="28"/>
          <w:szCs w:val="28"/>
        </w:rPr>
        <w:t>», 1991.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К. Как научить детей сотрудничать? [Текст]. Психологические игры и упражнения: Практическое пособие/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К.Фопель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Пер. с нем.; В 4-х томах. – М.: Генезис,1999.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К. Технология ведения тренинга [Текст]: Теория и практика.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/  К.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Фопель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Пер. с нем.  3-е изд. – М.: Генезис, 2007.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 для учащихся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Calibri" w:hAnsi="Calibri" w:cs="Calibri"/>
        </w:rPr>
      </w:pPr>
    </w:p>
    <w:p w:rsidR="00CA5DB2" w:rsidRPr="005D4124" w:rsidRDefault="00CA5DB2" w:rsidP="00CA5DB2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 Язык телодвижений. [Текст]: Как читать мысли других людей по жестам. /А.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 перевод с английского Н.Е. Котляр – Нижний Новгород: Издание МГП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Мера</w:t>
      </w:r>
      <w:r w:rsidRPr="005D4124">
        <w:rPr>
          <w:rFonts w:ascii="Times New Roman" w:hAnsi="Times New Roman" w:cs="Times New Roman"/>
          <w:sz w:val="28"/>
          <w:szCs w:val="28"/>
        </w:rPr>
        <w:t>»,1992.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Вачков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И.В. Королевство Разорванных Связей, или Психология общения для девчонок и мальчишек [Текст]/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И.В.Вачков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Ось-89, 2001.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Возрастная и педагогическая психология [Текст]: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учебное  пособие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студентов; под ред. А.В. Петровского. М.: Просвещение, 1973.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Карнеги, Д.  Как завоевать друзей или оказать влияние на людей [Текст] / Д.Карнеги; перевод с английского. – Кемеровское  книжное  издательство, 2008.</w:t>
      </w:r>
    </w:p>
    <w:p w:rsidR="00CA5DB2" w:rsidRPr="00076FCD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Дубровина, И.В. Психология [Текст]: Учебник для студентов ср.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учебных заведений; Под ред. И.В. Дубровиной. 2-ое изд. – М.: Изд. Центр </w:t>
      </w:r>
      <w:r w:rsidRPr="0007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 w:rsidRPr="00076FCD">
        <w:rPr>
          <w:rFonts w:ascii="Times New Roman" w:hAnsi="Times New Roman" w:cs="Times New Roman"/>
          <w:sz w:val="28"/>
          <w:szCs w:val="28"/>
        </w:rPr>
        <w:t>», 2001.</w:t>
      </w:r>
    </w:p>
    <w:p w:rsidR="00CA5DB2" w:rsidRPr="005D4124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Ефременко, Н.И.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Предпрофильная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подготовка школьников [Текст]/ Н.И. Ефременко. 5-11 класс. – Волгоград: издательство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Панорама</w:t>
      </w:r>
      <w:r w:rsidRPr="005D4124">
        <w:rPr>
          <w:rFonts w:ascii="Times New Roman" w:hAnsi="Times New Roman" w:cs="Times New Roman"/>
          <w:sz w:val="28"/>
          <w:szCs w:val="28"/>
        </w:rPr>
        <w:t>», 2006.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Классные часы. [Текст]/авт.-сост. А.М. Байбаков  – Волгоград: Учитель, 2006.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Маленкова, Л.И. Классный руководитель (воспитатель) [Текст]: Учебно-методическое пособие / Л.И. Маленкова. – М.: Педагогическое общество России, 2005.</w:t>
      </w:r>
    </w:p>
    <w:p w:rsidR="00CA5DB2" w:rsidRPr="005D4124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Микляева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 В. Я – подросток. Я среди людей. [Текст]: Программа уроков психологии (9 класс) /В.Я.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Микляева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СПб.: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Издательство </w:t>
      </w:r>
      <w:r w:rsidRPr="005D4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речь</w:t>
      </w:r>
      <w:r w:rsidRPr="005D4124">
        <w:rPr>
          <w:rFonts w:ascii="Times New Roman" w:hAnsi="Times New Roman" w:cs="Times New Roman"/>
          <w:sz w:val="28"/>
          <w:szCs w:val="28"/>
        </w:rPr>
        <w:t>», 2003.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Фадеева, З.Г.Как научиться сдавать выпускные и вступительные экзамены. [Текст]/З.Г. Фадеева//Завуч.-№4.-1998.-С.138-142.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Молчанова, З.М., Тимченко, А.А., Черникова, Т.В.; Под ред.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Т.В.Личностное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портфолио старшеклассника [Текст]: учебно-методическое пособие.- М.: Глобус.-2006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Фишбейн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 Откровенность на откровенность./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Д.Фишбейн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//Директор школы.-№6.-2004.-С.79-82.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Флоренская, Д. Мир дому твоему. Подготовка к семейной жизни [Текст]/Д. Флоренская //Воспитание школьников. -33. – 1997.-С.51-55.</w:t>
      </w:r>
    </w:p>
    <w:p w:rsidR="00CA5DB2" w:rsidRDefault="00CA5DB2" w:rsidP="00CA5DB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Шемшурина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А.И Основы эстетической культуры [Текст]/А.И.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Шемшурина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Книга для учителя.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Гуманит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изд. Центр ВЛАДОС, 1999.-112 с. – (Воспитание и доп. образование детей).</w:t>
      </w:r>
    </w:p>
    <w:p w:rsidR="00CA5DB2" w:rsidRDefault="00CA5DB2" w:rsidP="00CA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Шмаков, С.А. Ее величество -  игра. [Текст]: Забавы, потехи, розыгрыши для детей и родителей, воспитателей. / С.А. Шмаков.- М.: NВ Магистр, 1992. – 160 с.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FD0D88" w:rsidRDefault="00FD0D88"/>
    <w:sectPr w:rsidR="00FD0D88" w:rsidSect="00917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0A2B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DB2"/>
    <w:rsid w:val="00076FCD"/>
    <w:rsid w:val="000F1553"/>
    <w:rsid w:val="001B200D"/>
    <w:rsid w:val="00357E41"/>
    <w:rsid w:val="005D4124"/>
    <w:rsid w:val="005F0927"/>
    <w:rsid w:val="00782B2D"/>
    <w:rsid w:val="008B67F4"/>
    <w:rsid w:val="00917823"/>
    <w:rsid w:val="00A2027C"/>
    <w:rsid w:val="00A27467"/>
    <w:rsid w:val="00BB7165"/>
    <w:rsid w:val="00C87F72"/>
    <w:rsid w:val="00CA5DB2"/>
    <w:rsid w:val="00D56CD8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FB0E-7FD4-4ADC-A9BC-9C30A13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2014-11-05T03:07:00Z</dcterms:created>
  <dcterms:modified xsi:type="dcterms:W3CDTF">2015-10-01T03:27:00Z</dcterms:modified>
</cp:coreProperties>
</file>