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60" w:rsidRDefault="002019AD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 Художественные послания предков.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P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9A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9AD">
        <w:rPr>
          <w:rFonts w:ascii="Times New Roman" w:hAnsi="Times New Roman" w:cs="Times New Roman"/>
          <w:b/>
          <w:sz w:val="24"/>
          <w:szCs w:val="24"/>
        </w:rPr>
        <w:t>Проведи соответствие: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Миф – это…                      действие жреца, 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служителя церкви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Обряд – это…                   символическое 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действие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Ритуал – это…                  устные предания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9A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Сколько источников имеет искусство?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1         Б)  2         В)  3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веке произошло ли сближение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духовного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церковного, профессионального и народного?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да               Б) нет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Как называется эта картина и кто её автор?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AD" w:rsidRDefault="002019AD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 Художественные послания предков.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P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9A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9AD">
        <w:rPr>
          <w:rFonts w:ascii="Times New Roman" w:hAnsi="Times New Roman" w:cs="Times New Roman"/>
          <w:b/>
          <w:sz w:val="24"/>
          <w:szCs w:val="24"/>
        </w:rPr>
        <w:t>Проведи соответствие: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Миф – это…                      действие жреца, 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служителя церкви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Обряд – это…                   символическое 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действие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Ритуал – это…                  устные предания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9A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Сколько источников имеет искусство?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1         Б)  2         В)  3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веке произошло ли сближение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духовного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церковного, профессионального и народного?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да               Б) нет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Как называется эта картина и кто её автор?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7CA" w:rsidRDefault="007507CA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CA" w:rsidRDefault="007507CA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CA" w:rsidRDefault="007507CA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CA" w:rsidRDefault="007507CA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CA" w:rsidRDefault="007507CA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CA" w:rsidRDefault="007507CA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CA" w:rsidRDefault="007507CA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CA" w:rsidRDefault="007507CA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19AD" w:rsidRDefault="002019AD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21. Художественные послания предков.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P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9A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9AD">
        <w:rPr>
          <w:rFonts w:ascii="Times New Roman" w:hAnsi="Times New Roman" w:cs="Times New Roman"/>
          <w:b/>
          <w:sz w:val="24"/>
          <w:szCs w:val="24"/>
        </w:rPr>
        <w:t>Проведи соответствие: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Миф – это…                      действие жреца, 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служителя церкви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Обряд – это…                   символическое 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действие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Ритуал – это…                  устные предания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9A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Сколько источников имеет искусство?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1         Б)  2         В)  3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веке произошло ли сближение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духовного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церковного, профессионального и народного?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да               Б) нет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Как называется эта картина и кто её автор?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7CA" w:rsidRDefault="007507CA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19AD" w:rsidRDefault="002019AD" w:rsidP="00201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21. Художественные послания предков.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P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9A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9AD">
        <w:rPr>
          <w:rFonts w:ascii="Times New Roman" w:hAnsi="Times New Roman" w:cs="Times New Roman"/>
          <w:b/>
          <w:sz w:val="24"/>
          <w:szCs w:val="24"/>
        </w:rPr>
        <w:t>Проведи соответствие: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Миф – это…                      действие жреца, 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служителя церкви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Обряд – это…                   символическое 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действие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Ритуал – это…                  устные предания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9A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Сколько источников имеет искусство?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1         Б)  2         В)  3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веке произошло ли сближение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духовного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церковного, профессионального и народного?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да               Б) нет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Как называется эта картина и кто её автор?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019AD" w:rsidRDefault="002019AD" w:rsidP="00201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BE9" w:rsidRDefault="004D0BE9" w:rsidP="004D0BE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  <w:sectPr w:rsidR="004D0BE9" w:rsidSect="002019AD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D0BE9" w:rsidRPr="004D0BE9" w:rsidRDefault="004D0BE9" w:rsidP="004D0BE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D0BE9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21. Художественные послания предков.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D0BE9">
        <w:rPr>
          <w:rFonts w:ascii="Times New Roman" w:hAnsi="Times New Roman" w:cs="Times New Roman"/>
          <w:b/>
          <w:color w:val="FF0000"/>
          <w:sz w:val="56"/>
          <w:szCs w:val="56"/>
        </w:rPr>
        <w:t>1. Проведи соответствие: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0BE9">
        <w:rPr>
          <w:rFonts w:ascii="Times New Roman" w:hAnsi="Times New Roman" w:cs="Times New Roman"/>
          <w:sz w:val="56"/>
          <w:szCs w:val="56"/>
        </w:rPr>
        <w:t xml:space="preserve">1) Миф – это…                      действие жреца, 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0BE9">
        <w:rPr>
          <w:rFonts w:ascii="Times New Roman" w:hAnsi="Times New Roman" w:cs="Times New Roman"/>
          <w:sz w:val="56"/>
          <w:szCs w:val="56"/>
        </w:rPr>
        <w:t xml:space="preserve">                                                служителя церкви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0BE9">
        <w:rPr>
          <w:rFonts w:ascii="Times New Roman" w:hAnsi="Times New Roman" w:cs="Times New Roman"/>
          <w:sz w:val="56"/>
          <w:szCs w:val="56"/>
        </w:rPr>
        <w:t xml:space="preserve">2) Обряд – это…                   символическое 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0BE9">
        <w:rPr>
          <w:rFonts w:ascii="Times New Roman" w:hAnsi="Times New Roman" w:cs="Times New Roman"/>
          <w:sz w:val="56"/>
          <w:szCs w:val="56"/>
        </w:rPr>
        <w:t xml:space="preserve">                                                действие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0BE9">
        <w:rPr>
          <w:rFonts w:ascii="Times New Roman" w:hAnsi="Times New Roman" w:cs="Times New Roman"/>
          <w:sz w:val="56"/>
          <w:szCs w:val="56"/>
        </w:rPr>
        <w:t>3) Ритуал – это…                  устные предания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D0BE9">
        <w:rPr>
          <w:rFonts w:ascii="Times New Roman" w:hAnsi="Times New Roman" w:cs="Times New Roman"/>
          <w:b/>
          <w:color w:val="FF0000"/>
          <w:sz w:val="56"/>
          <w:szCs w:val="56"/>
        </w:rPr>
        <w:t>2. Сколько источников имеет искусство?</w:t>
      </w:r>
    </w:p>
    <w:p w:rsidR="004D0BE9" w:rsidRDefault="004D0BE9" w:rsidP="004D0B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0BE9">
        <w:rPr>
          <w:rFonts w:ascii="Times New Roman" w:hAnsi="Times New Roman" w:cs="Times New Roman"/>
          <w:sz w:val="56"/>
          <w:szCs w:val="56"/>
        </w:rPr>
        <w:t xml:space="preserve">А)  1         </w:t>
      </w:r>
    </w:p>
    <w:p w:rsidR="004D0BE9" w:rsidRDefault="004D0BE9" w:rsidP="004D0B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0BE9">
        <w:rPr>
          <w:rFonts w:ascii="Times New Roman" w:hAnsi="Times New Roman" w:cs="Times New Roman"/>
          <w:sz w:val="56"/>
          <w:szCs w:val="56"/>
        </w:rPr>
        <w:t xml:space="preserve">Б)  2         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0BE9">
        <w:rPr>
          <w:rFonts w:ascii="Times New Roman" w:hAnsi="Times New Roman" w:cs="Times New Roman"/>
          <w:sz w:val="56"/>
          <w:szCs w:val="56"/>
        </w:rPr>
        <w:t>В)  3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D0BE9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 xml:space="preserve">3. В </w:t>
      </w:r>
      <w:r w:rsidRPr="004D0BE9"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  <w:t>XX</w:t>
      </w:r>
      <w:r w:rsidRPr="004D0BE9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веке произошло ли сближение </w:t>
      </w:r>
      <w:proofErr w:type="gramStart"/>
      <w:r w:rsidRPr="004D0BE9">
        <w:rPr>
          <w:rFonts w:ascii="Times New Roman" w:hAnsi="Times New Roman" w:cs="Times New Roman"/>
          <w:b/>
          <w:color w:val="FF0000"/>
          <w:sz w:val="56"/>
          <w:szCs w:val="56"/>
        </w:rPr>
        <w:t>духовного</w:t>
      </w:r>
      <w:proofErr w:type="gramEnd"/>
      <w:r w:rsidRPr="004D0BE9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и церковного, профессионального и народного?</w:t>
      </w:r>
    </w:p>
    <w:p w:rsidR="004D0BE9" w:rsidRDefault="004D0BE9" w:rsidP="004D0B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0BE9">
        <w:rPr>
          <w:rFonts w:ascii="Times New Roman" w:hAnsi="Times New Roman" w:cs="Times New Roman"/>
          <w:sz w:val="56"/>
          <w:szCs w:val="56"/>
        </w:rPr>
        <w:t xml:space="preserve">А)  да               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4D0BE9">
        <w:rPr>
          <w:rFonts w:ascii="Times New Roman" w:hAnsi="Times New Roman" w:cs="Times New Roman"/>
          <w:sz w:val="56"/>
          <w:szCs w:val="56"/>
        </w:rPr>
        <w:t>Б) нет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4D0BE9">
        <w:rPr>
          <w:rFonts w:ascii="Times New Roman" w:hAnsi="Times New Roman" w:cs="Times New Roman"/>
          <w:b/>
          <w:color w:val="FF0000"/>
          <w:sz w:val="56"/>
          <w:szCs w:val="56"/>
        </w:rPr>
        <w:t>4. Как называется эта картина и кто её автор?</w:t>
      </w:r>
      <w:r w:rsidRPr="004D0BE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______________________________________________________</w:t>
      </w:r>
    </w:p>
    <w:p w:rsidR="004D0BE9" w:rsidRPr="004D0BE9" w:rsidRDefault="004D0BE9" w:rsidP="004D0BE9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4D0BE9" w:rsidRPr="002019AD" w:rsidRDefault="004D0BE9" w:rsidP="00201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BE9" w:rsidRPr="002019AD" w:rsidSect="007507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9AD"/>
    <w:rsid w:val="002019AD"/>
    <w:rsid w:val="002A4AFB"/>
    <w:rsid w:val="004D0BE9"/>
    <w:rsid w:val="007507CA"/>
    <w:rsid w:val="00854060"/>
    <w:rsid w:val="00B3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2012-03-04T14:16:00Z</dcterms:created>
  <dcterms:modified xsi:type="dcterms:W3CDTF">2012-12-20T15:35:00Z</dcterms:modified>
</cp:coreProperties>
</file>