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25" w:rsidRDefault="009A6313" w:rsidP="009A6313">
      <w:pPr>
        <w:jc w:val="center"/>
        <w:rPr>
          <w:rFonts w:ascii="Times New Roman" w:hAnsi="Times New Roman" w:cs="Times New Roman"/>
          <w:b/>
          <w:sz w:val="28"/>
          <w:szCs w:val="28"/>
        </w:rPr>
      </w:pPr>
      <w:r>
        <w:rPr>
          <w:rFonts w:ascii="Times New Roman" w:hAnsi="Times New Roman" w:cs="Times New Roman"/>
          <w:b/>
          <w:sz w:val="28"/>
          <w:szCs w:val="28"/>
        </w:rPr>
        <w:t>Тема «</w:t>
      </w:r>
      <w:r w:rsidRPr="009A6313">
        <w:rPr>
          <w:rFonts w:ascii="Times New Roman" w:hAnsi="Times New Roman" w:cs="Times New Roman"/>
          <w:b/>
          <w:sz w:val="28"/>
          <w:szCs w:val="28"/>
        </w:rPr>
        <w:t>Эффективность коньковой подготовки юных хоккеистов через совершенствование техники бега</w:t>
      </w:r>
      <w:r>
        <w:rPr>
          <w:rFonts w:ascii="Times New Roman" w:hAnsi="Times New Roman" w:cs="Times New Roman"/>
          <w:b/>
          <w:sz w:val="28"/>
          <w:szCs w:val="28"/>
        </w:rPr>
        <w:t>»</w:t>
      </w:r>
    </w:p>
    <w:p w:rsidR="009A6313" w:rsidRPr="009A6313" w:rsidRDefault="009A6313" w:rsidP="009A6313">
      <w:pPr>
        <w:jc w:val="both"/>
        <w:rPr>
          <w:b/>
        </w:rPr>
      </w:pPr>
      <w:r>
        <w:rPr>
          <w:rFonts w:ascii="Times New Roman" w:hAnsi="Times New Roman" w:cs="Times New Roman"/>
          <w:b/>
          <w:sz w:val="28"/>
          <w:szCs w:val="28"/>
        </w:rPr>
        <w:t>Автор: Данюк В.М., тренер-преподаватель по хоккею</w:t>
      </w:r>
    </w:p>
    <w:p w:rsidR="004338D5" w:rsidRPr="00124824" w:rsidRDefault="004338D5" w:rsidP="00124824">
      <w:pPr>
        <w:pStyle w:val="a3"/>
        <w:numPr>
          <w:ilvl w:val="0"/>
          <w:numId w:val="2"/>
        </w:numPr>
        <w:spacing w:line="360" w:lineRule="auto"/>
        <w:jc w:val="center"/>
        <w:rPr>
          <w:rFonts w:ascii="Times New Roman" w:hAnsi="Times New Roman" w:cs="Times New Roman"/>
          <w:b/>
          <w:sz w:val="28"/>
          <w:szCs w:val="28"/>
        </w:rPr>
      </w:pPr>
      <w:r w:rsidRPr="004338D5">
        <w:rPr>
          <w:rFonts w:ascii="Times New Roman" w:hAnsi="Times New Roman" w:cs="Times New Roman"/>
          <w:b/>
          <w:sz w:val="28"/>
          <w:szCs w:val="28"/>
        </w:rPr>
        <w:t>Введение</w:t>
      </w:r>
    </w:p>
    <w:p w:rsidR="009A6313" w:rsidRDefault="00C60A25" w:rsidP="009A6313">
      <w:pPr>
        <w:pStyle w:val="ae"/>
        <w:spacing w:line="360" w:lineRule="auto"/>
        <w:ind w:firstLine="708"/>
        <w:jc w:val="both"/>
        <w:rPr>
          <w:rFonts w:ascii="Times New Roman" w:hAnsi="Times New Roman" w:cs="Times New Roman"/>
          <w:sz w:val="28"/>
          <w:szCs w:val="28"/>
          <w:shd w:val="clear" w:color="auto" w:fill="FFFFFF"/>
        </w:rPr>
      </w:pPr>
      <w:r w:rsidRPr="009A6313">
        <w:rPr>
          <w:rFonts w:ascii="Times New Roman" w:hAnsi="Times New Roman" w:cs="Times New Roman"/>
          <w:sz w:val="28"/>
          <w:szCs w:val="28"/>
          <w:shd w:val="clear" w:color="auto" w:fill="FFFFFF"/>
        </w:rPr>
        <w:t xml:space="preserve">Хоккей </w:t>
      </w:r>
      <w:r w:rsidR="00184C39" w:rsidRPr="009A6313">
        <w:rPr>
          <w:rFonts w:ascii="Times New Roman" w:hAnsi="Times New Roman" w:cs="Times New Roman"/>
          <w:sz w:val="28"/>
          <w:szCs w:val="28"/>
          <w:shd w:val="clear" w:color="auto" w:fill="FFFFFF"/>
        </w:rPr>
        <w:t xml:space="preserve">достаточно популярный вид спорта </w:t>
      </w:r>
      <w:r w:rsidRPr="009A6313">
        <w:rPr>
          <w:rFonts w:ascii="Times New Roman" w:hAnsi="Times New Roman" w:cs="Times New Roman"/>
          <w:sz w:val="28"/>
          <w:szCs w:val="28"/>
          <w:shd w:val="clear" w:color="auto" w:fill="FFFFFF"/>
        </w:rPr>
        <w:t xml:space="preserve">среди детей и служит </w:t>
      </w:r>
      <w:r w:rsidR="00184C39" w:rsidRPr="009A6313">
        <w:rPr>
          <w:rFonts w:ascii="Times New Roman" w:hAnsi="Times New Roman" w:cs="Times New Roman"/>
          <w:sz w:val="28"/>
          <w:szCs w:val="28"/>
          <w:shd w:val="clear" w:color="auto" w:fill="FFFFFF"/>
        </w:rPr>
        <w:t xml:space="preserve">отличным </w:t>
      </w:r>
      <w:r w:rsidRPr="009A6313">
        <w:rPr>
          <w:rFonts w:ascii="Times New Roman" w:hAnsi="Times New Roman" w:cs="Times New Roman"/>
          <w:sz w:val="28"/>
          <w:szCs w:val="28"/>
          <w:shd w:val="clear" w:color="auto" w:fill="FFFFFF"/>
        </w:rPr>
        <w:t>средством приобщения их к  здоровому образу жизни</w:t>
      </w:r>
      <w:r w:rsidR="00184C39" w:rsidRPr="009A6313">
        <w:rPr>
          <w:rFonts w:ascii="Times New Roman" w:hAnsi="Times New Roman" w:cs="Times New Roman"/>
          <w:sz w:val="28"/>
          <w:szCs w:val="28"/>
          <w:shd w:val="clear" w:color="auto" w:fill="FFFFFF"/>
        </w:rPr>
        <w:t xml:space="preserve"> и занятиям физкультурой</w:t>
      </w:r>
      <w:r w:rsidRPr="009A6313">
        <w:rPr>
          <w:rFonts w:ascii="Times New Roman" w:hAnsi="Times New Roman" w:cs="Times New Roman"/>
          <w:sz w:val="28"/>
          <w:szCs w:val="28"/>
          <w:shd w:val="clear" w:color="auto" w:fill="FFFFFF"/>
        </w:rPr>
        <w:t xml:space="preserve">. </w:t>
      </w:r>
      <w:r w:rsidR="00184C39" w:rsidRPr="009A6313">
        <w:rPr>
          <w:rFonts w:ascii="Times New Roman" w:hAnsi="Times New Roman" w:cs="Times New Roman"/>
          <w:sz w:val="28"/>
          <w:szCs w:val="28"/>
          <w:shd w:val="clear" w:color="auto" w:fill="FFFFFF"/>
        </w:rPr>
        <w:t>Наивысшее</w:t>
      </w:r>
      <w:r w:rsidRPr="009A6313">
        <w:rPr>
          <w:rFonts w:ascii="Times New Roman" w:hAnsi="Times New Roman" w:cs="Times New Roman"/>
          <w:sz w:val="28"/>
          <w:szCs w:val="28"/>
          <w:shd w:val="clear" w:color="auto" w:fill="FFFFFF"/>
        </w:rPr>
        <w:t xml:space="preserve"> достоинство хоккея с точки зрения педагогики заключается в его командном характ</w:t>
      </w:r>
      <w:r w:rsidRPr="009A6313">
        <w:rPr>
          <w:rFonts w:ascii="Times New Roman" w:hAnsi="Times New Roman" w:cs="Times New Roman"/>
          <w:color w:val="262626" w:themeColor="text1" w:themeTint="D9"/>
          <w:sz w:val="28"/>
          <w:szCs w:val="28"/>
          <w:shd w:val="clear" w:color="auto" w:fill="FFFFFF"/>
        </w:rPr>
        <w:t>ер</w:t>
      </w:r>
      <w:r w:rsidRPr="009A6313">
        <w:rPr>
          <w:rFonts w:ascii="Times New Roman" w:hAnsi="Times New Roman" w:cs="Times New Roman"/>
          <w:sz w:val="28"/>
          <w:szCs w:val="28"/>
          <w:shd w:val="clear" w:color="auto" w:fill="FFFFFF"/>
        </w:rPr>
        <w:t>е, что развивает творческие способности</w:t>
      </w:r>
      <w:r w:rsidR="00BB1C4D" w:rsidRPr="009A6313">
        <w:rPr>
          <w:rFonts w:ascii="Times New Roman" w:hAnsi="Times New Roman" w:cs="Times New Roman"/>
          <w:sz w:val="28"/>
          <w:szCs w:val="28"/>
          <w:shd w:val="clear" w:color="auto" w:fill="FFFFFF"/>
        </w:rPr>
        <w:t xml:space="preserve"> и дух коллективизма </w:t>
      </w:r>
      <w:r w:rsidRPr="009A6313">
        <w:rPr>
          <w:rFonts w:ascii="Times New Roman" w:hAnsi="Times New Roman" w:cs="Times New Roman"/>
          <w:sz w:val="28"/>
          <w:szCs w:val="28"/>
          <w:shd w:val="clear" w:color="auto" w:fill="FFFFFF"/>
        </w:rPr>
        <w:t xml:space="preserve">. </w:t>
      </w:r>
      <w:r w:rsidR="00BB1C4D" w:rsidRPr="009A6313">
        <w:rPr>
          <w:rFonts w:ascii="Times New Roman" w:hAnsi="Times New Roman" w:cs="Times New Roman"/>
          <w:sz w:val="28"/>
          <w:szCs w:val="28"/>
          <w:shd w:val="clear" w:color="auto" w:fill="FFFFFF"/>
        </w:rPr>
        <w:t xml:space="preserve">Исходя из особенностей игры </w:t>
      </w:r>
      <w:r w:rsidRPr="009A6313">
        <w:rPr>
          <w:rFonts w:ascii="Times New Roman" w:hAnsi="Times New Roman" w:cs="Times New Roman"/>
          <w:sz w:val="28"/>
          <w:szCs w:val="28"/>
          <w:shd w:val="clear" w:color="auto" w:fill="FFFFFF"/>
        </w:rPr>
        <w:t>предъявляют</w:t>
      </w:r>
      <w:r w:rsidR="00BB1C4D" w:rsidRPr="009A6313">
        <w:rPr>
          <w:rFonts w:ascii="Times New Roman" w:hAnsi="Times New Roman" w:cs="Times New Roman"/>
          <w:sz w:val="28"/>
          <w:szCs w:val="28"/>
          <w:shd w:val="clear" w:color="auto" w:fill="FFFFFF"/>
        </w:rPr>
        <w:t>ся достаточно</w:t>
      </w:r>
      <w:r w:rsidRPr="009A6313">
        <w:rPr>
          <w:rFonts w:ascii="Times New Roman" w:hAnsi="Times New Roman" w:cs="Times New Roman"/>
          <w:sz w:val="28"/>
          <w:szCs w:val="28"/>
          <w:shd w:val="clear" w:color="auto" w:fill="FFFFFF"/>
        </w:rPr>
        <w:t xml:space="preserve"> высокие требования к физической подготовке </w:t>
      </w:r>
      <w:r w:rsidR="00BB1C4D" w:rsidRPr="009A6313">
        <w:rPr>
          <w:rFonts w:ascii="Times New Roman" w:hAnsi="Times New Roman" w:cs="Times New Roman"/>
          <w:sz w:val="28"/>
          <w:szCs w:val="28"/>
          <w:shd w:val="clear" w:color="auto" w:fill="FFFFFF"/>
        </w:rPr>
        <w:t>детей</w:t>
      </w:r>
      <w:r w:rsidRPr="009A6313">
        <w:rPr>
          <w:rFonts w:ascii="Times New Roman" w:hAnsi="Times New Roman" w:cs="Times New Roman"/>
          <w:sz w:val="28"/>
          <w:szCs w:val="28"/>
          <w:shd w:val="clear" w:color="auto" w:fill="FFFFFF"/>
        </w:rPr>
        <w:t xml:space="preserve">. </w:t>
      </w:r>
      <w:r w:rsidR="00BB1C4D" w:rsidRPr="009A6313">
        <w:rPr>
          <w:rFonts w:ascii="Times New Roman" w:hAnsi="Times New Roman" w:cs="Times New Roman"/>
          <w:sz w:val="28"/>
          <w:szCs w:val="28"/>
          <w:shd w:val="clear" w:color="auto" w:fill="FFFFFF"/>
        </w:rPr>
        <w:t>Ребенок</w:t>
      </w:r>
      <w:r w:rsidRPr="009A6313">
        <w:rPr>
          <w:rFonts w:ascii="Times New Roman" w:hAnsi="Times New Roman" w:cs="Times New Roman"/>
          <w:sz w:val="28"/>
          <w:szCs w:val="28"/>
          <w:shd w:val="clear" w:color="auto" w:fill="FFFFFF"/>
        </w:rPr>
        <w:t xml:space="preserve"> должен уметь преодолевать различные расстояния</w:t>
      </w:r>
      <w:r w:rsidR="00BB1C4D" w:rsidRPr="009A6313">
        <w:rPr>
          <w:rFonts w:ascii="Times New Roman" w:hAnsi="Times New Roman" w:cs="Times New Roman"/>
          <w:sz w:val="28"/>
          <w:szCs w:val="28"/>
          <w:shd w:val="clear" w:color="auto" w:fill="FFFFFF"/>
        </w:rPr>
        <w:t xml:space="preserve"> и быстро стартовать и</w:t>
      </w:r>
      <w:r w:rsidRPr="009A6313">
        <w:rPr>
          <w:rFonts w:ascii="Times New Roman" w:hAnsi="Times New Roman" w:cs="Times New Roman"/>
          <w:sz w:val="28"/>
          <w:szCs w:val="28"/>
          <w:shd w:val="clear" w:color="auto" w:fill="FFFFFF"/>
        </w:rPr>
        <w:t>, изменять  темп движения</w:t>
      </w:r>
      <w:r w:rsidR="00BB1C4D" w:rsidRPr="009A6313">
        <w:rPr>
          <w:rFonts w:ascii="Times New Roman" w:hAnsi="Times New Roman" w:cs="Times New Roman"/>
          <w:sz w:val="28"/>
          <w:szCs w:val="28"/>
          <w:shd w:val="clear" w:color="auto" w:fill="FFFFFF"/>
        </w:rPr>
        <w:t xml:space="preserve"> и</w:t>
      </w:r>
      <w:r w:rsidR="009A6313">
        <w:rPr>
          <w:rFonts w:ascii="Times New Roman" w:hAnsi="Times New Roman" w:cs="Times New Roman"/>
          <w:sz w:val="28"/>
          <w:szCs w:val="28"/>
          <w:shd w:val="clear" w:color="auto" w:fill="FFFFFF"/>
        </w:rPr>
        <w:t xml:space="preserve"> направление, выполнять технико-</w:t>
      </w:r>
      <w:r w:rsidRPr="009A6313">
        <w:rPr>
          <w:rFonts w:ascii="Times New Roman" w:hAnsi="Times New Roman" w:cs="Times New Roman"/>
          <w:sz w:val="28"/>
          <w:szCs w:val="28"/>
          <w:shd w:val="clear" w:color="auto" w:fill="FFFFFF"/>
        </w:rPr>
        <w:t>тактические приемы игры, м</w:t>
      </w:r>
      <w:r w:rsidR="00BB1C4D" w:rsidRPr="009A6313">
        <w:rPr>
          <w:rFonts w:ascii="Times New Roman" w:hAnsi="Times New Roman" w:cs="Times New Roman"/>
          <w:sz w:val="28"/>
          <w:szCs w:val="28"/>
          <w:shd w:val="clear" w:color="auto" w:fill="FFFFFF"/>
        </w:rPr>
        <w:t>оментально</w:t>
      </w:r>
      <w:r w:rsidRPr="009A6313">
        <w:rPr>
          <w:rFonts w:ascii="Times New Roman" w:hAnsi="Times New Roman" w:cs="Times New Roman"/>
          <w:sz w:val="28"/>
          <w:szCs w:val="28"/>
          <w:shd w:val="clear" w:color="auto" w:fill="FFFFFF"/>
        </w:rPr>
        <w:t xml:space="preserve"> реагировать на действия партнеров</w:t>
      </w:r>
      <w:r w:rsidR="00BB1C4D" w:rsidRPr="009A6313">
        <w:rPr>
          <w:rFonts w:ascii="Times New Roman" w:hAnsi="Times New Roman" w:cs="Times New Roman"/>
          <w:sz w:val="28"/>
          <w:szCs w:val="28"/>
          <w:shd w:val="clear" w:color="auto" w:fill="FFFFFF"/>
        </w:rPr>
        <w:t xml:space="preserve"> и противников</w:t>
      </w:r>
      <w:r w:rsidRPr="009A6313">
        <w:rPr>
          <w:rFonts w:ascii="Times New Roman" w:hAnsi="Times New Roman" w:cs="Times New Roman"/>
          <w:sz w:val="28"/>
          <w:szCs w:val="28"/>
          <w:shd w:val="clear" w:color="auto" w:fill="FFFFFF"/>
        </w:rPr>
        <w:t>, оцени</w:t>
      </w:r>
      <w:r w:rsidR="00BB1C4D" w:rsidRPr="009A6313">
        <w:rPr>
          <w:rFonts w:ascii="Times New Roman" w:hAnsi="Times New Roman" w:cs="Times New Roman"/>
          <w:sz w:val="28"/>
          <w:szCs w:val="28"/>
          <w:shd w:val="clear" w:color="auto" w:fill="FFFFFF"/>
        </w:rPr>
        <w:t>вая</w:t>
      </w:r>
      <w:r w:rsidRPr="009A6313">
        <w:rPr>
          <w:rFonts w:ascii="Times New Roman" w:hAnsi="Times New Roman" w:cs="Times New Roman"/>
          <w:sz w:val="28"/>
          <w:szCs w:val="28"/>
          <w:shd w:val="clear" w:color="auto" w:fill="FFFFFF"/>
        </w:rPr>
        <w:t xml:space="preserve"> игровую ситуацию, принять </w:t>
      </w:r>
      <w:r w:rsidR="00BB1C4D" w:rsidRPr="009A6313">
        <w:rPr>
          <w:rFonts w:ascii="Times New Roman" w:hAnsi="Times New Roman" w:cs="Times New Roman"/>
          <w:sz w:val="28"/>
          <w:szCs w:val="28"/>
          <w:shd w:val="clear" w:color="auto" w:fill="FFFFFF"/>
        </w:rPr>
        <w:t xml:space="preserve">правильное </w:t>
      </w:r>
      <w:r w:rsidRPr="009A6313">
        <w:rPr>
          <w:rFonts w:ascii="Times New Roman" w:hAnsi="Times New Roman" w:cs="Times New Roman"/>
          <w:sz w:val="28"/>
          <w:szCs w:val="28"/>
          <w:shd w:val="clear" w:color="auto" w:fill="FFFFFF"/>
        </w:rPr>
        <w:t xml:space="preserve"> решение и выполнить соответствующее действие. </w:t>
      </w:r>
      <w:r w:rsidR="00BB1C4D" w:rsidRPr="009A6313">
        <w:rPr>
          <w:rFonts w:ascii="Times New Roman" w:hAnsi="Times New Roman" w:cs="Times New Roman"/>
          <w:sz w:val="28"/>
          <w:szCs w:val="28"/>
          <w:shd w:val="clear" w:color="auto" w:fill="FFFFFF"/>
        </w:rPr>
        <w:t>З</w:t>
      </w:r>
      <w:r w:rsidRPr="009A6313">
        <w:rPr>
          <w:rFonts w:ascii="Times New Roman" w:hAnsi="Times New Roman" w:cs="Times New Roman"/>
          <w:sz w:val="28"/>
          <w:szCs w:val="28"/>
          <w:shd w:val="clear" w:color="auto" w:fill="FFFFFF"/>
        </w:rPr>
        <w:t>аслуженный мастер спорта</w:t>
      </w:r>
      <w:r w:rsidR="00BB1C4D" w:rsidRPr="009A6313">
        <w:rPr>
          <w:rFonts w:ascii="Times New Roman" w:hAnsi="Times New Roman" w:cs="Times New Roman"/>
          <w:sz w:val="28"/>
          <w:szCs w:val="28"/>
          <w:shd w:val="clear" w:color="auto" w:fill="FFFFFF"/>
        </w:rPr>
        <w:t xml:space="preserve"> - </w:t>
      </w:r>
      <w:r w:rsidR="009A6313">
        <w:rPr>
          <w:rFonts w:ascii="Times New Roman" w:hAnsi="Times New Roman" w:cs="Times New Roman"/>
          <w:sz w:val="28"/>
          <w:szCs w:val="28"/>
          <w:shd w:val="clear" w:color="auto" w:fill="FFFFFF"/>
        </w:rPr>
        <w:t>Сергей Макаров</w:t>
      </w:r>
      <w:r w:rsidRPr="009A6313">
        <w:rPr>
          <w:rFonts w:ascii="Times New Roman" w:hAnsi="Times New Roman" w:cs="Times New Roman"/>
          <w:sz w:val="28"/>
          <w:szCs w:val="28"/>
          <w:shd w:val="clear" w:color="auto" w:fill="FFFFFF"/>
        </w:rPr>
        <w:t xml:space="preserve">, </w:t>
      </w:r>
      <w:r w:rsidR="00BB1C4D" w:rsidRPr="009A6313">
        <w:rPr>
          <w:rFonts w:ascii="Times New Roman" w:hAnsi="Times New Roman" w:cs="Times New Roman"/>
          <w:sz w:val="28"/>
          <w:szCs w:val="28"/>
          <w:shd w:val="clear" w:color="auto" w:fill="FFFFFF"/>
        </w:rPr>
        <w:t xml:space="preserve">многократный </w:t>
      </w:r>
      <w:r w:rsidRPr="009A6313">
        <w:rPr>
          <w:rFonts w:ascii="Times New Roman" w:hAnsi="Times New Roman" w:cs="Times New Roman"/>
          <w:sz w:val="28"/>
          <w:szCs w:val="28"/>
          <w:shd w:val="clear" w:color="auto" w:fill="FFFFFF"/>
        </w:rPr>
        <w:t xml:space="preserve">чемпион мира, перечислив все те качества, которыми должен обладать хоккеист, </w:t>
      </w:r>
      <w:r w:rsidR="00BB1C4D" w:rsidRPr="009A6313">
        <w:rPr>
          <w:rFonts w:ascii="Times New Roman" w:hAnsi="Times New Roman" w:cs="Times New Roman"/>
          <w:sz w:val="28"/>
          <w:szCs w:val="28"/>
          <w:shd w:val="clear" w:color="auto" w:fill="FFFFFF"/>
        </w:rPr>
        <w:t>выделил</w:t>
      </w:r>
      <w:r w:rsidRPr="009A6313">
        <w:rPr>
          <w:rFonts w:ascii="Times New Roman" w:hAnsi="Times New Roman" w:cs="Times New Roman"/>
          <w:sz w:val="28"/>
          <w:szCs w:val="28"/>
          <w:shd w:val="clear" w:color="auto" w:fill="FFFFFF"/>
        </w:rPr>
        <w:t xml:space="preserve"> скорость. Анализ</w:t>
      </w:r>
      <w:r w:rsidR="00BB1C4D" w:rsidRPr="009A6313">
        <w:rPr>
          <w:rFonts w:ascii="Times New Roman" w:hAnsi="Times New Roman" w:cs="Times New Roman"/>
          <w:sz w:val="28"/>
          <w:szCs w:val="28"/>
          <w:shd w:val="clear" w:color="auto" w:fill="FFFFFF"/>
        </w:rPr>
        <w:t xml:space="preserve"> научно-методической литературы </w:t>
      </w:r>
      <w:r w:rsidRPr="009A6313">
        <w:rPr>
          <w:rFonts w:ascii="Times New Roman" w:hAnsi="Times New Roman" w:cs="Times New Roman"/>
          <w:sz w:val="28"/>
          <w:szCs w:val="28"/>
          <w:shd w:val="clear" w:color="auto" w:fill="FFFFFF"/>
        </w:rPr>
        <w:t>показывает, что наиболее благоприятные сроки для развития всех форм приходятся на возраст от 7 до 14 лет</w:t>
      </w:r>
      <w:r w:rsidR="009A6313">
        <w:rPr>
          <w:rFonts w:ascii="Times New Roman" w:hAnsi="Times New Roman" w:cs="Times New Roman"/>
          <w:sz w:val="28"/>
          <w:szCs w:val="28"/>
          <w:shd w:val="clear" w:color="auto" w:fill="FFFFFF"/>
        </w:rPr>
        <w:t>.</w:t>
      </w:r>
    </w:p>
    <w:p w:rsidR="009A6313" w:rsidRDefault="00C60A25" w:rsidP="009A6313">
      <w:pPr>
        <w:pStyle w:val="ae"/>
        <w:spacing w:line="360" w:lineRule="auto"/>
        <w:ind w:firstLine="708"/>
        <w:jc w:val="both"/>
        <w:rPr>
          <w:rFonts w:ascii="Times New Roman" w:hAnsi="Times New Roman" w:cs="Times New Roman"/>
          <w:sz w:val="28"/>
          <w:szCs w:val="28"/>
          <w:shd w:val="clear" w:color="auto" w:fill="FFFFFF"/>
        </w:rPr>
      </w:pPr>
      <w:r w:rsidRPr="009A6313">
        <w:rPr>
          <w:rFonts w:ascii="Times New Roman" w:hAnsi="Times New Roman" w:cs="Times New Roman"/>
          <w:color w:val="000000"/>
          <w:sz w:val="28"/>
          <w:szCs w:val="28"/>
        </w:rPr>
        <w:t>Русский хоккей привлекает высокими скоростями перемещения на льду. За 90 минут игры хоккеист пробегает расстояние от 20 до 30 км, используя при этом около 30 способов перемещения на коньках. Эффективная техника позволяет делать это с наименьшими э</w:t>
      </w:r>
      <w:r w:rsidR="00BB1C4D" w:rsidRPr="009A6313">
        <w:rPr>
          <w:rFonts w:ascii="Times New Roman" w:hAnsi="Times New Roman" w:cs="Times New Roman"/>
          <w:color w:val="000000"/>
          <w:sz w:val="28"/>
          <w:szCs w:val="28"/>
        </w:rPr>
        <w:t>нергетическими затратами. Запас</w:t>
      </w:r>
      <w:r w:rsidRPr="009A6313">
        <w:rPr>
          <w:rFonts w:ascii="Times New Roman" w:hAnsi="Times New Roman" w:cs="Times New Roman"/>
          <w:color w:val="000000"/>
          <w:sz w:val="28"/>
          <w:szCs w:val="28"/>
        </w:rPr>
        <w:t xml:space="preserve"> </w:t>
      </w:r>
      <w:r w:rsidR="00BB1C4D" w:rsidRPr="009A6313">
        <w:rPr>
          <w:rFonts w:ascii="Times New Roman" w:hAnsi="Times New Roman" w:cs="Times New Roman"/>
          <w:color w:val="000000"/>
          <w:sz w:val="28"/>
          <w:szCs w:val="28"/>
        </w:rPr>
        <w:t xml:space="preserve">скорости </w:t>
      </w:r>
      <w:r w:rsidRPr="009A6313">
        <w:rPr>
          <w:rFonts w:ascii="Times New Roman" w:hAnsi="Times New Roman" w:cs="Times New Roman"/>
          <w:color w:val="000000"/>
          <w:sz w:val="28"/>
          <w:szCs w:val="28"/>
        </w:rPr>
        <w:t>оп</w:t>
      </w:r>
      <w:r w:rsidR="00BB1C4D" w:rsidRPr="009A6313">
        <w:rPr>
          <w:rFonts w:ascii="Times New Roman" w:hAnsi="Times New Roman" w:cs="Times New Roman"/>
          <w:color w:val="000000"/>
          <w:sz w:val="28"/>
          <w:szCs w:val="28"/>
        </w:rPr>
        <w:t xml:space="preserve">ределяет выбор тактики команды и в целом </w:t>
      </w:r>
      <w:r w:rsidRPr="009A6313">
        <w:rPr>
          <w:rFonts w:ascii="Times New Roman" w:hAnsi="Times New Roman" w:cs="Times New Roman"/>
          <w:color w:val="000000"/>
          <w:sz w:val="28"/>
          <w:szCs w:val="28"/>
        </w:rPr>
        <w:t>эффективность соревновательной деятельности.</w:t>
      </w:r>
      <w:r w:rsidR="00E567FA" w:rsidRPr="009A6313">
        <w:rPr>
          <w:rFonts w:ascii="Times New Roman" w:hAnsi="Times New Roman" w:cs="Times New Roman"/>
          <w:color w:val="000000"/>
          <w:sz w:val="28"/>
          <w:szCs w:val="28"/>
        </w:rPr>
        <w:t xml:space="preserve"> </w:t>
      </w:r>
      <w:r w:rsidRPr="009A6313">
        <w:rPr>
          <w:rFonts w:ascii="Times New Roman" w:hAnsi="Times New Roman" w:cs="Times New Roman"/>
          <w:color w:val="000000"/>
          <w:sz w:val="28"/>
          <w:szCs w:val="28"/>
        </w:rPr>
        <w:t xml:space="preserve">Бег на коньках - неестественный, сложный навык, </w:t>
      </w:r>
      <w:r w:rsidR="00BB1C4D" w:rsidRPr="009A6313">
        <w:rPr>
          <w:rFonts w:ascii="Times New Roman" w:hAnsi="Times New Roman" w:cs="Times New Roman"/>
          <w:color w:val="000000"/>
          <w:sz w:val="28"/>
          <w:szCs w:val="28"/>
        </w:rPr>
        <w:t>который имеет</w:t>
      </w:r>
      <w:r w:rsidRPr="009A6313">
        <w:rPr>
          <w:rFonts w:ascii="Times New Roman" w:hAnsi="Times New Roman" w:cs="Times New Roman"/>
          <w:color w:val="000000"/>
          <w:sz w:val="28"/>
          <w:szCs w:val="28"/>
        </w:rPr>
        <w:t xml:space="preserve"> свои особенности формирования и принципиальные отличия от естественных локомоций.</w:t>
      </w:r>
    </w:p>
    <w:p w:rsidR="005B1049" w:rsidRDefault="00EB6478" w:rsidP="009A6313">
      <w:pPr>
        <w:pStyle w:val="ae"/>
        <w:spacing w:line="360" w:lineRule="auto"/>
        <w:ind w:firstLine="708"/>
        <w:jc w:val="both"/>
        <w:rPr>
          <w:rFonts w:ascii="Times New Roman" w:hAnsi="Times New Roman" w:cs="Times New Roman"/>
          <w:color w:val="171717"/>
          <w:sz w:val="28"/>
          <w:szCs w:val="28"/>
          <w:shd w:val="clear" w:color="auto" w:fill="FFFFFF"/>
        </w:rPr>
      </w:pPr>
      <w:r w:rsidRPr="009A6313">
        <w:rPr>
          <w:rFonts w:ascii="Times New Roman" w:hAnsi="Times New Roman" w:cs="Times New Roman"/>
          <w:sz w:val="28"/>
          <w:szCs w:val="28"/>
          <w:shd w:val="clear" w:color="auto" w:fill="FFFFFF"/>
        </w:rPr>
        <w:t xml:space="preserve">Характерной особенностью хоккея является то, что игровая деятельность осуществляется в движении на коньках. Поэтому техника передвижения на коньках - основа, на которой держится мастерство хоккеиста. Ее сущность </w:t>
      </w:r>
      <w:r w:rsidRPr="009A6313">
        <w:rPr>
          <w:rFonts w:ascii="Times New Roman" w:hAnsi="Times New Roman" w:cs="Times New Roman"/>
          <w:sz w:val="28"/>
          <w:szCs w:val="28"/>
          <w:shd w:val="clear" w:color="auto" w:fill="FFFFFF"/>
        </w:rPr>
        <w:lastRenderedPageBreak/>
        <w:t>сводится к выполнению рационально организованных движений, направленных на оптимальное скоростно-маневренное прохождение игрового пространства. Сначала нужно научиться правильно бегать на коньках, а потом уж начинать играть в хоккей. Это не означает, что игроки не имеют возможности исправлять свои недостатки. Означает это другое: наилегчайший путь к хоккейному мастерству лежит через овладение правильной техникой катания на коньках. Поэтому ряд вопросов, связанных повышением эффективности техники бега на коньках, и роль в этом правильно продуманной методики остается важной</w:t>
      </w:r>
      <w:r w:rsidRPr="009A6313">
        <w:rPr>
          <w:rFonts w:ascii="Times New Roman" w:hAnsi="Times New Roman" w:cs="Times New Roman"/>
          <w:color w:val="171717"/>
          <w:sz w:val="28"/>
          <w:szCs w:val="28"/>
          <w:shd w:val="clear" w:color="auto" w:fill="FFFFFF"/>
        </w:rPr>
        <w:t>.</w:t>
      </w:r>
    </w:p>
    <w:p w:rsidR="009A6313" w:rsidRDefault="009A6313" w:rsidP="009A6313">
      <w:pPr>
        <w:pStyle w:val="ae"/>
        <w:spacing w:line="360" w:lineRule="auto"/>
        <w:ind w:firstLine="708"/>
        <w:jc w:val="both"/>
        <w:rPr>
          <w:rFonts w:ascii="Times New Roman" w:hAnsi="Times New Roman" w:cs="Times New Roman"/>
          <w:sz w:val="28"/>
          <w:szCs w:val="28"/>
          <w:shd w:val="clear" w:color="auto" w:fill="FFFFFF"/>
        </w:rPr>
      </w:pPr>
    </w:p>
    <w:p w:rsidR="003B1D63" w:rsidRPr="002F5084" w:rsidRDefault="002F5084" w:rsidP="002F5084">
      <w:pPr>
        <w:pStyle w:val="a3"/>
        <w:numPr>
          <w:ilvl w:val="0"/>
          <w:numId w:val="2"/>
        </w:numPr>
        <w:spacing w:line="360" w:lineRule="auto"/>
        <w:jc w:val="center"/>
        <w:rPr>
          <w:rFonts w:ascii="Times New Roman" w:hAnsi="Times New Roman" w:cs="Times New Roman"/>
          <w:b/>
          <w:sz w:val="28"/>
          <w:szCs w:val="28"/>
        </w:rPr>
      </w:pPr>
      <w:r w:rsidRPr="002F5084">
        <w:rPr>
          <w:rFonts w:ascii="Times New Roman" w:hAnsi="Times New Roman" w:cs="Times New Roman"/>
          <w:b/>
          <w:sz w:val="28"/>
          <w:szCs w:val="28"/>
        </w:rPr>
        <w:t>Эффективность коньковой подготовки юных хоккеистов через совершенствование техники бега.</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Формирование эффективной техники бега на коньках является важным компонентом учебно-тренировочного процесса юных хок</w:t>
      </w:r>
      <w:r w:rsidRPr="009A6313">
        <w:rPr>
          <w:rFonts w:ascii="Times New Roman" w:hAnsi="Times New Roman" w:cs="Times New Roman"/>
          <w:sz w:val="28"/>
          <w:szCs w:val="28"/>
          <w:shd w:val="clear" w:color="auto" w:fill="FFFFFF"/>
        </w:rPr>
        <w:softHyphen/>
        <w:t xml:space="preserve">кеистов. Высокая игровая скорость во многом определяет выбор тактики команды, эффективность игровой деятельности в целом. </w:t>
      </w:r>
      <w:r w:rsidRPr="009A6313">
        <w:rPr>
          <w:rFonts w:ascii="Times New Roman" w:hAnsi="Times New Roman" w:cs="Times New Roman"/>
          <w:sz w:val="28"/>
          <w:szCs w:val="28"/>
        </w:rPr>
        <w:t>Формирование навыков эффективного бега на коньках и свя</w:t>
      </w:r>
      <w:r w:rsidRPr="009A6313">
        <w:rPr>
          <w:rFonts w:ascii="Times New Roman" w:hAnsi="Times New Roman" w:cs="Times New Roman"/>
          <w:sz w:val="28"/>
          <w:szCs w:val="28"/>
        </w:rPr>
        <w:softHyphen/>
        <w:t>занная с этим физическая подготовка требуют разработки целого комплекса средств и методов тренировки, использование кото</w:t>
      </w:r>
      <w:r w:rsidRPr="009A6313">
        <w:rPr>
          <w:rFonts w:ascii="Times New Roman" w:hAnsi="Times New Roman" w:cs="Times New Roman"/>
          <w:sz w:val="28"/>
          <w:szCs w:val="28"/>
        </w:rPr>
        <w:softHyphen/>
        <w:t>рых на различных этапах тренировочного процесса юных хокке</w:t>
      </w:r>
      <w:r w:rsidRPr="009A6313">
        <w:rPr>
          <w:rFonts w:ascii="Times New Roman" w:hAnsi="Times New Roman" w:cs="Times New Roman"/>
          <w:sz w:val="28"/>
          <w:szCs w:val="28"/>
        </w:rPr>
        <w:softHyphen/>
        <w:t>истов может обеспечить оптимальную скорость бега на коньках. Разработанные нами показатели средств подготовки хоккеистов различного возраста и квалификации дают возможность вносить индивидуальные коррективы в обучение, целенаправленно воз</w:t>
      </w:r>
      <w:r w:rsidRPr="009A6313">
        <w:rPr>
          <w:rFonts w:ascii="Times New Roman" w:hAnsi="Times New Roman" w:cs="Times New Roman"/>
          <w:sz w:val="28"/>
          <w:szCs w:val="28"/>
        </w:rPr>
        <w:softHyphen/>
        <w:t>действовать на отстающие стороны подготовленности каждого спортсмена, повышая его личную успешность, связанную с этим мотивацию и сокращая уход подростков из спорта.</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Хоккей с мячом относится к числу сезонных видов спорта. Ле</w:t>
      </w:r>
      <w:r w:rsidRPr="009A6313">
        <w:rPr>
          <w:rFonts w:ascii="Times New Roman" w:hAnsi="Times New Roman" w:cs="Times New Roman"/>
          <w:sz w:val="28"/>
          <w:szCs w:val="28"/>
        </w:rPr>
        <w:softHyphen/>
        <w:t>довая подготовка в ДЮСШ длится с октября по март и совпадает с соревновательным периодом, во время которого идет как фор</w:t>
      </w:r>
      <w:r w:rsidRPr="009A6313">
        <w:rPr>
          <w:rFonts w:ascii="Times New Roman" w:hAnsi="Times New Roman" w:cs="Times New Roman"/>
          <w:sz w:val="28"/>
          <w:szCs w:val="28"/>
        </w:rPr>
        <w:softHyphen/>
        <w:t>мирование навыков катания, отработка технико-тактических ком</w:t>
      </w:r>
      <w:r w:rsidRPr="009A6313">
        <w:rPr>
          <w:rFonts w:ascii="Times New Roman" w:hAnsi="Times New Roman" w:cs="Times New Roman"/>
          <w:sz w:val="28"/>
          <w:szCs w:val="28"/>
        </w:rPr>
        <w:softHyphen/>
        <w:t>бинаций, так и собственно соревновательная деятельность. В ос</w:t>
      </w:r>
      <w:r w:rsidRPr="009A6313">
        <w:rPr>
          <w:rFonts w:ascii="Times New Roman" w:hAnsi="Times New Roman" w:cs="Times New Roman"/>
          <w:sz w:val="28"/>
          <w:szCs w:val="28"/>
        </w:rPr>
        <w:softHyphen/>
        <w:t xml:space="preserve">тальное время подготовки, а это более полугода, у занимающихся нарушается слаженность двигательных функций, их соответствие </w:t>
      </w:r>
      <w:r w:rsidRPr="009A6313">
        <w:rPr>
          <w:rFonts w:ascii="Times New Roman" w:hAnsi="Times New Roman" w:cs="Times New Roman"/>
          <w:sz w:val="28"/>
          <w:szCs w:val="28"/>
        </w:rPr>
        <w:lastRenderedPageBreak/>
        <w:t>характеру и интенсивности мышечных усилий, утрачиваются на</w:t>
      </w:r>
      <w:r w:rsidRPr="009A6313">
        <w:rPr>
          <w:rFonts w:ascii="Times New Roman" w:hAnsi="Times New Roman" w:cs="Times New Roman"/>
          <w:sz w:val="28"/>
          <w:szCs w:val="28"/>
        </w:rPr>
        <w:softHyphen/>
        <w:t>работанные временные связи, снижается функциональная подго</w:t>
      </w:r>
      <w:r w:rsidRPr="009A6313">
        <w:rPr>
          <w:rFonts w:ascii="Times New Roman" w:hAnsi="Times New Roman" w:cs="Times New Roman"/>
          <w:sz w:val="28"/>
          <w:szCs w:val="28"/>
        </w:rPr>
        <w:softHyphen/>
        <w:t>товка характерных для катания мышечных групп и систем орга</w:t>
      </w:r>
      <w:r w:rsidRPr="009A6313">
        <w:rPr>
          <w:rFonts w:ascii="Times New Roman" w:hAnsi="Times New Roman" w:cs="Times New Roman"/>
          <w:sz w:val="28"/>
          <w:szCs w:val="28"/>
        </w:rPr>
        <w:softHyphen/>
        <w:t>низма.</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Плохую коньковую подготовку труднее восполнить, чем любой другой компонент мастерства хоккеиста. Бег на коньках - неестес</w:t>
      </w:r>
      <w:r w:rsidRPr="009A6313">
        <w:rPr>
          <w:rFonts w:ascii="Times New Roman" w:hAnsi="Times New Roman" w:cs="Times New Roman"/>
          <w:sz w:val="28"/>
          <w:szCs w:val="28"/>
        </w:rPr>
        <w:softHyphen/>
        <w:t>твенный, сложный навык, имеющий свои особенности формиро</w:t>
      </w:r>
      <w:r w:rsidRPr="009A6313">
        <w:rPr>
          <w:rFonts w:ascii="Times New Roman" w:hAnsi="Times New Roman" w:cs="Times New Roman"/>
          <w:sz w:val="28"/>
          <w:szCs w:val="28"/>
        </w:rPr>
        <w:softHyphen/>
        <w:t>вания: площадь опоры предельно уменьшена, отталкивание про</w:t>
      </w:r>
      <w:r w:rsidRPr="009A6313">
        <w:rPr>
          <w:rFonts w:ascii="Times New Roman" w:hAnsi="Times New Roman" w:cs="Times New Roman"/>
          <w:sz w:val="28"/>
          <w:szCs w:val="28"/>
        </w:rPr>
        <w:softHyphen/>
        <w:t>исходит во время скольжения, для чего конек ставится под углом к направлению движения. У новичков катание не доведено до авто</w:t>
      </w:r>
      <w:r w:rsidRPr="009A6313">
        <w:rPr>
          <w:rFonts w:ascii="Times New Roman" w:hAnsi="Times New Roman" w:cs="Times New Roman"/>
          <w:sz w:val="28"/>
          <w:szCs w:val="28"/>
        </w:rPr>
        <w:softHyphen/>
        <w:t>матизма и требует постоянного контроля и коррекции, с тем чтобы не сформировался отрицательный навык.</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Традиционная методика не обеспечивает необходимой игро</w:t>
      </w:r>
      <w:r w:rsidRPr="009A6313">
        <w:rPr>
          <w:rFonts w:ascii="Times New Roman" w:hAnsi="Times New Roman" w:cs="Times New Roman"/>
          <w:sz w:val="28"/>
          <w:szCs w:val="28"/>
        </w:rPr>
        <w:softHyphen/>
        <w:t>вой скорости, в литературе место коньковой подготовки не опре</w:t>
      </w:r>
      <w:r w:rsidRPr="009A6313">
        <w:rPr>
          <w:rFonts w:ascii="Times New Roman" w:hAnsi="Times New Roman" w:cs="Times New Roman"/>
          <w:sz w:val="28"/>
          <w:szCs w:val="28"/>
        </w:rPr>
        <w:softHyphen/>
        <w:t>делено, средства и методы круглогодичной тренировки не разра</w:t>
      </w:r>
      <w:r w:rsidRPr="009A6313">
        <w:rPr>
          <w:rFonts w:ascii="Times New Roman" w:hAnsi="Times New Roman" w:cs="Times New Roman"/>
          <w:sz w:val="28"/>
          <w:szCs w:val="28"/>
        </w:rPr>
        <w:softHyphen/>
        <w:t>ботаны, каждый тренер подбирает их для своих воспитанников интуитивно.</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Такой подход существенно ограничивает уровень функцио</w:t>
      </w:r>
      <w:r w:rsidRPr="009A6313">
        <w:rPr>
          <w:rFonts w:ascii="Times New Roman" w:hAnsi="Times New Roman" w:cs="Times New Roman"/>
          <w:sz w:val="28"/>
          <w:szCs w:val="28"/>
        </w:rPr>
        <w:softHyphen/>
        <w:t>нальной подготовки учащихся, не обеспечивает должного уровня катания и затрудняет совершенствование учебно-тренировочного процесса. Между тем требования к подготовке юных хоккеистов растут: первые детские всероссийские соревнования на приз клу</w:t>
      </w:r>
      <w:r w:rsidRPr="009A6313">
        <w:rPr>
          <w:rFonts w:ascii="Times New Roman" w:hAnsi="Times New Roman" w:cs="Times New Roman"/>
          <w:sz w:val="28"/>
          <w:szCs w:val="28"/>
        </w:rPr>
        <w:softHyphen/>
        <w:t>ба “Плетеный мяч” проводят для младших мальчиков 11-12 лет; в 14 лет подростки участвуют в Кубке мира. Естественный отсев неуспешных хоккеистов в отдельных группах за 4 года обучения составляет до 90%. В результате здоровые подростки, имеющие предварительную подготовку и, самое главное, желающие тре</w:t>
      </w:r>
      <w:r w:rsidRPr="009A6313">
        <w:rPr>
          <w:rFonts w:ascii="Times New Roman" w:hAnsi="Times New Roman" w:cs="Times New Roman"/>
          <w:sz w:val="28"/>
          <w:szCs w:val="28"/>
        </w:rPr>
        <w:softHyphen/>
        <w:t>нироваться, оказываются вне спорта. В переходном возрасте они оказываются за порогом спортивных школ, лишаются воспитания в мужском коллективе.</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В государственной программе по хоккею с мячом (Ю.П.Мельников, 1973) при приеме в ДЮСШ необходимо уметь «уверенно кататься на коньках и играть в хоккей с мячом», то есть предлагается набирать уже подготовленных детей. В разделе «Кон</w:t>
      </w:r>
      <w:r w:rsidRPr="009A6313">
        <w:rPr>
          <w:rFonts w:ascii="Times New Roman" w:hAnsi="Times New Roman" w:cs="Times New Roman"/>
          <w:sz w:val="28"/>
          <w:szCs w:val="28"/>
        </w:rPr>
        <w:softHyphen/>
        <w:t xml:space="preserve">трольные нормативы по общей и специальной физической подготовке хоккеистов» из 10 нормативов только один по коньковой подготовке </w:t>
      </w:r>
      <w:r w:rsidRPr="009A6313">
        <w:rPr>
          <w:rFonts w:ascii="Times New Roman" w:hAnsi="Times New Roman" w:cs="Times New Roman"/>
          <w:sz w:val="28"/>
          <w:szCs w:val="28"/>
        </w:rPr>
        <w:lastRenderedPageBreak/>
        <w:t>- бег на коньках по прямой 20 метров. Следовательно, действующая программа по хоккею с мячом в современных усло</w:t>
      </w:r>
      <w:r w:rsidRPr="009A6313">
        <w:rPr>
          <w:rFonts w:ascii="Times New Roman" w:hAnsi="Times New Roman" w:cs="Times New Roman"/>
          <w:sz w:val="28"/>
          <w:szCs w:val="28"/>
        </w:rPr>
        <w:softHyphen/>
        <w:t>виях требует существенных дополнений в разделе коньковой под</w:t>
      </w:r>
      <w:r w:rsidRPr="009A6313">
        <w:rPr>
          <w:rFonts w:ascii="Times New Roman" w:hAnsi="Times New Roman" w:cs="Times New Roman"/>
          <w:sz w:val="28"/>
          <w:szCs w:val="28"/>
        </w:rPr>
        <w:softHyphen/>
        <w:t>готовки. Авторская программа В.Ф.Павленко (1992) раскрывает параметры подготовки учащихся на период обучения и трениров</w:t>
      </w:r>
      <w:r w:rsidRPr="009A6313">
        <w:rPr>
          <w:rFonts w:ascii="Times New Roman" w:hAnsi="Times New Roman" w:cs="Times New Roman"/>
          <w:sz w:val="28"/>
          <w:szCs w:val="28"/>
        </w:rPr>
        <w:softHyphen/>
        <w:t>ки в учебно-тренировочных группах: задачи, содержание учебного материала по всем разделам подготовки; распределение компо</w:t>
      </w:r>
      <w:r w:rsidRPr="009A6313">
        <w:rPr>
          <w:rFonts w:ascii="Times New Roman" w:hAnsi="Times New Roman" w:cs="Times New Roman"/>
          <w:sz w:val="28"/>
          <w:szCs w:val="28"/>
        </w:rPr>
        <w:softHyphen/>
        <w:t>нентов нагрузки по периодам в годичном цикле на каждый год обу</w:t>
      </w:r>
      <w:r w:rsidRPr="009A6313">
        <w:rPr>
          <w:rFonts w:ascii="Times New Roman" w:hAnsi="Times New Roman" w:cs="Times New Roman"/>
          <w:sz w:val="28"/>
          <w:szCs w:val="28"/>
        </w:rPr>
        <w:softHyphen/>
        <w:t>чения, модельные занятия с учащимися различного возраста для отдельных этапов тренировки. В программе детализировано со</w:t>
      </w:r>
      <w:r w:rsidRPr="009A6313">
        <w:rPr>
          <w:rFonts w:ascii="Times New Roman" w:hAnsi="Times New Roman" w:cs="Times New Roman"/>
          <w:sz w:val="28"/>
          <w:szCs w:val="28"/>
        </w:rPr>
        <w:softHyphen/>
        <w:t>держание учебно-тренировочной работы последовательно, вплоть до отдельных занятий.</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Однако, на наш взгляд, даже такая подробная и объемная программа не раскрывает методических основ приобретения не</w:t>
      </w:r>
      <w:r w:rsidRPr="009A6313">
        <w:rPr>
          <w:rFonts w:ascii="Times New Roman" w:hAnsi="Times New Roman" w:cs="Times New Roman"/>
          <w:sz w:val="28"/>
          <w:szCs w:val="28"/>
        </w:rPr>
        <w:softHyphen/>
        <w:t>обходимых навыков бега на коньках. Она может быть дополнена методикой круглогодичной коньковой подготовки хоккеистов соот</w:t>
      </w:r>
      <w:r w:rsidRPr="009A6313">
        <w:rPr>
          <w:rFonts w:ascii="Times New Roman" w:hAnsi="Times New Roman" w:cs="Times New Roman"/>
          <w:sz w:val="28"/>
          <w:szCs w:val="28"/>
        </w:rPr>
        <w:softHyphen/>
        <w:t>ветствующего возраста, так же, как и новые авторские программы по хоккею с мячом для групп начальной подготовки (Ю.И.Сиренко, Омск, 2006; О.З.Зиганшин, П.Б.Кононенко, Хабаровск, 2006).</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Таким образом, на наш взгляд, назрела необходимость разра</w:t>
      </w:r>
      <w:r w:rsidRPr="009A6313">
        <w:rPr>
          <w:rFonts w:ascii="Times New Roman" w:hAnsi="Times New Roman" w:cs="Times New Roman"/>
          <w:sz w:val="28"/>
          <w:szCs w:val="28"/>
        </w:rPr>
        <w:softHyphen/>
        <w:t>ботки методики коньковой подготовки в хоккее с мячом. Целью ее создания стало повышение физической подготовки хоккеистов и уровня техники бега на коньках.</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Практика показывает, что отсутствие основ рационального ка</w:t>
      </w:r>
      <w:r w:rsidRPr="009A6313">
        <w:rPr>
          <w:rFonts w:ascii="Times New Roman" w:hAnsi="Times New Roman" w:cs="Times New Roman"/>
          <w:sz w:val="28"/>
          <w:szCs w:val="28"/>
        </w:rPr>
        <w:softHyphen/>
        <w:t>тания к 14-15 годам невосполнимо и не позволяет подросткам в дальнейшем прогрессировать в избранном виде спорта. В то же время анализ лучшей техники катания 13-14-летних хоккеистов обнаруживает, что уже к этому возрасту при должном отношении можно сформировать основы рациональной техники бега на конь</w:t>
      </w:r>
      <w:r w:rsidRPr="009A6313">
        <w:rPr>
          <w:rFonts w:ascii="Times New Roman" w:hAnsi="Times New Roman" w:cs="Times New Roman"/>
          <w:sz w:val="28"/>
          <w:szCs w:val="28"/>
        </w:rPr>
        <w:softHyphen/>
        <w:t>ках, что позволяет работать с ними преимущественно на формиро</w:t>
      </w:r>
      <w:r w:rsidRPr="009A6313">
        <w:rPr>
          <w:rFonts w:ascii="Times New Roman" w:hAnsi="Times New Roman" w:cs="Times New Roman"/>
          <w:sz w:val="28"/>
          <w:szCs w:val="28"/>
        </w:rPr>
        <w:softHyphen/>
        <w:t>вание собственно хоккейных навыков.</w:t>
      </w:r>
    </w:p>
    <w:p w:rsidR="009A6313" w:rsidRDefault="00EB6478"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Предлагаемое нами перераспределение часов в учебном пла</w:t>
      </w:r>
      <w:r w:rsidRPr="009A6313">
        <w:rPr>
          <w:rFonts w:ascii="Times New Roman" w:hAnsi="Times New Roman" w:cs="Times New Roman"/>
          <w:sz w:val="28"/>
          <w:szCs w:val="28"/>
        </w:rPr>
        <w:softHyphen/>
        <w:t>не ДЮСШ позволяет включить методику коньковой подготовки, сохраняя неизменным общее число часов и тренировочных заня</w:t>
      </w:r>
      <w:r w:rsidRPr="009A6313">
        <w:rPr>
          <w:rFonts w:ascii="Times New Roman" w:hAnsi="Times New Roman" w:cs="Times New Roman"/>
          <w:sz w:val="28"/>
          <w:szCs w:val="28"/>
        </w:rPr>
        <w:softHyphen/>
        <w:t xml:space="preserve">тий. Сформированный к 13-14 годам </w:t>
      </w:r>
      <w:r w:rsidRPr="009A6313">
        <w:rPr>
          <w:rFonts w:ascii="Times New Roman" w:hAnsi="Times New Roman" w:cs="Times New Roman"/>
          <w:sz w:val="28"/>
          <w:szCs w:val="28"/>
        </w:rPr>
        <w:lastRenderedPageBreak/>
        <w:t>рациональный навык бега на коньках за счет своевременно освоенного объема коньковой под</w:t>
      </w:r>
      <w:r w:rsidRPr="009A6313">
        <w:rPr>
          <w:rFonts w:ascii="Times New Roman" w:hAnsi="Times New Roman" w:cs="Times New Roman"/>
          <w:sz w:val="28"/>
          <w:szCs w:val="28"/>
        </w:rPr>
        <w:softHyphen/>
        <w:t>готовки не только не сократит часы на технико-тактическую подго</w:t>
      </w:r>
      <w:r w:rsidRPr="009A6313">
        <w:rPr>
          <w:rFonts w:ascii="Times New Roman" w:hAnsi="Times New Roman" w:cs="Times New Roman"/>
          <w:sz w:val="28"/>
          <w:szCs w:val="28"/>
        </w:rPr>
        <w:softHyphen/>
        <w:t>товку, но и позволит в дальнейшем высвободить ледовое время на ее эффективное совершенствование.</w:t>
      </w:r>
      <w:bookmarkStart w:id="0" w:name="bookmark30"/>
      <w:r w:rsidR="00EB693A" w:rsidRPr="009A6313">
        <w:rPr>
          <w:rFonts w:ascii="Times New Roman" w:hAnsi="Times New Roman" w:cs="Times New Roman"/>
          <w:sz w:val="28"/>
          <w:szCs w:val="28"/>
          <w:shd w:val="clear" w:color="auto" w:fill="FFFFFF"/>
        </w:rPr>
        <w:t xml:space="preserve"> на успешность игровой деятельности в хоккее с мячом</w:t>
      </w:r>
      <w:bookmarkEnd w:id="0"/>
      <w:r w:rsidR="00EB693A" w:rsidRPr="009A6313">
        <w:rPr>
          <w:rFonts w:ascii="Times New Roman" w:hAnsi="Times New Roman" w:cs="Times New Roman"/>
          <w:sz w:val="28"/>
          <w:szCs w:val="28"/>
          <w:shd w:val="clear" w:color="auto" w:fill="FFFFFF"/>
        </w:rPr>
        <w:t xml:space="preserve">. </w:t>
      </w:r>
      <w:r w:rsidR="00EB693A" w:rsidRPr="009A6313">
        <w:rPr>
          <w:rFonts w:ascii="Times New Roman" w:hAnsi="Times New Roman" w:cs="Times New Roman"/>
          <w:sz w:val="28"/>
          <w:szCs w:val="28"/>
        </w:rPr>
        <w:t>Среди специалистов существует значительный разброс субъ</w:t>
      </w:r>
      <w:r w:rsidR="00EB693A" w:rsidRPr="009A6313">
        <w:rPr>
          <w:rFonts w:ascii="Times New Roman" w:hAnsi="Times New Roman" w:cs="Times New Roman"/>
          <w:sz w:val="28"/>
          <w:szCs w:val="28"/>
        </w:rPr>
        <w:softHyphen/>
        <w:t>ективных мнений о значимости параметров, влияющих на успеш</w:t>
      </w:r>
      <w:r w:rsidR="00EB693A" w:rsidRPr="009A6313">
        <w:rPr>
          <w:rFonts w:ascii="Times New Roman" w:hAnsi="Times New Roman" w:cs="Times New Roman"/>
          <w:sz w:val="28"/>
          <w:szCs w:val="28"/>
        </w:rPr>
        <w:softHyphen/>
        <w:t>ность игровой деятельности в хоккее с мячом, в том числе по роли и месту коньковой подготовки в целостной системе подготовки юных хоккеистов. Для выявления экспертной оценки по данному вопросу нами в 2005 году проведено анкетирование 36 тренеров- преподавателей по хоккею с мячом из 16 городов России. Сре</w:t>
      </w:r>
      <w:r w:rsidR="00EB693A" w:rsidRPr="009A6313">
        <w:rPr>
          <w:rFonts w:ascii="Times New Roman" w:hAnsi="Times New Roman" w:cs="Times New Roman"/>
          <w:sz w:val="28"/>
          <w:szCs w:val="28"/>
        </w:rPr>
        <w:softHyphen/>
        <w:t>ди опрошенных специалистов - 3 заслуженных тренера России, 3 заслуженных мастера спорта, 11 мастеров спорта. Средний воз</w:t>
      </w:r>
      <w:r w:rsidR="00EB693A" w:rsidRPr="009A6313">
        <w:rPr>
          <w:rFonts w:ascii="Times New Roman" w:hAnsi="Times New Roman" w:cs="Times New Roman"/>
          <w:sz w:val="28"/>
          <w:szCs w:val="28"/>
        </w:rPr>
        <w:softHyphen/>
        <w:t>раст участников опроса - 45 лет, 25 имеют высшее физкультурное образование. Каждому была предложена анкета из 8 вопросов. Тренеры выбирали и ранжировали предложенные варианты, про</w:t>
      </w:r>
      <w:r w:rsidR="00EB693A" w:rsidRPr="009A6313">
        <w:rPr>
          <w:rFonts w:ascii="Times New Roman" w:hAnsi="Times New Roman" w:cs="Times New Roman"/>
          <w:sz w:val="28"/>
          <w:szCs w:val="28"/>
        </w:rPr>
        <w:softHyphen/>
        <w:t>ставляли цифровые значения различных параметров и предлага</w:t>
      </w:r>
      <w:r w:rsidR="00EB693A" w:rsidRPr="009A6313">
        <w:rPr>
          <w:rFonts w:ascii="Times New Roman" w:hAnsi="Times New Roman" w:cs="Times New Roman"/>
          <w:sz w:val="28"/>
          <w:szCs w:val="28"/>
        </w:rPr>
        <w:softHyphen/>
        <w:t>ли свои варианты ответов.</w:t>
      </w:r>
    </w:p>
    <w:p w:rsidR="00EB693A" w:rsidRPr="009A6313" w:rsidRDefault="00EB693A"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Большинство опрошенных специалистов (61,1%) ставят ско</w:t>
      </w:r>
      <w:r w:rsidRPr="009A6313">
        <w:rPr>
          <w:rFonts w:ascii="Times New Roman" w:hAnsi="Times New Roman" w:cs="Times New Roman"/>
          <w:sz w:val="28"/>
          <w:szCs w:val="28"/>
        </w:rPr>
        <w:softHyphen/>
        <w:t>рость бега на коньках на первое место, как основу игровой деятель</w:t>
      </w:r>
      <w:r w:rsidRPr="009A6313">
        <w:rPr>
          <w:rFonts w:ascii="Times New Roman" w:hAnsi="Times New Roman" w:cs="Times New Roman"/>
          <w:sz w:val="28"/>
          <w:szCs w:val="28"/>
        </w:rPr>
        <w:softHyphen/>
        <w:t>ности хоккеиста, остальные оценивают этот показатель наравне с техникой владения клюшкой и мячом и тактической подготовлен</w:t>
      </w:r>
      <w:r w:rsidRPr="009A6313">
        <w:rPr>
          <w:rFonts w:ascii="Times New Roman" w:hAnsi="Times New Roman" w:cs="Times New Roman"/>
          <w:sz w:val="28"/>
          <w:szCs w:val="28"/>
        </w:rPr>
        <w:softHyphen/>
        <w:t>ностью хоккеистов. Эти параметры подготовленности являются для тренеров приоритетными даже по отношению к уровню разви</w:t>
      </w:r>
      <w:r w:rsidRPr="009A6313">
        <w:rPr>
          <w:rFonts w:ascii="Times New Roman" w:hAnsi="Times New Roman" w:cs="Times New Roman"/>
          <w:sz w:val="28"/>
          <w:szCs w:val="28"/>
        </w:rPr>
        <w:softHyphen/>
        <w:t>тия специальной выносливости и скоростно-силовой подготовки, значительно опережая значения уровня быстроты, координации и особенно гибкости (рис 2).</w:t>
      </w:r>
    </w:p>
    <w:p w:rsidR="00F42644" w:rsidRDefault="00F42644" w:rsidP="005B1049">
      <w:pPr>
        <w:spacing w:line="360" w:lineRule="auto"/>
        <w:ind w:left="360"/>
        <w:rPr>
          <w:rFonts w:ascii="Times New Roman" w:hAnsi="Times New Roman" w:cs="Times New Roman"/>
          <w:sz w:val="28"/>
          <w:szCs w:val="28"/>
        </w:rPr>
      </w:pPr>
    </w:p>
    <w:p w:rsidR="00F42644" w:rsidRPr="00C87F2F" w:rsidRDefault="00F42644" w:rsidP="00F42644">
      <w:pPr>
        <w:pStyle w:val="a3"/>
        <w:numPr>
          <w:ilvl w:val="0"/>
          <w:numId w:val="2"/>
        </w:numPr>
        <w:spacing w:line="360" w:lineRule="auto"/>
        <w:jc w:val="center"/>
        <w:rPr>
          <w:rFonts w:ascii="Times New Roman" w:hAnsi="Times New Roman" w:cs="Times New Roman"/>
          <w:b/>
          <w:sz w:val="28"/>
          <w:szCs w:val="28"/>
        </w:rPr>
      </w:pPr>
      <w:r w:rsidRPr="00F42644">
        <w:rPr>
          <w:rFonts w:ascii="Times New Roman" w:hAnsi="Times New Roman" w:cs="Times New Roman"/>
          <w:b/>
          <w:color w:val="000000"/>
          <w:sz w:val="28"/>
          <w:szCs w:val="28"/>
          <w:shd w:val="clear" w:color="auto" w:fill="FFFFFF"/>
        </w:rPr>
        <w:t>Методики  эффективности коньковой подготовки</w:t>
      </w:r>
      <w:r>
        <w:rPr>
          <w:rFonts w:ascii="Times New Roman" w:hAnsi="Times New Roman" w:cs="Times New Roman"/>
          <w:b/>
          <w:color w:val="000000"/>
          <w:sz w:val="28"/>
          <w:szCs w:val="28"/>
          <w:shd w:val="clear" w:color="auto" w:fill="FFFFFF"/>
        </w:rPr>
        <w:t>.</w:t>
      </w:r>
    </w:p>
    <w:p w:rsidR="009A6313" w:rsidRDefault="0077734A"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Методика</w:t>
      </w:r>
      <w:r w:rsidR="00C87F2F" w:rsidRPr="009A6313">
        <w:rPr>
          <w:rFonts w:ascii="Times New Roman" w:hAnsi="Times New Roman" w:cs="Times New Roman"/>
          <w:sz w:val="28"/>
          <w:szCs w:val="28"/>
        </w:rPr>
        <w:t xml:space="preserve"> эффективности коньковой п</w:t>
      </w:r>
      <w:r w:rsidR="009A6313">
        <w:rPr>
          <w:rFonts w:ascii="Times New Roman" w:hAnsi="Times New Roman" w:cs="Times New Roman"/>
          <w:sz w:val="28"/>
          <w:szCs w:val="28"/>
        </w:rPr>
        <w:t>одготовки  хоккеистов 12-15 лет</w:t>
      </w:r>
      <w:r w:rsidR="00C87F2F" w:rsidRPr="009A6313">
        <w:rPr>
          <w:rFonts w:ascii="Times New Roman" w:hAnsi="Times New Roman" w:cs="Times New Roman"/>
          <w:sz w:val="28"/>
          <w:szCs w:val="28"/>
        </w:rPr>
        <w:t xml:space="preserve"> в  учебно-тренировочном процессе.</w:t>
      </w:r>
    </w:p>
    <w:p w:rsidR="009A6313" w:rsidRDefault="002E5B25"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 xml:space="preserve">Этап начального обучения </w:t>
      </w:r>
      <w:r w:rsidR="0077734A" w:rsidRPr="009A6313">
        <w:rPr>
          <w:rFonts w:ascii="Times New Roman" w:hAnsi="Times New Roman" w:cs="Times New Roman"/>
          <w:sz w:val="28"/>
          <w:szCs w:val="28"/>
        </w:rPr>
        <w:t xml:space="preserve"> - </w:t>
      </w:r>
      <w:r w:rsidRPr="009A6313">
        <w:rPr>
          <w:rFonts w:ascii="Times New Roman" w:hAnsi="Times New Roman" w:cs="Times New Roman"/>
          <w:sz w:val="28"/>
          <w:szCs w:val="28"/>
        </w:rPr>
        <w:t>уверенное скольжение на коньках в оптимально низкой посадке.</w:t>
      </w:r>
    </w:p>
    <w:p w:rsidR="009A6313" w:rsidRDefault="002E5B25"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Задачи:</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B25" w:rsidRPr="009A6313">
        <w:rPr>
          <w:rFonts w:ascii="Times New Roman" w:hAnsi="Times New Roman" w:cs="Times New Roman"/>
          <w:sz w:val="28"/>
          <w:szCs w:val="28"/>
        </w:rPr>
        <w:t>формирование двигательного умения скользящего шага;</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освоение инвентаря: ко</w:t>
      </w:r>
      <w:r>
        <w:rPr>
          <w:rFonts w:ascii="Times New Roman" w:hAnsi="Times New Roman" w:cs="Times New Roman"/>
          <w:sz w:val="28"/>
          <w:szCs w:val="28"/>
        </w:rPr>
        <w:t>ньков с длинными лезвиями, роли</w:t>
      </w:r>
      <w:r w:rsidR="002E5B25" w:rsidRPr="009A6313">
        <w:rPr>
          <w:rFonts w:ascii="Times New Roman" w:hAnsi="Times New Roman" w:cs="Times New Roman"/>
          <w:sz w:val="28"/>
          <w:szCs w:val="28"/>
        </w:rPr>
        <w:t>ковых коньков, имитационных досок;</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освоение специально-подготовительных упражнений.</w:t>
      </w:r>
    </w:p>
    <w:p w:rsidR="009A6313" w:rsidRDefault="002E5B25"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Средства:</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подводящие, специально-подготовительные упражнения;</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физическая подготовка</w:t>
      </w:r>
      <w:r>
        <w:rPr>
          <w:rFonts w:ascii="Times New Roman" w:hAnsi="Times New Roman" w:cs="Times New Roman"/>
          <w:sz w:val="28"/>
          <w:szCs w:val="28"/>
        </w:rPr>
        <w:t>, определяющая успешность техни</w:t>
      </w:r>
      <w:r w:rsidR="002E5B25" w:rsidRPr="009A6313">
        <w:rPr>
          <w:rFonts w:ascii="Times New Roman" w:hAnsi="Times New Roman" w:cs="Times New Roman"/>
          <w:sz w:val="28"/>
          <w:szCs w:val="28"/>
        </w:rPr>
        <w:t>ки бега на коньках (преимущественно средствами ОФП);</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бег на коньках в посадке по прямой без мяча до 160 км за ледовый период (3–5 км за одно занятие);</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бег на роликовых коньках до 130 км за безледовый период (по 3–5 км за одно занятие);</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имитационные упражнения на скользящих досках;</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исправление типичных ошибок, индивидуальный подбор специально-подготовительных упражнений;</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мониторинг физической</w:t>
      </w:r>
      <w:r w:rsidR="0077734A" w:rsidRPr="009A6313">
        <w:rPr>
          <w:rFonts w:ascii="Times New Roman" w:hAnsi="Times New Roman" w:cs="Times New Roman"/>
          <w:sz w:val="28"/>
          <w:szCs w:val="28"/>
        </w:rPr>
        <w:t xml:space="preserve"> подготовки через систему тесто</w:t>
      </w:r>
      <w:r w:rsidR="002E5B25" w:rsidRPr="009A6313">
        <w:rPr>
          <w:rFonts w:ascii="Times New Roman" w:hAnsi="Times New Roman" w:cs="Times New Roman"/>
          <w:sz w:val="28"/>
          <w:szCs w:val="28"/>
        </w:rPr>
        <w:t>вых заданий;</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комплексы упражнений на специальную гибкость.</w:t>
      </w:r>
    </w:p>
    <w:p w:rsidR="009A6313" w:rsidRDefault="002E5B25"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 xml:space="preserve">Этап совершенствования </w:t>
      </w:r>
      <w:r w:rsidR="0077734A" w:rsidRPr="009A6313">
        <w:rPr>
          <w:rFonts w:ascii="Times New Roman" w:hAnsi="Times New Roman" w:cs="Times New Roman"/>
          <w:sz w:val="28"/>
          <w:szCs w:val="28"/>
        </w:rPr>
        <w:t xml:space="preserve"> </w:t>
      </w:r>
      <w:r w:rsidRPr="009A6313">
        <w:rPr>
          <w:rFonts w:ascii="Times New Roman" w:hAnsi="Times New Roman" w:cs="Times New Roman"/>
          <w:sz w:val="28"/>
          <w:szCs w:val="28"/>
        </w:rPr>
        <w:t>коньковой подготовки</w:t>
      </w:r>
      <w:r w:rsidR="009A6313">
        <w:rPr>
          <w:rFonts w:ascii="Times New Roman" w:hAnsi="Times New Roman" w:cs="Times New Roman"/>
          <w:sz w:val="28"/>
          <w:szCs w:val="28"/>
        </w:rPr>
        <w:t>.  Н</w:t>
      </w:r>
      <w:r w:rsidRPr="009A6313">
        <w:rPr>
          <w:rFonts w:ascii="Times New Roman" w:hAnsi="Times New Roman" w:cs="Times New Roman"/>
          <w:sz w:val="28"/>
          <w:szCs w:val="28"/>
        </w:rPr>
        <w:t xml:space="preserve">а этом этапе – высокая скорость бега на коньках различными </w:t>
      </w:r>
      <w:r w:rsidR="0077734A" w:rsidRPr="009A6313">
        <w:rPr>
          <w:rFonts w:ascii="Times New Roman" w:hAnsi="Times New Roman" w:cs="Times New Roman"/>
          <w:sz w:val="28"/>
          <w:szCs w:val="28"/>
        </w:rPr>
        <w:t>способами в условиях игровой де</w:t>
      </w:r>
      <w:r w:rsidRPr="009A6313">
        <w:rPr>
          <w:rFonts w:ascii="Times New Roman" w:hAnsi="Times New Roman" w:cs="Times New Roman"/>
          <w:sz w:val="28"/>
          <w:szCs w:val="28"/>
        </w:rPr>
        <w:t>ятельности.</w:t>
      </w:r>
    </w:p>
    <w:p w:rsidR="009A6313" w:rsidRDefault="002E5B25" w:rsidP="009A6313">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Задачи:</w:t>
      </w:r>
    </w:p>
    <w:p w:rsidR="009A6313" w:rsidRDefault="009A6313" w:rsidP="009A6313">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формирование эффективного навыка бега на коньках;</w:t>
      </w:r>
    </w:p>
    <w:p w:rsidR="00A67320" w:rsidRDefault="009A6313" w:rsidP="00A67320">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002E5B25" w:rsidRPr="009A6313">
        <w:rPr>
          <w:rFonts w:ascii="Times New Roman" w:hAnsi="Times New Roman" w:cs="Times New Roman"/>
          <w:sz w:val="28"/>
          <w:szCs w:val="28"/>
        </w:rPr>
        <w:t>бор и анализ данных из программ, учебной литературы, мнений и экспертных оценок специалистов</w:t>
      </w:r>
      <w:r w:rsidR="00A67320">
        <w:rPr>
          <w:rFonts w:ascii="Times New Roman" w:hAnsi="Times New Roman" w:cs="Times New Roman"/>
          <w:sz w:val="28"/>
          <w:szCs w:val="28"/>
        </w:rPr>
        <w:t>;</w:t>
      </w:r>
    </w:p>
    <w:p w:rsidR="009A6313" w:rsidRDefault="00A67320" w:rsidP="00A67320">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Обобщение модели</w:t>
      </w:r>
      <w:r w:rsidR="002E5B25" w:rsidRPr="009A6313">
        <w:rPr>
          <w:rFonts w:ascii="Times New Roman" w:hAnsi="Times New Roman" w:cs="Times New Roman"/>
          <w:sz w:val="28"/>
          <w:szCs w:val="28"/>
        </w:rPr>
        <w:t xml:space="preserve"> хоккеиста</w:t>
      </w:r>
      <w:r w:rsidR="0077734A" w:rsidRPr="009A6313">
        <w:rPr>
          <w:rFonts w:ascii="Times New Roman" w:hAnsi="Times New Roman" w:cs="Times New Roman"/>
          <w:sz w:val="28"/>
          <w:szCs w:val="28"/>
        </w:rPr>
        <w:t xml:space="preserve">. </w:t>
      </w:r>
      <w:r w:rsidR="002E5B25" w:rsidRPr="009A6313">
        <w:rPr>
          <w:rFonts w:ascii="Times New Roman" w:hAnsi="Times New Roman" w:cs="Times New Roman"/>
          <w:sz w:val="28"/>
          <w:szCs w:val="28"/>
        </w:rPr>
        <w:t xml:space="preserve"> Экспертиза модели: </w:t>
      </w:r>
    </w:p>
    <w:p w:rsidR="009A6313" w:rsidRDefault="009A6313" w:rsidP="009A6313">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анализ тестирования хок</w:t>
      </w:r>
      <w:r>
        <w:rPr>
          <w:rFonts w:ascii="Times New Roman" w:hAnsi="Times New Roman" w:cs="Times New Roman"/>
          <w:sz w:val="28"/>
          <w:szCs w:val="28"/>
        </w:rPr>
        <w:t>кеистов различной квалификации;</w:t>
      </w:r>
    </w:p>
    <w:p w:rsidR="009A6313" w:rsidRDefault="009A6313" w:rsidP="009A6313">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биомеханический анализ техники бега на коньках</w:t>
      </w:r>
      <w:r>
        <w:rPr>
          <w:rFonts w:ascii="Times New Roman" w:hAnsi="Times New Roman" w:cs="Times New Roman"/>
          <w:sz w:val="28"/>
          <w:szCs w:val="28"/>
        </w:rPr>
        <w:t>;</w:t>
      </w:r>
      <w:r w:rsidR="0077734A" w:rsidRPr="009A6313">
        <w:rPr>
          <w:rFonts w:ascii="Times New Roman" w:hAnsi="Times New Roman" w:cs="Times New Roman"/>
          <w:sz w:val="28"/>
          <w:szCs w:val="28"/>
        </w:rPr>
        <w:t xml:space="preserve"> </w:t>
      </w:r>
      <w:r w:rsidR="002E5B25" w:rsidRPr="009A6313">
        <w:rPr>
          <w:rFonts w:ascii="Times New Roman" w:hAnsi="Times New Roman" w:cs="Times New Roman"/>
          <w:sz w:val="28"/>
          <w:szCs w:val="28"/>
        </w:rPr>
        <w:t xml:space="preserve"> </w:t>
      </w:r>
    </w:p>
    <w:p w:rsidR="00A67320" w:rsidRDefault="009A6313"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2E5B25" w:rsidRPr="009A6313">
        <w:rPr>
          <w:rFonts w:ascii="Times New Roman" w:hAnsi="Times New Roman" w:cs="Times New Roman"/>
          <w:sz w:val="28"/>
          <w:szCs w:val="28"/>
        </w:rPr>
        <w:t>азработка, уточнение, применение коньковой подготовки экспериментальной методики</w:t>
      </w:r>
      <w:r w:rsidR="00A67320">
        <w:rPr>
          <w:rFonts w:ascii="Times New Roman" w:hAnsi="Times New Roman" w:cs="Times New Roman"/>
          <w:sz w:val="28"/>
          <w:szCs w:val="28"/>
        </w:rPr>
        <w:t>;</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б</w:t>
      </w:r>
      <w:r w:rsidR="009A6313">
        <w:rPr>
          <w:rFonts w:ascii="Times New Roman" w:hAnsi="Times New Roman" w:cs="Times New Roman"/>
          <w:sz w:val="28"/>
          <w:szCs w:val="28"/>
        </w:rPr>
        <w:t>ег на</w:t>
      </w:r>
      <w:r w:rsidR="002E5B25" w:rsidRPr="009A6313">
        <w:rPr>
          <w:rFonts w:ascii="Times New Roman" w:hAnsi="Times New Roman" w:cs="Times New Roman"/>
          <w:sz w:val="28"/>
          <w:szCs w:val="28"/>
        </w:rPr>
        <w:t xml:space="preserve"> коньках различными способами</w:t>
      </w:r>
      <w:r>
        <w:rPr>
          <w:rFonts w:ascii="Times New Roman" w:hAnsi="Times New Roman" w:cs="Times New Roman"/>
          <w:sz w:val="28"/>
          <w:szCs w:val="28"/>
        </w:rPr>
        <w:t>;</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хоккей</w:t>
      </w:r>
      <w:r w:rsidR="002E5B25" w:rsidRPr="009A6313">
        <w:rPr>
          <w:rFonts w:ascii="Times New Roman" w:hAnsi="Times New Roman" w:cs="Times New Roman"/>
          <w:sz w:val="28"/>
          <w:szCs w:val="28"/>
        </w:rPr>
        <w:t xml:space="preserve"> с мячом с заданными биомеханическими </w:t>
      </w:r>
      <w:r w:rsidRPr="009A6313">
        <w:rPr>
          <w:rFonts w:ascii="Times New Roman" w:hAnsi="Times New Roman" w:cs="Times New Roman"/>
          <w:sz w:val="28"/>
          <w:szCs w:val="28"/>
        </w:rPr>
        <w:t xml:space="preserve">параметрами </w:t>
      </w:r>
      <w:r>
        <w:rPr>
          <w:rFonts w:ascii="Times New Roman" w:hAnsi="Times New Roman" w:cs="Times New Roman"/>
          <w:sz w:val="28"/>
          <w:szCs w:val="28"/>
        </w:rPr>
        <w:t xml:space="preserve">в </w:t>
      </w:r>
      <w:r w:rsidR="002E5B25" w:rsidRPr="009A6313">
        <w:rPr>
          <w:rFonts w:ascii="Times New Roman" w:hAnsi="Times New Roman" w:cs="Times New Roman"/>
          <w:sz w:val="28"/>
          <w:szCs w:val="28"/>
        </w:rPr>
        <w:t xml:space="preserve"> учебной игре</w:t>
      </w:r>
      <w:r>
        <w:rPr>
          <w:rFonts w:ascii="Times New Roman" w:hAnsi="Times New Roman" w:cs="Times New Roman"/>
          <w:sz w:val="28"/>
          <w:szCs w:val="28"/>
        </w:rPr>
        <w:t>;</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002E5B25" w:rsidRPr="009A6313">
        <w:rPr>
          <w:rFonts w:ascii="Times New Roman" w:hAnsi="Times New Roman" w:cs="Times New Roman"/>
          <w:sz w:val="28"/>
          <w:szCs w:val="28"/>
        </w:rPr>
        <w:t>онтроль эффектив</w:t>
      </w:r>
      <w:r>
        <w:rPr>
          <w:rFonts w:ascii="Times New Roman" w:hAnsi="Times New Roman" w:cs="Times New Roman"/>
          <w:sz w:val="28"/>
          <w:szCs w:val="28"/>
        </w:rPr>
        <w:t>ности техники бега на коньках;</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2E5B25" w:rsidRPr="009A6313">
        <w:rPr>
          <w:rFonts w:ascii="Times New Roman" w:hAnsi="Times New Roman" w:cs="Times New Roman"/>
          <w:sz w:val="28"/>
          <w:szCs w:val="28"/>
        </w:rPr>
        <w:t>ндивидуальная коррекция</w:t>
      </w:r>
      <w:r>
        <w:rPr>
          <w:rFonts w:ascii="Times New Roman" w:hAnsi="Times New Roman" w:cs="Times New Roman"/>
          <w:sz w:val="28"/>
          <w:szCs w:val="28"/>
        </w:rPr>
        <w:t>;</w:t>
      </w:r>
    </w:p>
    <w:p w:rsidR="002E5B25" w:rsidRPr="009A6313"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w:t>
      </w:r>
      <w:r w:rsidR="002E5B25" w:rsidRPr="009A6313">
        <w:rPr>
          <w:rFonts w:ascii="Times New Roman" w:hAnsi="Times New Roman" w:cs="Times New Roman"/>
          <w:sz w:val="28"/>
          <w:szCs w:val="28"/>
        </w:rPr>
        <w:t xml:space="preserve">ормирование отрицательного навыка, закрепление ошибок. </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Средства:</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бег на коньках со строг</w:t>
      </w:r>
      <w:r w:rsidR="003D2EF2" w:rsidRPr="009A6313">
        <w:rPr>
          <w:rFonts w:ascii="Times New Roman" w:hAnsi="Times New Roman" w:cs="Times New Roman"/>
          <w:sz w:val="28"/>
          <w:szCs w:val="28"/>
        </w:rPr>
        <w:t>о заданными биомеханическими па</w:t>
      </w:r>
      <w:r w:rsidR="002E5B25" w:rsidRPr="009A6313">
        <w:rPr>
          <w:rFonts w:ascii="Times New Roman" w:hAnsi="Times New Roman" w:cs="Times New Roman"/>
          <w:sz w:val="28"/>
          <w:szCs w:val="28"/>
        </w:rPr>
        <w:t xml:space="preserve">раметрами, в вариативных условиях, в том числе в игровых </w:t>
      </w:r>
      <w:r w:rsidR="003D2EF2" w:rsidRPr="009A6313">
        <w:rPr>
          <w:rFonts w:ascii="Times New Roman" w:hAnsi="Times New Roman" w:cs="Times New Roman"/>
          <w:sz w:val="28"/>
          <w:szCs w:val="28"/>
        </w:rPr>
        <w:t>ситу</w:t>
      </w:r>
      <w:r w:rsidR="002E5B25" w:rsidRPr="009A6313">
        <w:rPr>
          <w:rFonts w:ascii="Times New Roman" w:hAnsi="Times New Roman" w:cs="Times New Roman"/>
          <w:sz w:val="28"/>
          <w:szCs w:val="28"/>
        </w:rPr>
        <w:t>ациях;</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бег на роликовых коньках с разной интенсивностью, включая бег в подъем 7–10°, по виражу, с ведением мяча в парах, змейкой, до 460 км в подготовительный период (8–12 км за одно занятие);</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имитационные упражнения на скользящих досках;</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коррекция навыка с п</w:t>
      </w:r>
      <w:r w:rsidR="003D2EF2" w:rsidRPr="009A6313">
        <w:rPr>
          <w:rFonts w:ascii="Times New Roman" w:hAnsi="Times New Roman" w:cs="Times New Roman"/>
          <w:sz w:val="28"/>
          <w:szCs w:val="28"/>
        </w:rPr>
        <w:t>рименением замедленного видеопро</w:t>
      </w:r>
      <w:r w:rsidR="002E5B25" w:rsidRPr="009A6313">
        <w:rPr>
          <w:rFonts w:ascii="Times New Roman" w:hAnsi="Times New Roman" w:cs="Times New Roman"/>
          <w:sz w:val="28"/>
          <w:szCs w:val="28"/>
        </w:rPr>
        <w:t>смотра, индивидуальным подбором специально-подготовительных упражнений;</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мониторинг функциональн</w:t>
      </w:r>
      <w:r w:rsidR="003D2EF2" w:rsidRPr="009A6313">
        <w:rPr>
          <w:rFonts w:ascii="Times New Roman" w:hAnsi="Times New Roman" w:cs="Times New Roman"/>
          <w:sz w:val="28"/>
          <w:szCs w:val="28"/>
        </w:rPr>
        <w:t>ой подготовки через систему тес</w:t>
      </w:r>
      <w:r w:rsidR="002E5B25" w:rsidRPr="009A6313">
        <w:rPr>
          <w:rFonts w:ascii="Times New Roman" w:hAnsi="Times New Roman" w:cs="Times New Roman"/>
          <w:sz w:val="28"/>
          <w:szCs w:val="28"/>
        </w:rPr>
        <w:t>товых заданий;</w:t>
      </w:r>
    </w:p>
    <w:p w:rsidR="00A67320" w:rsidRDefault="00A67320" w:rsidP="00A67320">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B25" w:rsidRPr="009A6313">
        <w:rPr>
          <w:rFonts w:ascii="Times New Roman" w:hAnsi="Times New Roman" w:cs="Times New Roman"/>
          <w:sz w:val="28"/>
          <w:szCs w:val="28"/>
        </w:rPr>
        <w:t>комплексы упражнений на специальную гибкость.</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Нами определено оптимал</w:t>
      </w:r>
      <w:r w:rsidR="003D2EF2" w:rsidRPr="009A6313">
        <w:rPr>
          <w:rFonts w:ascii="Times New Roman" w:hAnsi="Times New Roman" w:cs="Times New Roman"/>
          <w:sz w:val="28"/>
          <w:szCs w:val="28"/>
        </w:rPr>
        <w:t>ьное соотношение видов подготов</w:t>
      </w:r>
      <w:r w:rsidRPr="009A6313">
        <w:rPr>
          <w:rFonts w:ascii="Times New Roman" w:hAnsi="Times New Roman" w:cs="Times New Roman"/>
          <w:sz w:val="28"/>
          <w:szCs w:val="28"/>
        </w:rPr>
        <w:t>ки для каждой возрастной группы, с учетом значимости того или иного вида на определенном эт</w:t>
      </w:r>
      <w:r w:rsidR="003D2EF2" w:rsidRPr="009A6313">
        <w:rPr>
          <w:rFonts w:ascii="Times New Roman" w:hAnsi="Times New Roman" w:cs="Times New Roman"/>
          <w:sz w:val="28"/>
          <w:szCs w:val="28"/>
        </w:rPr>
        <w:t>апе обучения без изменения коли</w:t>
      </w:r>
      <w:r w:rsidRPr="009A6313">
        <w:rPr>
          <w:rFonts w:ascii="Times New Roman" w:hAnsi="Times New Roman" w:cs="Times New Roman"/>
          <w:sz w:val="28"/>
          <w:szCs w:val="28"/>
        </w:rPr>
        <w:t>чества часов на учебно-тренировочный процесс.</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По мере роста тренированности и формирования навы</w:t>
      </w:r>
      <w:r w:rsidR="003D2EF2" w:rsidRPr="009A6313">
        <w:rPr>
          <w:rFonts w:ascii="Times New Roman" w:hAnsi="Times New Roman" w:cs="Times New Roman"/>
          <w:sz w:val="28"/>
          <w:szCs w:val="28"/>
        </w:rPr>
        <w:t>ков тех</w:t>
      </w:r>
      <w:r w:rsidRPr="009A6313">
        <w:rPr>
          <w:rFonts w:ascii="Times New Roman" w:hAnsi="Times New Roman" w:cs="Times New Roman"/>
          <w:sz w:val="28"/>
          <w:szCs w:val="28"/>
        </w:rPr>
        <w:t>ники бега на коньках объем времени на эт</w:t>
      </w:r>
      <w:r w:rsidR="003D2EF2" w:rsidRPr="009A6313">
        <w:rPr>
          <w:rFonts w:ascii="Times New Roman" w:hAnsi="Times New Roman" w:cs="Times New Roman"/>
          <w:sz w:val="28"/>
          <w:szCs w:val="28"/>
        </w:rPr>
        <w:t>от раздел подготовки снижается.</w:t>
      </w:r>
    </w:p>
    <w:p w:rsidR="00A67320" w:rsidRDefault="00A67320" w:rsidP="00A67320">
      <w:pPr>
        <w:pStyle w:val="ae"/>
        <w:spacing w:line="360" w:lineRule="auto"/>
        <w:ind w:firstLine="708"/>
        <w:jc w:val="both"/>
        <w:rPr>
          <w:rFonts w:ascii="Times New Roman" w:hAnsi="Times New Roman" w:cs="Times New Roman"/>
          <w:sz w:val="28"/>
          <w:szCs w:val="28"/>
        </w:rPr>
      </w:pPr>
    </w:p>
    <w:p w:rsidR="00A67320" w:rsidRPr="00A67320" w:rsidRDefault="00A67320" w:rsidP="00A67320">
      <w:pPr>
        <w:pStyle w:val="ae"/>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Результативность. </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Итак, были получены следующие результаты:</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 xml:space="preserve">Уровень развития быстроты в этой группе за шесть месяцев эксперимента по результату </w:t>
      </w:r>
      <w:r w:rsidR="003D2EF2" w:rsidRPr="009A6313">
        <w:rPr>
          <w:rFonts w:ascii="Times New Roman" w:hAnsi="Times New Roman" w:cs="Times New Roman"/>
          <w:sz w:val="28"/>
          <w:szCs w:val="28"/>
        </w:rPr>
        <w:t xml:space="preserve">в </w:t>
      </w:r>
      <w:r w:rsidRPr="009A6313">
        <w:rPr>
          <w:rFonts w:ascii="Times New Roman" w:hAnsi="Times New Roman" w:cs="Times New Roman"/>
          <w:sz w:val="28"/>
          <w:szCs w:val="28"/>
        </w:rPr>
        <w:t>беге на коньках лицом вперед дистанция 36 метров (се</w:t>
      </w:r>
      <w:r w:rsidR="003D2EF2" w:rsidRPr="009A6313">
        <w:rPr>
          <w:rFonts w:ascii="Times New Roman" w:hAnsi="Times New Roman" w:cs="Times New Roman"/>
          <w:sz w:val="28"/>
          <w:szCs w:val="28"/>
        </w:rPr>
        <w:t xml:space="preserve">к.) прирост 7.7%; бег на конька </w:t>
      </w:r>
      <w:r w:rsidRPr="009A6313">
        <w:rPr>
          <w:rFonts w:ascii="Times New Roman" w:hAnsi="Times New Roman" w:cs="Times New Roman"/>
          <w:sz w:val="28"/>
          <w:szCs w:val="28"/>
        </w:rPr>
        <w:t>спиной вперед дистанция 36 метров (сек.) прирост 6.2%; челночный бег на коньках 18×12 м</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 xml:space="preserve">прирост 2.5%; бег на коньках 8 минут </w:t>
      </w:r>
      <w:r w:rsidRPr="009A6313">
        <w:rPr>
          <w:rFonts w:ascii="Times New Roman" w:hAnsi="Times New Roman" w:cs="Times New Roman"/>
          <w:sz w:val="28"/>
          <w:szCs w:val="28"/>
        </w:rPr>
        <w:lastRenderedPageBreak/>
        <w:t>(м) прирост 9.5%; слалом без шайбы прирост 4.4 %;</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слалом с шайбой прирост 6.8%.</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Результаты эксперимента подтвердили нашу гипотезу о том, что использование различных</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вариантов тренировки с применением специально подобранных средств (комплексов</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упражнений) обеспечит более высокий результат при воспитании качеств юных</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хоккеистов.</w:t>
      </w:r>
    </w:p>
    <w:p w:rsidR="00A67320" w:rsidRDefault="002E5B25"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rPr>
        <w:t>Тренировочный эффект подготовки юных хоккеистов зависит не только от организации</w:t>
      </w:r>
      <w:r w:rsidR="003D2EF2" w:rsidRPr="009A6313">
        <w:rPr>
          <w:rFonts w:ascii="Times New Roman" w:hAnsi="Times New Roman" w:cs="Times New Roman"/>
          <w:sz w:val="28"/>
          <w:szCs w:val="28"/>
        </w:rPr>
        <w:t xml:space="preserve"> </w:t>
      </w:r>
      <w:r w:rsidRPr="009A6313">
        <w:rPr>
          <w:rFonts w:ascii="Times New Roman" w:hAnsi="Times New Roman" w:cs="Times New Roman"/>
          <w:sz w:val="28"/>
          <w:szCs w:val="28"/>
        </w:rPr>
        <w:t>тренировочной нагрузки, но и их правильного распределения во времени, порядка сочетания</w:t>
      </w:r>
      <w:r w:rsidR="003D2EF2" w:rsidRPr="009A6313">
        <w:rPr>
          <w:rFonts w:ascii="Times New Roman" w:hAnsi="Times New Roman" w:cs="Times New Roman"/>
          <w:sz w:val="28"/>
          <w:szCs w:val="28"/>
        </w:rPr>
        <w:t xml:space="preserve"> и разделяющих интервалов</w:t>
      </w:r>
    </w:p>
    <w:p w:rsidR="00A67320" w:rsidRDefault="00371D18"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Применение разработанной методики в течение двух лет учебно-тренировочного процесса позволило юным хоккеистам экспериментальной группы улучшить:</w:t>
      </w:r>
    </w:p>
    <w:p w:rsidR="00A67320" w:rsidRDefault="00371D18"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 скорость катания на коньках различными способами (без мяча) на 21,1% (p&lt;0,01), с ведением мяча на 25,4% (p&lt;0,01);</w:t>
      </w:r>
    </w:p>
    <w:p w:rsidR="00A67320" w:rsidRDefault="00371D18"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 показатели силы и силовой выносливости мышц нижних конечностей;</w:t>
      </w:r>
    </w:p>
    <w:p w:rsidR="00A67320" w:rsidRDefault="00371D18"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 психоэмоциональные показатели юных хоккеистов, приблизив их к модельным характеристикам более квалифицированных хоккеистов;</w:t>
      </w:r>
    </w:p>
    <w:p w:rsidR="009F3676" w:rsidRPr="00A67320" w:rsidRDefault="00371D18" w:rsidP="00A67320">
      <w:pPr>
        <w:pStyle w:val="ae"/>
        <w:spacing w:line="360" w:lineRule="auto"/>
        <w:ind w:firstLine="708"/>
        <w:jc w:val="both"/>
        <w:rPr>
          <w:rFonts w:ascii="Times New Roman" w:hAnsi="Times New Roman" w:cs="Times New Roman"/>
          <w:sz w:val="28"/>
          <w:szCs w:val="28"/>
        </w:rPr>
      </w:pPr>
      <w:r w:rsidRPr="009A6313">
        <w:rPr>
          <w:rFonts w:ascii="Times New Roman" w:hAnsi="Times New Roman" w:cs="Times New Roman"/>
          <w:sz w:val="28"/>
          <w:szCs w:val="28"/>
          <w:shd w:val="clear" w:color="auto" w:fill="FFFFFF"/>
        </w:rPr>
        <w:t>- результативность игровой соревновательной деятельности юных хоккеистов в целом, выразившейся в повышении времени владения мячом на 28,4% и улучшении средних экспертных оценок тренера за игру на 18,9% (p&lt;0,01).</w:t>
      </w:r>
    </w:p>
    <w:p w:rsidR="00A67320" w:rsidRDefault="00A67320" w:rsidP="00A67320">
      <w:pPr>
        <w:pStyle w:val="a4"/>
        <w:shd w:val="clear" w:color="auto" w:fill="FFFFFF"/>
        <w:spacing w:line="360" w:lineRule="auto"/>
        <w:jc w:val="center"/>
        <w:rPr>
          <w:b/>
          <w:color w:val="000000"/>
          <w:sz w:val="27"/>
          <w:szCs w:val="27"/>
          <w:shd w:val="clear" w:color="auto" w:fill="FFFFFF"/>
        </w:rPr>
      </w:pPr>
      <w:r>
        <w:rPr>
          <w:b/>
          <w:color w:val="000000"/>
          <w:sz w:val="27"/>
          <w:szCs w:val="27"/>
          <w:shd w:val="clear" w:color="auto" w:fill="FFFFFF"/>
        </w:rPr>
        <w:t>5. Выводы:</w:t>
      </w:r>
    </w:p>
    <w:p w:rsidR="00E2537F" w:rsidRDefault="002E5B25" w:rsidP="00E2537F">
      <w:pPr>
        <w:pStyle w:val="ae"/>
        <w:spacing w:line="360" w:lineRule="auto"/>
        <w:ind w:firstLine="708"/>
        <w:jc w:val="both"/>
        <w:rPr>
          <w:rFonts w:ascii="Times New Roman" w:hAnsi="Times New Roman" w:cs="Times New Roman"/>
          <w:sz w:val="28"/>
          <w:szCs w:val="28"/>
        </w:rPr>
      </w:pPr>
      <w:r w:rsidRPr="00E2537F">
        <w:rPr>
          <w:rFonts w:ascii="Times New Roman" w:hAnsi="Times New Roman" w:cs="Times New Roman"/>
          <w:sz w:val="28"/>
          <w:szCs w:val="28"/>
        </w:rPr>
        <w:t>На основе анализа литературных источников, педагогических</w:t>
      </w:r>
      <w:r w:rsidR="00796085" w:rsidRPr="00E2537F">
        <w:rPr>
          <w:rFonts w:ascii="Times New Roman" w:hAnsi="Times New Roman" w:cs="Times New Roman"/>
          <w:sz w:val="28"/>
          <w:szCs w:val="28"/>
        </w:rPr>
        <w:t xml:space="preserve"> </w:t>
      </w:r>
      <w:r w:rsidRPr="00E2537F">
        <w:rPr>
          <w:rFonts w:ascii="Times New Roman" w:hAnsi="Times New Roman" w:cs="Times New Roman"/>
          <w:sz w:val="28"/>
          <w:szCs w:val="28"/>
        </w:rPr>
        <w:t>наблюдений составлены методические рекомендации для</w:t>
      </w:r>
      <w:r w:rsidR="00796085" w:rsidRPr="00E2537F">
        <w:rPr>
          <w:rFonts w:ascii="Times New Roman" w:hAnsi="Times New Roman" w:cs="Times New Roman"/>
          <w:sz w:val="28"/>
          <w:szCs w:val="28"/>
        </w:rPr>
        <w:t xml:space="preserve"> </w:t>
      </w:r>
      <w:r w:rsidRPr="00E2537F">
        <w:rPr>
          <w:rFonts w:ascii="Times New Roman" w:hAnsi="Times New Roman" w:cs="Times New Roman"/>
          <w:sz w:val="28"/>
          <w:szCs w:val="28"/>
        </w:rPr>
        <w:t>развития скоростных качеств юных хоккеистов 13-14 лет на этапе «углубленная</w:t>
      </w:r>
      <w:r w:rsidR="00796085" w:rsidRPr="00E2537F">
        <w:rPr>
          <w:rFonts w:ascii="Times New Roman" w:hAnsi="Times New Roman" w:cs="Times New Roman"/>
          <w:sz w:val="28"/>
          <w:szCs w:val="28"/>
        </w:rPr>
        <w:t xml:space="preserve"> </w:t>
      </w:r>
      <w:r w:rsidRPr="00E2537F">
        <w:rPr>
          <w:rFonts w:ascii="Times New Roman" w:hAnsi="Times New Roman" w:cs="Times New Roman"/>
          <w:sz w:val="28"/>
          <w:szCs w:val="28"/>
        </w:rPr>
        <w:t>специализация». Увеличение доли специальных упражнений на этапе «углубленная</w:t>
      </w:r>
      <w:r w:rsidR="00796085" w:rsidRPr="00E2537F">
        <w:rPr>
          <w:rFonts w:ascii="Times New Roman" w:hAnsi="Times New Roman" w:cs="Times New Roman"/>
          <w:sz w:val="28"/>
          <w:szCs w:val="28"/>
        </w:rPr>
        <w:t xml:space="preserve"> </w:t>
      </w:r>
      <w:r w:rsidRPr="00E2537F">
        <w:rPr>
          <w:rFonts w:ascii="Times New Roman" w:hAnsi="Times New Roman" w:cs="Times New Roman"/>
          <w:sz w:val="28"/>
          <w:szCs w:val="28"/>
        </w:rPr>
        <w:t>специализация» позволило не только успешно развивать скоростно-силовые качества, но и</w:t>
      </w:r>
      <w:r w:rsidR="00796085" w:rsidRPr="00E2537F">
        <w:rPr>
          <w:rFonts w:ascii="Times New Roman" w:hAnsi="Times New Roman" w:cs="Times New Roman"/>
          <w:sz w:val="28"/>
          <w:szCs w:val="28"/>
        </w:rPr>
        <w:t xml:space="preserve"> </w:t>
      </w:r>
      <w:r w:rsidRPr="00E2537F">
        <w:rPr>
          <w:rFonts w:ascii="Times New Roman" w:hAnsi="Times New Roman" w:cs="Times New Roman"/>
          <w:sz w:val="28"/>
          <w:szCs w:val="28"/>
        </w:rPr>
        <w:t xml:space="preserve">осуществить более тесную связь с формированием двигательных навыков. </w:t>
      </w:r>
    </w:p>
    <w:p w:rsidR="00E2537F" w:rsidRDefault="00432DE0" w:rsidP="00E2537F">
      <w:pPr>
        <w:pStyle w:val="ae"/>
        <w:spacing w:line="360" w:lineRule="auto"/>
        <w:ind w:firstLine="708"/>
        <w:jc w:val="both"/>
        <w:rPr>
          <w:rFonts w:ascii="Times New Roman" w:hAnsi="Times New Roman" w:cs="Times New Roman"/>
          <w:sz w:val="28"/>
          <w:szCs w:val="28"/>
        </w:rPr>
      </w:pPr>
      <w:r w:rsidRPr="00E2537F">
        <w:rPr>
          <w:rFonts w:ascii="Times New Roman" w:hAnsi="Times New Roman" w:cs="Times New Roman"/>
          <w:sz w:val="28"/>
          <w:szCs w:val="28"/>
          <w:shd w:val="clear" w:color="auto" w:fill="FFFFFF"/>
        </w:rPr>
        <w:lastRenderedPageBreak/>
        <w:t>Выявлено, что техника бега на коньках, маневренность, высокая игровая скорость находятся в числе приоритетных факторов, определяющих успешность соревновательной деятельности в хоккее с мячом. Формирование эффективной техники бега на коньках является важным компонентом учебно-тренировочного процесса юных хоккеистов, определяющим его результативность в целом.</w:t>
      </w:r>
      <w:r w:rsidRPr="00E2537F">
        <w:rPr>
          <w:rStyle w:val="apple-converted-space"/>
          <w:rFonts w:ascii="Times New Roman" w:hAnsi="Times New Roman" w:cs="Times New Roman"/>
          <w:sz w:val="28"/>
          <w:szCs w:val="28"/>
          <w:shd w:val="clear" w:color="auto" w:fill="FFFFFF"/>
        </w:rPr>
        <w:t> </w:t>
      </w:r>
    </w:p>
    <w:p w:rsidR="00E2537F" w:rsidRDefault="00432DE0" w:rsidP="00E2537F">
      <w:pPr>
        <w:pStyle w:val="ae"/>
        <w:spacing w:line="360" w:lineRule="auto"/>
        <w:ind w:firstLine="708"/>
        <w:jc w:val="both"/>
        <w:rPr>
          <w:rFonts w:ascii="Times New Roman" w:hAnsi="Times New Roman" w:cs="Times New Roman"/>
          <w:sz w:val="28"/>
          <w:szCs w:val="28"/>
        </w:rPr>
      </w:pPr>
      <w:r w:rsidRPr="00E2537F">
        <w:rPr>
          <w:rFonts w:ascii="Times New Roman" w:hAnsi="Times New Roman" w:cs="Times New Roman"/>
          <w:sz w:val="28"/>
          <w:szCs w:val="28"/>
          <w:shd w:val="clear" w:color="auto" w:fill="FFFFFF"/>
        </w:rPr>
        <w:t>Установлено, что формирование навыков эффективного бега на коньках и связанная с этим физическая подготовка требуют разработки целого комплекса средств и методов тренировки, использование которых на различных этапах тренировочного процесса юных хоккеистов может обеспечить оптимальную скорость бега на коньках.</w:t>
      </w:r>
    </w:p>
    <w:p w:rsidR="00E2537F" w:rsidRDefault="00244850" w:rsidP="00E2537F">
      <w:pPr>
        <w:pStyle w:val="ae"/>
        <w:spacing w:line="360" w:lineRule="auto"/>
        <w:ind w:firstLine="708"/>
        <w:jc w:val="both"/>
        <w:rPr>
          <w:rFonts w:ascii="Times New Roman" w:hAnsi="Times New Roman" w:cs="Times New Roman"/>
          <w:sz w:val="28"/>
          <w:szCs w:val="28"/>
        </w:rPr>
      </w:pPr>
      <w:r w:rsidRPr="00E2537F">
        <w:rPr>
          <w:rFonts w:ascii="Times New Roman" w:hAnsi="Times New Roman" w:cs="Times New Roman"/>
          <w:sz w:val="28"/>
          <w:szCs w:val="28"/>
        </w:rPr>
        <w:t>В хоккее очень важным моментом является быстрая и правильная ориентировка в пространстве и времени, выполнение своевременных действий в игре - что во многом зависит от функционального состояния двигательного, зрительного и вестибулярного анализаторов.</w:t>
      </w:r>
    </w:p>
    <w:p w:rsidR="00244850" w:rsidRPr="00E2537F" w:rsidRDefault="00244850" w:rsidP="00E2537F">
      <w:pPr>
        <w:pStyle w:val="ae"/>
        <w:spacing w:line="360" w:lineRule="auto"/>
        <w:ind w:firstLine="708"/>
        <w:jc w:val="both"/>
        <w:rPr>
          <w:rFonts w:ascii="Times New Roman" w:hAnsi="Times New Roman" w:cs="Times New Roman"/>
          <w:sz w:val="28"/>
          <w:szCs w:val="28"/>
        </w:rPr>
      </w:pPr>
      <w:r w:rsidRPr="00E2537F">
        <w:rPr>
          <w:rFonts w:ascii="Times New Roman" w:eastAsia="Times New Roman" w:hAnsi="Times New Roman" w:cs="Times New Roman"/>
          <w:sz w:val="28"/>
          <w:szCs w:val="28"/>
          <w:lang w:eastAsia="ru-RU"/>
        </w:rPr>
        <w:t>Высокий уровень развития анализаторных систем позволяет быстрее овладеть сложной техникой разнообразных физических упражнений, выполнять их рациональнее и на более высоком техническом уровне.</w:t>
      </w:r>
    </w:p>
    <w:p w:rsidR="00590D9E" w:rsidRPr="00244850" w:rsidRDefault="00590D9E" w:rsidP="00244850">
      <w:pPr>
        <w:spacing w:after="0" w:line="360" w:lineRule="auto"/>
        <w:rPr>
          <w:rFonts w:ascii="Times New Roman" w:eastAsia="Times New Roman" w:hAnsi="Times New Roman" w:cs="Times New Roman"/>
          <w:sz w:val="28"/>
          <w:szCs w:val="28"/>
          <w:lang w:eastAsia="ru-RU"/>
        </w:rPr>
      </w:pPr>
    </w:p>
    <w:p w:rsidR="00796085" w:rsidRDefault="00244850" w:rsidP="00244850">
      <w:pPr>
        <w:spacing w:line="360" w:lineRule="auto"/>
        <w:ind w:left="360"/>
        <w:jc w:val="center"/>
        <w:rPr>
          <w:rFonts w:ascii="Times New Roman" w:hAnsi="Times New Roman" w:cs="Times New Roman"/>
          <w:b/>
          <w:sz w:val="28"/>
          <w:szCs w:val="28"/>
        </w:rPr>
      </w:pPr>
      <w:r w:rsidRPr="00244850">
        <w:rPr>
          <w:rFonts w:ascii="Verdana" w:eastAsia="Times New Roman" w:hAnsi="Verdana" w:cs="Times New Roman"/>
          <w:color w:val="000000"/>
          <w:sz w:val="18"/>
          <w:szCs w:val="18"/>
          <w:lang w:eastAsia="ru-RU"/>
        </w:rPr>
        <w:br/>
      </w: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E2537F" w:rsidRDefault="00E2537F" w:rsidP="00244850">
      <w:pPr>
        <w:spacing w:line="360" w:lineRule="auto"/>
        <w:ind w:left="360"/>
        <w:jc w:val="center"/>
        <w:rPr>
          <w:rFonts w:ascii="Times New Roman" w:hAnsi="Times New Roman" w:cs="Times New Roman"/>
          <w:b/>
          <w:sz w:val="28"/>
          <w:szCs w:val="28"/>
        </w:rPr>
      </w:pPr>
    </w:p>
    <w:p w:rsidR="00244850" w:rsidRDefault="00E2537F" w:rsidP="00244850">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244850" w:rsidRPr="00244850">
        <w:rPr>
          <w:rFonts w:ascii="Times New Roman" w:hAnsi="Times New Roman" w:cs="Times New Roman"/>
          <w:b/>
          <w:sz w:val="28"/>
          <w:szCs w:val="28"/>
        </w:rPr>
        <w:t>. Список литературы.</w:t>
      </w:r>
    </w:p>
    <w:p w:rsidR="00244850" w:rsidRPr="00371D18" w:rsidRDefault="00244850" w:rsidP="00371D18">
      <w:pPr>
        <w:spacing w:line="360" w:lineRule="auto"/>
        <w:ind w:left="360"/>
        <w:rPr>
          <w:rFonts w:ascii="Times New Roman" w:hAnsi="Times New Roman" w:cs="Times New Roman"/>
          <w:b/>
          <w:sz w:val="28"/>
          <w:szCs w:val="28"/>
        </w:rPr>
      </w:pPr>
    </w:p>
    <w:p w:rsidR="00244850" w:rsidRPr="00371D18" w:rsidRDefault="00244850" w:rsidP="00371D18">
      <w:pPr>
        <w:pStyle w:val="a3"/>
        <w:numPr>
          <w:ilvl w:val="0"/>
          <w:numId w:val="3"/>
        </w:numPr>
        <w:spacing w:line="360" w:lineRule="auto"/>
        <w:rPr>
          <w:rFonts w:ascii="Times New Roman" w:hAnsi="Times New Roman" w:cs="Times New Roman"/>
          <w:sz w:val="28"/>
          <w:szCs w:val="28"/>
        </w:rPr>
      </w:pPr>
      <w:r w:rsidRPr="00371D18">
        <w:rPr>
          <w:rStyle w:val="hl"/>
          <w:rFonts w:ascii="Times New Roman" w:hAnsi="Times New Roman" w:cs="Times New Roman"/>
          <w:sz w:val="28"/>
          <w:szCs w:val="28"/>
        </w:rPr>
        <w:t>Анисимов</w:t>
      </w: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Б.А. Влияние трудовой деятельности и спортивной</w:t>
      </w:r>
      <w:r w:rsidRPr="00371D18">
        <w:rPr>
          <w:rStyle w:val="apple-converted-space"/>
          <w:rFonts w:ascii="Times New Roman" w:hAnsi="Times New Roman" w:cs="Times New Roman"/>
          <w:sz w:val="28"/>
          <w:szCs w:val="28"/>
          <w:shd w:val="clear" w:color="auto" w:fill="FFFFFF"/>
        </w:rPr>
        <w:t> </w:t>
      </w:r>
      <w:r w:rsidRPr="00371D18">
        <w:rPr>
          <w:rStyle w:val="hl"/>
          <w:rFonts w:ascii="Times New Roman" w:hAnsi="Times New Roman" w:cs="Times New Roman"/>
          <w:sz w:val="28"/>
          <w:szCs w:val="28"/>
        </w:rPr>
        <w:t>тренировки</w:t>
      </w: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на точность дифференцировки мышечных усилий. -Теория и практика физической культуры. 1974, № 3, с.55-56.</w:t>
      </w:r>
    </w:p>
    <w:p w:rsidR="00244850" w:rsidRPr="00371D18" w:rsidRDefault="00244850" w:rsidP="00371D18">
      <w:pPr>
        <w:pStyle w:val="a3"/>
        <w:numPr>
          <w:ilvl w:val="0"/>
          <w:numId w:val="3"/>
        </w:numPr>
        <w:spacing w:line="360" w:lineRule="auto"/>
        <w:rPr>
          <w:rFonts w:ascii="Times New Roman" w:hAnsi="Times New Roman" w:cs="Times New Roman"/>
          <w:sz w:val="28"/>
          <w:szCs w:val="28"/>
        </w:rPr>
      </w:pPr>
      <w:r w:rsidRPr="00371D18">
        <w:rPr>
          <w:rStyle w:val="hl"/>
          <w:rFonts w:ascii="Times New Roman" w:hAnsi="Times New Roman" w:cs="Times New Roman"/>
          <w:sz w:val="28"/>
          <w:szCs w:val="28"/>
        </w:rPr>
        <w:t>Байченко</w:t>
      </w: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И.П., Ващила В.В. Изменения в воспроизведении движения в</w:t>
      </w:r>
      <w:r w:rsidRPr="00371D18">
        <w:rPr>
          <w:rStyle w:val="apple-converted-space"/>
          <w:rFonts w:ascii="Times New Roman" w:hAnsi="Times New Roman" w:cs="Times New Roman"/>
          <w:sz w:val="28"/>
          <w:szCs w:val="28"/>
          <w:shd w:val="clear" w:color="auto" w:fill="FFFFFF"/>
        </w:rPr>
        <w:t> </w:t>
      </w:r>
      <w:r w:rsidRPr="00371D18">
        <w:rPr>
          <w:rStyle w:val="hl"/>
          <w:rFonts w:ascii="Times New Roman" w:hAnsi="Times New Roman" w:cs="Times New Roman"/>
          <w:sz w:val="28"/>
          <w:szCs w:val="28"/>
        </w:rPr>
        <w:t>детском</w:t>
      </w: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возрасте при адекватном раздражении вестибулярного анализатора. Теория и практика физической культуры, 1971, № I, с.56-60</w:t>
      </w:r>
    </w:p>
    <w:p w:rsidR="00F03CC3" w:rsidRPr="00371D18" w:rsidRDefault="00F03CC3" w:rsidP="00371D18">
      <w:pPr>
        <w:pStyle w:val="a3"/>
        <w:numPr>
          <w:ilvl w:val="0"/>
          <w:numId w:val="3"/>
        </w:numPr>
        <w:spacing w:line="360" w:lineRule="auto"/>
        <w:rPr>
          <w:rFonts w:ascii="Times New Roman" w:hAnsi="Times New Roman" w:cs="Times New Roman"/>
          <w:sz w:val="28"/>
          <w:szCs w:val="28"/>
        </w:rPr>
      </w:pP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Дьячков, В. М.</w:t>
      </w:r>
      <w:r w:rsidRPr="00371D18">
        <w:rPr>
          <w:rStyle w:val="apple-converted-space"/>
          <w:rFonts w:ascii="Times New Roman" w:hAnsi="Times New Roman" w:cs="Times New Roman"/>
          <w:i/>
          <w:iCs/>
          <w:sz w:val="28"/>
          <w:szCs w:val="28"/>
          <w:shd w:val="clear" w:color="auto" w:fill="FFFFFF"/>
        </w:rPr>
        <w:t> </w:t>
      </w:r>
      <w:r w:rsidRPr="00371D18">
        <w:rPr>
          <w:rFonts w:ascii="Times New Roman" w:hAnsi="Times New Roman" w:cs="Times New Roman"/>
          <w:sz w:val="28"/>
          <w:szCs w:val="28"/>
          <w:shd w:val="clear" w:color="auto" w:fill="FFFFFF"/>
        </w:rPr>
        <w:t>Проблемы технического мастерства как фактора надежности деятельности спортсмена. Психологические факторы надежности деятельности спортсмена. [Текст]/ В.М. Дьячков, Н.А. Худадов - М.: 1997, вып. 1. - 342 с.</w:t>
      </w:r>
    </w:p>
    <w:p w:rsidR="008D576B" w:rsidRPr="00371D18" w:rsidRDefault="00F03CC3" w:rsidP="00371D18">
      <w:pPr>
        <w:pStyle w:val="a3"/>
        <w:numPr>
          <w:ilvl w:val="0"/>
          <w:numId w:val="3"/>
        </w:numPr>
        <w:spacing w:line="360" w:lineRule="auto"/>
        <w:rPr>
          <w:rFonts w:ascii="Times New Roman" w:hAnsi="Times New Roman" w:cs="Times New Roman"/>
          <w:sz w:val="28"/>
          <w:szCs w:val="28"/>
        </w:rPr>
      </w:pPr>
      <w:r w:rsidRPr="00371D18">
        <w:rPr>
          <w:rStyle w:val="apple-converted-space"/>
          <w:rFonts w:ascii="Times New Roman" w:hAnsi="Times New Roman" w:cs="Times New Roman"/>
          <w:sz w:val="28"/>
          <w:szCs w:val="28"/>
          <w:shd w:val="clear" w:color="auto" w:fill="FFFFFF"/>
        </w:rPr>
        <w:t> </w:t>
      </w:r>
      <w:r w:rsidRPr="00371D18">
        <w:rPr>
          <w:rFonts w:ascii="Times New Roman" w:hAnsi="Times New Roman" w:cs="Times New Roman"/>
          <w:sz w:val="28"/>
          <w:szCs w:val="28"/>
          <w:shd w:val="clear" w:color="auto" w:fill="FFFFFF"/>
        </w:rPr>
        <w:t>Дударев, И.Л.</w:t>
      </w:r>
      <w:r w:rsidRPr="00371D18">
        <w:rPr>
          <w:rStyle w:val="apple-converted-space"/>
          <w:rFonts w:ascii="Times New Roman" w:hAnsi="Times New Roman" w:cs="Times New Roman"/>
          <w:i/>
          <w:iCs/>
          <w:sz w:val="28"/>
          <w:szCs w:val="28"/>
          <w:shd w:val="clear" w:color="auto" w:fill="FFFFFF"/>
        </w:rPr>
        <w:t> </w:t>
      </w:r>
      <w:r w:rsidRPr="00371D18">
        <w:rPr>
          <w:rFonts w:ascii="Times New Roman" w:hAnsi="Times New Roman" w:cs="Times New Roman"/>
          <w:sz w:val="28"/>
          <w:szCs w:val="28"/>
          <w:shd w:val="clear" w:color="auto" w:fill="FFFFFF"/>
        </w:rPr>
        <w:t>Как стать сильным, смелым и ловким. [Текст]/ И.Л. Дударев, В.А. Плахтиенко - М.: Воениздат, 1985, - 164 с.</w:t>
      </w:r>
    </w:p>
    <w:p w:rsidR="00371D18" w:rsidRPr="00371D18" w:rsidRDefault="00371D18" w:rsidP="00371D18">
      <w:pPr>
        <w:pStyle w:val="a3"/>
        <w:numPr>
          <w:ilvl w:val="0"/>
          <w:numId w:val="3"/>
        </w:numPr>
        <w:spacing w:line="360" w:lineRule="auto"/>
        <w:rPr>
          <w:rFonts w:ascii="Times New Roman" w:hAnsi="Times New Roman" w:cs="Times New Roman"/>
          <w:sz w:val="28"/>
          <w:szCs w:val="28"/>
        </w:rPr>
      </w:pPr>
      <w:r w:rsidRPr="00371D18">
        <w:rPr>
          <w:rFonts w:ascii="Times New Roman" w:hAnsi="Times New Roman" w:cs="Times New Roman"/>
          <w:sz w:val="28"/>
          <w:szCs w:val="28"/>
        </w:rPr>
        <w:t>Савин В.П. Хоккей. Учебник для институтов физической культуры. М.: ФиС, 1990</w:t>
      </w:r>
    </w:p>
    <w:p w:rsidR="00244850" w:rsidRPr="00371D18" w:rsidRDefault="008D576B" w:rsidP="00371D18">
      <w:pPr>
        <w:pStyle w:val="a3"/>
        <w:numPr>
          <w:ilvl w:val="0"/>
          <w:numId w:val="3"/>
        </w:numPr>
        <w:spacing w:line="360" w:lineRule="auto"/>
        <w:rPr>
          <w:rFonts w:ascii="Times New Roman" w:hAnsi="Times New Roman" w:cs="Times New Roman"/>
          <w:sz w:val="28"/>
          <w:szCs w:val="28"/>
        </w:rPr>
      </w:pPr>
      <w:r w:rsidRPr="00371D18">
        <w:rPr>
          <w:rFonts w:ascii="Times New Roman" w:hAnsi="Times New Roman" w:cs="Times New Roman"/>
          <w:color w:val="000000"/>
          <w:sz w:val="28"/>
          <w:szCs w:val="28"/>
          <w:shd w:val="clear" w:color="auto" w:fill="FFFFFF"/>
        </w:rPr>
        <w:t>Фатеева, О.А. Зависимость скорости бега на коньках от длины носка лезвия конька в х</w:t>
      </w:r>
      <w:r w:rsidR="00E2537F">
        <w:rPr>
          <w:rFonts w:ascii="Times New Roman" w:hAnsi="Times New Roman" w:cs="Times New Roman"/>
          <w:color w:val="000000"/>
          <w:sz w:val="28"/>
          <w:szCs w:val="28"/>
          <w:shd w:val="clear" w:color="auto" w:fill="FFFFFF"/>
        </w:rPr>
        <w:t>оккее с мячом: Мат-лы VI Всерос</w:t>
      </w:r>
      <w:r w:rsidRPr="00371D18">
        <w:rPr>
          <w:rFonts w:ascii="Times New Roman" w:hAnsi="Times New Roman" w:cs="Times New Roman"/>
          <w:color w:val="000000"/>
          <w:sz w:val="28"/>
          <w:szCs w:val="28"/>
          <w:shd w:val="clear" w:color="auto" w:fill="FFFFFF"/>
        </w:rPr>
        <w:t>сийской науч.-практ. конф. Иркутск, 2007. С. 275–280.</w:t>
      </w:r>
      <w:r w:rsidR="00244850" w:rsidRPr="00371D18">
        <w:rPr>
          <w:rFonts w:ascii="Times New Roman" w:hAnsi="Times New Roman" w:cs="Times New Roman"/>
          <w:color w:val="000000"/>
          <w:sz w:val="28"/>
          <w:szCs w:val="28"/>
        </w:rPr>
        <w:br/>
      </w:r>
      <w:r w:rsidR="00244850" w:rsidRPr="00371D18">
        <w:rPr>
          <w:rFonts w:ascii="Times New Roman" w:hAnsi="Times New Roman" w:cs="Times New Roman"/>
          <w:color w:val="000000"/>
          <w:sz w:val="28"/>
          <w:szCs w:val="28"/>
        </w:rPr>
        <w:br/>
      </w:r>
    </w:p>
    <w:sectPr w:rsidR="00244850" w:rsidRPr="00371D18" w:rsidSect="00184C39">
      <w:footerReference w:type="default" r:id="rId7"/>
      <w:pgSz w:w="11906" w:h="16838" w:code="9"/>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B5" w:rsidRDefault="008D6BB5" w:rsidP="00184C39">
      <w:pPr>
        <w:spacing w:after="0" w:line="240" w:lineRule="auto"/>
      </w:pPr>
      <w:r>
        <w:separator/>
      </w:r>
    </w:p>
  </w:endnote>
  <w:endnote w:type="continuationSeparator" w:id="1">
    <w:p w:rsidR="008D6BB5" w:rsidRDefault="008D6BB5" w:rsidP="0018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28220"/>
      <w:docPartObj>
        <w:docPartGallery w:val="Page Numbers (Bottom of Page)"/>
        <w:docPartUnique/>
      </w:docPartObj>
    </w:sdtPr>
    <w:sdtContent>
      <w:p w:rsidR="00184C39" w:rsidRDefault="00B710EA">
        <w:pPr>
          <w:pStyle w:val="ac"/>
        </w:pPr>
        <w:fldSimple w:instr=" PAGE   \* MERGEFORMAT ">
          <w:r w:rsidR="00E2537F">
            <w:rPr>
              <w:noProof/>
            </w:rPr>
            <w:t>2</w:t>
          </w:r>
        </w:fldSimple>
      </w:p>
    </w:sdtContent>
  </w:sdt>
  <w:p w:rsidR="00184C39" w:rsidRDefault="00184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B5" w:rsidRDefault="008D6BB5" w:rsidP="00184C39">
      <w:pPr>
        <w:spacing w:after="0" w:line="240" w:lineRule="auto"/>
      </w:pPr>
      <w:r>
        <w:separator/>
      </w:r>
    </w:p>
  </w:footnote>
  <w:footnote w:type="continuationSeparator" w:id="1">
    <w:p w:rsidR="008D6BB5" w:rsidRDefault="008D6BB5" w:rsidP="00184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B65"/>
    <w:multiLevelType w:val="hybridMultilevel"/>
    <w:tmpl w:val="CF60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650C99"/>
    <w:multiLevelType w:val="hybridMultilevel"/>
    <w:tmpl w:val="B6D2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72DF6"/>
    <w:multiLevelType w:val="hybridMultilevel"/>
    <w:tmpl w:val="DDBAA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FD5A84"/>
    <w:multiLevelType w:val="hybridMultilevel"/>
    <w:tmpl w:val="177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50458F"/>
    <w:multiLevelType w:val="hybridMultilevel"/>
    <w:tmpl w:val="8C10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353366"/>
    <w:multiLevelType w:val="hybridMultilevel"/>
    <w:tmpl w:val="0CBCCC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F0C08"/>
    <w:rsid w:val="00107A77"/>
    <w:rsid w:val="00110711"/>
    <w:rsid w:val="00124824"/>
    <w:rsid w:val="00184C39"/>
    <w:rsid w:val="002042F8"/>
    <w:rsid w:val="00244850"/>
    <w:rsid w:val="002E5B25"/>
    <w:rsid w:val="002F5084"/>
    <w:rsid w:val="00371D18"/>
    <w:rsid w:val="003B1D63"/>
    <w:rsid w:val="003C372C"/>
    <w:rsid w:val="003D2EF2"/>
    <w:rsid w:val="003F0C08"/>
    <w:rsid w:val="00432DE0"/>
    <w:rsid w:val="004338D5"/>
    <w:rsid w:val="00590D9E"/>
    <w:rsid w:val="00593885"/>
    <w:rsid w:val="00597683"/>
    <w:rsid w:val="005A23C5"/>
    <w:rsid w:val="005B1049"/>
    <w:rsid w:val="006F2CF9"/>
    <w:rsid w:val="0077734A"/>
    <w:rsid w:val="00796085"/>
    <w:rsid w:val="008517CB"/>
    <w:rsid w:val="008D576B"/>
    <w:rsid w:val="008D6BB5"/>
    <w:rsid w:val="00937F07"/>
    <w:rsid w:val="009A6313"/>
    <w:rsid w:val="009A77FB"/>
    <w:rsid w:val="009E0566"/>
    <w:rsid w:val="009F3676"/>
    <w:rsid w:val="00A67320"/>
    <w:rsid w:val="00B710EA"/>
    <w:rsid w:val="00BA614A"/>
    <w:rsid w:val="00BB1C4D"/>
    <w:rsid w:val="00C2504E"/>
    <w:rsid w:val="00C60A25"/>
    <w:rsid w:val="00C87F2F"/>
    <w:rsid w:val="00D34B21"/>
    <w:rsid w:val="00D80663"/>
    <w:rsid w:val="00E2537F"/>
    <w:rsid w:val="00E567FA"/>
    <w:rsid w:val="00EB6478"/>
    <w:rsid w:val="00EB693A"/>
    <w:rsid w:val="00EF5945"/>
    <w:rsid w:val="00F03CC3"/>
    <w:rsid w:val="00F416A8"/>
    <w:rsid w:val="00F42644"/>
    <w:rsid w:val="00F76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CB"/>
  </w:style>
  <w:style w:type="paragraph" w:styleId="2">
    <w:name w:val="heading 2"/>
    <w:basedOn w:val="a"/>
    <w:link w:val="20"/>
    <w:uiPriority w:val="9"/>
    <w:qFormat/>
    <w:rsid w:val="00432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663"/>
    <w:pPr>
      <w:ind w:left="720"/>
      <w:contextualSpacing/>
    </w:pPr>
  </w:style>
  <w:style w:type="character" w:customStyle="1" w:styleId="apple-converted-space">
    <w:name w:val="apple-converted-space"/>
    <w:basedOn w:val="a0"/>
    <w:rsid w:val="005B1049"/>
  </w:style>
  <w:style w:type="paragraph" w:styleId="a4">
    <w:name w:val="Normal (Web)"/>
    <w:basedOn w:val="a"/>
    <w:uiPriority w:val="99"/>
    <w:unhideWhenUsed/>
    <w:rsid w:val="0024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44850"/>
  </w:style>
  <w:style w:type="character" w:styleId="a5">
    <w:name w:val="Hyperlink"/>
    <w:basedOn w:val="a0"/>
    <w:uiPriority w:val="99"/>
    <w:semiHidden/>
    <w:unhideWhenUsed/>
    <w:rsid w:val="00244850"/>
    <w:rPr>
      <w:color w:val="0000FF"/>
      <w:u w:val="single"/>
    </w:rPr>
  </w:style>
  <w:style w:type="character" w:styleId="a6">
    <w:name w:val="Emphasis"/>
    <w:basedOn w:val="a0"/>
    <w:uiPriority w:val="20"/>
    <w:qFormat/>
    <w:rsid w:val="00590D9E"/>
    <w:rPr>
      <w:i/>
      <w:iCs/>
    </w:rPr>
  </w:style>
  <w:style w:type="character" w:customStyle="1" w:styleId="highlight">
    <w:name w:val="highlight"/>
    <w:basedOn w:val="a0"/>
    <w:rsid w:val="003B1D63"/>
  </w:style>
  <w:style w:type="paragraph" w:styleId="a7">
    <w:name w:val="Balloon Text"/>
    <w:basedOn w:val="a"/>
    <w:link w:val="a8"/>
    <w:uiPriority w:val="99"/>
    <w:semiHidden/>
    <w:unhideWhenUsed/>
    <w:rsid w:val="008D57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576B"/>
    <w:rPr>
      <w:rFonts w:ascii="Tahoma" w:hAnsi="Tahoma" w:cs="Tahoma"/>
      <w:sz w:val="16"/>
      <w:szCs w:val="16"/>
    </w:rPr>
  </w:style>
  <w:style w:type="character" w:customStyle="1" w:styleId="20">
    <w:name w:val="Заголовок 2 Знак"/>
    <w:basedOn w:val="a0"/>
    <w:link w:val="2"/>
    <w:uiPriority w:val="9"/>
    <w:rsid w:val="00432DE0"/>
    <w:rPr>
      <w:rFonts w:ascii="Times New Roman" w:eastAsia="Times New Roman" w:hAnsi="Times New Roman" w:cs="Times New Roman"/>
      <w:b/>
      <w:bCs/>
      <w:sz w:val="36"/>
      <w:szCs w:val="36"/>
      <w:lang w:eastAsia="ru-RU"/>
    </w:rPr>
  </w:style>
  <w:style w:type="character" w:styleId="a9">
    <w:name w:val="Strong"/>
    <w:basedOn w:val="a0"/>
    <w:uiPriority w:val="22"/>
    <w:qFormat/>
    <w:rsid w:val="00F76133"/>
    <w:rPr>
      <w:b/>
      <w:bCs/>
    </w:rPr>
  </w:style>
  <w:style w:type="paragraph" w:styleId="21">
    <w:name w:val="Quote"/>
    <w:basedOn w:val="a"/>
    <w:next w:val="a"/>
    <w:link w:val="22"/>
    <w:uiPriority w:val="29"/>
    <w:qFormat/>
    <w:rsid w:val="00F76133"/>
    <w:rPr>
      <w:i/>
      <w:iCs/>
      <w:color w:val="000000" w:themeColor="text1"/>
    </w:rPr>
  </w:style>
  <w:style w:type="character" w:customStyle="1" w:styleId="22">
    <w:name w:val="Цитата 2 Знак"/>
    <w:basedOn w:val="a0"/>
    <w:link w:val="21"/>
    <w:uiPriority w:val="29"/>
    <w:rsid w:val="00F76133"/>
    <w:rPr>
      <w:i/>
      <w:iCs/>
      <w:color w:val="000000" w:themeColor="text1"/>
    </w:rPr>
  </w:style>
  <w:style w:type="paragraph" w:styleId="aa">
    <w:name w:val="header"/>
    <w:basedOn w:val="a"/>
    <w:link w:val="ab"/>
    <w:uiPriority w:val="99"/>
    <w:unhideWhenUsed/>
    <w:rsid w:val="00184C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4C39"/>
  </w:style>
  <w:style w:type="paragraph" w:styleId="ac">
    <w:name w:val="footer"/>
    <w:basedOn w:val="a"/>
    <w:link w:val="ad"/>
    <w:uiPriority w:val="99"/>
    <w:unhideWhenUsed/>
    <w:rsid w:val="00184C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4C39"/>
  </w:style>
  <w:style w:type="paragraph" w:styleId="ae">
    <w:name w:val="No Spacing"/>
    <w:uiPriority w:val="1"/>
    <w:qFormat/>
    <w:rsid w:val="009A63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8527">
      <w:bodyDiv w:val="1"/>
      <w:marLeft w:val="0"/>
      <w:marRight w:val="0"/>
      <w:marTop w:val="0"/>
      <w:marBottom w:val="0"/>
      <w:divBdr>
        <w:top w:val="none" w:sz="0" w:space="0" w:color="auto"/>
        <w:left w:val="none" w:sz="0" w:space="0" w:color="auto"/>
        <w:bottom w:val="none" w:sz="0" w:space="0" w:color="auto"/>
        <w:right w:val="none" w:sz="0" w:space="0" w:color="auto"/>
      </w:divBdr>
    </w:div>
    <w:div w:id="69547632">
      <w:bodyDiv w:val="1"/>
      <w:marLeft w:val="0"/>
      <w:marRight w:val="0"/>
      <w:marTop w:val="0"/>
      <w:marBottom w:val="0"/>
      <w:divBdr>
        <w:top w:val="none" w:sz="0" w:space="0" w:color="auto"/>
        <w:left w:val="none" w:sz="0" w:space="0" w:color="auto"/>
        <w:bottom w:val="none" w:sz="0" w:space="0" w:color="auto"/>
        <w:right w:val="none" w:sz="0" w:space="0" w:color="auto"/>
      </w:divBdr>
    </w:div>
    <w:div w:id="202446684">
      <w:bodyDiv w:val="1"/>
      <w:marLeft w:val="0"/>
      <w:marRight w:val="0"/>
      <w:marTop w:val="0"/>
      <w:marBottom w:val="0"/>
      <w:divBdr>
        <w:top w:val="none" w:sz="0" w:space="0" w:color="auto"/>
        <w:left w:val="none" w:sz="0" w:space="0" w:color="auto"/>
        <w:bottom w:val="none" w:sz="0" w:space="0" w:color="auto"/>
        <w:right w:val="none" w:sz="0" w:space="0" w:color="auto"/>
      </w:divBdr>
    </w:div>
    <w:div w:id="450444043">
      <w:bodyDiv w:val="1"/>
      <w:marLeft w:val="0"/>
      <w:marRight w:val="0"/>
      <w:marTop w:val="0"/>
      <w:marBottom w:val="0"/>
      <w:divBdr>
        <w:top w:val="none" w:sz="0" w:space="0" w:color="auto"/>
        <w:left w:val="none" w:sz="0" w:space="0" w:color="auto"/>
        <w:bottom w:val="none" w:sz="0" w:space="0" w:color="auto"/>
        <w:right w:val="none" w:sz="0" w:space="0" w:color="auto"/>
      </w:divBdr>
    </w:div>
    <w:div w:id="502088888">
      <w:bodyDiv w:val="1"/>
      <w:marLeft w:val="0"/>
      <w:marRight w:val="0"/>
      <w:marTop w:val="0"/>
      <w:marBottom w:val="0"/>
      <w:divBdr>
        <w:top w:val="none" w:sz="0" w:space="0" w:color="auto"/>
        <w:left w:val="none" w:sz="0" w:space="0" w:color="auto"/>
        <w:bottom w:val="none" w:sz="0" w:space="0" w:color="auto"/>
        <w:right w:val="none" w:sz="0" w:space="0" w:color="auto"/>
      </w:divBdr>
    </w:div>
    <w:div w:id="921067195">
      <w:bodyDiv w:val="1"/>
      <w:marLeft w:val="0"/>
      <w:marRight w:val="0"/>
      <w:marTop w:val="0"/>
      <w:marBottom w:val="0"/>
      <w:divBdr>
        <w:top w:val="none" w:sz="0" w:space="0" w:color="auto"/>
        <w:left w:val="none" w:sz="0" w:space="0" w:color="auto"/>
        <w:bottom w:val="none" w:sz="0" w:space="0" w:color="auto"/>
        <w:right w:val="none" w:sz="0" w:space="0" w:color="auto"/>
      </w:divBdr>
    </w:div>
    <w:div w:id="1276405143">
      <w:bodyDiv w:val="1"/>
      <w:marLeft w:val="0"/>
      <w:marRight w:val="0"/>
      <w:marTop w:val="0"/>
      <w:marBottom w:val="0"/>
      <w:divBdr>
        <w:top w:val="none" w:sz="0" w:space="0" w:color="auto"/>
        <w:left w:val="none" w:sz="0" w:space="0" w:color="auto"/>
        <w:bottom w:val="none" w:sz="0" w:space="0" w:color="auto"/>
        <w:right w:val="none" w:sz="0" w:space="0" w:color="auto"/>
      </w:divBdr>
    </w:div>
    <w:div w:id="1300956563">
      <w:bodyDiv w:val="1"/>
      <w:marLeft w:val="0"/>
      <w:marRight w:val="0"/>
      <w:marTop w:val="0"/>
      <w:marBottom w:val="0"/>
      <w:divBdr>
        <w:top w:val="none" w:sz="0" w:space="0" w:color="auto"/>
        <w:left w:val="none" w:sz="0" w:space="0" w:color="auto"/>
        <w:bottom w:val="none" w:sz="0" w:space="0" w:color="auto"/>
        <w:right w:val="none" w:sz="0" w:space="0" w:color="auto"/>
      </w:divBdr>
    </w:div>
    <w:div w:id="1349597335">
      <w:bodyDiv w:val="1"/>
      <w:marLeft w:val="0"/>
      <w:marRight w:val="0"/>
      <w:marTop w:val="0"/>
      <w:marBottom w:val="0"/>
      <w:divBdr>
        <w:top w:val="none" w:sz="0" w:space="0" w:color="auto"/>
        <w:left w:val="none" w:sz="0" w:space="0" w:color="auto"/>
        <w:bottom w:val="none" w:sz="0" w:space="0" w:color="auto"/>
        <w:right w:val="none" w:sz="0" w:space="0" w:color="auto"/>
      </w:divBdr>
    </w:div>
    <w:div w:id="1373655425">
      <w:bodyDiv w:val="1"/>
      <w:marLeft w:val="0"/>
      <w:marRight w:val="0"/>
      <w:marTop w:val="0"/>
      <w:marBottom w:val="0"/>
      <w:divBdr>
        <w:top w:val="none" w:sz="0" w:space="0" w:color="auto"/>
        <w:left w:val="none" w:sz="0" w:space="0" w:color="auto"/>
        <w:bottom w:val="none" w:sz="0" w:space="0" w:color="auto"/>
        <w:right w:val="none" w:sz="0" w:space="0" w:color="auto"/>
      </w:divBdr>
    </w:div>
    <w:div w:id="1444761473">
      <w:bodyDiv w:val="1"/>
      <w:marLeft w:val="0"/>
      <w:marRight w:val="0"/>
      <w:marTop w:val="0"/>
      <w:marBottom w:val="0"/>
      <w:divBdr>
        <w:top w:val="none" w:sz="0" w:space="0" w:color="auto"/>
        <w:left w:val="none" w:sz="0" w:space="0" w:color="auto"/>
        <w:bottom w:val="none" w:sz="0" w:space="0" w:color="auto"/>
        <w:right w:val="none" w:sz="0" w:space="0" w:color="auto"/>
      </w:divBdr>
    </w:div>
    <w:div w:id="1565720974">
      <w:bodyDiv w:val="1"/>
      <w:marLeft w:val="0"/>
      <w:marRight w:val="0"/>
      <w:marTop w:val="0"/>
      <w:marBottom w:val="0"/>
      <w:divBdr>
        <w:top w:val="none" w:sz="0" w:space="0" w:color="auto"/>
        <w:left w:val="none" w:sz="0" w:space="0" w:color="auto"/>
        <w:bottom w:val="none" w:sz="0" w:space="0" w:color="auto"/>
        <w:right w:val="none" w:sz="0" w:space="0" w:color="auto"/>
      </w:divBdr>
    </w:div>
    <w:div w:id="1611083605">
      <w:bodyDiv w:val="1"/>
      <w:marLeft w:val="0"/>
      <w:marRight w:val="0"/>
      <w:marTop w:val="0"/>
      <w:marBottom w:val="0"/>
      <w:divBdr>
        <w:top w:val="none" w:sz="0" w:space="0" w:color="auto"/>
        <w:left w:val="none" w:sz="0" w:space="0" w:color="auto"/>
        <w:bottom w:val="none" w:sz="0" w:space="0" w:color="auto"/>
        <w:right w:val="none" w:sz="0" w:space="0" w:color="auto"/>
      </w:divBdr>
    </w:div>
    <w:div w:id="1721778819">
      <w:bodyDiv w:val="1"/>
      <w:marLeft w:val="0"/>
      <w:marRight w:val="0"/>
      <w:marTop w:val="0"/>
      <w:marBottom w:val="0"/>
      <w:divBdr>
        <w:top w:val="none" w:sz="0" w:space="0" w:color="auto"/>
        <w:left w:val="none" w:sz="0" w:space="0" w:color="auto"/>
        <w:bottom w:val="none" w:sz="0" w:space="0" w:color="auto"/>
        <w:right w:val="none" w:sz="0" w:space="0" w:color="auto"/>
      </w:divBdr>
    </w:div>
    <w:div w:id="1776556666">
      <w:bodyDiv w:val="1"/>
      <w:marLeft w:val="0"/>
      <w:marRight w:val="0"/>
      <w:marTop w:val="0"/>
      <w:marBottom w:val="0"/>
      <w:divBdr>
        <w:top w:val="none" w:sz="0" w:space="0" w:color="auto"/>
        <w:left w:val="none" w:sz="0" w:space="0" w:color="auto"/>
        <w:bottom w:val="none" w:sz="0" w:space="0" w:color="auto"/>
        <w:right w:val="none" w:sz="0" w:space="0" w:color="auto"/>
      </w:divBdr>
    </w:div>
    <w:div w:id="1910771873">
      <w:bodyDiv w:val="1"/>
      <w:marLeft w:val="0"/>
      <w:marRight w:val="0"/>
      <w:marTop w:val="0"/>
      <w:marBottom w:val="0"/>
      <w:divBdr>
        <w:top w:val="none" w:sz="0" w:space="0" w:color="auto"/>
        <w:left w:val="none" w:sz="0" w:space="0" w:color="auto"/>
        <w:bottom w:val="none" w:sz="0" w:space="0" w:color="auto"/>
        <w:right w:val="none" w:sz="0" w:space="0" w:color="auto"/>
      </w:divBdr>
    </w:div>
    <w:div w:id="2008439769">
      <w:bodyDiv w:val="1"/>
      <w:marLeft w:val="0"/>
      <w:marRight w:val="0"/>
      <w:marTop w:val="0"/>
      <w:marBottom w:val="0"/>
      <w:divBdr>
        <w:top w:val="none" w:sz="0" w:space="0" w:color="auto"/>
        <w:left w:val="none" w:sz="0" w:space="0" w:color="auto"/>
        <w:bottom w:val="none" w:sz="0" w:space="0" w:color="auto"/>
        <w:right w:val="none" w:sz="0" w:space="0" w:color="auto"/>
      </w:divBdr>
    </w:div>
    <w:div w:id="2057701549">
      <w:bodyDiv w:val="1"/>
      <w:marLeft w:val="0"/>
      <w:marRight w:val="0"/>
      <w:marTop w:val="0"/>
      <w:marBottom w:val="0"/>
      <w:divBdr>
        <w:top w:val="none" w:sz="0" w:space="0" w:color="auto"/>
        <w:left w:val="none" w:sz="0" w:space="0" w:color="auto"/>
        <w:bottom w:val="none" w:sz="0" w:space="0" w:color="auto"/>
        <w:right w:val="none" w:sz="0" w:space="0" w:color="auto"/>
      </w:divBdr>
    </w:div>
    <w:div w:id="20814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Разяпова</dc:creator>
  <cp:lastModifiedBy>Света</cp:lastModifiedBy>
  <cp:revision>17</cp:revision>
  <dcterms:created xsi:type="dcterms:W3CDTF">2016-01-31T17:20:00Z</dcterms:created>
  <dcterms:modified xsi:type="dcterms:W3CDTF">2016-02-08T10:38:00Z</dcterms:modified>
</cp:coreProperties>
</file>