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65" w:rsidRPr="00E118E7" w:rsidRDefault="00CA3265" w:rsidP="00426A35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118E7">
        <w:rPr>
          <w:rFonts w:ascii="Times New Roman" w:hAnsi="Times New Roman" w:cs="Times New Roman"/>
          <w:bCs/>
          <w:sz w:val="32"/>
          <w:szCs w:val="32"/>
        </w:rPr>
        <w:t xml:space="preserve">Дорогая, Лена! Свои поздравления в честь юбилея хочу выразить в притче. </w:t>
      </w:r>
    </w:p>
    <w:p w:rsidR="00CA3265" w:rsidRDefault="00CA3265" w:rsidP="00CA3265">
      <w:pPr>
        <w:jc w:val="center"/>
        <w:rPr>
          <w:rFonts w:ascii="Segoe Print" w:hAnsi="Segoe Print"/>
          <w:sz w:val="28"/>
          <w:szCs w:val="28"/>
        </w:rPr>
      </w:pPr>
      <w:r w:rsidRPr="00CA3265">
        <w:rPr>
          <w:rFonts w:ascii="Times New Roman" w:hAnsi="Times New Roman" w:cs="Times New Roman"/>
          <w:sz w:val="28"/>
          <w:szCs w:val="28"/>
        </w:rPr>
        <w:br/>
      </w:r>
      <w:r w:rsidR="00D875FE" w:rsidRPr="00E118E7">
        <w:rPr>
          <w:rFonts w:ascii="Segoe Print" w:hAnsi="Segoe Print"/>
          <w:color w:val="000000" w:themeColor="text1"/>
          <w:sz w:val="28"/>
          <w:szCs w:val="28"/>
        </w:rPr>
        <w:t>Однажды король пришел в сад и увидел вянущие и гибнущие</w:t>
      </w:r>
      <w:r w:rsidR="00D875FE" w:rsidRPr="00CA3265">
        <w:rPr>
          <w:rFonts w:ascii="Segoe Print" w:hAnsi="Segoe Print"/>
          <w:sz w:val="28"/>
          <w:szCs w:val="28"/>
        </w:rPr>
        <w:t xml:space="preserve"> деревья, кусты и цветы. Дуб сказал, что он умирает потому, что не может быть таким высоким, как сосна. Обратившись к сосне, король нашел ее опадающей потому, что она не может давать виноград подобно виноградной лозе. А лоза умирала потому, что она не может цвести, словно роза. Вскоре он нашел одно растение, радующее сердце, цветущее и свежее. После расспросов он получил такой ответ:</w:t>
      </w:r>
      <w:r w:rsidR="00D875FE" w:rsidRPr="00CA3265">
        <w:rPr>
          <w:rFonts w:ascii="Segoe Print" w:hAnsi="Segoe Print"/>
          <w:sz w:val="28"/>
          <w:szCs w:val="28"/>
        </w:rPr>
        <w:br/>
      </w:r>
      <w:r w:rsidR="00D875FE" w:rsidRPr="00CA3265">
        <w:rPr>
          <w:rFonts w:ascii="Segoe Print" w:hAnsi="Segoe Print"/>
          <w:sz w:val="28"/>
          <w:szCs w:val="28"/>
        </w:rPr>
        <w:br/>
        <w:t>– Я считаю это само собой разумеющимся, ведь когда ты посадил меня, ты хотел получить радость. Если бы ты хотел дуб, виноград или розу – ты посадил бы их. Поэтому я думаю, что не могу быть ничем другим, кроме того, что я есть. И я стараюсь развивать свои лучшие качества.</w:t>
      </w:r>
      <w:r w:rsidR="00D875FE" w:rsidRPr="00CA3265">
        <w:rPr>
          <w:rFonts w:ascii="Segoe Print" w:hAnsi="Segoe Print"/>
          <w:sz w:val="28"/>
          <w:szCs w:val="28"/>
        </w:rPr>
        <w:br/>
      </w:r>
      <w:r w:rsidR="00D875FE" w:rsidRPr="00CA3265">
        <w:rPr>
          <w:rFonts w:ascii="Segoe Print" w:hAnsi="Segoe Print"/>
          <w:sz w:val="28"/>
          <w:szCs w:val="28"/>
        </w:rPr>
        <w:br/>
        <w:t>Взгляни на себя. Ты можешь быть то</w:t>
      </w:r>
      <w:r>
        <w:rPr>
          <w:rFonts w:ascii="Segoe Print" w:hAnsi="Segoe Print"/>
          <w:sz w:val="28"/>
          <w:szCs w:val="28"/>
        </w:rPr>
        <w:t xml:space="preserve">лько </w:t>
      </w:r>
      <w:r w:rsidR="00D875FE" w:rsidRPr="00CA3265">
        <w:rPr>
          <w:rFonts w:ascii="Segoe Print" w:hAnsi="Segoe Print"/>
          <w:sz w:val="28"/>
          <w:szCs w:val="28"/>
        </w:rPr>
        <w:t xml:space="preserve"> Собой. Невозможно, чтобы ты </w:t>
      </w:r>
      <w:r>
        <w:rPr>
          <w:rFonts w:ascii="Segoe Print" w:hAnsi="Segoe Print"/>
          <w:sz w:val="28"/>
          <w:szCs w:val="28"/>
        </w:rPr>
        <w:t>стал кем-то другим. Ты можешь</w:t>
      </w:r>
      <w:proofErr w:type="gramStart"/>
      <w:r>
        <w:rPr>
          <w:rFonts w:ascii="Segoe Print" w:hAnsi="Segoe Print"/>
          <w:sz w:val="28"/>
          <w:szCs w:val="28"/>
        </w:rPr>
        <w:t xml:space="preserve"> </w:t>
      </w:r>
      <w:r w:rsidR="00D875FE" w:rsidRPr="00CA3265">
        <w:rPr>
          <w:rFonts w:ascii="Segoe Print" w:hAnsi="Segoe Print"/>
          <w:sz w:val="28"/>
          <w:szCs w:val="28"/>
        </w:rPr>
        <w:t xml:space="preserve"> Р</w:t>
      </w:r>
      <w:proofErr w:type="gramEnd"/>
      <w:r w:rsidR="00D875FE" w:rsidRPr="00CA3265">
        <w:rPr>
          <w:rFonts w:ascii="Segoe Print" w:hAnsi="Segoe Print"/>
          <w:sz w:val="28"/>
          <w:szCs w:val="28"/>
        </w:rPr>
        <w:t>адов</w:t>
      </w:r>
      <w:r>
        <w:rPr>
          <w:rFonts w:ascii="Segoe Print" w:hAnsi="Segoe Print"/>
          <w:sz w:val="28"/>
          <w:szCs w:val="28"/>
        </w:rPr>
        <w:t xml:space="preserve">аться и цвести, или наоборот, </w:t>
      </w:r>
      <w:r w:rsidR="00D875FE" w:rsidRPr="00CA3265">
        <w:rPr>
          <w:rFonts w:ascii="Segoe Print" w:hAnsi="Segoe Print"/>
          <w:sz w:val="28"/>
          <w:szCs w:val="28"/>
        </w:rPr>
        <w:t xml:space="preserve"> можешь ЗАВЯНУТЬ, если ты –</w:t>
      </w:r>
      <w:r>
        <w:rPr>
          <w:rFonts w:ascii="Segoe Print" w:hAnsi="Segoe Print"/>
          <w:sz w:val="28"/>
          <w:szCs w:val="28"/>
        </w:rPr>
        <w:t xml:space="preserve"> НЕ ПРИНИМАЕШЬ себя и свою жизнь.</w:t>
      </w:r>
    </w:p>
    <w:p w:rsidR="00CA3265" w:rsidRDefault="00CA3265" w:rsidP="00CA3265">
      <w:pPr>
        <w:jc w:val="center"/>
        <w:rPr>
          <w:rFonts w:ascii="Segoe Print" w:hAnsi="Segoe Print"/>
          <w:sz w:val="28"/>
          <w:szCs w:val="28"/>
        </w:rPr>
      </w:pPr>
    </w:p>
    <w:p w:rsidR="00CA3265" w:rsidRPr="00E118E7" w:rsidRDefault="00CA3265" w:rsidP="00CA3265">
      <w:pPr>
        <w:jc w:val="center"/>
        <w:rPr>
          <w:rFonts w:ascii="Times New Roman" w:hAnsi="Times New Roman" w:cs="Times New Roman"/>
          <w:sz w:val="32"/>
          <w:szCs w:val="32"/>
        </w:rPr>
      </w:pPr>
      <w:r w:rsidRPr="00E118E7">
        <w:rPr>
          <w:rFonts w:ascii="Times New Roman" w:hAnsi="Times New Roman" w:cs="Times New Roman"/>
          <w:sz w:val="32"/>
          <w:szCs w:val="32"/>
        </w:rPr>
        <w:t>Пу</w:t>
      </w:r>
      <w:r w:rsidR="00B60459" w:rsidRPr="00E118E7">
        <w:rPr>
          <w:rFonts w:ascii="Times New Roman" w:hAnsi="Times New Roman" w:cs="Times New Roman"/>
          <w:sz w:val="32"/>
          <w:szCs w:val="32"/>
        </w:rPr>
        <w:t>сть каждый день приносит радость</w:t>
      </w:r>
      <w:r w:rsidRPr="00E118E7">
        <w:rPr>
          <w:rFonts w:ascii="Times New Roman" w:hAnsi="Times New Roman" w:cs="Times New Roman"/>
          <w:sz w:val="32"/>
          <w:szCs w:val="32"/>
        </w:rPr>
        <w:t xml:space="preserve">, а </w:t>
      </w:r>
      <w:r w:rsidR="00E118E7">
        <w:rPr>
          <w:rFonts w:ascii="Times New Roman" w:hAnsi="Times New Roman" w:cs="Times New Roman"/>
          <w:sz w:val="32"/>
          <w:szCs w:val="32"/>
        </w:rPr>
        <w:t xml:space="preserve">в </w:t>
      </w:r>
      <w:r w:rsidRPr="00E118E7">
        <w:rPr>
          <w:rFonts w:ascii="Times New Roman" w:hAnsi="Times New Roman" w:cs="Times New Roman"/>
          <w:sz w:val="32"/>
          <w:szCs w:val="32"/>
        </w:rPr>
        <w:t>душе живет только солнечное лето.</w:t>
      </w:r>
    </w:p>
    <w:p w:rsidR="00CA3265" w:rsidRPr="00CA3265" w:rsidRDefault="00CA3265" w:rsidP="00426A35">
      <w:pPr>
        <w:jc w:val="center"/>
        <w:rPr>
          <w:rFonts w:ascii="Segoe Print" w:hAnsi="Segoe Print"/>
          <w:sz w:val="28"/>
          <w:szCs w:val="28"/>
        </w:rPr>
      </w:pPr>
    </w:p>
    <w:sectPr w:rsidR="00CA3265" w:rsidRPr="00CA3265" w:rsidSect="00321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5FE"/>
    <w:rsid w:val="000B7097"/>
    <w:rsid w:val="003219E0"/>
    <w:rsid w:val="00426A35"/>
    <w:rsid w:val="00B60459"/>
    <w:rsid w:val="00CA3265"/>
    <w:rsid w:val="00D875FE"/>
    <w:rsid w:val="00E1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2015-10-03T05:13:00Z</dcterms:created>
  <dcterms:modified xsi:type="dcterms:W3CDTF">2015-10-03T05:46:00Z</dcterms:modified>
</cp:coreProperties>
</file>