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1DD" w:rsidRDefault="00BD1003" w:rsidP="00BD1003">
      <w:pPr>
        <w:jc w:val="center"/>
        <w:rPr>
          <w:u w:val="single"/>
        </w:rPr>
      </w:pPr>
      <w:r>
        <w:rPr>
          <w:u w:val="single"/>
        </w:rPr>
        <w:t>Классный час по теме «Открытие Зимней олимпиады – 2014 в Сочи».</w:t>
      </w:r>
    </w:p>
    <w:p w:rsidR="00BD1003" w:rsidRDefault="00BD1003" w:rsidP="00BD1003">
      <w:pPr>
        <w:jc w:val="center"/>
        <w:rPr>
          <w:u w:val="single"/>
        </w:rPr>
      </w:pPr>
    </w:p>
    <w:p w:rsidR="00BD1003" w:rsidRDefault="00BD1003" w:rsidP="00BD1003">
      <w:pPr>
        <w:rPr>
          <w:u w:val="single"/>
        </w:rPr>
      </w:pPr>
      <w:r>
        <w:rPr>
          <w:u w:val="single"/>
        </w:rPr>
        <w:t>1. История Олимпиады.</w:t>
      </w:r>
    </w:p>
    <w:p w:rsidR="00BD1003" w:rsidRDefault="00BD1003" w:rsidP="00BD1003">
      <w:pPr>
        <w:rPr>
          <w:i/>
          <w:u w:val="single"/>
        </w:rPr>
      </w:pPr>
      <w:r>
        <w:rPr>
          <w:i/>
          <w:u w:val="single"/>
        </w:rPr>
        <w:t>Легенда «Бог войны и первая греческая олимпиада»</w:t>
      </w:r>
    </w:p>
    <w:p w:rsidR="00BD1003" w:rsidRDefault="00BD1003" w:rsidP="00BD1003">
      <w:pPr>
        <w:rPr>
          <w:i/>
          <w:u w:val="single"/>
        </w:rPr>
      </w:pPr>
      <w:r>
        <w:rPr>
          <w:i/>
          <w:u w:val="single"/>
        </w:rPr>
        <w:t>Пьер де Кубертен и первые олимпиады.</w:t>
      </w:r>
      <w:r w:rsidR="00CE2758">
        <w:rPr>
          <w:i/>
          <w:u w:val="single"/>
        </w:rPr>
        <w:t xml:space="preserve"> МОК.</w:t>
      </w:r>
    </w:p>
    <w:p w:rsidR="00BD1003" w:rsidRDefault="00BD1003" w:rsidP="00BD1003">
      <w:r>
        <w:t>Первая олимпиада в Афинах. Олимпиада в Париже – всемирная выставка-ярмарка достижений. 30-тилетие олимпиады – снова в Париж! Олимпиады и политика (участие России).</w:t>
      </w:r>
      <w:r w:rsidR="00CE2758">
        <w:t xml:space="preserve"> Зимние олимпиады.</w:t>
      </w:r>
    </w:p>
    <w:p w:rsidR="00BD1003" w:rsidRDefault="00BD1003" w:rsidP="00BD1003">
      <w:pPr>
        <w:rPr>
          <w:i/>
          <w:u w:val="single"/>
        </w:rPr>
      </w:pPr>
    </w:p>
    <w:p w:rsidR="00BD1003" w:rsidRDefault="00BD1003" w:rsidP="00BD1003">
      <w:r>
        <w:rPr>
          <w:u w:val="single"/>
        </w:rPr>
        <w:t>2. Олимпийские символы</w:t>
      </w:r>
      <w:proofErr w:type="gramStart"/>
      <w:r w:rsidRPr="00BD1003">
        <w:t>.</w:t>
      </w:r>
      <w:proofErr w:type="gramEnd"/>
      <w:r w:rsidRPr="00BD1003">
        <w:t xml:space="preserve">   Беседа</w:t>
      </w:r>
      <w:r>
        <w:t xml:space="preserve"> с заданиями.</w:t>
      </w:r>
    </w:p>
    <w:p w:rsidR="00CE2758" w:rsidRDefault="00BD1003" w:rsidP="00BD1003">
      <w:pPr>
        <w:tabs>
          <w:tab w:val="left" w:pos="4536"/>
        </w:tabs>
        <w:jc w:val="both"/>
      </w:pPr>
      <w:proofErr w:type="gramStart"/>
      <w:r>
        <w:rPr>
          <w:i/>
          <w:u w:val="single"/>
        </w:rPr>
        <w:t>5 колец – 5 частей света</w:t>
      </w:r>
      <w:r w:rsidR="00CE2758">
        <w:rPr>
          <w:i/>
          <w:u w:val="single"/>
        </w:rPr>
        <w:t xml:space="preserve"> – 5 цветов</w:t>
      </w:r>
      <w:r w:rsidR="00CE2758">
        <w:t>: синий, чёрный, красный, жёлтый, зелёный.</w:t>
      </w:r>
      <w:proofErr w:type="gramEnd"/>
    </w:p>
    <w:p w:rsidR="00BD1003" w:rsidRDefault="00CE2758" w:rsidP="00BD1003">
      <w:pPr>
        <w:tabs>
          <w:tab w:val="left" w:pos="4536"/>
        </w:tabs>
        <w:jc w:val="both"/>
      </w:pPr>
      <w:proofErr w:type="gramStart"/>
      <w:r>
        <w:t>Д</w:t>
      </w:r>
      <w:r w:rsidR="00BD1003">
        <w:rPr>
          <w:i/>
          <w:u w:val="single"/>
        </w:rPr>
        <w:t>евиз спорта – символы олимпиады («Быстрее, выше, сильнее» - леопард, заяц, медведь; солнечный лучик и снежинка).</w:t>
      </w:r>
      <w:r w:rsidR="00BD1003">
        <w:tab/>
      </w:r>
      <w:proofErr w:type="gramEnd"/>
    </w:p>
    <w:p w:rsidR="00CE2758" w:rsidRDefault="00CE2758" w:rsidP="00BD1003">
      <w:pPr>
        <w:tabs>
          <w:tab w:val="left" w:pos="4536"/>
        </w:tabs>
        <w:jc w:val="both"/>
      </w:pPr>
    </w:p>
    <w:p w:rsidR="00CE2758" w:rsidRDefault="00CE2758" w:rsidP="00BD1003">
      <w:pPr>
        <w:tabs>
          <w:tab w:val="left" w:pos="4536"/>
        </w:tabs>
        <w:jc w:val="both"/>
        <w:rPr>
          <w:u w:val="single"/>
        </w:rPr>
      </w:pPr>
      <w:r>
        <w:rPr>
          <w:u w:val="single"/>
        </w:rPr>
        <w:t>3. Как зимние забавы превращаются в виды спорта и олимпийские дисциплины.</w:t>
      </w:r>
    </w:p>
    <w:p w:rsidR="00CE2758" w:rsidRDefault="00CE2758" w:rsidP="00BD1003">
      <w:pPr>
        <w:tabs>
          <w:tab w:val="left" w:pos="4536"/>
        </w:tabs>
        <w:jc w:val="both"/>
      </w:pPr>
      <w:r>
        <w:rPr>
          <w:i/>
          <w:u w:val="single"/>
        </w:rPr>
        <w:t xml:space="preserve">Лыжи и сноуборд: </w:t>
      </w:r>
      <w:r>
        <w:t xml:space="preserve">прыжки с трамплина, биатлон, фристайл, слалом, </w:t>
      </w:r>
      <w:proofErr w:type="spellStart"/>
      <w:r>
        <w:t>слоустайл</w:t>
      </w:r>
      <w:proofErr w:type="spellEnd"/>
      <w:r>
        <w:t>, горные лыжи.</w:t>
      </w:r>
    </w:p>
    <w:p w:rsidR="00CE2758" w:rsidRDefault="00CE2758" w:rsidP="00BD1003">
      <w:pPr>
        <w:tabs>
          <w:tab w:val="left" w:pos="4536"/>
        </w:tabs>
        <w:jc w:val="both"/>
      </w:pPr>
      <w:r>
        <w:rPr>
          <w:i/>
          <w:u w:val="single"/>
        </w:rPr>
        <w:t>Санки:</w:t>
      </w:r>
      <w:r>
        <w:t xml:space="preserve"> скелетон и бобслей.</w:t>
      </w:r>
    </w:p>
    <w:p w:rsidR="00CE2758" w:rsidRDefault="00CE2758" w:rsidP="00BD1003">
      <w:pPr>
        <w:tabs>
          <w:tab w:val="left" w:pos="4536"/>
        </w:tabs>
        <w:jc w:val="both"/>
      </w:pPr>
      <w:r>
        <w:rPr>
          <w:i/>
          <w:u w:val="single"/>
        </w:rPr>
        <w:t>Коньки</w:t>
      </w:r>
      <w:r w:rsidRPr="00CE2758">
        <w:rPr>
          <w:i/>
        </w:rPr>
        <w:t>:</w:t>
      </w:r>
      <w:r w:rsidRPr="00CE2758">
        <w:t xml:space="preserve"> беговые и фигурные, </w:t>
      </w:r>
      <w:r>
        <w:t>акробатика и танцы, одиночные, парные и групповые.</w:t>
      </w:r>
    </w:p>
    <w:p w:rsidR="00CE2758" w:rsidRDefault="00CE2758" w:rsidP="00BD1003">
      <w:pPr>
        <w:tabs>
          <w:tab w:val="left" w:pos="4536"/>
        </w:tabs>
        <w:jc w:val="both"/>
      </w:pPr>
      <w:r w:rsidRPr="00CE2758">
        <w:rPr>
          <w:i/>
          <w:u w:val="single"/>
        </w:rPr>
        <w:t>Народные игры:</w:t>
      </w:r>
      <w:r>
        <w:t xml:space="preserve"> кёрлинг.</w:t>
      </w:r>
    </w:p>
    <w:p w:rsidR="00CE2758" w:rsidRDefault="00CE2758" w:rsidP="00BD1003">
      <w:pPr>
        <w:tabs>
          <w:tab w:val="left" w:pos="4536"/>
        </w:tabs>
        <w:jc w:val="both"/>
      </w:pPr>
    </w:p>
    <w:p w:rsidR="00CE2758" w:rsidRDefault="00CE2758" w:rsidP="00BD1003">
      <w:pPr>
        <w:tabs>
          <w:tab w:val="left" w:pos="4536"/>
        </w:tabs>
        <w:jc w:val="both"/>
      </w:pPr>
    </w:p>
    <w:p w:rsidR="00CE2758" w:rsidRDefault="00CE2758" w:rsidP="00BD1003">
      <w:pPr>
        <w:tabs>
          <w:tab w:val="left" w:pos="4536"/>
        </w:tabs>
        <w:jc w:val="both"/>
      </w:pPr>
    </w:p>
    <w:p w:rsidR="00CE2758" w:rsidRDefault="00CE2758" w:rsidP="00BD1003">
      <w:pPr>
        <w:tabs>
          <w:tab w:val="left" w:pos="4536"/>
        </w:tabs>
        <w:jc w:val="both"/>
      </w:pPr>
    </w:p>
    <w:p w:rsidR="00CE2758" w:rsidRDefault="00CE2758" w:rsidP="00BD1003">
      <w:pPr>
        <w:tabs>
          <w:tab w:val="left" w:pos="4536"/>
        </w:tabs>
        <w:jc w:val="both"/>
      </w:pPr>
    </w:p>
    <w:p w:rsidR="00CE2758" w:rsidRDefault="00CE2758" w:rsidP="00BD1003">
      <w:pPr>
        <w:tabs>
          <w:tab w:val="left" w:pos="4536"/>
        </w:tabs>
        <w:jc w:val="both"/>
      </w:pPr>
    </w:p>
    <w:p w:rsidR="00CE2758" w:rsidRDefault="00CE2758" w:rsidP="00BD1003">
      <w:pPr>
        <w:tabs>
          <w:tab w:val="left" w:pos="4536"/>
        </w:tabs>
        <w:jc w:val="both"/>
      </w:pPr>
    </w:p>
    <w:p w:rsidR="00CE2758" w:rsidRDefault="00CE2758" w:rsidP="00BD1003">
      <w:pPr>
        <w:tabs>
          <w:tab w:val="left" w:pos="4536"/>
        </w:tabs>
        <w:jc w:val="both"/>
      </w:pPr>
    </w:p>
    <w:p w:rsidR="00CE2758" w:rsidRDefault="00CE2758" w:rsidP="00BD1003">
      <w:pPr>
        <w:tabs>
          <w:tab w:val="left" w:pos="4536"/>
        </w:tabs>
        <w:jc w:val="both"/>
      </w:pPr>
    </w:p>
    <w:p w:rsidR="00CE2758" w:rsidRDefault="00CE2758" w:rsidP="00BD1003">
      <w:pPr>
        <w:tabs>
          <w:tab w:val="left" w:pos="4536"/>
        </w:tabs>
        <w:jc w:val="both"/>
      </w:pPr>
      <w:r>
        <w:t>Информационный материал к уроку.</w:t>
      </w:r>
    </w:p>
    <w:p w:rsidR="00CE2758" w:rsidRPr="00CE2758" w:rsidRDefault="00CE2758" w:rsidP="00CE2758">
      <w:pPr>
        <w:spacing w:line="240" w:lineRule="auto"/>
        <w:ind w:left="38" w:firstLine="0"/>
        <w:jc w:val="both"/>
        <w:rPr>
          <w:rFonts w:eastAsia="Times New Roman"/>
          <w:color w:val="000000"/>
          <w:lang w:eastAsia="ru-RU"/>
        </w:rPr>
      </w:pPr>
      <w:r w:rsidRPr="000B0205">
        <w:rPr>
          <w:rFonts w:eastAsia="Times New Roman"/>
          <w:b/>
          <w:bCs/>
          <w:color w:val="000000"/>
          <w:lang w:eastAsia="ru-RU"/>
        </w:rPr>
        <w:t>Олимпийская символика</w:t>
      </w:r>
      <w:r w:rsidRPr="000B0205">
        <w:rPr>
          <w:rFonts w:eastAsia="Times New Roman"/>
          <w:color w:val="000000"/>
          <w:lang w:eastAsia="ru-RU"/>
        </w:rPr>
        <w:t> </w:t>
      </w:r>
      <w:r w:rsidRPr="00CE2758">
        <w:rPr>
          <w:rFonts w:eastAsia="Times New Roman"/>
          <w:color w:val="000000"/>
          <w:lang w:eastAsia="ru-RU"/>
        </w:rPr>
        <w:t>- атрибуты Олимпийских игр, используемые Международным олимпийским комитетом для продвижения идеи Олимпийского движения во всём мире.</w:t>
      </w:r>
    </w:p>
    <w:p w:rsidR="000B0205" w:rsidRDefault="00CE2758" w:rsidP="000B0205">
      <w:pPr>
        <w:spacing w:before="100" w:beforeAutospacing="1" w:after="100" w:afterAutospacing="1" w:line="240" w:lineRule="auto"/>
        <w:ind w:firstLine="0"/>
        <w:outlineLvl w:val="0"/>
        <w:rPr>
          <w:rFonts w:eastAsia="Times New Roman"/>
          <w:b/>
          <w:bCs/>
          <w:color w:val="000000"/>
          <w:kern w:val="36"/>
          <w:lang w:eastAsia="ru-RU"/>
        </w:rPr>
      </w:pPr>
      <w:r w:rsidRPr="00CE2758">
        <w:rPr>
          <w:rFonts w:eastAsia="Times New Roman"/>
          <w:b/>
          <w:bCs/>
          <w:color w:val="000000"/>
          <w:kern w:val="36"/>
          <w:lang w:eastAsia="ru-RU"/>
        </w:rPr>
        <w:t>Девиз</w:t>
      </w:r>
      <w:r w:rsidR="000B0205">
        <w:rPr>
          <w:rFonts w:eastAsia="Times New Roman"/>
          <w:b/>
          <w:bCs/>
          <w:color w:val="000000"/>
          <w:kern w:val="36"/>
          <w:lang w:eastAsia="ru-RU"/>
        </w:rPr>
        <w:t xml:space="preserve"> </w:t>
      </w:r>
    </w:p>
    <w:p w:rsidR="00CE2758" w:rsidRPr="00CE2758" w:rsidRDefault="00CE2758" w:rsidP="000B0205">
      <w:pPr>
        <w:spacing w:before="100" w:beforeAutospacing="1" w:after="100" w:afterAutospacing="1" w:line="240" w:lineRule="auto"/>
        <w:ind w:firstLine="0"/>
        <w:outlineLvl w:val="0"/>
        <w:rPr>
          <w:rFonts w:eastAsia="Times New Roman"/>
          <w:lang w:eastAsia="ru-RU"/>
        </w:rPr>
      </w:pPr>
      <w:r w:rsidRPr="00CE2758">
        <w:rPr>
          <w:rFonts w:eastAsia="Times New Roman"/>
          <w:lang w:eastAsia="ru-RU"/>
        </w:rPr>
        <w:t xml:space="preserve">Олимпийский девиз - это </w:t>
      </w:r>
      <w:proofErr w:type="spellStart"/>
      <w:r w:rsidRPr="00CE2758">
        <w:rPr>
          <w:rFonts w:eastAsia="Times New Roman"/>
          <w:lang w:eastAsia="ru-RU"/>
        </w:rPr>
        <w:t>гендриатис</w:t>
      </w:r>
      <w:proofErr w:type="spellEnd"/>
      <w:r w:rsidRPr="00CE2758">
        <w:rPr>
          <w:rFonts w:eastAsia="Times New Roman"/>
          <w:lang w:eastAsia="ru-RU"/>
        </w:rPr>
        <w:t xml:space="preserve"> (фигура речи, в которой три слова используются для выражения одной идеи)</w:t>
      </w:r>
      <w:r w:rsidRPr="000B0205">
        <w:rPr>
          <w:rFonts w:eastAsia="Times New Roman"/>
          <w:lang w:eastAsia="ru-RU"/>
        </w:rPr>
        <w:t> </w:t>
      </w:r>
      <w:proofErr w:type="spellStart"/>
      <w:r w:rsidRPr="000B0205">
        <w:rPr>
          <w:rFonts w:eastAsia="Times New Roman"/>
          <w:i/>
          <w:iCs/>
          <w:lang w:eastAsia="ru-RU"/>
        </w:rPr>
        <w:t>Citius</w:t>
      </w:r>
      <w:proofErr w:type="spellEnd"/>
      <w:r w:rsidRPr="000B0205">
        <w:rPr>
          <w:rFonts w:eastAsia="Times New Roman"/>
          <w:i/>
          <w:iCs/>
          <w:lang w:eastAsia="ru-RU"/>
        </w:rPr>
        <w:t xml:space="preserve">, </w:t>
      </w:r>
      <w:proofErr w:type="spellStart"/>
      <w:r w:rsidRPr="000B0205">
        <w:rPr>
          <w:rFonts w:eastAsia="Times New Roman"/>
          <w:i/>
          <w:iCs/>
          <w:lang w:eastAsia="ru-RU"/>
        </w:rPr>
        <w:t>Altius</w:t>
      </w:r>
      <w:proofErr w:type="spellEnd"/>
      <w:r w:rsidRPr="000B0205">
        <w:rPr>
          <w:rFonts w:eastAsia="Times New Roman"/>
          <w:i/>
          <w:iCs/>
          <w:lang w:eastAsia="ru-RU"/>
        </w:rPr>
        <w:t xml:space="preserve">, </w:t>
      </w:r>
      <w:proofErr w:type="spellStart"/>
      <w:r w:rsidRPr="000B0205">
        <w:rPr>
          <w:rFonts w:eastAsia="Times New Roman"/>
          <w:i/>
          <w:iCs/>
          <w:lang w:eastAsia="ru-RU"/>
        </w:rPr>
        <w:t>Fortius</w:t>
      </w:r>
      <w:proofErr w:type="spellEnd"/>
      <w:r w:rsidRPr="000B0205">
        <w:rPr>
          <w:rFonts w:eastAsia="Times New Roman"/>
          <w:lang w:eastAsia="ru-RU"/>
        </w:rPr>
        <w:t> </w:t>
      </w:r>
      <w:r w:rsidRPr="00CE2758">
        <w:rPr>
          <w:rFonts w:eastAsia="Times New Roman"/>
          <w:lang w:eastAsia="ru-RU"/>
        </w:rPr>
        <w:t>- в переводе с латинского языка</w:t>
      </w:r>
      <w:r w:rsidRPr="000B0205">
        <w:rPr>
          <w:rFonts w:eastAsia="Times New Roman"/>
          <w:lang w:eastAsia="ru-RU"/>
        </w:rPr>
        <w:t> </w:t>
      </w:r>
      <w:r w:rsidRPr="000B0205">
        <w:rPr>
          <w:rFonts w:eastAsia="Times New Roman"/>
          <w:i/>
          <w:iCs/>
          <w:lang w:eastAsia="ru-RU"/>
        </w:rPr>
        <w:t>Быстрее, выше, сильнее</w:t>
      </w:r>
      <w:r w:rsidRPr="00CE2758">
        <w:rPr>
          <w:rFonts w:eastAsia="Times New Roman"/>
          <w:lang w:eastAsia="ru-RU"/>
        </w:rPr>
        <w:t>.</w:t>
      </w:r>
    </w:p>
    <w:p w:rsidR="00CE2758" w:rsidRPr="00CE2758" w:rsidRDefault="00CE2758" w:rsidP="00CE2758">
      <w:pPr>
        <w:spacing w:line="240" w:lineRule="auto"/>
        <w:ind w:firstLine="0"/>
        <w:rPr>
          <w:rFonts w:eastAsia="Times New Roman"/>
          <w:color w:val="000000"/>
          <w:lang w:eastAsia="ru-RU"/>
        </w:rPr>
      </w:pPr>
      <w:r w:rsidRPr="00CE2758">
        <w:rPr>
          <w:rFonts w:eastAsia="Times New Roman"/>
          <w:color w:val="000000"/>
          <w:lang w:eastAsia="ru-RU"/>
        </w:rPr>
        <w:lastRenderedPageBreak/>
        <w:t>Девиз был предложен</w:t>
      </w:r>
      <w:r w:rsidRPr="000B0205">
        <w:rPr>
          <w:rFonts w:eastAsia="Times New Roman"/>
          <w:color w:val="000000"/>
          <w:lang w:eastAsia="ru-RU"/>
        </w:rPr>
        <w:t> </w:t>
      </w:r>
      <w:r w:rsidRPr="000B0205">
        <w:rPr>
          <w:rFonts w:eastAsia="Times New Roman"/>
          <w:b/>
          <w:bCs/>
          <w:color w:val="000000"/>
          <w:lang w:eastAsia="ru-RU"/>
        </w:rPr>
        <w:t>Пьером де Кубертеном</w:t>
      </w:r>
      <w:r w:rsidRPr="000B0205">
        <w:rPr>
          <w:rFonts w:eastAsia="Times New Roman"/>
          <w:color w:val="000000"/>
          <w:lang w:eastAsia="ru-RU"/>
        </w:rPr>
        <w:t> </w:t>
      </w:r>
      <w:r w:rsidRPr="00CE2758">
        <w:rPr>
          <w:rFonts w:eastAsia="Times New Roman"/>
          <w:color w:val="000000"/>
          <w:lang w:eastAsia="ru-RU"/>
        </w:rPr>
        <w:t>при создании Международного Олимпийского комитета в 1894 году. Де Кубертен позаимствовал его у своего друга</w:t>
      </w:r>
      <w:r w:rsidRPr="000B0205">
        <w:rPr>
          <w:rFonts w:eastAsia="Times New Roman"/>
          <w:color w:val="000000"/>
          <w:lang w:eastAsia="ru-RU"/>
        </w:rPr>
        <w:t> </w:t>
      </w:r>
      <w:r w:rsidRPr="000B0205">
        <w:rPr>
          <w:rFonts w:eastAsia="Times New Roman"/>
          <w:b/>
          <w:bCs/>
          <w:color w:val="000000"/>
          <w:lang w:eastAsia="ru-RU"/>
        </w:rPr>
        <w:t xml:space="preserve">Анри </w:t>
      </w:r>
      <w:proofErr w:type="spellStart"/>
      <w:r w:rsidRPr="000B0205">
        <w:rPr>
          <w:rFonts w:eastAsia="Times New Roman"/>
          <w:b/>
          <w:bCs/>
          <w:color w:val="000000"/>
          <w:lang w:eastAsia="ru-RU"/>
        </w:rPr>
        <w:t>Дидона</w:t>
      </w:r>
      <w:proofErr w:type="spellEnd"/>
      <w:r w:rsidRPr="00CE2758">
        <w:rPr>
          <w:rFonts w:eastAsia="Times New Roman"/>
          <w:color w:val="000000"/>
          <w:lang w:eastAsia="ru-RU"/>
        </w:rPr>
        <w:t>, доминиканского священника, который кроме всего прочего был большим энтузиастом спорта. Девиз был представлен на Олимпийских играх в</w:t>
      </w:r>
      <w:r w:rsidRPr="000B0205">
        <w:rPr>
          <w:rFonts w:eastAsia="Times New Roman"/>
          <w:color w:val="000000"/>
          <w:lang w:eastAsia="ru-RU"/>
        </w:rPr>
        <w:t> </w:t>
      </w:r>
      <w:r w:rsidR="000B0205">
        <w:rPr>
          <w:rFonts w:eastAsia="Times New Roman"/>
          <w:color w:val="000000"/>
          <w:lang w:eastAsia="ru-RU"/>
        </w:rPr>
        <w:t xml:space="preserve">1924. </w:t>
      </w:r>
      <w:r w:rsidRPr="00CE2758">
        <w:rPr>
          <w:rFonts w:eastAsia="Times New Roman"/>
          <w:color w:val="000000"/>
          <w:lang w:eastAsia="ru-RU"/>
        </w:rPr>
        <w:t>Этот девиз был также названием</w:t>
      </w:r>
      <w:r w:rsidRPr="000B0205">
        <w:rPr>
          <w:rFonts w:eastAsia="Times New Roman"/>
          <w:color w:val="000000"/>
          <w:lang w:eastAsia="ru-RU"/>
        </w:rPr>
        <w:t> </w:t>
      </w:r>
      <w:r w:rsidRPr="000B0205">
        <w:rPr>
          <w:rFonts w:eastAsia="Times New Roman"/>
          <w:b/>
          <w:bCs/>
          <w:color w:val="000000"/>
          <w:lang w:eastAsia="ru-RU"/>
        </w:rPr>
        <w:t>Журнала Олимпийской истории</w:t>
      </w:r>
      <w:r w:rsidRPr="000B0205">
        <w:rPr>
          <w:rFonts w:eastAsia="Times New Roman"/>
          <w:color w:val="000000"/>
          <w:lang w:eastAsia="ru-RU"/>
        </w:rPr>
        <w:t> </w:t>
      </w:r>
      <w:r w:rsidRPr="00CE2758">
        <w:rPr>
          <w:rFonts w:eastAsia="Times New Roman"/>
          <w:color w:val="000000"/>
          <w:lang w:eastAsia="ru-RU"/>
        </w:rPr>
        <w:t>с 1995 по 1997 год. Более неофициальный, хотя и хорошо известный девиз - "</w:t>
      </w:r>
      <w:r w:rsidRPr="000B0205">
        <w:rPr>
          <w:rFonts w:eastAsia="Times New Roman"/>
          <w:i/>
          <w:iCs/>
          <w:color w:val="000080"/>
          <w:lang w:eastAsia="ru-RU"/>
        </w:rPr>
        <w:t>Главное - не победа, а участие" ("</w:t>
      </w:r>
      <w:proofErr w:type="spellStart"/>
      <w:r w:rsidRPr="000B0205">
        <w:rPr>
          <w:rFonts w:eastAsia="Times New Roman"/>
          <w:i/>
          <w:iCs/>
          <w:color w:val="000080"/>
          <w:lang w:eastAsia="ru-RU"/>
        </w:rPr>
        <w:t>The</w:t>
      </w:r>
      <w:proofErr w:type="spellEnd"/>
      <w:r w:rsidRPr="000B0205">
        <w:rPr>
          <w:rFonts w:eastAsia="Times New Roman"/>
          <w:i/>
          <w:iCs/>
          <w:color w:val="000080"/>
          <w:lang w:eastAsia="ru-RU"/>
        </w:rPr>
        <w:t xml:space="preserve"> </w:t>
      </w:r>
      <w:proofErr w:type="spellStart"/>
      <w:r w:rsidRPr="000B0205">
        <w:rPr>
          <w:rFonts w:eastAsia="Times New Roman"/>
          <w:i/>
          <w:iCs/>
          <w:color w:val="000080"/>
          <w:lang w:eastAsia="ru-RU"/>
        </w:rPr>
        <w:t>most</w:t>
      </w:r>
      <w:proofErr w:type="spellEnd"/>
      <w:r w:rsidRPr="000B0205">
        <w:rPr>
          <w:rFonts w:eastAsia="Times New Roman"/>
          <w:i/>
          <w:iCs/>
          <w:color w:val="000080"/>
          <w:lang w:eastAsia="ru-RU"/>
        </w:rPr>
        <w:t xml:space="preserve"> </w:t>
      </w:r>
      <w:proofErr w:type="spellStart"/>
      <w:r w:rsidRPr="000B0205">
        <w:rPr>
          <w:rFonts w:eastAsia="Times New Roman"/>
          <w:i/>
          <w:iCs/>
          <w:color w:val="000080"/>
          <w:lang w:eastAsia="ru-RU"/>
        </w:rPr>
        <w:t>important</w:t>
      </w:r>
      <w:proofErr w:type="spellEnd"/>
      <w:r w:rsidRPr="000B0205">
        <w:rPr>
          <w:rFonts w:eastAsia="Times New Roman"/>
          <w:i/>
          <w:iCs/>
          <w:color w:val="000080"/>
          <w:lang w:eastAsia="ru-RU"/>
        </w:rPr>
        <w:t xml:space="preserve"> </w:t>
      </w:r>
      <w:proofErr w:type="spellStart"/>
      <w:r w:rsidRPr="000B0205">
        <w:rPr>
          <w:rFonts w:eastAsia="Times New Roman"/>
          <w:i/>
          <w:iCs/>
          <w:color w:val="000080"/>
          <w:lang w:eastAsia="ru-RU"/>
        </w:rPr>
        <w:t>thing</w:t>
      </w:r>
      <w:proofErr w:type="spellEnd"/>
      <w:r w:rsidRPr="000B0205">
        <w:rPr>
          <w:rFonts w:eastAsia="Times New Roman"/>
          <w:i/>
          <w:iCs/>
          <w:color w:val="000080"/>
          <w:lang w:eastAsia="ru-RU"/>
        </w:rPr>
        <w:t xml:space="preserve"> </w:t>
      </w:r>
      <w:proofErr w:type="spellStart"/>
      <w:r w:rsidRPr="000B0205">
        <w:rPr>
          <w:rFonts w:eastAsia="Times New Roman"/>
          <w:i/>
          <w:iCs/>
          <w:color w:val="000080"/>
          <w:lang w:eastAsia="ru-RU"/>
        </w:rPr>
        <w:t>is</w:t>
      </w:r>
      <w:proofErr w:type="spellEnd"/>
      <w:r w:rsidRPr="000B0205">
        <w:rPr>
          <w:rFonts w:eastAsia="Times New Roman"/>
          <w:i/>
          <w:iCs/>
          <w:color w:val="000080"/>
          <w:lang w:eastAsia="ru-RU"/>
        </w:rPr>
        <w:t xml:space="preserve"> </w:t>
      </w:r>
      <w:proofErr w:type="spellStart"/>
      <w:r w:rsidRPr="000B0205">
        <w:rPr>
          <w:rFonts w:eastAsia="Times New Roman"/>
          <w:i/>
          <w:iCs/>
          <w:color w:val="000080"/>
          <w:lang w:eastAsia="ru-RU"/>
        </w:rPr>
        <w:t>not</w:t>
      </w:r>
      <w:proofErr w:type="spellEnd"/>
      <w:r w:rsidRPr="000B0205">
        <w:rPr>
          <w:rFonts w:eastAsia="Times New Roman"/>
          <w:i/>
          <w:iCs/>
          <w:color w:val="000080"/>
          <w:lang w:eastAsia="ru-RU"/>
        </w:rPr>
        <w:t xml:space="preserve"> </w:t>
      </w:r>
      <w:proofErr w:type="spellStart"/>
      <w:r w:rsidRPr="000B0205">
        <w:rPr>
          <w:rFonts w:eastAsia="Times New Roman"/>
          <w:i/>
          <w:iCs/>
          <w:color w:val="000080"/>
          <w:lang w:eastAsia="ru-RU"/>
        </w:rPr>
        <w:t>to</w:t>
      </w:r>
      <w:proofErr w:type="spellEnd"/>
      <w:r w:rsidRPr="000B0205">
        <w:rPr>
          <w:rFonts w:eastAsia="Times New Roman"/>
          <w:i/>
          <w:iCs/>
          <w:color w:val="000080"/>
          <w:lang w:eastAsia="ru-RU"/>
        </w:rPr>
        <w:t xml:space="preserve"> </w:t>
      </w:r>
      <w:proofErr w:type="spellStart"/>
      <w:r w:rsidRPr="000B0205">
        <w:rPr>
          <w:rFonts w:eastAsia="Times New Roman"/>
          <w:i/>
          <w:iCs/>
          <w:color w:val="000080"/>
          <w:lang w:eastAsia="ru-RU"/>
        </w:rPr>
        <w:t>win</w:t>
      </w:r>
      <w:proofErr w:type="spellEnd"/>
      <w:r w:rsidRPr="000B0205">
        <w:rPr>
          <w:rFonts w:eastAsia="Times New Roman"/>
          <w:i/>
          <w:iCs/>
          <w:color w:val="000080"/>
          <w:lang w:eastAsia="ru-RU"/>
        </w:rPr>
        <w:t xml:space="preserve"> </w:t>
      </w:r>
      <w:proofErr w:type="spellStart"/>
      <w:r w:rsidRPr="000B0205">
        <w:rPr>
          <w:rFonts w:eastAsia="Times New Roman"/>
          <w:i/>
          <w:iCs/>
          <w:color w:val="000080"/>
          <w:lang w:eastAsia="ru-RU"/>
        </w:rPr>
        <w:t>but</w:t>
      </w:r>
      <w:proofErr w:type="spellEnd"/>
      <w:r w:rsidRPr="000B0205">
        <w:rPr>
          <w:rFonts w:eastAsia="Times New Roman"/>
          <w:i/>
          <w:iCs/>
          <w:color w:val="000080"/>
          <w:lang w:eastAsia="ru-RU"/>
        </w:rPr>
        <w:t xml:space="preserve"> </w:t>
      </w:r>
      <w:proofErr w:type="spellStart"/>
      <w:r w:rsidRPr="000B0205">
        <w:rPr>
          <w:rFonts w:eastAsia="Times New Roman"/>
          <w:i/>
          <w:iCs/>
          <w:color w:val="000080"/>
          <w:lang w:eastAsia="ru-RU"/>
        </w:rPr>
        <w:t>to</w:t>
      </w:r>
      <w:proofErr w:type="spellEnd"/>
      <w:r w:rsidRPr="000B0205">
        <w:rPr>
          <w:rFonts w:eastAsia="Times New Roman"/>
          <w:i/>
          <w:iCs/>
          <w:color w:val="000080"/>
          <w:lang w:eastAsia="ru-RU"/>
        </w:rPr>
        <w:t xml:space="preserve"> </w:t>
      </w:r>
      <w:proofErr w:type="spellStart"/>
      <w:r w:rsidRPr="000B0205">
        <w:rPr>
          <w:rFonts w:eastAsia="Times New Roman"/>
          <w:i/>
          <w:iCs/>
          <w:color w:val="000080"/>
          <w:lang w:eastAsia="ru-RU"/>
        </w:rPr>
        <w:t>take</w:t>
      </w:r>
      <w:proofErr w:type="spellEnd"/>
      <w:r w:rsidRPr="000B0205">
        <w:rPr>
          <w:rFonts w:eastAsia="Times New Roman"/>
          <w:i/>
          <w:iCs/>
          <w:color w:val="000080"/>
          <w:lang w:eastAsia="ru-RU"/>
        </w:rPr>
        <w:t xml:space="preserve"> </w:t>
      </w:r>
      <w:proofErr w:type="spellStart"/>
      <w:r w:rsidRPr="000B0205">
        <w:rPr>
          <w:rFonts w:eastAsia="Times New Roman"/>
          <w:i/>
          <w:iCs/>
          <w:color w:val="000080"/>
          <w:lang w:eastAsia="ru-RU"/>
        </w:rPr>
        <w:t>part</w:t>
      </w:r>
      <w:proofErr w:type="spellEnd"/>
      <w:r w:rsidRPr="000B0205">
        <w:rPr>
          <w:rFonts w:eastAsia="Times New Roman"/>
          <w:i/>
          <w:iCs/>
          <w:color w:val="000080"/>
          <w:lang w:eastAsia="ru-RU"/>
        </w:rPr>
        <w:t>!"</w:t>
      </w:r>
      <w:r w:rsidRPr="00CE2758">
        <w:rPr>
          <w:rFonts w:eastAsia="Times New Roman"/>
          <w:color w:val="000000"/>
          <w:lang w:eastAsia="ru-RU"/>
        </w:rPr>
        <w:t xml:space="preserve">), - слова, которые </w:t>
      </w:r>
      <w:proofErr w:type="gramStart"/>
      <w:r w:rsidRPr="00CE2758">
        <w:rPr>
          <w:rFonts w:eastAsia="Times New Roman"/>
          <w:color w:val="000000"/>
          <w:lang w:eastAsia="ru-RU"/>
        </w:rPr>
        <w:t xml:space="preserve">использовал в своей проповеди епископ </w:t>
      </w:r>
      <w:proofErr w:type="spellStart"/>
      <w:r w:rsidRPr="00CE2758">
        <w:rPr>
          <w:rFonts w:eastAsia="Times New Roman"/>
          <w:color w:val="000000"/>
          <w:lang w:eastAsia="ru-RU"/>
        </w:rPr>
        <w:t>Пенсильванский</w:t>
      </w:r>
      <w:proofErr w:type="spellEnd"/>
      <w:r w:rsidRPr="00CE2758">
        <w:rPr>
          <w:rFonts w:eastAsia="Times New Roman"/>
          <w:color w:val="000000"/>
          <w:lang w:eastAsia="ru-RU"/>
        </w:rPr>
        <w:t xml:space="preserve"> </w:t>
      </w:r>
      <w:r w:rsidR="000B0205">
        <w:rPr>
          <w:rFonts w:eastAsia="Times New Roman"/>
          <w:color w:val="000000"/>
          <w:lang w:eastAsia="ru-RU"/>
        </w:rPr>
        <w:t>были</w:t>
      </w:r>
      <w:proofErr w:type="gramEnd"/>
      <w:r w:rsidR="000B0205">
        <w:rPr>
          <w:rFonts w:eastAsia="Times New Roman"/>
          <w:color w:val="000000"/>
          <w:lang w:eastAsia="ru-RU"/>
        </w:rPr>
        <w:t xml:space="preserve"> произнесены позж</w:t>
      </w:r>
      <w:r w:rsidRPr="00CE2758">
        <w:rPr>
          <w:rFonts w:eastAsia="Times New Roman"/>
          <w:color w:val="000000"/>
          <w:lang w:eastAsia="ru-RU"/>
        </w:rPr>
        <w:t>е</w:t>
      </w:r>
      <w:r w:rsidRPr="000B0205">
        <w:rPr>
          <w:rFonts w:eastAsia="Times New Roman"/>
          <w:color w:val="000000"/>
          <w:lang w:eastAsia="ru-RU"/>
        </w:rPr>
        <w:t> </w:t>
      </w:r>
      <w:r w:rsidRPr="00CE2758">
        <w:rPr>
          <w:rFonts w:eastAsia="Times New Roman"/>
          <w:color w:val="000000"/>
          <w:lang w:eastAsia="ru-RU"/>
        </w:rPr>
        <w:t>на Играх в Лондоне в 1908 году.</w:t>
      </w:r>
    </w:p>
    <w:p w:rsidR="00CE2758" w:rsidRPr="00CE2758" w:rsidRDefault="000B0205" w:rsidP="00CE2758">
      <w:pPr>
        <w:spacing w:before="100" w:beforeAutospacing="1" w:after="100" w:afterAutospacing="1" w:line="240" w:lineRule="auto"/>
        <w:ind w:firstLine="0"/>
        <w:outlineLvl w:val="0"/>
        <w:rPr>
          <w:rFonts w:eastAsia="Times New Roman"/>
          <w:b/>
          <w:bCs/>
          <w:color w:val="000000"/>
          <w:kern w:val="36"/>
          <w:lang w:eastAsia="ru-RU"/>
        </w:rPr>
      </w:pPr>
      <w:r>
        <w:rPr>
          <w:rFonts w:eastAsia="Times New Roman"/>
          <w:b/>
          <w:bCs/>
          <w:noProof/>
          <w:color w:val="000000"/>
          <w:kern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243840</wp:posOffset>
            </wp:positionV>
            <wp:extent cx="2368550" cy="1143000"/>
            <wp:effectExtent l="0" t="0" r="0" b="0"/>
            <wp:wrapSquare wrapText="bothSides"/>
            <wp:docPr id="1" name="Рисунок 1" descr="Олимпийские коль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лимпийские кольц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2758" w:rsidRPr="00CE2758">
        <w:rPr>
          <w:rFonts w:eastAsia="Times New Roman"/>
          <w:b/>
          <w:bCs/>
          <w:color w:val="000000"/>
          <w:kern w:val="36"/>
          <w:lang w:eastAsia="ru-RU"/>
        </w:rPr>
        <w:t>Олимпийские кольца и флаг</w:t>
      </w:r>
    </w:p>
    <w:p w:rsidR="00CE2758" w:rsidRPr="00CE2758" w:rsidRDefault="00CE2758" w:rsidP="00CE2758">
      <w:pPr>
        <w:spacing w:line="240" w:lineRule="auto"/>
        <w:ind w:firstLine="0"/>
        <w:rPr>
          <w:rFonts w:eastAsia="Times New Roman"/>
          <w:color w:val="000000"/>
          <w:lang w:eastAsia="ru-RU"/>
        </w:rPr>
      </w:pPr>
      <w:r w:rsidRPr="00CE2758">
        <w:rPr>
          <w:rFonts w:eastAsia="Times New Roman"/>
          <w:color w:val="000000"/>
          <w:lang w:eastAsia="ru-RU"/>
        </w:rPr>
        <w:t>Олимпийские кольца - символ Олимпийских Игр - представляют собой пять переплетенных колец - их цвета - синий, желтый, черный, зеленый и красный - на белом фоне.</w:t>
      </w:r>
    </w:p>
    <w:p w:rsidR="00CE2758" w:rsidRPr="00CE2758" w:rsidRDefault="00CE2758" w:rsidP="00CE2758">
      <w:pPr>
        <w:spacing w:line="240" w:lineRule="auto"/>
        <w:ind w:firstLine="0"/>
        <w:rPr>
          <w:rFonts w:eastAsia="Times New Roman"/>
          <w:color w:val="000000"/>
          <w:lang w:eastAsia="ru-RU"/>
        </w:rPr>
      </w:pPr>
      <w:r w:rsidRPr="00CE2758">
        <w:rPr>
          <w:rFonts w:eastAsia="Times New Roman"/>
          <w:color w:val="000000"/>
          <w:lang w:eastAsia="ru-RU"/>
        </w:rPr>
        <w:t xml:space="preserve">Они были разработаны основателем </w:t>
      </w:r>
      <w:proofErr w:type="gramStart"/>
      <w:r w:rsidRPr="00CE2758">
        <w:rPr>
          <w:rFonts w:eastAsia="Times New Roman"/>
          <w:color w:val="000000"/>
          <w:lang w:eastAsia="ru-RU"/>
        </w:rPr>
        <w:t>современных</w:t>
      </w:r>
      <w:proofErr w:type="gramEnd"/>
      <w:r w:rsidRPr="00CE2758">
        <w:rPr>
          <w:rFonts w:eastAsia="Times New Roman"/>
          <w:color w:val="000000"/>
          <w:lang w:eastAsia="ru-RU"/>
        </w:rPr>
        <w:t xml:space="preserve"> Олимпийских </w:t>
      </w:r>
      <w:proofErr w:type="spellStart"/>
      <w:r w:rsidRPr="00CE2758">
        <w:rPr>
          <w:rFonts w:eastAsia="Times New Roman"/>
          <w:color w:val="000000"/>
          <w:lang w:eastAsia="ru-RU"/>
        </w:rPr>
        <w:t>Игр</w:t>
      </w:r>
      <w:r w:rsidRPr="000B0205">
        <w:rPr>
          <w:rFonts w:eastAsia="Times New Roman"/>
          <w:b/>
          <w:bCs/>
          <w:color w:val="000000"/>
          <w:lang w:eastAsia="ru-RU"/>
        </w:rPr>
        <w:t>Пьером</w:t>
      </w:r>
      <w:proofErr w:type="spellEnd"/>
      <w:r w:rsidRPr="000B0205">
        <w:rPr>
          <w:rFonts w:eastAsia="Times New Roman"/>
          <w:b/>
          <w:bCs/>
          <w:color w:val="000000"/>
          <w:lang w:eastAsia="ru-RU"/>
        </w:rPr>
        <w:t xml:space="preserve"> де </w:t>
      </w:r>
      <w:proofErr w:type="spellStart"/>
      <w:r w:rsidRPr="000B0205">
        <w:rPr>
          <w:rFonts w:eastAsia="Times New Roman"/>
          <w:b/>
          <w:bCs/>
          <w:color w:val="000000"/>
          <w:lang w:eastAsia="ru-RU"/>
        </w:rPr>
        <w:t>Кубертеном</w:t>
      </w:r>
      <w:r w:rsidRPr="00CE2758">
        <w:rPr>
          <w:rFonts w:eastAsia="Times New Roman"/>
          <w:color w:val="000000"/>
          <w:lang w:eastAsia="ru-RU"/>
        </w:rPr>
        <w:t>в</w:t>
      </w:r>
      <w:proofErr w:type="spellEnd"/>
      <w:r w:rsidRPr="00CE2758">
        <w:rPr>
          <w:rFonts w:eastAsia="Times New Roman"/>
          <w:color w:val="000000"/>
          <w:lang w:eastAsia="ru-RU"/>
        </w:rPr>
        <w:t xml:space="preserve"> 1912 году. В августе 1912 года на первой презентации колец де Кубертен сказал следующее:</w:t>
      </w:r>
    </w:p>
    <w:p w:rsidR="00CE2758" w:rsidRPr="00CE2758" w:rsidRDefault="000B0205" w:rsidP="00CE2758">
      <w:pPr>
        <w:spacing w:line="240" w:lineRule="auto"/>
        <w:ind w:left="38" w:firstLine="0"/>
        <w:jc w:val="both"/>
        <w:rPr>
          <w:rFonts w:eastAsia="Times New Roman"/>
          <w:lang w:eastAsia="ru-RU"/>
        </w:rPr>
      </w:pPr>
      <w:r w:rsidRPr="000B0205">
        <w:rPr>
          <w:rFonts w:eastAsia="Times New Roman"/>
          <w:i/>
          <w:iCs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1100455</wp:posOffset>
            </wp:positionV>
            <wp:extent cx="3138805" cy="2368550"/>
            <wp:effectExtent l="19050" t="0" r="4445" b="0"/>
            <wp:wrapSquare wrapText="bothSides"/>
            <wp:docPr id="2" name="Рисунок 2" descr="Николай Андрианов произносит олимпийскую клятву на открытии Олимпиады в Москве-1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иколай Андрианов произносит олимпийскую клятву на открытии Олимпиады в Москве-198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805" cy="236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2758" w:rsidRPr="000B0205">
        <w:rPr>
          <w:rFonts w:eastAsia="Times New Roman"/>
          <w:i/>
          <w:iCs/>
          <w:lang w:eastAsia="ru-RU"/>
        </w:rPr>
        <w:t>Эмблема была выбрана таким образом, чтобы проиллюстрировать и олицетворить собой мировой конгресс 1914 года: пять переплетенных колец разного цвета - синий, желтый, черный, зеленый и красный располагаются на белом поле. Эти пять колец символизируют пять населенных частей мира, которые желают участвовать в Олимпийском движении и принимают здоровую спортивную конкуренцию.</w:t>
      </w:r>
    </w:p>
    <w:p w:rsidR="00CE2758" w:rsidRPr="00CE2758" w:rsidRDefault="00CE2758" w:rsidP="00CE2758">
      <w:pPr>
        <w:spacing w:before="100" w:beforeAutospacing="1" w:after="100" w:afterAutospacing="1" w:line="240" w:lineRule="auto"/>
        <w:ind w:firstLine="0"/>
        <w:outlineLvl w:val="0"/>
        <w:rPr>
          <w:rFonts w:eastAsia="Times New Roman"/>
          <w:b/>
          <w:bCs/>
          <w:color w:val="000000"/>
          <w:kern w:val="36"/>
          <w:lang w:eastAsia="ru-RU"/>
        </w:rPr>
      </w:pPr>
      <w:r w:rsidRPr="00CE2758">
        <w:rPr>
          <w:rFonts w:eastAsia="Times New Roman"/>
          <w:b/>
          <w:bCs/>
          <w:color w:val="000000"/>
          <w:kern w:val="36"/>
          <w:lang w:eastAsia="ru-RU"/>
        </w:rPr>
        <w:t>Олимпийская клятва</w:t>
      </w:r>
    </w:p>
    <w:p w:rsidR="00CE2758" w:rsidRPr="00CE2758" w:rsidRDefault="00CE2758" w:rsidP="00CE2758">
      <w:pPr>
        <w:spacing w:line="240" w:lineRule="auto"/>
        <w:ind w:firstLine="0"/>
        <w:rPr>
          <w:rFonts w:eastAsia="Times New Roman"/>
          <w:color w:val="000000"/>
          <w:lang w:eastAsia="ru-RU"/>
        </w:rPr>
      </w:pPr>
      <w:r w:rsidRPr="00CE2758">
        <w:rPr>
          <w:rFonts w:eastAsia="Times New Roman"/>
          <w:color w:val="000000"/>
          <w:lang w:eastAsia="ru-RU"/>
        </w:rPr>
        <w:t>Текст олимпийской клятвы разработан в 1913 году</w:t>
      </w:r>
      <w:r w:rsidRPr="000B0205">
        <w:rPr>
          <w:rFonts w:eastAsia="Times New Roman"/>
          <w:color w:val="000000"/>
          <w:lang w:eastAsia="ru-RU"/>
        </w:rPr>
        <w:t> </w:t>
      </w:r>
      <w:r w:rsidRPr="000B0205">
        <w:rPr>
          <w:rFonts w:eastAsia="Times New Roman"/>
          <w:b/>
          <w:bCs/>
          <w:color w:val="000000"/>
          <w:lang w:eastAsia="ru-RU"/>
        </w:rPr>
        <w:t>Пьером де Кубертеном</w:t>
      </w:r>
      <w:r w:rsidRPr="00CE2758">
        <w:rPr>
          <w:rFonts w:eastAsia="Times New Roman"/>
          <w:color w:val="000000"/>
          <w:lang w:eastAsia="ru-RU"/>
        </w:rPr>
        <w:t>, который предложил Международному олимпийскому комитету (МОК) возродить ритуал олимпийской клятвы, принимавшейся на Олимпийских играх в Древней Греции (клятва чести на стадионе в Олимп</w:t>
      </w:r>
      <w:proofErr w:type="gramStart"/>
      <w:r w:rsidRPr="00CE2758">
        <w:rPr>
          <w:rFonts w:eastAsia="Times New Roman"/>
          <w:color w:val="000000"/>
          <w:lang w:eastAsia="ru-RU"/>
        </w:rPr>
        <w:t>ии у а</w:t>
      </w:r>
      <w:proofErr w:type="gramEnd"/>
      <w:r w:rsidRPr="00CE2758">
        <w:rPr>
          <w:rFonts w:eastAsia="Times New Roman"/>
          <w:color w:val="000000"/>
          <w:lang w:eastAsia="ru-RU"/>
        </w:rPr>
        <w:t>лтаря Зевсу).</w:t>
      </w:r>
    </w:p>
    <w:p w:rsidR="00CE2758" w:rsidRPr="00CE2758" w:rsidRDefault="00CE2758" w:rsidP="00CE2758">
      <w:pPr>
        <w:spacing w:line="240" w:lineRule="auto"/>
        <w:ind w:firstLine="0"/>
        <w:rPr>
          <w:rFonts w:eastAsia="Times New Roman"/>
          <w:lang w:eastAsia="ru-RU"/>
        </w:rPr>
      </w:pPr>
      <w:proofErr w:type="gramStart"/>
      <w:r w:rsidRPr="00CE2758">
        <w:rPr>
          <w:rFonts w:eastAsia="Times New Roman"/>
          <w:color w:val="000000"/>
          <w:lang w:eastAsia="ru-RU"/>
        </w:rPr>
        <w:t>Олимпийской</w:t>
      </w:r>
      <w:proofErr w:type="gramEnd"/>
      <w:r w:rsidRPr="00CE2758">
        <w:rPr>
          <w:rFonts w:eastAsia="Times New Roman"/>
          <w:color w:val="000000"/>
          <w:lang w:eastAsia="ru-RU"/>
        </w:rPr>
        <w:t xml:space="preserve"> клятва спортсменов:</w:t>
      </w:r>
      <w:r w:rsidRPr="000B0205">
        <w:rPr>
          <w:rFonts w:eastAsia="Times New Roman"/>
          <w:color w:val="000000"/>
          <w:lang w:eastAsia="ru-RU"/>
        </w:rPr>
        <w:t> </w:t>
      </w:r>
      <w:r w:rsidRPr="000B0205">
        <w:rPr>
          <w:rFonts w:eastAsia="Times New Roman"/>
          <w:i/>
          <w:iCs/>
          <w:lang w:eastAsia="ru-RU"/>
        </w:rPr>
        <w:t>"От имени всех спортсменов я обещаю, что мы будем участвовать в этих Олимпийских играх, уважая и соблюдая правила, по которым они проводятся, в истинно спортивном духе, во славу спорта и во имя чести своих команд</w:t>
      </w:r>
      <w:proofErr w:type="gramStart"/>
      <w:r w:rsidRPr="000B0205">
        <w:rPr>
          <w:rFonts w:eastAsia="Times New Roman"/>
          <w:i/>
          <w:iCs/>
          <w:lang w:eastAsia="ru-RU"/>
        </w:rPr>
        <w:t>."</w:t>
      </w:r>
      <w:proofErr w:type="gramEnd"/>
    </w:p>
    <w:p w:rsidR="00CE2758" w:rsidRPr="00CE2758" w:rsidRDefault="00CE2758" w:rsidP="00CE2758">
      <w:pPr>
        <w:spacing w:line="240" w:lineRule="auto"/>
        <w:ind w:firstLine="0"/>
        <w:rPr>
          <w:rFonts w:eastAsia="Times New Roman"/>
          <w:color w:val="000000"/>
          <w:lang w:eastAsia="ru-RU"/>
        </w:rPr>
      </w:pPr>
      <w:r w:rsidRPr="00CE2758">
        <w:rPr>
          <w:rFonts w:eastAsia="Times New Roman"/>
          <w:color w:val="000000"/>
          <w:lang w:eastAsia="ru-RU"/>
        </w:rPr>
        <w:t>Впервые олимпийская клятва была произнесена на Олимпийских играх 1920 года. Согласно</w:t>
      </w:r>
      <w:r w:rsidRPr="000B0205">
        <w:rPr>
          <w:rFonts w:eastAsia="Times New Roman"/>
          <w:color w:val="000000"/>
          <w:lang w:eastAsia="ru-RU"/>
        </w:rPr>
        <w:t> </w:t>
      </w:r>
      <w:r w:rsidRPr="000B0205">
        <w:rPr>
          <w:rFonts w:eastAsia="Times New Roman"/>
          <w:b/>
          <w:bCs/>
          <w:color w:val="000000"/>
          <w:lang w:eastAsia="ru-RU"/>
        </w:rPr>
        <w:t>Олимпийской хартии</w:t>
      </w:r>
      <w:r w:rsidRPr="00CE2758">
        <w:rPr>
          <w:rFonts w:eastAsia="Times New Roman"/>
          <w:color w:val="000000"/>
          <w:lang w:eastAsia="ru-RU"/>
        </w:rPr>
        <w:t xml:space="preserve">, олимпийская клятва произносится спортсменом страны, где проводятся очередные Олимпийские игры, с </w:t>
      </w:r>
      <w:proofErr w:type="gramStart"/>
      <w:r w:rsidRPr="00CE2758">
        <w:rPr>
          <w:rFonts w:eastAsia="Times New Roman"/>
          <w:color w:val="000000"/>
          <w:lang w:eastAsia="ru-RU"/>
        </w:rPr>
        <w:t>трибуны</w:t>
      </w:r>
      <w:proofErr w:type="gramEnd"/>
      <w:r w:rsidRPr="00CE2758">
        <w:rPr>
          <w:rFonts w:eastAsia="Times New Roman"/>
          <w:color w:val="000000"/>
          <w:lang w:eastAsia="ru-RU"/>
        </w:rPr>
        <w:t xml:space="preserve"> установленной на поле олимпийского стадиона, у знамени своей страны.</w:t>
      </w:r>
    </w:p>
    <w:p w:rsidR="00CE2758" w:rsidRPr="00CE2758" w:rsidRDefault="00CE2758" w:rsidP="00CE2758">
      <w:pPr>
        <w:spacing w:line="240" w:lineRule="auto"/>
        <w:ind w:firstLine="0"/>
        <w:rPr>
          <w:rFonts w:eastAsia="Times New Roman"/>
          <w:color w:val="000000"/>
          <w:lang w:eastAsia="ru-RU"/>
        </w:rPr>
      </w:pPr>
      <w:r w:rsidRPr="00CE2758">
        <w:rPr>
          <w:rFonts w:eastAsia="Times New Roman"/>
          <w:color w:val="000000"/>
          <w:lang w:eastAsia="ru-RU"/>
        </w:rPr>
        <w:t>Чести произнести олимпийскую клятву Национальный олимпийский комитет обычно удостаивает одного из выдающихся спортсменов.</w:t>
      </w:r>
      <w:r w:rsidRPr="00CE2758">
        <w:rPr>
          <w:rFonts w:eastAsia="Times New Roman"/>
          <w:color w:val="000000"/>
          <w:lang w:eastAsia="ru-RU"/>
        </w:rPr>
        <w:br/>
        <w:t>(</w:t>
      </w:r>
      <w:proofErr w:type="spellStart"/>
      <w:r w:rsidRPr="00CE2758">
        <w:rPr>
          <w:rFonts w:eastAsia="Times New Roman"/>
          <w:color w:val="000000"/>
          <w:lang w:eastAsia="ru-RU"/>
        </w:rPr>
        <w:t>Wikipedia</w:t>
      </w:r>
      <w:proofErr w:type="spellEnd"/>
      <w:r w:rsidRPr="00CE2758">
        <w:rPr>
          <w:rFonts w:eastAsia="Times New Roman"/>
          <w:color w:val="000000"/>
          <w:lang w:eastAsia="ru-RU"/>
        </w:rPr>
        <w:t>)</w:t>
      </w:r>
    </w:p>
    <w:p w:rsidR="00CE2758" w:rsidRPr="000B0205" w:rsidRDefault="00CE2758" w:rsidP="00BD1003">
      <w:pPr>
        <w:tabs>
          <w:tab w:val="left" w:pos="4536"/>
        </w:tabs>
        <w:jc w:val="both"/>
      </w:pPr>
    </w:p>
    <w:sectPr w:rsidR="00CE2758" w:rsidRPr="000B0205" w:rsidSect="00986EF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D1003"/>
    <w:rsid w:val="000B0205"/>
    <w:rsid w:val="00986EFE"/>
    <w:rsid w:val="00BD1003"/>
    <w:rsid w:val="00CE2758"/>
    <w:rsid w:val="00D601DD"/>
    <w:rsid w:val="00EE3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1DD"/>
  </w:style>
  <w:style w:type="paragraph" w:styleId="1">
    <w:name w:val="heading 1"/>
    <w:basedOn w:val="a"/>
    <w:link w:val="10"/>
    <w:uiPriority w:val="9"/>
    <w:qFormat/>
    <w:rsid w:val="00CE2758"/>
    <w:pPr>
      <w:spacing w:before="100" w:beforeAutospacing="1" w:after="100" w:afterAutospacing="1" w:line="240" w:lineRule="auto"/>
      <w:ind w:firstLine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758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E2758"/>
    <w:pPr>
      <w:spacing w:before="100" w:beforeAutospacing="1" w:after="100" w:afterAutospacing="1" w:line="240" w:lineRule="auto"/>
      <w:ind w:firstLine="0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CE2758"/>
    <w:rPr>
      <w:b/>
      <w:bCs/>
    </w:rPr>
  </w:style>
  <w:style w:type="character" w:customStyle="1" w:styleId="apple-converted-space">
    <w:name w:val="apple-converted-space"/>
    <w:basedOn w:val="a0"/>
    <w:rsid w:val="00CE2758"/>
  </w:style>
  <w:style w:type="character" w:customStyle="1" w:styleId="notice">
    <w:name w:val="notice"/>
    <w:basedOn w:val="a0"/>
    <w:rsid w:val="00CE2758"/>
  </w:style>
  <w:style w:type="character" w:styleId="a5">
    <w:name w:val="Hyperlink"/>
    <w:basedOn w:val="a0"/>
    <w:uiPriority w:val="99"/>
    <w:semiHidden/>
    <w:unhideWhenUsed/>
    <w:rsid w:val="00CE275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E27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7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8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24421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097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7555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9357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140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8322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2352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5989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424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1</cp:revision>
  <dcterms:created xsi:type="dcterms:W3CDTF">2014-02-07T02:39:00Z</dcterms:created>
  <dcterms:modified xsi:type="dcterms:W3CDTF">2014-02-07T03:05:00Z</dcterms:modified>
</cp:coreProperties>
</file>