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B03" w:rsidRPr="00CF0FD4" w:rsidRDefault="00FB1B03" w:rsidP="002A569D">
      <w:pPr>
        <w:pStyle w:val="c1"/>
        <w:spacing w:before="0" w:beforeAutospacing="0" w:after="0" w:afterAutospacing="0" w:line="360" w:lineRule="auto"/>
        <w:ind w:firstLine="680"/>
        <w:jc w:val="center"/>
        <w:rPr>
          <w:rStyle w:val="c0"/>
          <w:color w:val="000000"/>
          <w:sz w:val="28"/>
          <w:szCs w:val="28"/>
        </w:rPr>
      </w:pPr>
      <w:r w:rsidRPr="00CF0FD4">
        <w:rPr>
          <w:rStyle w:val="c0"/>
          <w:color w:val="000000"/>
          <w:sz w:val="28"/>
          <w:szCs w:val="28"/>
        </w:rPr>
        <w:t>«</w:t>
      </w:r>
      <w:r>
        <w:rPr>
          <w:rStyle w:val="c0"/>
          <w:color w:val="000000"/>
          <w:sz w:val="28"/>
          <w:szCs w:val="28"/>
        </w:rPr>
        <w:t>Игровая деятельность на уроках истории</w:t>
      </w:r>
      <w:r w:rsidRPr="00CF0FD4">
        <w:rPr>
          <w:rStyle w:val="c0"/>
          <w:color w:val="000000"/>
          <w:sz w:val="28"/>
          <w:szCs w:val="28"/>
        </w:rPr>
        <w:t>».</w:t>
      </w:r>
    </w:p>
    <w:p w:rsidR="00FB1B03" w:rsidRPr="00CF0FD4" w:rsidRDefault="00FB1B03" w:rsidP="00B06C9F">
      <w:pPr>
        <w:pStyle w:val="c1"/>
        <w:spacing w:before="0" w:beforeAutospacing="0" w:after="0" w:afterAutospacing="0" w:line="360" w:lineRule="auto"/>
        <w:ind w:firstLine="680"/>
        <w:jc w:val="both"/>
        <w:rPr>
          <w:rStyle w:val="apple-style-span"/>
          <w:color w:val="333333"/>
          <w:sz w:val="28"/>
          <w:szCs w:val="28"/>
          <w:shd w:val="clear" w:color="auto" w:fill="FFFFFF"/>
        </w:rPr>
      </w:pPr>
      <w:r w:rsidRPr="00CF0FD4">
        <w:rPr>
          <w:rStyle w:val="apple-style-span"/>
          <w:color w:val="333333"/>
          <w:sz w:val="28"/>
          <w:szCs w:val="28"/>
          <w:shd w:val="clear" w:color="auto" w:fill="FFFFFF"/>
        </w:rPr>
        <w:t>Каждый учитель хочет, чтобы его уроки были интересными, увлекательными и запоминающимися. Поэтому я на</w:t>
      </w:r>
      <w:r>
        <w:rPr>
          <w:rStyle w:val="apple-style-span"/>
          <w:color w:val="333333"/>
          <w:sz w:val="28"/>
          <w:szCs w:val="28"/>
          <w:shd w:val="clear" w:color="auto" w:fill="FFFFFF"/>
        </w:rPr>
        <w:t xml:space="preserve"> </w:t>
      </w:r>
      <w:r w:rsidRPr="00CF0FD4">
        <w:rPr>
          <w:rStyle w:val="apple-style-span"/>
          <w:color w:val="333333"/>
          <w:sz w:val="28"/>
          <w:szCs w:val="28"/>
          <w:shd w:val="clear" w:color="auto" w:fill="FFFFFF"/>
        </w:rPr>
        <w:t>своих уроков использую игровую деятельность.</w:t>
      </w:r>
    </w:p>
    <w:p w:rsidR="00FB1B03" w:rsidRPr="00CF0FD4" w:rsidRDefault="00FB1B03" w:rsidP="00B06C9F">
      <w:pPr>
        <w:spacing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CF0FD4">
        <w:rPr>
          <w:rFonts w:ascii="Times New Roman" w:hAnsi="Times New Roman"/>
          <w:sz w:val="28"/>
          <w:szCs w:val="28"/>
        </w:rPr>
        <w:t xml:space="preserve">Приходится постоянно искать эффективные методы обучения и такие методические приемы, которые активизировали бы мысль школьников, стимулировали бы их к самостоятельному приобретению знаний. Надо позаботиться о том, чтобы на уроках ученик работал активно и увлеченно, использовать это как отправную точку для возникновения и развития любознательности, глубокого познавательного интереса. </w:t>
      </w:r>
    </w:p>
    <w:p w:rsidR="00FB1B03" w:rsidRPr="00CF0FD4" w:rsidRDefault="00FB1B03" w:rsidP="00B06C9F">
      <w:pPr>
        <w:spacing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CF0FD4">
        <w:rPr>
          <w:rFonts w:ascii="Times New Roman" w:hAnsi="Times New Roman"/>
          <w:sz w:val="28"/>
          <w:szCs w:val="28"/>
        </w:rPr>
        <w:t xml:space="preserve">В процессе игры у детей вырабатывается привычка сосредоточиться, развивает внимание, стремление к знаниям. Игра наиболее доступный вид деятельности, способ переработки полученных из окружающего мира впечатлений. В игре ярко проявляются особенности мышления и воображения ученика, его эмоциональность, активность, развивающая потребность в общении. </w:t>
      </w:r>
    </w:p>
    <w:p w:rsidR="00FB1B03" w:rsidRPr="00CF0FD4" w:rsidRDefault="00FB1B03" w:rsidP="00B06C9F">
      <w:pPr>
        <w:spacing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CF0FD4">
        <w:rPr>
          <w:rFonts w:ascii="Times New Roman" w:hAnsi="Times New Roman"/>
          <w:sz w:val="28"/>
          <w:szCs w:val="28"/>
        </w:rPr>
        <w:t xml:space="preserve">Интересная игра повышает умственную активность ребенка, и он может решить более трудную задачу, чем на обычном занятии. Но это не значит, что занятия должны проходить только в форме игры. Игра – это только один из методов, и она дает хорошие результаты в сочетании с другими: беседами, самостоятельной работой. Играя, дети учатся применять свои знания и умения на практике, пользоваться ими в разных условиях. Игра это самостоятельная деятельность, в которой дети вступают в общение со сверстниками. Их объединяет общая цель, совместные усилия к ее достижению, общие переживания. </w:t>
      </w:r>
    </w:p>
    <w:p w:rsidR="00FB1B03" w:rsidRPr="00CF0FD4" w:rsidRDefault="00FB1B03" w:rsidP="00B06C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F0FD4">
        <w:rPr>
          <w:rFonts w:ascii="Times New Roman" w:hAnsi="Times New Roman"/>
          <w:sz w:val="28"/>
          <w:szCs w:val="28"/>
        </w:rPr>
        <w:tab/>
        <w:t xml:space="preserve">Она учит самостоятельно решать игровые задачи, находить лучший способ осуществления задуманного, пользоваться своими знаниями, выражать их словом. </w:t>
      </w:r>
    </w:p>
    <w:p w:rsidR="00FB1B03" w:rsidRPr="00CF0FD4" w:rsidRDefault="00FB1B03" w:rsidP="00B06C9F">
      <w:pPr>
        <w:pStyle w:val="c1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</w:rPr>
      </w:pPr>
      <w:r w:rsidRPr="00CF0FD4">
        <w:rPr>
          <w:rStyle w:val="c0"/>
          <w:color w:val="000000"/>
          <w:sz w:val="28"/>
          <w:szCs w:val="28"/>
        </w:rPr>
        <w:t>Предлагаю несколько вариантов игр, которые использую в своей педагогической практике.</w:t>
      </w:r>
    </w:p>
    <w:p w:rsidR="00FB1B03" w:rsidRPr="00CF0FD4" w:rsidRDefault="00FB1B03" w:rsidP="00B06C9F">
      <w:pPr>
        <w:pStyle w:val="c1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</w:rPr>
      </w:pPr>
      <w:r w:rsidRPr="00CF0FD4">
        <w:rPr>
          <w:rStyle w:val="c9c4"/>
          <w:b/>
          <w:bCs/>
          <w:color w:val="000000"/>
          <w:sz w:val="28"/>
          <w:szCs w:val="28"/>
        </w:rPr>
        <w:t>Игра для изучения нового материала.</w:t>
      </w:r>
    </w:p>
    <w:p w:rsidR="00FB1B03" w:rsidRPr="00CF0FD4" w:rsidRDefault="00FB1B03" w:rsidP="00B06C9F">
      <w:pPr>
        <w:pStyle w:val="c1"/>
        <w:spacing w:before="0" w:beforeAutospacing="0" w:after="0" w:afterAutospacing="0" w:line="360" w:lineRule="auto"/>
        <w:ind w:firstLine="680"/>
        <w:jc w:val="both"/>
        <w:rPr>
          <w:rStyle w:val="c0"/>
          <w:color w:val="000000"/>
          <w:sz w:val="28"/>
          <w:szCs w:val="28"/>
        </w:rPr>
      </w:pPr>
      <w:r w:rsidRPr="00CF0FD4">
        <w:rPr>
          <w:rStyle w:val="c0c4"/>
          <w:b/>
          <w:bCs/>
          <w:color w:val="000000"/>
          <w:sz w:val="28"/>
          <w:szCs w:val="28"/>
        </w:rPr>
        <w:t>Игра «Древо познания».</w:t>
      </w:r>
      <w:r w:rsidRPr="00CF0FD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F0FD4">
        <w:rPr>
          <w:rStyle w:val="c0"/>
          <w:color w:val="000000"/>
          <w:sz w:val="28"/>
          <w:szCs w:val="28"/>
        </w:rPr>
        <w:t>В ней учащиеся учатся ставить вопросы к изученному материалу. На уроке, когда изучается новый материал, ученикам даётся задание: по ходу объяснения или работы с текстом записать на листочках 2-3  различных вопроса и заданий к нему. После изучения материала листочки сдаются. Наиболее интересные вопросы прикрепляются к «древу познания» (нарисовано на ватмане в виде обычного дерева, на ветках которого сделаны прорези со вставленными скрепками). На следующем уроке, при проверке знаний, ученики снимают листочки, читают вопрос и отвечают на него.</w:t>
      </w:r>
    </w:p>
    <w:p w:rsidR="00FB1B03" w:rsidRPr="00CF0FD4" w:rsidRDefault="00FB1B03" w:rsidP="00B06C9F">
      <w:pPr>
        <w:pStyle w:val="c1"/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r w:rsidRPr="00CF0FD4">
        <w:rPr>
          <w:sz w:val="28"/>
          <w:szCs w:val="28"/>
        </w:rPr>
        <w:t>Эта игра  помогает учащимся выделить главное, научится формулировать вопросы.</w:t>
      </w:r>
    </w:p>
    <w:p w:rsidR="00FB1B03" w:rsidRPr="00CF0FD4" w:rsidRDefault="00FB1B03" w:rsidP="00B06C9F">
      <w:pPr>
        <w:pStyle w:val="c1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</w:rPr>
      </w:pPr>
      <w:r w:rsidRPr="00CF0FD4">
        <w:rPr>
          <w:rStyle w:val="c9c4"/>
          <w:b/>
          <w:bCs/>
          <w:color w:val="000000"/>
          <w:sz w:val="28"/>
          <w:szCs w:val="28"/>
        </w:rPr>
        <w:t>Игры для закрепления.</w:t>
      </w:r>
    </w:p>
    <w:p w:rsidR="00FB1B03" w:rsidRPr="00CF0FD4" w:rsidRDefault="00FB1B03" w:rsidP="00B06C9F">
      <w:pPr>
        <w:pStyle w:val="c1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</w:rPr>
      </w:pPr>
      <w:r w:rsidRPr="00CF0FD4">
        <w:rPr>
          <w:rStyle w:val="c0c4"/>
          <w:b/>
          <w:bCs/>
          <w:color w:val="000000"/>
          <w:sz w:val="28"/>
          <w:szCs w:val="28"/>
        </w:rPr>
        <w:t>«Найди ошибки».</w:t>
      </w:r>
      <w:r w:rsidRPr="00CF0FD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F0FD4">
        <w:rPr>
          <w:rStyle w:val="c0"/>
          <w:color w:val="000000"/>
          <w:sz w:val="28"/>
          <w:szCs w:val="28"/>
        </w:rPr>
        <w:t>Учащимся предлагается текст, в котором допущены фактические ошибки. Ребята должны найти эти ошибки и исправить.</w:t>
      </w:r>
    </w:p>
    <w:p w:rsidR="00FB1B03" w:rsidRPr="00CF0FD4" w:rsidRDefault="00FB1B03" w:rsidP="00B06C9F">
      <w:pPr>
        <w:pStyle w:val="c1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</w:rPr>
      </w:pPr>
      <w:r w:rsidRPr="00CF0FD4">
        <w:rPr>
          <w:rStyle w:val="c0c4"/>
          <w:b/>
          <w:bCs/>
          <w:color w:val="000000"/>
          <w:sz w:val="28"/>
          <w:szCs w:val="28"/>
        </w:rPr>
        <w:t>«Снежный ком».</w:t>
      </w:r>
      <w:r w:rsidRPr="00CF0FD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F0FD4">
        <w:rPr>
          <w:rStyle w:val="c0"/>
          <w:color w:val="000000"/>
          <w:sz w:val="28"/>
          <w:szCs w:val="28"/>
        </w:rPr>
        <w:t>В игре принимают участие несколько человек, которые выходят к доске. Первый ученик называет одно слово, словосочетание, относящееся к изученной теме, второй ученик называет первое слово, словосочетание  и добавляет свое.</w:t>
      </w:r>
    </w:p>
    <w:p w:rsidR="00FB1B03" w:rsidRPr="00CF0FD4" w:rsidRDefault="00FB1B03" w:rsidP="00B06C9F">
      <w:pPr>
        <w:pStyle w:val="c1"/>
        <w:spacing w:before="0" w:beforeAutospacing="0" w:after="0" w:afterAutospacing="0" w:line="360" w:lineRule="auto"/>
        <w:ind w:firstLine="680"/>
        <w:jc w:val="both"/>
        <w:rPr>
          <w:rStyle w:val="c0"/>
          <w:color w:val="000000"/>
          <w:sz w:val="28"/>
          <w:szCs w:val="28"/>
        </w:rPr>
      </w:pPr>
      <w:r w:rsidRPr="00CF0FD4">
        <w:rPr>
          <w:rStyle w:val="c0"/>
          <w:color w:val="000000"/>
          <w:sz w:val="28"/>
          <w:szCs w:val="28"/>
        </w:rPr>
        <w:t>Если участник игры ошибается или делает длинную паузу, то он выходит из игры и садится на своё место. Победителем оказывается тот, кто останется последним и скажет правильно всю получившуюся цепочку.</w:t>
      </w:r>
    </w:p>
    <w:p w:rsidR="00FB1B03" w:rsidRPr="00CF0FD4" w:rsidRDefault="00FB1B03" w:rsidP="00B06C9F">
      <w:pPr>
        <w:pStyle w:val="c1"/>
        <w:spacing w:before="0" w:beforeAutospacing="0" w:after="0" w:afterAutospacing="0" w:line="360" w:lineRule="auto"/>
        <w:ind w:firstLine="680"/>
        <w:jc w:val="both"/>
        <w:rPr>
          <w:rStyle w:val="c0"/>
          <w:color w:val="000000"/>
          <w:sz w:val="28"/>
          <w:szCs w:val="28"/>
        </w:rPr>
      </w:pPr>
      <w:r w:rsidRPr="00CF0FD4">
        <w:rPr>
          <w:rStyle w:val="c0"/>
          <w:b/>
          <w:color w:val="000000"/>
          <w:sz w:val="28"/>
          <w:szCs w:val="28"/>
        </w:rPr>
        <w:t>«Реставрация»</w:t>
      </w:r>
      <w:r w:rsidRPr="00CF0FD4">
        <w:rPr>
          <w:rStyle w:val="c0"/>
          <w:color w:val="000000"/>
          <w:sz w:val="28"/>
          <w:szCs w:val="28"/>
        </w:rPr>
        <w:t xml:space="preserve"> - учитель готовит текс и разрезает на полоски так, чтобы на каждой из них помещалось одно предложение. Полоски перемешиваются и помещаются в конверт.</w:t>
      </w:r>
    </w:p>
    <w:p w:rsidR="00FB1B03" w:rsidRPr="00CF0FD4" w:rsidRDefault="00FB1B03" w:rsidP="00B06C9F">
      <w:pPr>
        <w:pStyle w:val="c1"/>
        <w:spacing w:before="0" w:beforeAutospacing="0" w:after="0" w:afterAutospacing="0" w:line="360" w:lineRule="auto"/>
        <w:ind w:firstLine="680"/>
        <w:jc w:val="both"/>
        <w:rPr>
          <w:rStyle w:val="c0"/>
          <w:color w:val="000000"/>
          <w:sz w:val="28"/>
          <w:szCs w:val="28"/>
        </w:rPr>
      </w:pPr>
      <w:r w:rsidRPr="00CF0FD4">
        <w:rPr>
          <w:rStyle w:val="c0"/>
          <w:b/>
          <w:color w:val="000000"/>
          <w:sz w:val="28"/>
          <w:szCs w:val="28"/>
        </w:rPr>
        <w:t>«Герой, дата, событие»</w:t>
      </w:r>
      <w:r w:rsidRPr="00CF0FD4">
        <w:rPr>
          <w:rStyle w:val="c0"/>
          <w:color w:val="000000"/>
          <w:sz w:val="28"/>
          <w:szCs w:val="28"/>
        </w:rPr>
        <w:t xml:space="preserve"> - учитель называет имя царя или личности. Один ученик называет, чем знаменит этот царь или личность. Другой ученик называет годы правление. Третий – реформы проводил. </w:t>
      </w:r>
    </w:p>
    <w:p w:rsidR="00FB1B03" w:rsidRPr="00CF0FD4" w:rsidRDefault="00FB1B03" w:rsidP="00B06C9F">
      <w:pPr>
        <w:pStyle w:val="c1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</w:rPr>
      </w:pPr>
      <w:r w:rsidRPr="00CF0FD4">
        <w:rPr>
          <w:rStyle w:val="c0"/>
          <w:color w:val="000000"/>
          <w:sz w:val="28"/>
          <w:szCs w:val="28"/>
        </w:rPr>
        <w:t>Эта игра развивает память, внимание, быстроту реакции, помогает закрепить пройденный материал.</w:t>
      </w:r>
    </w:p>
    <w:p w:rsidR="00FB1B03" w:rsidRPr="00CF0FD4" w:rsidRDefault="00FB1B03" w:rsidP="00B06C9F">
      <w:pPr>
        <w:pStyle w:val="c1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</w:rPr>
      </w:pPr>
      <w:r w:rsidRPr="00CF0FD4">
        <w:rPr>
          <w:rStyle w:val="c4c9"/>
          <w:b/>
          <w:bCs/>
          <w:color w:val="000000"/>
          <w:sz w:val="28"/>
          <w:szCs w:val="28"/>
        </w:rPr>
        <w:t>Игры  для проверки знаний.</w:t>
      </w:r>
    </w:p>
    <w:p w:rsidR="00FB1B03" w:rsidRPr="00CF0FD4" w:rsidRDefault="00FB1B03" w:rsidP="00B06C9F">
      <w:pPr>
        <w:pStyle w:val="c1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</w:rPr>
      </w:pPr>
      <w:r w:rsidRPr="00CF0FD4">
        <w:rPr>
          <w:rStyle w:val="c0"/>
          <w:color w:val="000000"/>
          <w:sz w:val="28"/>
          <w:szCs w:val="28"/>
        </w:rPr>
        <w:t>Для работы с терминами использую игру</w:t>
      </w:r>
      <w:r w:rsidRPr="00CF0FD4">
        <w:rPr>
          <w:rStyle w:val="apple-converted-space"/>
          <w:color w:val="000000"/>
          <w:sz w:val="28"/>
          <w:szCs w:val="28"/>
        </w:rPr>
        <w:t> </w:t>
      </w:r>
      <w:r w:rsidRPr="00CF0FD4">
        <w:rPr>
          <w:rStyle w:val="c0c4"/>
          <w:b/>
          <w:bCs/>
          <w:color w:val="000000"/>
          <w:sz w:val="28"/>
          <w:szCs w:val="28"/>
        </w:rPr>
        <w:t>«Переводчик».</w:t>
      </w:r>
      <w:r w:rsidRPr="00CF0FD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F0FD4">
        <w:rPr>
          <w:rStyle w:val="c0"/>
          <w:color w:val="000000"/>
          <w:sz w:val="28"/>
          <w:szCs w:val="28"/>
        </w:rPr>
        <w:t>Некоторые определения усваиваются с трудом из-за сложности научного языка. Школьники зазубривают, не понимая их смысла. В данной игре детям предлагается сказать историческую фразу другими словами, перевести с «научного» языка на «доступный».</w:t>
      </w:r>
    </w:p>
    <w:p w:rsidR="00FB1B03" w:rsidRPr="00CF0FD4" w:rsidRDefault="00FB1B03" w:rsidP="00B06C9F">
      <w:pPr>
        <w:pStyle w:val="c1"/>
        <w:spacing w:before="0" w:beforeAutospacing="0" w:after="0" w:afterAutospacing="0" w:line="360" w:lineRule="auto"/>
        <w:ind w:firstLine="680"/>
        <w:jc w:val="both"/>
        <w:rPr>
          <w:rStyle w:val="c0"/>
          <w:color w:val="000000"/>
          <w:sz w:val="28"/>
          <w:szCs w:val="28"/>
        </w:rPr>
      </w:pPr>
      <w:r w:rsidRPr="00CF0FD4">
        <w:rPr>
          <w:rStyle w:val="c0"/>
          <w:b/>
          <w:color w:val="000000"/>
          <w:sz w:val="28"/>
          <w:szCs w:val="28"/>
        </w:rPr>
        <w:t>«Таинственный сундучок»</w:t>
      </w:r>
      <w:r w:rsidRPr="00CF0FD4">
        <w:rPr>
          <w:rStyle w:val="c0"/>
          <w:color w:val="000000"/>
          <w:sz w:val="28"/>
          <w:szCs w:val="28"/>
        </w:rPr>
        <w:t xml:space="preserve"> - даты. </w:t>
      </w:r>
    </w:p>
    <w:p w:rsidR="00FB1B03" w:rsidRPr="00CF0FD4" w:rsidRDefault="00FB1B03" w:rsidP="00B06C9F">
      <w:pPr>
        <w:pStyle w:val="c1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</w:rPr>
      </w:pPr>
      <w:r w:rsidRPr="00CF0FD4">
        <w:rPr>
          <w:rStyle w:val="c9c4"/>
          <w:b/>
          <w:bCs/>
          <w:color w:val="000000"/>
          <w:sz w:val="28"/>
          <w:szCs w:val="28"/>
        </w:rPr>
        <w:t>Обобщающие игры.</w:t>
      </w:r>
    </w:p>
    <w:p w:rsidR="00FB1B03" w:rsidRPr="00CF0FD4" w:rsidRDefault="00FB1B03" w:rsidP="00B06C9F">
      <w:pPr>
        <w:pStyle w:val="c1"/>
        <w:spacing w:before="0" w:beforeAutospacing="0" w:after="0" w:afterAutospacing="0" w:line="360" w:lineRule="auto"/>
        <w:ind w:firstLine="680"/>
        <w:jc w:val="both"/>
        <w:rPr>
          <w:rStyle w:val="c0"/>
          <w:color w:val="000000"/>
          <w:sz w:val="28"/>
          <w:szCs w:val="28"/>
        </w:rPr>
      </w:pPr>
      <w:r w:rsidRPr="00CF0FD4">
        <w:rPr>
          <w:rStyle w:val="c0"/>
          <w:color w:val="000000"/>
          <w:sz w:val="28"/>
          <w:szCs w:val="28"/>
        </w:rPr>
        <w:t>На уроках обобщения я использую кроссворды, ребусы. Брейн-ринг, «Своя игра» (может быть представлена  в компьютерном варианте, а может быть, игровое поле начерчено на доске) Для нее нужны всего лишь интересные вопросы в нескольких номинациях. Игра позволяет за 15-20 минут повторить основные события эпохи.</w:t>
      </w:r>
    </w:p>
    <w:p w:rsidR="00FB1B03" w:rsidRPr="00CF0FD4" w:rsidRDefault="00FB1B03" w:rsidP="001B79D6">
      <w:pPr>
        <w:pStyle w:val="NormalWeb"/>
        <w:shd w:val="clear" w:color="auto" w:fill="FFFFFF"/>
        <w:spacing w:before="0" w:beforeAutospacing="0" w:after="86" w:afterAutospacing="0" w:line="360" w:lineRule="auto"/>
        <w:ind w:firstLine="680"/>
        <w:jc w:val="both"/>
        <w:rPr>
          <w:color w:val="333333"/>
          <w:sz w:val="28"/>
          <w:szCs w:val="28"/>
        </w:rPr>
      </w:pPr>
      <w:r w:rsidRPr="00CF0FD4">
        <w:rPr>
          <w:rStyle w:val="c0"/>
          <w:b/>
          <w:color w:val="000000"/>
          <w:sz w:val="28"/>
          <w:szCs w:val="28"/>
        </w:rPr>
        <w:t xml:space="preserve">«Что, где, когда?» </w:t>
      </w:r>
      <w:r w:rsidRPr="00CF0FD4">
        <w:rPr>
          <w:rStyle w:val="c0"/>
          <w:color w:val="000000"/>
          <w:sz w:val="28"/>
          <w:szCs w:val="28"/>
        </w:rPr>
        <w:t xml:space="preserve">- </w:t>
      </w:r>
      <w:r w:rsidRPr="00CF0FD4">
        <w:rPr>
          <w:color w:val="333333"/>
          <w:sz w:val="28"/>
          <w:szCs w:val="28"/>
        </w:rPr>
        <w:t xml:space="preserve">Класс делится на команды. </w:t>
      </w:r>
      <w:r w:rsidRPr="00CF0FD4">
        <w:rPr>
          <w:color w:val="333333"/>
          <w:sz w:val="28"/>
          <w:szCs w:val="28"/>
          <w:shd w:val="clear" w:color="auto" w:fill="FFFFFF"/>
        </w:rPr>
        <w:t>Команды играют по очереди. Какая команда начнет игру первой, выбирает жребий (или дополнительный вопрос). Время обсуждения - 1 минута. Капитан после обсуждения вопроса с членами команды выбирает того, кто будет отвечать. Если команда не отвечает на вопрос или отвечает не правильно, то ход переходит к другой команде. За каждый правильный ответ команда получаете баллы, которые указаны вместе с вопросом.</w:t>
      </w:r>
    </w:p>
    <w:p w:rsidR="00FB1B03" w:rsidRPr="00CF0FD4" w:rsidRDefault="00FB1B03" w:rsidP="00B06C9F">
      <w:pPr>
        <w:pStyle w:val="NormalWeb"/>
        <w:shd w:val="clear" w:color="auto" w:fill="FFFFFF"/>
        <w:spacing w:before="0" w:beforeAutospacing="0" w:after="86" w:afterAutospacing="0" w:line="360" w:lineRule="auto"/>
        <w:ind w:firstLine="680"/>
        <w:jc w:val="both"/>
        <w:rPr>
          <w:color w:val="333333"/>
          <w:sz w:val="28"/>
          <w:szCs w:val="28"/>
        </w:rPr>
      </w:pPr>
      <w:r w:rsidRPr="00CF0FD4">
        <w:rPr>
          <w:color w:val="333333"/>
          <w:sz w:val="28"/>
          <w:szCs w:val="28"/>
        </w:rPr>
        <w:t xml:space="preserve">Игра создает особые условия, при которых учащиеся могут  развивать творчество. Суть этих условий заключается в общении на равных, где исчезает робость, возникает ощущение - "я тоже могу", т. е. в игре происходит внутреннее раскрепощение. </w:t>
      </w:r>
    </w:p>
    <w:p w:rsidR="00FB1B03" w:rsidRPr="00CF0FD4" w:rsidRDefault="00FB1B03" w:rsidP="00B06C9F">
      <w:pPr>
        <w:pStyle w:val="NormalWeb"/>
        <w:shd w:val="clear" w:color="auto" w:fill="FFFFFF"/>
        <w:spacing w:before="0" w:beforeAutospacing="0" w:after="86" w:afterAutospacing="0" w:line="360" w:lineRule="auto"/>
        <w:jc w:val="both"/>
        <w:rPr>
          <w:color w:val="333333"/>
          <w:sz w:val="28"/>
          <w:szCs w:val="28"/>
        </w:rPr>
      </w:pPr>
      <w:r w:rsidRPr="00CF0FD4">
        <w:rPr>
          <w:color w:val="333333"/>
          <w:sz w:val="28"/>
          <w:szCs w:val="28"/>
        </w:rPr>
        <w:tab/>
        <w:t>В игре учащиеся учатся доброжелательному диалогу, умению выслушивать, а главное слышать друг друга.</w:t>
      </w:r>
    </w:p>
    <w:p w:rsidR="00FB1B03" w:rsidRPr="00CF0FD4" w:rsidRDefault="00FB1B03" w:rsidP="00B06C9F">
      <w:pPr>
        <w:pStyle w:val="NormalWeb"/>
        <w:shd w:val="clear" w:color="auto" w:fill="FFFFFF"/>
        <w:spacing w:before="0" w:beforeAutospacing="0" w:after="86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CF0FD4">
        <w:rPr>
          <w:color w:val="333333"/>
          <w:sz w:val="28"/>
          <w:szCs w:val="28"/>
        </w:rPr>
        <w:t>Использование игровых методов дает хорошие результаты. Ученики начинают интересоваться предметом. Потому что, игра мотивирует, стимулирует и активизирует познавательные процессы учеников - внимание восприятие, мышление, запоминание, воображение. Игры позволяют развивать специальные способности учащихся к занятиям историй. Каждый учитель старается, чтобы ученик полюбил предмет, усвоил материал, применил знания на практике, был всесторонне развитым и грамотным человеком.</w:t>
      </w:r>
    </w:p>
    <w:p w:rsidR="00FB1B03" w:rsidRPr="00CF0FD4" w:rsidRDefault="00FB1B03" w:rsidP="001B79D6">
      <w:pPr>
        <w:pStyle w:val="NormalWeb"/>
        <w:shd w:val="clear" w:color="auto" w:fill="FFFFFF"/>
        <w:spacing w:before="0" w:beforeAutospacing="0" w:after="86" w:afterAutospacing="0" w:line="360" w:lineRule="auto"/>
        <w:jc w:val="center"/>
        <w:rPr>
          <w:color w:val="333333"/>
          <w:sz w:val="28"/>
          <w:szCs w:val="28"/>
        </w:rPr>
      </w:pPr>
      <w:r w:rsidRPr="00CF0FD4">
        <w:rPr>
          <w:rStyle w:val="c0"/>
          <w:color w:val="000000"/>
          <w:sz w:val="28"/>
          <w:szCs w:val="28"/>
        </w:rPr>
        <w:t>Плюсы и минусы</w:t>
      </w:r>
    </w:p>
    <w:p w:rsidR="00FB1B03" w:rsidRPr="00CF0FD4" w:rsidRDefault="00FB1B03" w:rsidP="00B06C9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F0FD4">
        <w:rPr>
          <w:rFonts w:ascii="Times New Roman" w:hAnsi="Times New Roman"/>
          <w:color w:val="333333"/>
          <w:sz w:val="28"/>
          <w:szCs w:val="28"/>
        </w:rPr>
        <w:t>«+»</w:t>
      </w:r>
    </w:p>
    <w:p w:rsidR="00FB1B03" w:rsidRPr="00CF0FD4" w:rsidRDefault="00FB1B03" w:rsidP="00B06C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F0FD4">
        <w:rPr>
          <w:rFonts w:ascii="Times New Roman" w:hAnsi="Times New Roman"/>
          <w:sz w:val="28"/>
          <w:szCs w:val="28"/>
        </w:rPr>
        <w:t>1. .Позволяет раскрыть  творческие возможности  учащихся.</w:t>
      </w:r>
    </w:p>
    <w:p w:rsidR="00FB1B03" w:rsidRPr="00CF0FD4" w:rsidRDefault="00FB1B03" w:rsidP="00B06C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F0FD4">
        <w:rPr>
          <w:rFonts w:ascii="Times New Roman" w:hAnsi="Times New Roman"/>
          <w:sz w:val="28"/>
          <w:szCs w:val="28"/>
        </w:rPr>
        <w:t>2. Воспитывает коллективизм и взаимовыручку в решении трудных проблем.</w:t>
      </w:r>
    </w:p>
    <w:p w:rsidR="00FB1B03" w:rsidRPr="00CF0FD4" w:rsidRDefault="00FB1B03" w:rsidP="00B06C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F0FD4">
        <w:rPr>
          <w:rFonts w:ascii="Times New Roman" w:hAnsi="Times New Roman"/>
          <w:sz w:val="28"/>
          <w:szCs w:val="28"/>
        </w:rPr>
        <w:t>3.Взаимообучение. Многие игры предполагают совещательный  процесс. В группе, где собраны сильные и слабые ученики, идет процесс взаимообогащения информацией и умениями.</w:t>
      </w:r>
    </w:p>
    <w:p w:rsidR="00FB1B03" w:rsidRPr="00CF0FD4" w:rsidRDefault="00FB1B03" w:rsidP="00B06C9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F0FD4">
        <w:rPr>
          <w:rFonts w:ascii="Times New Roman" w:hAnsi="Times New Roman"/>
          <w:sz w:val="28"/>
          <w:szCs w:val="28"/>
        </w:rPr>
        <w:t>4.Воспитание чувства сопереживания друг задругу.</w:t>
      </w:r>
    </w:p>
    <w:p w:rsidR="00FB1B03" w:rsidRPr="00CF0FD4" w:rsidRDefault="00FB1B03" w:rsidP="00924EC6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F0FD4">
        <w:rPr>
          <w:rFonts w:ascii="Times New Roman" w:hAnsi="Times New Roman"/>
          <w:color w:val="000000"/>
          <w:sz w:val="28"/>
          <w:szCs w:val="28"/>
        </w:rPr>
        <w:t>«- «</w:t>
      </w:r>
    </w:p>
    <w:p w:rsidR="00FB1B03" w:rsidRPr="00CF0FD4" w:rsidRDefault="00FB1B03" w:rsidP="00B06C9F">
      <w:pPr>
        <w:pStyle w:val="c1"/>
        <w:spacing w:before="0" w:beforeAutospacing="0" w:after="0" w:afterAutospacing="0" w:line="360" w:lineRule="auto"/>
        <w:ind w:firstLine="680"/>
        <w:jc w:val="both"/>
        <w:rPr>
          <w:color w:val="000000"/>
          <w:sz w:val="28"/>
          <w:szCs w:val="28"/>
        </w:rPr>
      </w:pPr>
      <w:r w:rsidRPr="00CF0FD4">
        <w:rPr>
          <w:rStyle w:val="c0"/>
          <w:color w:val="000000"/>
          <w:sz w:val="28"/>
          <w:szCs w:val="28"/>
        </w:rPr>
        <w:t>1. Организация игр - не всегда простое занятие: азарт игры может превратить урок в беспорядочное, шумное мероприятие.</w:t>
      </w:r>
    </w:p>
    <w:p w:rsidR="00FB1B03" w:rsidRPr="00CF0FD4" w:rsidRDefault="00FB1B03" w:rsidP="00B06C9F">
      <w:pPr>
        <w:pStyle w:val="c1"/>
        <w:spacing w:before="0" w:beforeAutospacing="0" w:after="0" w:afterAutospacing="0" w:line="360" w:lineRule="auto"/>
        <w:ind w:firstLine="680"/>
        <w:jc w:val="both"/>
        <w:rPr>
          <w:rStyle w:val="c0"/>
          <w:color w:val="000000"/>
          <w:sz w:val="28"/>
          <w:szCs w:val="28"/>
        </w:rPr>
      </w:pPr>
      <w:r w:rsidRPr="00CF0FD4">
        <w:rPr>
          <w:rStyle w:val="c0"/>
          <w:color w:val="000000"/>
          <w:sz w:val="28"/>
          <w:szCs w:val="28"/>
        </w:rPr>
        <w:t xml:space="preserve">2.Оценка в игре - ещё одна проблема. Артистичные дети могут получить оценку не за знание, а за артистизм. </w:t>
      </w:r>
    </w:p>
    <w:p w:rsidR="00FB1B03" w:rsidRPr="00CF0FD4" w:rsidRDefault="00FB1B03" w:rsidP="00B06C9F">
      <w:pPr>
        <w:pStyle w:val="c1"/>
        <w:spacing w:before="0" w:beforeAutospacing="0" w:after="0" w:afterAutospacing="0" w:line="360" w:lineRule="auto"/>
        <w:ind w:firstLine="680"/>
        <w:jc w:val="both"/>
        <w:rPr>
          <w:rStyle w:val="apple-style-span"/>
          <w:color w:val="333333"/>
          <w:sz w:val="28"/>
          <w:szCs w:val="28"/>
          <w:shd w:val="clear" w:color="auto" w:fill="FFFFFF"/>
        </w:rPr>
      </w:pPr>
      <w:r w:rsidRPr="00CF0FD4">
        <w:rPr>
          <w:rStyle w:val="apple-style-span"/>
          <w:color w:val="333333"/>
          <w:sz w:val="28"/>
          <w:szCs w:val="28"/>
          <w:shd w:val="clear" w:color="auto" w:fill="FFFFFF"/>
        </w:rPr>
        <w:t>3. Акцентирование внимания участников игры на выполнение игровых действий и поиск путей, ведущих к победе, а не на содержан</w:t>
      </w:r>
      <w:bookmarkStart w:id="0" w:name="_GoBack"/>
      <w:bookmarkEnd w:id="0"/>
      <w:r w:rsidRPr="00CF0FD4">
        <w:rPr>
          <w:rStyle w:val="apple-style-span"/>
          <w:color w:val="333333"/>
          <w:sz w:val="28"/>
          <w:szCs w:val="28"/>
          <w:shd w:val="clear" w:color="auto" w:fill="FFFFFF"/>
        </w:rPr>
        <w:t>ии материала.</w:t>
      </w:r>
    </w:p>
    <w:sectPr w:rsidR="00FB1B03" w:rsidRPr="00CF0FD4" w:rsidSect="00C33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76FF4"/>
    <w:multiLevelType w:val="hybridMultilevel"/>
    <w:tmpl w:val="69704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DB94FF2"/>
    <w:multiLevelType w:val="hybridMultilevel"/>
    <w:tmpl w:val="67FA7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1B38"/>
    <w:rsid w:val="0001780A"/>
    <w:rsid w:val="000E1F48"/>
    <w:rsid w:val="000E3792"/>
    <w:rsid w:val="001B79D6"/>
    <w:rsid w:val="00220AAF"/>
    <w:rsid w:val="00286122"/>
    <w:rsid w:val="002A569D"/>
    <w:rsid w:val="00421B38"/>
    <w:rsid w:val="0048705D"/>
    <w:rsid w:val="00630EC5"/>
    <w:rsid w:val="006A75FB"/>
    <w:rsid w:val="0071593D"/>
    <w:rsid w:val="008F02A6"/>
    <w:rsid w:val="00924EC6"/>
    <w:rsid w:val="00A80738"/>
    <w:rsid w:val="00AB0180"/>
    <w:rsid w:val="00AC1E99"/>
    <w:rsid w:val="00B06C9F"/>
    <w:rsid w:val="00C337C3"/>
    <w:rsid w:val="00CD3815"/>
    <w:rsid w:val="00CF0FD4"/>
    <w:rsid w:val="00D1310D"/>
    <w:rsid w:val="00D47591"/>
    <w:rsid w:val="00DC3E36"/>
    <w:rsid w:val="00E17EBD"/>
    <w:rsid w:val="00EF5C29"/>
    <w:rsid w:val="00F65044"/>
    <w:rsid w:val="00FB1B03"/>
    <w:rsid w:val="00FC4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7C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">
    <w:name w:val="c1"/>
    <w:basedOn w:val="Normal"/>
    <w:uiPriority w:val="99"/>
    <w:rsid w:val="00421B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Normal"/>
    <w:uiPriority w:val="99"/>
    <w:rsid w:val="00421B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c4">
    <w:name w:val="c0 c4"/>
    <w:uiPriority w:val="99"/>
    <w:rsid w:val="00421B38"/>
  </w:style>
  <w:style w:type="character" w:customStyle="1" w:styleId="c0">
    <w:name w:val="c0"/>
    <w:uiPriority w:val="99"/>
    <w:rsid w:val="00421B38"/>
  </w:style>
  <w:style w:type="character" w:customStyle="1" w:styleId="c0c5">
    <w:name w:val="c0 c5"/>
    <w:uiPriority w:val="99"/>
    <w:rsid w:val="00421B38"/>
  </w:style>
  <w:style w:type="character" w:customStyle="1" w:styleId="apple-converted-space">
    <w:name w:val="apple-converted-space"/>
    <w:uiPriority w:val="99"/>
    <w:rsid w:val="00421B38"/>
  </w:style>
  <w:style w:type="character" w:customStyle="1" w:styleId="c9c4">
    <w:name w:val="c9 c4"/>
    <w:uiPriority w:val="99"/>
    <w:rsid w:val="00421B38"/>
  </w:style>
  <w:style w:type="character" w:customStyle="1" w:styleId="c4c9">
    <w:name w:val="c4 c9"/>
    <w:uiPriority w:val="99"/>
    <w:rsid w:val="00421B38"/>
  </w:style>
  <w:style w:type="paragraph" w:styleId="NormalWeb">
    <w:name w:val="Normal (Web)"/>
    <w:basedOn w:val="Normal"/>
    <w:uiPriority w:val="99"/>
    <w:rsid w:val="00421B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DefaultParagraphFont"/>
    <w:uiPriority w:val="99"/>
    <w:rsid w:val="00AB018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08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116</TotalTime>
  <Pages>4</Pages>
  <Words>916</Words>
  <Characters>5223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Denis</cp:lastModifiedBy>
  <cp:revision>21</cp:revision>
  <dcterms:created xsi:type="dcterms:W3CDTF">2015-11-12T04:43:00Z</dcterms:created>
  <dcterms:modified xsi:type="dcterms:W3CDTF">2016-02-17T13:13:00Z</dcterms:modified>
</cp:coreProperties>
</file>