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F9" w:rsidRPr="00711EDA" w:rsidRDefault="00200BF9" w:rsidP="00200BF9">
      <w:pPr>
        <w:rPr>
          <w:caps/>
          <w:sz w:val="16"/>
          <w:szCs w:val="16"/>
          <w:lang w:eastAsia="en-US" w:bidi="en-US"/>
        </w:rPr>
      </w:pPr>
      <w:r w:rsidRPr="00711EDA">
        <w:rPr>
          <w:cap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2623A2E" wp14:editId="2D5EB5E1">
            <wp:simplePos x="0" y="0"/>
            <wp:positionH relativeFrom="column">
              <wp:posOffset>4370070</wp:posOffset>
            </wp:positionH>
            <wp:positionV relativeFrom="paragraph">
              <wp:posOffset>74930</wp:posOffset>
            </wp:positionV>
            <wp:extent cx="514350" cy="64135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Иркутска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1EDA">
        <w:rPr>
          <w:caps/>
          <w:sz w:val="16"/>
          <w:szCs w:val="16"/>
          <w:lang w:eastAsia="en-US" w:bidi="en-US"/>
        </w:rPr>
        <w:br w:type="textWrapping" w:clear="all"/>
      </w:r>
    </w:p>
    <w:p w:rsidR="00200BF9" w:rsidRPr="00711EDA" w:rsidRDefault="00200BF9" w:rsidP="00200BF9">
      <w:pPr>
        <w:jc w:val="center"/>
        <w:rPr>
          <w:b/>
          <w:caps/>
          <w:sz w:val="28"/>
          <w:szCs w:val="28"/>
          <w:lang w:eastAsia="en-US" w:bidi="en-US"/>
        </w:rPr>
      </w:pPr>
      <w:r w:rsidRPr="00711EDA">
        <w:rPr>
          <w:b/>
          <w:caps/>
          <w:sz w:val="28"/>
          <w:szCs w:val="28"/>
          <w:lang w:eastAsia="en-US" w:bidi="en-US"/>
        </w:rPr>
        <w:t>МИНИСТЕРСТВО ОБРАЗОВАНИЯ ИРКУТСКОЙ ОБЛАСТИ</w:t>
      </w:r>
    </w:p>
    <w:p w:rsidR="00200BF9" w:rsidRPr="00711EDA" w:rsidRDefault="00200BF9" w:rsidP="00200BF9">
      <w:pPr>
        <w:jc w:val="center"/>
        <w:rPr>
          <w:b/>
          <w:caps/>
          <w:lang w:eastAsia="en-US" w:bidi="en-US"/>
        </w:rPr>
      </w:pPr>
    </w:p>
    <w:p w:rsidR="00200BF9" w:rsidRPr="00711EDA" w:rsidRDefault="00200BF9" w:rsidP="00200BF9">
      <w:pPr>
        <w:jc w:val="center"/>
        <w:rPr>
          <w:caps/>
          <w:sz w:val="20"/>
          <w:szCs w:val="20"/>
          <w:lang w:eastAsia="en-US" w:bidi="en-US"/>
        </w:rPr>
      </w:pPr>
      <w:r w:rsidRPr="00711EDA">
        <w:rPr>
          <w:caps/>
          <w:sz w:val="20"/>
          <w:szCs w:val="20"/>
          <w:lang w:eastAsia="en-US" w:bidi="en-US"/>
        </w:rPr>
        <w:t xml:space="preserve"> </w:t>
      </w:r>
      <w:r>
        <w:rPr>
          <w:caps/>
          <w:sz w:val="20"/>
          <w:szCs w:val="20"/>
          <w:lang w:eastAsia="en-US" w:bidi="en-US"/>
        </w:rPr>
        <w:t xml:space="preserve">областное </w:t>
      </w:r>
      <w:r w:rsidRPr="00711EDA">
        <w:rPr>
          <w:caps/>
          <w:sz w:val="20"/>
          <w:szCs w:val="20"/>
          <w:lang w:eastAsia="en-US" w:bidi="en-US"/>
        </w:rPr>
        <w:t xml:space="preserve"> государственное обЩЕОБразовательное КАЗЕННОЕ учреждение  </w:t>
      </w:r>
      <w:r>
        <w:rPr>
          <w:caps/>
          <w:sz w:val="20"/>
          <w:szCs w:val="20"/>
          <w:lang w:eastAsia="en-US" w:bidi="en-US"/>
        </w:rPr>
        <w:t xml:space="preserve"> </w:t>
      </w:r>
      <w:r w:rsidRPr="00711EDA">
        <w:rPr>
          <w:caps/>
          <w:sz w:val="20"/>
          <w:szCs w:val="20"/>
          <w:lang w:eastAsia="en-US" w:bidi="en-US"/>
        </w:rPr>
        <w:t xml:space="preserve"> для детей-сирот и детей, оставшихся без попечения родителей</w:t>
      </w:r>
      <w:r>
        <w:rPr>
          <w:caps/>
          <w:sz w:val="20"/>
          <w:szCs w:val="20"/>
          <w:lang w:eastAsia="en-US" w:bidi="en-US"/>
        </w:rPr>
        <w:t xml:space="preserve">, </w:t>
      </w:r>
      <w:r w:rsidRPr="00711EDA">
        <w:rPr>
          <w:caps/>
          <w:sz w:val="20"/>
          <w:szCs w:val="20"/>
          <w:lang w:eastAsia="en-US" w:bidi="en-US"/>
        </w:rPr>
        <w:t xml:space="preserve">специальная (коррекционная) школа–интернат </w:t>
      </w:r>
      <w:r>
        <w:rPr>
          <w:caps/>
          <w:sz w:val="20"/>
          <w:szCs w:val="20"/>
          <w:lang w:eastAsia="en-US" w:bidi="en-US"/>
        </w:rPr>
        <w:t>для детей-сирот и детей, оставшихся без попечения родителей, с ограниченными возможностями здоровья</w:t>
      </w:r>
      <w:r w:rsidRPr="00711EDA">
        <w:rPr>
          <w:caps/>
          <w:sz w:val="20"/>
          <w:szCs w:val="20"/>
          <w:lang w:eastAsia="en-US" w:bidi="en-US"/>
        </w:rPr>
        <w:t xml:space="preserve"> </w:t>
      </w:r>
      <w:r w:rsidRPr="00711EDA">
        <w:rPr>
          <w:sz w:val="20"/>
          <w:szCs w:val="20"/>
          <w:lang w:eastAsia="en-US" w:bidi="en-US"/>
        </w:rPr>
        <w:t>С</w:t>
      </w:r>
      <w:r w:rsidRPr="00711EDA">
        <w:rPr>
          <w:caps/>
          <w:sz w:val="20"/>
          <w:szCs w:val="20"/>
          <w:lang w:eastAsia="en-US" w:bidi="en-US"/>
        </w:rPr>
        <w:t>. Илир</w:t>
      </w:r>
    </w:p>
    <w:p w:rsidR="00200BF9" w:rsidRPr="00711EDA" w:rsidRDefault="00200BF9" w:rsidP="00200BF9">
      <w:pPr>
        <w:jc w:val="center"/>
        <w:rPr>
          <w:caps/>
          <w:sz w:val="16"/>
          <w:szCs w:val="16"/>
          <w:lang w:eastAsia="en-US" w:bidi="en-US"/>
        </w:rPr>
      </w:pPr>
    </w:p>
    <w:p w:rsidR="00200BF9" w:rsidRPr="00711EDA" w:rsidRDefault="00200BF9" w:rsidP="00200BF9">
      <w:pPr>
        <w:pBdr>
          <w:bottom w:val="thinThickSmallGap" w:sz="12" w:space="1" w:color="auto"/>
        </w:pBdr>
        <w:jc w:val="center"/>
        <w:rPr>
          <w:sz w:val="16"/>
          <w:szCs w:val="16"/>
          <w:lang w:eastAsia="en-US" w:bidi="en-US"/>
        </w:rPr>
      </w:pPr>
      <w:r w:rsidRPr="00711EDA">
        <w:rPr>
          <w:sz w:val="16"/>
          <w:szCs w:val="16"/>
          <w:lang w:eastAsia="en-US" w:bidi="en-US"/>
        </w:rPr>
        <w:t xml:space="preserve">665746 </w:t>
      </w:r>
      <w:proofErr w:type="gramStart"/>
      <w:r w:rsidRPr="00711EDA">
        <w:rPr>
          <w:sz w:val="16"/>
          <w:szCs w:val="16"/>
          <w:lang w:eastAsia="en-US" w:bidi="en-US"/>
        </w:rPr>
        <w:t>Иркутская</w:t>
      </w:r>
      <w:proofErr w:type="gramEnd"/>
      <w:r w:rsidRPr="00711EDA">
        <w:rPr>
          <w:sz w:val="16"/>
          <w:szCs w:val="16"/>
          <w:lang w:eastAsia="en-US" w:bidi="en-US"/>
        </w:rPr>
        <w:t xml:space="preserve"> обл., Братский р-н., с. </w:t>
      </w:r>
      <w:proofErr w:type="spellStart"/>
      <w:r w:rsidRPr="00711EDA">
        <w:rPr>
          <w:sz w:val="16"/>
          <w:szCs w:val="16"/>
          <w:lang w:eastAsia="en-US" w:bidi="en-US"/>
        </w:rPr>
        <w:t>Илир</w:t>
      </w:r>
      <w:proofErr w:type="spellEnd"/>
      <w:r w:rsidRPr="00711EDA">
        <w:rPr>
          <w:sz w:val="16"/>
          <w:szCs w:val="16"/>
          <w:lang w:eastAsia="en-US" w:bidi="en-US"/>
        </w:rPr>
        <w:t xml:space="preserve">, ул. Строителей № 1, тел: 408-430, факс: 8 (3953) 408-430, </w:t>
      </w:r>
      <w:r w:rsidRPr="00711EDA">
        <w:rPr>
          <w:sz w:val="16"/>
          <w:szCs w:val="16"/>
          <w:lang w:val="en-US" w:eastAsia="en-US" w:bidi="en-US"/>
        </w:rPr>
        <w:t>E</w:t>
      </w:r>
      <w:r w:rsidRPr="00711EDA">
        <w:rPr>
          <w:sz w:val="16"/>
          <w:szCs w:val="16"/>
          <w:lang w:eastAsia="en-US" w:bidi="en-US"/>
        </w:rPr>
        <w:t>-</w:t>
      </w:r>
      <w:r w:rsidRPr="00711EDA">
        <w:rPr>
          <w:sz w:val="16"/>
          <w:szCs w:val="16"/>
          <w:lang w:val="en-US" w:eastAsia="en-US" w:bidi="en-US"/>
        </w:rPr>
        <w:t>mail</w:t>
      </w:r>
      <w:r w:rsidRPr="00711EDA">
        <w:rPr>
          <w:sz w:val="16"/>
          <w:szCs w:val="16"/>
          <w:lang w:eastAsia="en-US" w:bidi="en-US"/>
        </w:rPr>
        <w:t xml:space="preserve">: </w:t>
      </w:r>
      <w:hyperlink r:id="rId7" w:history="1">
        <w:r w:rsidRPr="00711EDA">
          <w:rPr>
            <w:color w:val="0000FF" w:themeColor="hyperlink"/>
            <w:sz w:val="16"/>
            <w:szCs w:val="16"/>
            <w:u w:val="single"/>
            <w:lang w:eastAsia="en-US" w:bidi="en-US"/>
          </w:rPr>
          <w:t>ogou@bk.ru</w:t>
        </w:r>
      </w:hyperlink>
    </w:p>
    <w:p w:rsidR="00200BF9" w:rsidRPr="00711EDA" w:rsidRDefault="00200BF9" w:rsidP="00200BF9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200BF9" w:rsidRPr="004412EB" w:rsidRDefault="00200BF9" w:rsidP="00200BF9">
      <w:pPr>
        <w:jc w:val="center"/>
        <w:rPr>
          <w:b/>
        </w:rPr>
      </w:pPr>
      <w:r w:rsidRPr="004412EB">
        <w:rPr>
          <w:b/>
        </w:rPr>
        <w:t xml:space="preserve">Конспект </w:t>
      </w:r>
      <w:r>
        <w:rPr>
          <w:b/>
        </w:rPr>
        <w:t xml:space="preserve">урока </w:t>
      </w:r>
      <w:r w:rsidRPr="004412EB">
        <w:rPr>
          <w:b/>
        </w:rPr>
        <w:t xml:space="preserve"> </w:t>
      </w:r>
      <w:r>
        <w:rPr>
          <w:b/>
        </w:rPr>
        <w:t>чтения</w:t>
      </w:r>
      <w:r w:rsidRPr="004412EB">
        <w:rPr>
          <w:b/>
        </w:rPr>
        <w:t xml:space="preserve"> </w:t>
      </w:r>
      <w:r>
        <w:rPr>
          <w:b/>
        </w:rPr>
        <w:t xml:space="preserve"> </w:t>
      </w:r>
      <w:r w:rsidRPr="004412EB">
        <w:rPr>
          <w:b/>
        </w:rPr>
        <w:t xml:space="preserve"> в 4 классе</w:t>
      </w:r>
    </w:p>
    <w:p w:rsidR="00200BF9" w:rsidRPr="004412EB" w:rsidRDefault="00200BF9" w:rsidP="00200BF9">
      <w:pPr>
        <w:jc w:val="center"/>
        <w:rPr>
          <w:b/>
        </w:rPr>
      </w:pPr>
      <w:r w:rsidRPr="004412EB">
        <w:rPr>
          <w:b/>
        </w:rPr>
        <w:t>учителя Степановой Нины Викторовны</w:t>
      </w:r>
    </w:p>
    <w:p w:rsidR="00200BF9" w:rsidRDefault="00200BF9" w:rsidP="00200BF9">
      <w:pPr>
        <w:jc w:val="center"/>
      </w:pPr>
    </w:p>
    <w:p w:rsidR="00200BF9" w:rsidRDefault="00200BF9" w:rsidP="00200BF9">
      <w:pPr>
        <w:spacing w:before="100" w:beforeAutospacing="1" w:after="100" w:afterAutospacing="1"/>
        <w:rPr>
          <w:sz w:val="28"/>
          <w:szCs w:val="28"/>
        </w:rPr>
      </w:pPr>
      <w:r w:rsidRPr="008A775A">
        <w:rPr>
          <w:b/>
        </w:rPr>
        <w:t>Тема</w:t>
      </w:r>
      <w:r>
        <w:t>:</w:t>
      </w:r>
      <w:r w:rsidRPr="00EA1F74">
        <w:rPr>
          <w:b/>
          <w:bCs/>
          <w:sz w:val="28"/>
        </w:rPr>
        <w:t xml:space="preserve"> </w:t>
      </w:r>
      <w:r w:rsidRPr="00200BF9">
        <w:rPr>
          <w:sz w:val="28"/>
          <w:szCs w:val="28"/>
        </w:rPr>
        <w:t xml:space="preserve">Взаимосвязь природы и внутреннего состояния героев в сказке Д.Н. Мамина - Сибиряка «Серая Шейка». </w:t>
      </w:r>
    </w:p>
    <w:p w:rsidR="00200BF9" w:rsidRPr="00200BF9" w:rsidRDefault="00200BF9" w:rsidP="00200BF9">
      <w:pPr>
        <w:spacing w:before="100" w:beforeAutospacing="1" w:after="100" w:afterAutospacing="1"/>
        <w:rPr>
          <w:sz w:val="28"/>
          <w:szCs w:val="28"/>
        </w:rPr>
      </w:pPr>
      <w:r w:rsidRPr="008A775A">
        <w:rPr>
          <w:b/>
        </w:rPr>
        <w:t xml:space="preserve">Тип </w:t>
      </w:r>
      <w:r w:rsidR="00BD55AD">
        <w:rPr>
          <w:b/>
        </w:rPr>
        <w:t>урока</w:t>
      </w:r>
      <w:r>
        <w:t>: изучение нового материала</w:t>
      </w:r>
    </w:p>
    <w:p w:rsidR="00200BF9" w:rsidRPr="00200BF9" w:rsidRDefault="00200BF9" w:rsidP="00200BF9">
      <w:pPr>
        <w:rPr>
          <w:sz w:val="28"/>
          <w:szCs w:val="28"/>
        </w:rPr>
      </w:pPr>
      <w:r w:rsidRPr="008A775A">
        <w:rPr>
          <w:b/>
        </w:rPr>
        <w:t>Цели:</w:t>
      </w:r>
      <w:r>
        <w:t xml:space="preserve">  </w:t>
      </w:r>
      <w:r w:rsidRPr="00200BF9">
        <w:rPr>
          <w:b/>
          <w:bCs/>
          <w:sz w:val="28"/>
          <w:szCs w:val="28"/>
        </w:rPr>
        <w:t xml:space="preserve"> </w:t>
      </w:r>
      <w:r w:rsidRPr="00200BF9">
        <w:rPr>
          <w:sz w:val="28"/>
          <w:szCs w:val="28"/>
        </w:rPr>
        <w:t>формирование умения определять эмоциональное состояние героя через анализ текста;</w:t>
      </w:r>
    </w:p>
    <w:p w:rsidR="00200BF9" w:rsidRPr="00200BF9" w:rsidRDefault="00200BF9" w:rsidP="00200BF9">
      <w:pPr>
        <w:rPr>
          <w:sz w:val="28"/>
          <w:szCs w:val="28"/>
        </w:rPr>
      </w:pPr>
      <w:r w:rsidRPr="00200BF9">
        <w:rPr>
          <w:sz w:val="28"/>
          <w:szCs w:val="28"/>
        </w:rPr>
        <w:t>коррекция речи через построение развернутого высказывания на вопросы учителя;</w:t>
      </w:r>
    </w:p>
    <w:p w:rsidR="00200BF9" w:rsidRPr="00200BF9" w:rsidRDefault="00200BF9" w:rsidP="00200BF9">
      <w:pPr>
        <w:rPr>
          <w:sz w:val="28"/>
          <w:szCs w:val="28"/>
        </w:rPr>
      </w:pPr>
      <w:r w:rsidRPr="00200BF9">
        <w:rPr>
          <w:sz w:val="28"/>
          <w:szCs w:val="28"/>
        </w:rPr>
        <w:t>способствовать развитию у учащихся чувства сострадания, сопереживания.</w:t>
      </w:r>
    </w:p>
    <w:p w:rsidR="00200BF9" w:rsidRPr="00200BF9" w:rsidRDefault="00200BF9" w:rsidP="00200BF9">
      <w:pPr>
        <w:spacing w:after="100" w:line="276" w:lineRule="auto"/>
        <w:contextualSpacing/>
        <w:rPr>
          <w:sz w:val="28"/>
          <w:szCs w:val="28"/>
        </w:rPr>
      </w:pPr>
      <w:r w:rsidRPr="00200BF9">
        <w:rPr>
          <w:sz w:val="28"/>
          <w:szCs w:val="28"/>
        </w:rPr>
        <w:t xml:space="preserve"> </w:t>
      </w:r>
    </w:p>
    <w:p w:rsidR="00200BF9" w:rsidRDefault="00200BF9" w:rsidP="00200BF9">
      <w:pPr>
        <w:rPr>
          <w:sz w:val="28"/>
          <w:szCs w:val="28"/>
        </w:rPr>
      </w:pPr>
      <w:r w:rsidRPr="00EA1F74">
        <w:rPr>
          <w:b/>
          <w:bCs/>
          <w:sz w:val="28"/>
          <w:szCs w:val="28"/>
        </w:rPr>
        <w:t>Оборудование:</w:t>
      </w:r>
      <w:r w:rsidRPr="00EA1F74">
        <w:rPr>
          <w:sz w:val="28"/>
          <w:szCs w:val="28"/>
        </w:rPr>
        <w:t xml:space="preserve"> компьютер как средство обучения (использование мультимедиа на уроке); портрет Д.Н. Мамина - Сибиряка; карточки-подсказки: лексическое значение слов, «Словарь настроений»; учебник</w:t>
      </w:r>
      <w:r>
        <w:rPr>
          <w:sz w:val="28"/>
          <w:szCs w:val="28"/>
        </w:rPr>
        <w:t xml:space="preserve"> чтения 5 класс для специальных (коррекционных) образовательных учреждений </w:t>
      </w:r>
      <w:r>
        <w:rPr>
          <w:sz w:val="28"/>
          <w:szCs w:val="28"/>
          <w:lang w:val="en-US"/>
        </w:rPr>
        <w:t>VIII</w:t>
      </w:r>
      <w:r w:rsidR="00922685">
        <w:rPr>
          <w:sz w:val="28"/>
          <w:szCs w:val="28"/>
        </w:rPr>
        <w:t xml:space="preserve"> </w:t>
      </w:r>
      <w:r>
        <w:rPr>
          <w:sz w:val="28"/>
          <w:szCs w:val="28"/>
        </w:rPr>
        <w:t>вида. Автор – составитель З.Ф. Малышева. Москва «Просвещение» 2012</w:t>
      </w:r>
      <w:r w:rsidRPr="00EA1F74">
        <w:rPr>
          <w:sz w:val="28"/>
          <w:szCs w:val="28"/>
        </w:rPr>
        <w:t xml:space="preserve">; карточки самооценки </w:t>
      </w:r>
      <w:r>
        <w:rPr>
          <w:sz w:val="28"/>
          <w:szCs w:val="28"/>
        </w:rPr>
        <w:t>об</w:t>
      </w:r>
      <w:r w:rsidRPr="00EA1F74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A1F74">
        <w:rPr>
          <w:sz w:val="28"/>
          <w:szCs w:val="28"/>
        </w:rPr>
        <w:t xml:space="preserve">щихся. </w:t>
      </w:r>
    </w:p>
    <w:p w:rsidR="00200BF9" w:rsidRDefault="00200BF9" w:rsidP="00200BF9">
      <w:pPr>
        <w:rPr>
          <w:sz w:val="28"/>
          <w:szCs w:val="28"/>
        </w:rPr>
      </w:pPr>
    </w:p>
    <w:p w:rsidR="00200BF9" w:rsidRDefault="00200BF9" w:rsidP="00200BF9">
      <w:r w:rsidRPr="00EA1F74">
        <w:rPr>
          <w:sz w:val="28"/>
          <w:szCs w:val="28"/>
        </w:rPr>
        <w:lastRenderedPageBreak/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34"/>
        <w:gridCol w:w="6379"/>
        <w:gridCol w:w="4773"/>
      </w:tblGrid>
      <w:tr w:rsidR="00B514AA" w:rsidTr="00C774C2">
        <w:tc>
          <w:tcPr>
            <w:tcW w:w="0" w:type="auto"/>
          </w:tcPr>
          <w:p w:rsidR="00200BF9" w:rsidRDefault="00200BF9" w:rsidP="00C774C2">
            <w:r>
              <w:t xml:space="preserve">  Этап  урока</w:t>
            </w:r>
          </w:p>
        </w:tc>
        <w:tc>
          <w:tcPr>
            <w:tcW w:w="0" w:type="auto"/>
          </w:tcPr>
          <w:p w:rsidR="00200BF9" w:rsidRDefault="00200BF9" w:rsidP="00C774C2">
            <w:r>
              <w:t xml:space="preserve">Деятельность учителя </w:t>
            </w:r>
          </w:p>
        </w:tc>
        <w:tc>
          <w:tcPr>
            <w:tcW w:w="0" w:type="auto"/>
          </w:tcPr>
          <w:p w:rsidR="00200BF9" w:rsidRDefault="00200BF9" w:rsidP="00C774C2">
            <w:r>
              <w:t xml:space="preserve">Деятельность </w:t>
            </w:r>
            <w:proofErr w:type="gramStart"/>
            <w:r>
              <w:t>обучающихся</w:t>
            </w:r>
            <w:proofErr w:type="gramEnd"/>
          </w:p>
        </w:tc>
      </w:tr>
      <w:tr w:rsidR="00B514AA" w:rsidTr="00C774C2">
        <w:tc>
          <w:tcPr>
            <w:tcW w:w="0" w:type="auto"/>
          </w:tcPr>
          <w:p w:rsidR="00200BF9" w:rsidRDefault="00200BF9" w:rsidP="00C774C2">
            <w:pPr>
              <w:pStyle w:val="a7"/>
              <w:numPr>
                <w:ilvl w:val="0"/>
                <w:numId w:val="1"/>
              </w:numPr>
            </w:pPr>
            <w:proofErr w:type="spellStart"/>
            <w:r>
              <w:t>Орг</w:t>
            </w:r>
            <w:proofErr w:type="gramStart"/>
            <w:r>
              <w:t>.м</w:t>
            </w:r>
            <w:proofErr w:type="gramEnd"/>
            <w:r>
              <w:t>омент</w:t>
            </w:r>
            <w:proofErr w:type="spellEnd"/>
          </w:p>
          <w:p w:rsidR="00200BF9" w:rsidRDefault="00200BF9" w:rsidP="00C774C2">
            <w:r>
              <w:t>Цель: включение детей в деятельность</w:t>
            </w:r>
          </w:p>
          <w:p w:rsidR="00200BF9" w:rsidRDefault="00BD55AD" w:rsidP="00C774C2">
            <w:r w:rsidRPr="00200BF9">
              <w:rPr>
                <w:b/>
                <w:sz w:val="28"/>
                <w:szCs w:val="28"/>
              </w:rPr>
              <w:t>Эмоциональный настрой на урок</w:t>
            </w:r>
          </w:p>
          <w:p w:rsidR="00200BF9" w:rsidRDefault="00200BF9" w:rsidP="00C774C2"/>
          <w:p w:rsidR="00200BF9" w:rsidRDefault="00200BF9" w:rsidP="00C774C2"/>
          <w:p w:rsidR="00200BF9" w:rsidRDefault="00200BF9" w:rsidP="00C774C2"/>
          <w:p w:rsidR="00200BF9" w:rsidRDefault="00200BF9" w:rsidP="00C774C2"/>
          <w:p w:rsidR="00200BF9" w:rsidRDefault="00200BF9" w:rsidP="00C774C2"/>
          <w:p w:rsidR="00200BF9" w:rsidRDefault="00200BF9" w:rsidP="00C774C2"/>
          <w:p w:rsidR="00200BF9" w:rsidRDefault="00200BF9" w:rsidP="00C774C2"/>
          <w:p w:rsidR="00200BF9" w:rsidRDefault="00200BF9" w:rsidP="00C774C2"/>
          <w:p w:rsidR="00200BF9" w:rsidRPr="00B27278" w:rsidRDefault="00BD55AD" w:rsidP="00C774C2">
            <w:pPr>
              <w:spacing w:after="200" w:line="276" w:lineRule="auto"/>
              <w:contextualSpacing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  <w:p w:rsidR="00BD55AD" w:rsidRDefault="00BD55AD" w:rsidP="00C774C2"/>
          <w:p w:rsidR="00BD55AD" w:rsidRPr="00BD55AD" w:rsidRDefault="00BD55AD" w:rsidP="00BD55AD"/>
          <w:p w:rsidR="00200BF9" w:rsidRPr="00BD55AD" w:rsidRDefault="00BD55AD" w:rsidP="00BD55AD">
            <w:r>
              <w:t>Игра «Подари солнышко»</w:t>
            </w:r>
          </w:p>
        </w:tc>
        <w:tc>
          <w:tcPr>
            <w:tcW w:w="0" w:type="auto"/>
          </w:tcPr>
          <w:p w:rsidR="00200BF9" w:rsidRPr="00200BF9" w:rsidRDefault="00200BF9" w:rsidP="00BD55AD">
            <w:pPr>
              <w:rPr>
                <w:bCs/>
                <w:sz w:val="28"/>
                <w:szCs w:val="28"/>
              </w:rPr>
            </w:pPr>
            <w:r w:rsidRPr="00200BF9">
              <w:rPr>
                <w:bCs/>
                <w:sz w:val="28"/>
                <w:szCs w:val="28"/>
              </w:rPr>
              <w:t>Посмотрите, ребята, друг на друга, улыбнитесь и мысленно пожелайте себе и всем людям здоровья, мира и добра</w:t>
            </w:r>
            <w:r w:rsidR="00BD55AD">
              <w:rPr>
                <w:bCs/>
                <w:sz w:val="28"/>
                <w:szCs w:val="28"/>
              </w:rPr>
              <w:t xml:space="preserve"> (слайд – солнышко)</w:t>
            </w:r>
            <w:r w:rsidRPr="00200BF9">
              <w:rPr>
                <w:bCs/>
                <w:sz w:val="28"/>
                <w:szCs w:val="28"/>
              </w:rPr>
              <w:t>.</w:t>
            </w:r>
          </w:p>
          <w:p w:rsidR="00200BF9" w:rsidRPr="00200BF9" w:rsidRDefault="00200BF9" w:rsidP="00BD55AD">
            <w:pPr>
              <w:rPr>
                <w:bCs/>
                <w:sz w:val="28"/>
                <w:szCs w:val="28"/>
              </w:rPr>
            </w:pPr>
            <w:r w:rsidRPr="00200BF9">
              <w:rPr>
                <w:bCs/>
                <w:sz w:val="28"/>
                <w:szCs w:val="28"/>
              </w:rPr>
              <w:t>Положите правую руку на сердце и повторяйте за мной:</w:t>
            </w:r>
          </w:p>
          <w:p w:rsidR="00200BF9" w:rsidRPr="00200BF9" w:rsidRDefault="00200BF9" w:rsidP="00BD55AD">
            <w:pPr>
              <w:rPr>
                <w:bCs/>
                <w:sz w:val="28"/>
                <w:szCs w:val="28"/>
              </w:rPr>
            </w:pPr>
            <w:r w:rsidRPr="00200BF9">
              <w:rPr>
                <w:bCs/>
                <w:sz w:val="28"/>
                <w:szCs w:val="28"/>
              </w:rPr>
              <w:t>Я есть любовь,</w:t>
            </w:r>
          </w:p>
          <w:p w:rsidR="00200BF9" w:rsidRPr="00200BF9" w:rsidRDefault="00200BF9" w:rsidP="00BD55AD">
            <w:pPr>
              <w:rPr>
                <w:bCs/>
                <w:sz w:val="28"/>
                <w:szCs w:val="28"/>
              </w:rPr>
            </w:pPr>
            <w:r w:rsidRPr="00200BF9">
              <w:rPr>
                <w:bCs/>
                <w:sz w:val="28"/>
                <w:szCs w:val="28"/>
              </w:rPr>
              <w:t>Я есть воля,</w:t>
            </w:r>
          </w:p>
          <w:p w:rsidR="00200BF9" w:rsidRPr="00200BF9" w:rsidRDefault="00200BF9" w:rsidP="00BD55AD">
            <w:pPr>
              <w:rPr>
                <w:bCs/>
                <w:sz w:val="28"/>
                <w:szCs w:val="28"/>
              </w:rPr>
            </w:pPr>
            <w:r w:rsidRPr="00200BF9">
              <w:rPr>
                <w:bCs/>
                <w:sz w:val="28"/>
                <w:szCs w:val="28"/>
              </w:rPr>
              <w:t>Я есть сила,</w:t>
            </w:r>
          </w:p>
          <w:p w:rsidR="00200BF9" w:rsidRPr="00200BF9" w:rsidRDefault="00200BF9" w:rsidP="00BD55AD">
            <w:pPr>
              <w:rPr>
                <w:bCs/>
                <w:sz w:val="28"/>
                <w:szCs w:val="28"/>
              </w:rPr>
            </w:pPr>
            <w:r w:rsidRPr="00200BF9">
              <w:rPr>
                <w:bCs/>
                <w:sz w:val="28"/>
                <w:szCs w:val="28"/>
              </w:rPr>
              <w:t>Я есть добро,</w:t>
            </w:r>
          </w:p>
          <w:p w:rsidR="00200BF9" w:rsidRPr="00200BF9" w:rsidRDefault="00200BF9" w:rsidP="00BD55AD">
            <w:pPr>
              <w:rPr>
                <w:bCs/>
                <w:sz w:val="28"/>
                <w:szCs w:val="28"/>
              </w:rPr>
            </w:pPr>
            <w:r w:rsidRPr="00200BF9">
              <w:rPr>
                <w:bCs/>
                <w:sz w:val="28"/>
                <w:szCs w:val="28"/>
              </w:rPr>
              <w:t>Я есть всё прекрасное.</w:t>
            </w:r>
          </w:p>
          <w:p w:rsidR="00200BF9" w:rsidRPr="00200BF9" w:rsidRDefault="00200BF9" w:rsidP="00BD55AD">
            <w:pPr>
              <w:rPr>
                <w:bCs/>
                <w:sz w:val="28"/>
                <w:szCs w:val="28"/>
              </w:rPr>
            </w:pPr>
            <w:r w:rsidRPr="00200BF9">
              <w:rPr>
                <w:bCs/>
                <w:sz w:val="28"/>
                <w:szCs w:val="28"/>
              </w:rPr>
              <w:t>Я - Человек,</w:t>
            </w:r>
          </w:p>
          <w:p w:rsidR="00200BF9" w:rsidRPr="00200BF9" w:rsidRDefault="00200BF9" w:rsidP="00BD55AD">
            <w:pPr>
              <w:rPr>
                <w:bCs/>
                <w:sz w:val="28"/>
                <w:szCs w:val="28"/>
              </w:rPr>
            </w:pPr>
            <w:r w:rsidRPr="00200BF9">
              <w:rPr>
                <w:bCs/>
                <w:sz w:val="28"/>
                <w:szCs w:val="28"/>
              </w:rPr>
              <w:t>Всё зависит от меня,</w:t>
            </w:r>
          </w:p>
          <w:p w:rsidR="00200BF9" w:rsidRDefault="00200BF9" w:rsidP="00BD55AD">
            <w:pPr>
              <w:rPr>
                <w:bCs/>
                <w:sz w:val="28"/>
                <w:szCs w:val="28"/>
              </w:rPr>
            </w:pPr>
            <w:r w:rsidRPr="00200BF9">
              <w:rPr>
                <w:bCs/>
                <w:sz w:val="28"/>
                <w:szCs w:val="28"/>
              </w:rPr>
              <w:t>Всё в моих руках.</w:t>
            </w:r>
          </w:p>
          <w:p w:rsidR="00BD55AD" w:rsidRPr="00200BF9" w:rsidRDefault="00BD55AD" w:rsidP="00BD55A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 вас на партах солнышки, подарите их друг другу, улыбнитесь. Мысленно пожелайте добра и удачи</w:t>
            </w:r>
          </w:p>
          <w:p w:rsidR="00200BF9" w:rsidRPr="00200BF9" w:rsidRDefault="00200BF9" w:rsidP="00BD55AD">
            <w:pPr>
              <w:rPr>
                <w:bCs/>
                <w:sz w:val="28"/>
                <w:szCs w:val="28"/>
              </w:rPr>
            </w:pPr>
            <w:r w:rsidRPr="00200BF9">
              <w:rPr>
                <w:bCs/>
                <w:sz w:val="28"/>
                <w:szCs w:val="28"/>
              </w:rPr>
              <w:t>- Каким вы хотите, чтоб был наш урок?</w:t>
            </w:r>
          </w:p>
          <w:p w:rsidR="00200BF9" w:rsidRPr="00200BF9" w:rsidRDefault="00200BF9" w:rsidP="00BD55AD">
            <w:pPr>
              <w:rPr>
                <w:bCs/>
                <w:sz w:val="28"/>
                <w:szCs w:val="28"/>
              </w:rPr>
            </w:pPr>
            <w:r w:rsidRPr="00200BF9">
              <w:rPr>
                <w:bCs/>
                <w:sz w:val="28"/>
                <w:szCs w:val="28"/>
              </w:rPr>
              <w:t>- Что для этого необходимо?</w:t>
            </w:r>
          </w:p>
          <w:p w:rsidR="00200BF9" w:rsidRPr="00200BF9" w:rsidRDefault="00200BF9" w:rsidP="00BD55AD">
            <w:pPr>
              <w:rPr>
                <w:bCs/>
                <w:sz w:val="28"/>
                <w:szCs w:val="28"/>
              </w:rPr>
            </w:pPr>
            <w:r w:rsidRPr="00200BF9">
              <w:rPr>
                <w:bCs/>
                <w:sz w:val="28"/>
                <w:szCs w:val="28"/>
              </w:rPr>
              <w:t>Давайте постараемся и сделаем всё, что от нас зависит.</w:t>
            </w:r>
          </w:p>
          <w:p w:rsidR="00200BF9" w:rsidRDefault="00200BF9" w:rsidP="00BD55AD">
            <w:pPr>
              <w:rPr>
                <w:sz w:val="28"/>
                <w:szCs w:val="28"/>
              </w:rPr>
            </w:pPr>
            <w:r w:rsidRPr="00200BF9">
              <w:rPr>
                <w:b/>
                <w:sz w:val="28"/>
                <w:szCs w:val="28"/>
              </w:rPr>
              <w:t xml:space="preserve">Звучит музыка «В мире много сказок». </w:t>
            </w:r>
            <w:r w:rsidRPr="00200BF9">
              <w:rPr>
                <w:b/>
                <w:sz w:val="28"/>
                <w:szCs w:val="28"/>
              </w:rPr>
              <w:br/>
            </w:r>
            <w:r w:rsidRPr="00200BF9">
              <w:rPr>
                <w:sz w:val="28"/>
                <w:szCs w:val="28"/>
              </w:rPr>
              <w:t xml:space="preserve">Со сказкой всегда интересно, </w:t>
            </w:r>
            <w:r w:rsidRPr="00200BF9">
              <w:rPr>
                <w:sz w:val="28"/>
                <w:szCs w:val="28"/>
              </w:rPr>
              <w:br/>
              <w:t>Сказки все любят читать.</w:t>
            </w:r>
            <w:r w:rsidRPr="00200BF9">
              <w:rPr>
                <w:sz w:val="28"/>
                <w:szCs w:val="28"/>
              </w:rPr>
              <w:br/>
              <w:t xml:space="preserve">Сегодня попробуем вместе </w:t>
            </w:r>
            <w:r w:rsidRPr="00200BF9">
              <w:rPr>
                <w:sz w:val="28"/>
                <w:szCs w:val="28"/>
              </w:rPr>
              <w:br/>
              <w:t xml:space="preserve">Смысл авторской сказки понять. </w:t>
            </w:r>
          </w:p>
          <w:p w:rsidR="00414FD3" w:rsidRPr="00BD55AD" w:rsidRDefault="00414FD3" w:rsidP="00BD55A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0BF9" w:rsidRDefault="00200BF9" w:rsidP="00C774C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Слушают учителя</w:t>
            </w:r>
          </w:p>
          <w:p w:rsidR="00200BF9" w:rsidRPr="004412EB" w:rsidRDefault="00200BF9" w:rsidP="00C774C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4412EB">
              <w:rPr>
                <w:rFonts w:eastAsiaTheme="minorHAnsi"/>
                <w:sz w:val="28"/>
                <w:szCs w:val="28"/>
                <w:lang w:eastAsia="en-US"/>
              </w:rPr>
              <w:t xml:space="preserve">ети,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улыбаются, смотрят друг на друга, кладут руку на сердце, повторяют за учителем</w:t>
            </w:r>
          </w:p>
          <w:p w:rsidR="00BD55AD" w:rsidRDefault="00200BF9" w:rsidP="00C774C2">
            <w:r>
              <w:t>Смотрят  на слайд, улыбаются, протягивают руки к представляемому лучику солнца. Закрывают глаза, мысленно желают гостям и одноклассникам хорошего настроения.</w:t>
            </w:r>
          </w:p>
          <w:p w:rsidR="00BD55AD" w:rsidRPr="00BD55AD" w:rsidRDefault="00BD55AD" w:rsidP="00BD55AD"/>
          <w:p w:rsidR="00BD55AD" w:rsidRPr="00BD55AD" w:rsidRDefault="00BD55AD" w:rsidP="00BD55AD"/>
          <w:p w:rsidR="00BD55AD" w:rsidRDefault="00BD55AD" w:rsidP="00BD55AD"/>
          <w:p w:rsidR="00BD55AD" w:rsidRDefault="00BD55AD" w:rsidP="00BD55AD"/>
          <w:p w:rsidR="00BD55AD" w:rsidRDefault="00BD55AD" w:rsidP="00BD55AD"/>
          <w:p w:rsidR="00BD55AD" w:rsidRDefault="00BD55AD" w:rsidP="00BD55AD"/>
          <w:p w:rsidR="00BD55AD" w:rsidRDefault="00BD55AD" w:rsidP="00BD55AD"/>
          <w:p w:rsidR="00BD55AD" w:rsidRDefault="00BD55AD" w:rsidP="00BD55AD"/>
          <w:p w:rsidR="00BD55AD" w:rsidRDefault="00BD55AD" w:rsidP="00BD55AD">
            <w:r>
              <w:t>Дети дарят солнышки друг другу, улыбаются.</w:t>
            </w:r>
          </w:p>
          <w:p w:rsidR="00BD55AD" w:rsidRDefault="00BD55AD" w:rsidP="00BD55AD"/>
          <w:p w:rsidR="00BD55AD" w:rsidRDefault="00BD55AD" w:rsidP="00BD55AD"/>
          <w:p w:rsidR="00BD55AD" w:rsidRPr="00BD55AD" w:rsidRDefault="00BD55AD" w:rsidP="00BD55AD">
            <w:r>
              <w:t>Отвечают полным ответом на вопросы учителя</w:t>
            </w:r>
          </w:p>
          <w:p w:rsidR="00BD55AD" w:rsidRPr="00BD55AD" w:rsidRDefault="00BD55AD" w:rsidP="00BD55AD"/>
          <w:p w:rsidR="00BD55AD" w:rsidRPr="00BD55AD" w:rsidRDefault="00BD55AD" w:rsidP="00BD55AD"/>
          <w:p w:rsidR="00BD55AD" w:rsidRPr="00BD55AD" w:rsidRDefault="00BD55AD" w:rsidP="00BD55AD"/>
          <w:p w:rsidR="00200BF9" w:rsidRPr="00BD55AD" w:rsidRDefault="00BD55AD" w:rsidP="00BD55AD">
            <w:r>
              <w:t>Слушают музыку и учителя</w:t>
            </w:r>
          </w:p>
        </w:tc>
      </w:tr>
      <w:tr w:rsidR="00B514AA" w:rsidTr="00C774C2">
        <w:tc>
          <w:tcPr>
            <w:tcW w:w="0" w:type="auto"/>
          </w:tcPr>
          <w:p w:rsidR="00BD55AD" w:rsidRPr="00BD55AD" w:rsidRDefault="00BD55AD" w:rsidP="00BD55A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BD55AD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BD55AD">
              <w:rPr>
                <w:b/>
                <w:sz w:val="28"/>
                <w:szCs w:val="28"/>
              </w:rPr>
              <w:t>. Подготовка к восприятию нового материала.</w:t>
            </w:r>
          </w:p>
          <w:p w:rsidR="00BD55AD" w:rsidRDefault="00BD55AD" w:rsidP="00BD55AD"/>
        </w:tc>
        <w:tc>
          <w:tcPr>
            <w:tcW w:w="0" w:type="auto"/>
          </w:tcPr>
          <w:p w:rsidR="00414FD3" w:rsidRPr="00414FD3" w:rsidRDefault="00414FD3" w:rsidP="00414FD3">
            <w:pPr>
              <w:spacing w:before="100" w:beforeAutospacing="1" w:after="100" w:afterAutospacing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(Слайд-портрет писателя</w:t>
            </w:r>
            <w:r w:rsidRPr="00414FD3">
              <w:rPr>
                <w:b/>
                <w:sz w:val="28"/>
                <w:szCs w:val="28"/>
              </w:rPr>
              <w:t>)</w:t>
            </w:r>
            <w:r w:rsidRPr="00414FD3">
              <w:rPr>
                <w:sz w:val="28"/>
                <w:szCs w:val="28"/>
              </w:rPr>
              <w:t xml:space="preserve"> На прошлом уроке мы познакомились со 2 частью сказки Дмитрия </w:t>
            </w:r>
            <w:proofErr w:type="spellStart"/>
            <w:r w:rsidRPr="00414FD3">
              <w:rPr>
                <w:sz w:val="28"/>
                <w:szCs w:val="28"/>
              </w:rPr>
              <w:t>Наркисовича</w:t>
            </w:r>
            <w:proofErr w:type="spellEnd"/>
            <w:r w:rsidRPr="00414FD3">
              <w:rPr>
                <w:sz w:val="28"/>
                <w:szCs w:val="28"/>
              </w:rPr>
              <w:t xml:space="preserve"> Мамина – Сибиряка «Серая Шейка». Посмотрите внимательно на иллюстрацию </w:t>
            </w:r>
            <w:r w:rsidR="00922685">
              <w:rPr>
                <w:b/>
                <w:sz w:val="28"/>
                <w:szCs w:val="28"/>
              </w:rPr>
              <w:t>(слайд</w:t>
            </w:r>
            <w:r w:rsidRPr="00414FD3">
              <w:rPr>
                <w:b/>
                <w:sz w:val="28"/>
                <w:szCs w:val="28"/>
              </w:rPr>
              <w:t>)</w:t>
            </w:r>
            <w:r w:rsidRPr="00414FD3">
              <w:rPr>
                <w:sz w:val="28"/>
                <w:szCs w:val="28"/>
              </w:rPr>
              <w:t xml:space="preserve"> и вспомните, какую главу мы обсуждали на прошлом уроке.</w:t>
            </w:r>
            <w:r w:rsidRPr="00414FD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414FD3" w:rsidRPr="00414FD3" w:rsidRDefault="00414FD3" w:rsidP="00414FD3">
            <w:pPr>
              <w:spacing w:before="100" w:beforeAutospacing="1" w:after="100" w:afterAutospacing="1"/>
              <w:rPr>
                <w:rFonts w:eastAsiaTheme="minorHAnsi"/>
                <w:sz w:val="28"/>
                <w:szCs w:val="28"/>
                <w:lang w:eastAsia="en-US"/>
              </w:rPr>
            </w:pPr>
            <w:r w:rsidRPr="00414FD3">
              <w:rPr>
                <w:rFonts w:eastAsiaTheme="minorHAnsi"/>
                <w:sz w:val="28"/>
                <w:szCs w:val="28"/>
                <w:lang w:eastAsia="en-US"/>
              </w:rPr>
              <w:t xml:space="preserve">Расскажите, как жилось Серой Шейке одной? </w:t>
            </w:r>
            <w:proofErr w:type="gramStart"/>
            <w:r w:rsidRPr="00414FD3">
              <w:rPr>
                <w:rFonts w:eastAsiaTheme="minorHAnsi"/>
                <w:sz w:val="28"/>
                <w:szCs w:val="28"/>
                <w:lang w:eastAsia="en-US"/>
              </w:rPr>
              <w:t>(Ей было одиноко, т.к. жизнь на реке и возле реки с приходом зимы замерла.</w:t>
            </w:r>
            <w:proofErr w:type="gramEnd"/>
            <w:r w:rsidRPr="00414FD3">
              <w:rPr>
                <w:rFonts w:eastAsiaTheme="minorHAnsi"/>
                <w:sz w:val="28"/>
                <w:szCs w:val="28"/>
                <w:lang w:eastAsia="en-US"/>
              </w:rPr>
              <w:t xml:space="preserve"> Река была пустой, и холод старался сковать её льдом сонную.</w:t>
            </w:r>
          </w:p>
          <w:p w:rsidR="00BD55AD" w:rsidRPr="00200BF9" w:rsidRDefault="00BD55AD" w:rsidP="00BD55AD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BD55AD" w:rsidRDefault="00414FD3" w:rsidP="00C774C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Рассматривают слайд.</w:t>
            </w:r>
          </w:p>
          <w:p w:rsidR="00414FD3" w:rsidRDefault="00414FD3" w:rsidP="00C774C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Отвечают на вопросы учителя</w:t>
            </w:r>
          </w:p>
        </w:tc>
      </w:tr>
      <w:tr w:rsidR="00B514AA" w:rsidTr="00C774C2">
        <w:tc>
          <w:tcPr>
            <w:tcW w:w="0" w:type="auto"/>
          </w:tcPr>
          <w:p w:rsidR="00414FD3" w:rsidRDefault="00414FD3" w:rsidP="00414F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Игра «Первый снег»</w:t>
            </w:r>
          </w:p>
          <w:p w:rsidR="00BD55AD" w:rsidRDefault="00414FD3" w:rsidP="00414FD3">
            <w:r w:rsidRPr="00EA1F74">
              <w:rPr>
                <w:b/>
                <w:sz w:val="28"/>
                <w:szCs w:val="28"/>
              </w:rPr>
              <w:t xml:space="preserve">Дыхательная гимнастика </w:t>
            </w:r>
          </w:p>
        </w:tc>
        <w:tc>
          <w:tcPr>
            <w:tcW w:w="0" w:type="auto"/>
          </w:tcPr>
          <w:p w:rsidR="00BD55AD" w:rsidRPr="00200BF9" w:rsidRDefault="00414FD3" w:rsidP="00BD55AD">
            <w:pPr>
              <w:rPr>
                <w:bCs/>
                <w:sz w:val="28"/>
                <w:szCs w:val="28"/>
              </w:rPr>
            </w:pPr>
            <w:r w:rsidRPr="00EA1F74">
              <w:rPr>
                <w:sz w:val="28"/>
                <w:szCs w:val="28"/>
              </w:rPr>
              <w:t>Представьте. Первый снег. Он засыпал ваши парты. Давайте подуем, чтобы убрать его.</w:t>
            </w:r>
            <w:r w:rsidRPr="00EA1F74">
              <w:rPr>
                <w:b/>
                <w:sz w:val="28"/>
                <w:szCs w:val="28"/>
              </w:rPr>
              <w:t xml:space="preserve"> </w:t>
            </w:r>
            <w:r w:rsidRPr="00EA1F74">
              <w:rPr>
                <w:b/>
                <w:sz w:val="28"/>
                <w:szCs w:val="28"/>
              </w:rPr>
              <w:t>(Музыка, слайд со снегом)</w:t>
            </w:r>
          </w:p>
        </w:tc>
        <w:tc>
          <w:tcPr>
            <w:tcW w:w="0" w:type="auto"/>
          </w:tcPr>
          <w:p w:rsidR="00BD55AD" w:rsidRDefault="00414FD3" w:rsidP="00C774C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Дети под музыку представляют, что идет снег, выполняют упражнения на дыхание.</w:t>
            </w:r>
          </w:p>
        </w:tc>
      </w:tr>
      <w:tr w:rsidR="00414FD3" w:rsidTr="00C774C2">
        <w:tc>
          <w:tcPr>
            <w:tcW w:w="0" w:type="auto"/>
          </w:tcPr>
          <w:p w:rsidR="00414FD3" w:rsidRDefault="00414FD3" w:rsidP="00414FD3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14FD3" w:rsidRPr="00414FD3" w:rsidRDefault="00414FD3" w:rsidP="00414FD3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414FD3">
              <w:rPr>
                <w:sz w:val="28"/>
                <w:szCs w:val="28"/>
              </w:rPr>
              <w:t xml:space="preserve">Теперь можем работать дальше. </w:t>
            </w:r>
            <w:r w:rsidRPr="00414FD3">
              <w:rPr>
                <w:b/>
                <w:sz w:val="28"/>
                <w:szCs w:val="28"/>
              </w:rPr>
              <w:t>(Слайд</w:t>
            </w:r>
            <w:proofErr w:type="gramStart"/>
            <w:r w:rsidRPr="00414FD3">
              <w:rPr>
                <w:b/>
                <w:sz w:val="28"/>
                <w:szCs w:val="28"/>
              </w:rPr>
              <w:t xml:space="preserve"> )</w:t>
            </w:r>
            <w:proofErr w:type="gramEnd"/>
            <w:r w:rsidRPr="00414FD3">
              <w:rPr>
                <w:b/>
                <w:sz w:val="28"/>
                <w:szCs w:val="28"/>
              </w:rPr>
              <w:t xml:space="preserve"> </w:t>
            </w:r>
            <w:r w:rsidRPr="00414FD3">
              <w:rPr>
                <w:sz w:val="28"/>
                <w:szCs w:val="28"/>
              </w:rPr>
              <w:t xml:space="preserve">Как произошло знакомство Серой Шейки с Зайцем? </w:t>
            </w:r>
            <w:r w:rsidRPr="00414FD3">
              <w:rPr>
                <w:b/>
                <w:sz w:val="28"/>
                <w:szCs w:val="28"/>
              </w:rPr>
              <w:t>(Чтение отрывка по ролям)</w:t>
            </w:r>
          </w:p>
          <w:p w:rsidR="00414FD3" w:rsidRPr="00414FD3" w:rsidRDefault="00414FD3" w:rsidP="00414FD3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414FD3">
              <w:rPr>
                <w:sz w:val="28"/>
                <w:szCs w:val="28"/>
              </w:rPr>
              <w:t xml:space="preserve">Прочитайте, что рассказал Заяц о своей жизни. </w:t>
            </w:r>
            <w:r w:rsidRPr="00414FD3">
              <w:rPr>
                <w:b/>
                <w:sz w:val="28"/>
                <w:szCs w:val="28"/>
              </w:rPr>
              <w:t>(Чтение отрывка.)</w:t>
            </w:r>
          </w:p>
          <w:p w:rsidR="00414FD3" w:rsidRPr="00EA1F74" w:rsidRDefault="00414FD3" w:rsidP="00414FD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14FD3">
              <w:rPr>
                <w:b/>
                <w:sz w:val="28"/>
                <w:szCs w:val="28"/>
              </w:rPr>
              <w:t xml:space="preserve">Объясните </w:t>
            </w:r>
            <w:r w:rsidRPr="00414FD3">
              <w:rPr>
                <w:sz w:val="28"/>
                <w:szCs w:val="28"/>
              </w:rPr>
              <w:t>слова автора: «Река точно засыпала, и холод старался сковать её льдом сонную»</w:t>
            </w:r>
          </w:p>
        </w:tc>
        <w:tc>
          <w:tcPr>
            <w:tcW w:w="0" w:type="auto"/>
          </w:tcPr>
          <w:p w:rsidR="00414FD3" w:rsidRDefault="00414FD3" w:rsidP="00C774C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Дети находят отрывок, зачитывают</w:t>
            </w:r>
          </w:p>
          <w:p w:rsidR="00414FD3" w:rsidRPr="00414FD3" w:rsidRDefault="00414FD3" w:rsidP="00414FD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4FD3" w:rsidRPr="00414FD3" w:rsidRDefault="00414FD3" w:rsidP="00414FD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4FD3" w:rsidRPr="00414FD3" w:rsidRDefault="00414FD3" w:rsidP="00414FD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4FD3" w:rsidRPr="00414FD3" w:rsidRDefault="00414FD3" w:rsidP="00414FD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4FD3" w:rsidRDefault="00414FD3" w:rsidP="00414FD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4FD3" w:rsidRPr="00414FD3" w:rsidRDefault="00414FD3" w:rsidP="00414FD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Отвечают полным ответом</w:t>
            </w:r>
          </w:p>
        </w:tc>
      </w:tr>
      <w:tr w:rsidR="00414FD3" w:rsidTr="00C774C2">
        <w:tc>
          <w:tcPr>
            <w:tcW w:w="0" w:type="auto"/>
          </w:tcPr>
          <w:p w:rsidR="00414FD3" w:rsidRPr="00414FD3" w:rsidRDefault="00414FD3" w:rsidP="00414FD3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414FD3">
              <w:rPr>
                <w:b/>
                <w:sz w:val="28"/>
                <w:szCs w:val="28"/>
                <w:lang w:val="en-US"/>
              </w:rPr>
              <w:t>III</w:t>
            </w:r>
            <w:r w:rsidRPr="00414FD3">
              <w:rPr>
                <w:b/>
                <w:sz w:val="28"/>
                <w:szCs w:val="28"/>
              </w:rPr>
              <w:t>. Изучение нового материала</w:t>
            </w:r>
          </w:p>
          <w:p w:rsidR="00414FD3" w:rsidRDefault="00414FD3" w:rsidP="00414FD3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14FD3" w:rsidRPr="00EA1F74" w:rsidRDefault="00414FD3" w:rsidP="00BD55AD">
            <w:pPr>
              <w:rPr>
                <w:sz w:val="28"/>
                <w:szCs w:val="28"/>
              </w:rPr>
            </w:pPr>
            <w:r w:rsidRPr="00EA1F74">
              <w:rPr>
                <w:b/>
                <w:sz w:val="28"/>
                <w:szCs w:val="28"/>
              </w:rPr>
              <w:lastRenderedPageBreak/>
              <w:t>Чтение учителем текста. (Слайд с отрывком из мультфильма.)</w:t>
            </w:r>
          </w:p>
        </w:tc>
        <w:tc>
          <w:tcPr>
            <w:tcW w:w="0" w:type="auto"/>
          </w:tcPr>
          <w:p w:rsidR="00414FD3" w:rsidRDefault="00414FD3" w:rsidP="00C774C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Рассматривают слайд, слушают учителя</w:t>
            </w:r>
          </w:p>
        </w:tc>
      </w:tr>
      <w:tr w:rsidR="00414FD3" w:rsidTr="00C774C2">
        <w:tc>
          <w:tcPr>
            <w:tcW w:w="0" w:type="auto"/>
          </w:tcPr>
          <w:p w:rsidR="00414FD3" w:rsidRPr="00414FD3" w:rsidRDefault="00414FD3" w:rsidP="00414FD3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414FD3">
              <w:rPr>
                <w:b/>
                <w:sz w:val="28"/>
                <w:szCs w:val="28"/>
              </w:rPr>
              <w:lastRenderedPageBreak/>
              <w:t xml:space="preserve"> Словарная работа. </w:t>
            </w:r>
          </w:p>
          <w:p w:rsidR="00414FD3" w:rsidRDefault="00414FD3" w:rsidP="00414FD3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14FD3" w:rsidRPr="00414FD3" w:rsidRDefault="00D20B8A" w:rsidP="00414FD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14FD3" w:rsidRPr="00414FD3">
              <w:rPr>
                <w:sz w:val="28"/>
                <w:szCs w:val="28"/>
              </w:rPr>
              <w:t xml:space="preserve">А) С чем автор сравнивает тёмный лес? Объясните слово «стража». </w:t>
            </w:r>
          </w:p>
          <w:p w:rsidR="00414FD3" w:rsidRPr="00414FD3" w:rsidRDefault="00414FD3" w:rsidP="00414FD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14FD3">
              <w:rPr>
                <w:sz w:val="28"/>
                <w:szCs w:val="28"/>
              </w:rPr>
              <w:t>Б) Каким сравнением автор пользуется, говоря о замёрзшей реке? Посмотрите, что такое зеркальное стекло и представьте лёд на реке.</w:t>
            </w:r>
          </w:p>
          <w:p w:rsidR="00414FD3" w:rsidRPr="00414FD3" w:rsidRDefault="00414FD3" w:rsidP="00414FD3">
            <w:pPr>
              <w:spacing w:before="100" w:beforeAutospacing="1" w:after="100" w:afterAutospacing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4FD3">
              <w:rPr>
                <w:sz w:val="28"/>
                <w:szCs w:val="28"/>
              </w:rPr>
              <w:t xml:space="preserve">В) Прочитайте строку о месяце. Объясните, как вы понимаете это предложение? Обливать – значит, освещать сверху </w:t>
            </w:r>
            <w:proofErr w:type="gramStart"/>
            <w:r w:rsidRPr="00414FD3">
              <w:rPr>
                <w:sz w:val="28"/>
                <w:szCs w:val="28"/>
              </w:rPr>
              <w:t>до</w:t>
            </w:r>
            <w:proofErr w:type="gramEnd"/>
            <w:r w:rsidRPr="00414FD3">
              <w:rPr>
                <w:sz w:val="28"/>
                <w:szCs w:val="28"/>
              </w:rPr>
              <w:t xml:space="preserve"> низу.</w:t>
            </w:r>
            <w:r w:rsidRPr="00414FD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:rsidR="00414FD3" w:rsidRPr="00EA1F74" w:rsidRDefault="00414FD3" w:rsidP="00BD55A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14FD3" w:rsidRDefault="00414FD3" w:rsidP="00C774C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4FD3" w:rsidRDefault="00414FD3" w:rsidP="00414FD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4FD3" w:rsidRDefault="00414FD3" w:rsidP="00414FD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Рассматривают слайд, отвечают полным ответом на вопросы учителя.</w:t>
            </w:r>
          </w:p>
          <w:p w:rsidR="00414FD3" w:rsidRPr="00414FD3" w:rsidRDefault="00414FD3" w:rsidP="00414FD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4FD3" w:rsidRPr="00414FD3" w:rsidRDefault="00414FD3" w:rsidP="00414FD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4FD3" w:rsidRDefault="00414FD3" w:rsidP="00414FD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4FD3" w:rsidRPr="00414FD3" w:rsidRDefault="00414FD3" w:rsidP="00414FD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Зачитывают отрывок.</w:t>
            </w:r>
          </w:p>
        </w:tc>
      </w:tr>
      <w:tr w:rsidR="00414FD3" w:rsidTr="00C774C2">
        <w:tc>
          <w:tcPr>
            <w:tcW w:w="0" w:type="auto"/>
          </w:tcPr>
          <w:p w:rsidR="00414FD3" w:rsidRDefault="00414FD3" w:rsidP="00414FD3">
            <w:pPr>
              <w:spacing w:before="100" w:beforeAutospacing="1" w:after="100" w:afterAutospacing="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Первичное закрепление </w:t>
            </w:r>
            <w:r w:rsidRPr="00EA1F74"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изложенного</w:t>
            </w:r>
            <w:proofErr w:type="gramEnd"/>
          </w:p>
          <w:p w:rsidR="00B514AA" w:rsidRDefault="00B514AA" w:rsidP="00414FD3">
            <w:pPr>
              <w:spacing w:before="100" w:beforeAutospacing="1" w:after="100" w:afterAutospacing="1"/>
              <w:rPr>
                <w:b/>
                <w:sz w:val="28"/>
              </w:rPr>
            </w:pPr>
          </w:p>
          <w:p w:rsidR="00B514AA" w:rsidRDefault="00B514AA" w:rsidP="00414FD3">
            <w:pPr>
              <w:spacing w:before="100" w:beforeAutospacing="1" w:after="100" w:afterAutospacing="1"/>
              <w:rPr>
                <w:b/>
                <w:sz w:val="28"/>
              </w:rPr>
            </w:pPr>
          </w:p>
          <w:p w:rsidR="00B514AA" w:rsidRDefault="00B514AA" w:rsidP="00414FD3">
            <w:pPr>
              <w:spacing w:before="100" w:beforeAutospacing="1" w:after="100" w:afterAutospacing="1"/>
              <w:rPr>
                <w:b/>
                <w:sz w:val="28"/>
              </w:rPr>
            </w:pPr>
          </w:p>
          <w:p w:rsidR="00B514AA" w:rsidRDefault="00B514AA" w:rsidP="00414FD3">
            <w:pPr>
              <w:spacing w:before="100" w:beforeAutospacing="1" w:after="100" w:afterAutospacing="1"/>
              <w:rPr>
                <w:b/>
                <w:sz w:val="28"/>
              </w:rPr>
            </w:pPr>
          </w:p>
          <w:p w:rsidR="00B514AA" w:rsidRDefault="00B514AA" w:rsidP="00414FD3">
            <w:pPr>
              <w:spacing w:before="100" w:beforeAutospacing="1" w:after="100" w:afterAutospacing="1"/>
              <w:rPr>
                <w:b/>
                <w:sz w:val="28"/>
              </w:rPr>
            </w:pPr>
          </w:p>
          <w:p w:rsidR="00B514AA" w:rsidRDefault="00B514AA" w:rsidP="00414FD3">
            <w:pPr>
              <w:spacing w:before="100" w:beforeAutospacing="1" w:after="100" w:afterAutospacing="1"/>
              <w:rPr>
                <w:b/>
                <w:sz w:val="28"/>
              </w:rPr>
            </w:pPr>
          </w:p>
          <w:p w:rsidR="00B514AA" w:rsidRDefault="00B514AA" w:rsidP="00414FD3">
            <w:pPr>
              <w:spacing w:before="100" w:beforeAutospacing="1" w:after="100" w:afterAutospacing="1"/>
              <w:rPr>
                <w:b/>
                <w:sz w:val="28"/>
              </w:rPr>
            </w:pPr>
          </w:p>
          <w:p w:rsidR="00B514AA" w:rsidRDefault="00B514AA" w:rsidP="00414FD3">
            <w:pPr>
              <w:spacing w:before="100" w:beforeAutospacing="1" w:after="100" w:afterAutospacing="1"/>
              <w:rPr>
                <w:b/>
                <w:sz w:val="28"/>
              </w:rPr>
            </w:pPr>
          </w:p>
          <w:p w:rsidR="00B514AA" w:rsidRDefault="00B514AA" w:rsidP="00414FD3">
            <w:pPr>
              <w:spacing w:before="100" w:beforeAutospacing="1" w:after="100" w:afterAutospacing="1"/>
              <w:rPr>
                <w:b/>
                <w:sz w:val="28"/>
              </w:rPr>
            </w:pPr>
          </w:p>
          <w:p w:rsidR="00B514AA" w:rsidRDefault="00B514AA" w:rsidP="00414FD3">
            <w:pPr>
              <w:spacing w:before="100" w:beforeAutospacing="1" w:after="100" w:afterAutospacing="1"/>
              <w:rPr>
                <w:b/>
                <w:sz w:val="28"/>
              </w:rPr>
            </w:pPr>
          </w:p>
          <w:p w:rsidR="00B514AA" w:rsidRPr="00414FD3" w:rsidRDefault="00B514AA" w:rsidP="00414FD3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Игра - драматизация</w:t>
            </w:r>
          </w:p>
        </w:tc>
        <w:tc>
          <w:tcPr>
            <w:tcW w:w="0" w:type="auto"/>
          </w:tcPr>
          <w:p w:rsidR="00B514AA" w:rsidRPr="00B514AA" w:rsidRDefault="00B514AA" w:rsidP="00B514A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514AA">
              <w:rPr>
                <w:sz w:val="28"/>
                <w:szCs w:val="28"/>
              </w:rPr>
              <w:lastRenderedPageBreak/>
              <w:t xml:space="preserve">А) Какое настроение у вас вызывает это описание природы? (Тревога из-за неизвестности.) </w:t>
            </w:r>
          </w:p>
          <w:p w:rsidR="00B514AA" w:rsidRPr="00B514AA" w:rsidRDefault="00B514AA" w:rsidP="00B514A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B514AA">
              <w:rPr>
                <w:sz w:val="28"/>
                <w:szCs w:val="28"/>
              </w:rPr>
              <w:t xml:space="preserve">Б) Что чувствует Серая Шейка с приближением зимы? Используйте </w:t>
            </w:r>
            <w:r w:rsidRPr="00B514AA">
              <w:rPr>
                <w:b/>
                <w:sz w:val="28"/>
                <w:szCs w:val="28"/>
              </w:rPr>
              <w:t xml:space="preserve">карточку - подсказку (показываю) </w:t>
            </w:r>
          </w:p>
          <w:p w:rsidR="00B514AA" w:rsidRPr="00B514AA" w:rsidRDefault="00B514AA" w:rsidP="00B514AA">
            <w:pPr>
              <w:spacing w:before="100" w:beforeAutospacing="1" w:after="100" w:afterAutospacing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514AA">
              <w:rPr>
                <w:sz w:val="28"/>
                <w:szCs w:val="28"/>
              </w:rPr>
              <w:t>В) Почему Серая Шейка была в отчаянии? Какая опасность ей угрожала?</w:t>
            </w:r>
            <w:r w:rsidRPr="00B514A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:rsidR="00B514AA" w:rsidRPr="00B514AA" w:rsidRDefault="00B514AA" w:rsidP="00B514A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514AA">
              <w:rPr>
                <w:sz w:val="28"/>
                <w:szCs w:val="28"/>
              </w:rPr>
              <w:t xml:space="preserve">Г) Какое настроение ощущаем у себя мы? (грустное, тоскливое, печальное) </w:t>
            </w:r>
          </w:p>
          <w:p w:rsidR="00B514AA" w:rsidRPr="00B514AA" w:rsidRDefault="00B514AA" w:rsidP="00B514A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B514AA">
              <w:rPr>
                <w:sz w:val="28"/>
                <w:szCs w:val="28"/>
              </w:rPr>
              <w:t xml:space="preserve">Д) Сравните состояние природы и состояние Серой Шейки. </w:t>
            </w:r>
            <w:r w:rsidRPr="00B514AA">
              <w:rPr>
                <w:b/>
                <w:sz w:val="28"/>
                <w:szCs w:val="28"/>
              </w:rPr>
              <w:t>(Карточки – подсказки.)</w:t>
            </w:r>
          </w:p>
          <w:p w:rsidR="00B514AA" w:rsidRPr="00B514AA" w:rsidRDefault="00B514AA" w:rsidP="00B514A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514AA">
              <w:rPr>
                <w:sz w:val="28"/>
                <w:szCs w:val="28"/>
              </w:rPr>
              <w:lastRenderedPageBreak/>
              <w:t xml:space="preserve">- А теперь скажите, с какой целью автор подробно описывает первые признаки зимы? </w:t>
            </w:r>
          </w:p>
          <w:p w:rsidR="00B514AA" w:rsidRPr="00B514AA" w:rsidRDefault="00B514AA" w:rsidP="00B514AA">
            <w:pPr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B514AA">
              <w:rPr>
                <w:sz w:val="28"/>
                <w:szCs w:val="28"/>
              </w:rPr>
              <w:t xml:space="preserve">- </w:t>
            </w:r>
            <w:r w:rsidRPr="00B514AA">
              <w:rPr>
                <w:i/>
                <w:sz w:val="28"/>
                <w:szCs w:val="28"/>
              </w:rPr>
              <w:t>Описание природы готовит нас к тому, что Серой Шейке будет очень трудно пережить зиму.</w:t>
            </w:r>
          </w:p>
          <w:p w:rsidR="00B514AA" w:rsidRDefault="00B514AA" w:rsidP="00B514A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514AA">
              <w:rPr>
                <w:sz w:val="28"/>
                <w:szCs w:val="28"/>
              </w:rPr>
              <w:t xml:space="preserve">Б) Каким тоном разговаривала Лиса с Серой Шейкой? Была ли она ласковой на самом деле? </w:t>
            </w:r>
          </w:p>
          <w:p w:rsidR="00B514AA" w:rsidRPr="00B514AA" w:rsidRDefault="00B514AA" w:rsidP="00B514A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Разыграем разговор Лисы с Серой Шейкой </w:t>
            </w:r>
          </w:p>
          <w:p w:rsidR="00414FD3" w:rsidRPr="00B514AA" w:rsidRDefault="00B514AA" w:rsidP="00414FD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514AA">
              <w:rPr>
                <w:sz w:val="28"/>
                <w:szCs w:val="28"/>
              </w:rPr>
              <w:t>В) Озаглавьте 3 часть. (Встреча Серой Шейки с Лисой.)</w:t>
            </w:r>
          </w:p>
        </w:tc>
        <w:tc>
          <w:tcPr>
            <w:tcW w:w="0" w:type="auto"/>
          </w:tcPr>
          <w:p w:rsidR="00B514AA" w:rsidRDefault="00B514AA" w:rsidP="00C774C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Отвечают на вопросы</w:t>
            </w:r>
          </w:p>
          <w:p w:rsidR="00B514AA" w:rsidRP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4FD3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Отвечают на вопросы, используя карточку-подсказку</w:t>
            </w:r>
          </w:p>
          <w:p w:rsid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514AA" w:rsidRPr="00B514AA" w:rsidRDefault="00B514AA" w:rsidP="00B514A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Обучающиеся участвуют в игре-драматизации, стараясь п</w:t>
            </w:r>
            <w:r w:rsidR="00922685">
              <w:rPr>
                <w:rFonts w:eastAsiaTheme="minorHAnsi"/>
                <w:sz w:val="28"/>
                <w:szCs w:val="28"/>
                <w:lang w:eastAsia="en-US"/>
              </w:rPr>
              <w:t>ере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дать характеры героев</w:t>
            </w:r>
          </w:p>
        </w:tc>
      </w:tr>
      <w:tr w:rsidR="00414FD3" w:rsidTr="00C774C2">
        <w:tc>
          <w:tcPr>
            <w:tcW w:w="0" w:type="auto"/>
          </w:tcPr>
          <w:p w:rsidR="00414FD3" w:rsidRPr="00414FD3" w:rsidRDefault="00B514AA" w:rsidP="00414FD3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proofErr w:type="spellStart"/>
            <w:r w:rsidRPr="00EA1F74">
              <w:rPr>
                <w:b/>
                <w:sz w:val="28"/>
                <w:szCs w:val="28"/>
              </w:rPr>
              <w:lastRenderedPageBreak/>
              <w:t>Физминутка</w:t>
            </w:r>
            <w:proofErr w:type="spellEnd"/>
            <w:r>
              <w:rPr>
                <w:b/>
                <w:sz w:val="28"/>
                <w:szCs w:val="28"/>
              </w:rPr>
              <w:t>-игра «Утята»</w:t>
            </w:r>
            <w:r w:rsidRPr="00EA1F7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14FD3" w:rsidRPr="00B514AA" w:rsidRDefault="00B514AA" w:rsidP="00414FD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514AA">
              <w:rPr>
                <w:sz w:val="28"/>
                <w:szCs w:val="28"/>
              </w:rPr>
              <w:t xml:space="preserve">Представьте, что мы с вами маленькие утята, которым предстоит долгий трудный перелет в теплые края. Подготовимся к нему.  </w:t>
            </w:r>
            <w:r w:rsidRPr="00B514AA">
              <w:rPr>
                <w:sz w:val="28"/>
                <w:szCs w:val="28"/>
              </w:rPr>
              <w:br/>
              <w:t xml:space="preserve">На носочки встанем </w:t>
            </w:r>
            <w:r w:rsidRPr="00B514AA">
              <w:rPr>
                <w:sz w:val="28"/>
                <w:szCs w:val="28"/>
              </w:rPr>
              <w:br/>
              <w:t>Облачко достанем</w:t>
            </w:r>
            <w:proofErr w:type="gramStart"/>
            <w:r w:rsidRPr="00B514AA">
              <w:rPr>
                <w:sz w:val="28"/>
                <w:szCs w:val="28"/>
              </w:rPr>
              <w:t xml:space="preserve"> </w:t>
            </w:r>
            <w:r w:rsidRPr="00B514AA">
              <w:rPr>
                <w:sz w:val="28"/>
                <w:szCs w:val="28"/>
              </w:rPr>
              <w:br/>
              <w:t>Н</w:t>
            </w:r>
            <w:proofErr w:type="gramEnd"/>
            <w:r w:rsidRPr="00B514AA">
              <w:rPr>
                <w:sz w:val="28"/>
                <w:szCs w:val="28"/>
              </w:rPr>
              <w:t xml:space="preserve">а корточки присели </w:t>
            </w:r>
            <w:r w:rsidRPr="00B514AA">
              <w:rPr>
                <w:sz w:val="28"/>
                <w:szCs w:val="28"/>
              </w:rPr>
              <w:br/>
              <w:t xml:space="preserve">Травушку погладим </w:t>
            </w:r>
            <w:r w:rsidRPr="00B514AA">
              <w:rPr>
                <w:sz w:val="28"/>
                <w:szCs w:val="28"/>
              </w:rPr>
              <w:br/>
              <w:t>Руками - крыльями взмахнем,</w:t>
            </w:r>
            <w:r w:rsidRPr="00B514AA">
              <w:rPr>
                <w:sz w:val="28"/>
                <w:szCs w:val="28"/>
              </w:rPr>
              <w:br/>
              <w:t xml:space="preserve">Как утята поклюём </w:t>
            </w:r>
            <w:r w:rsidRPr="00B514AA">
              <w:rPr>
                <w:sz w:val="28"/>
                <w:szCs w:val="28"/>
              </w:rPr>
              <w:br/>
              <w:t xml:space="preserve">В стайки соберемся </w:t>
            </w:r>
            <w:r w:rsidRPr="00B514AA">
              <w:rPr>
                <w:sz w:val="28"/>
                <w:szCs w:val="28"/>
              </w:rPr>
              <w:br/>
              <w:t xml:space="preserve">Друг другу улыбнемся </w:t>
            </w:r>
            <w:r w:rsidRPr="00B514AA">
              <w:rPr>
                <w:sz w:val="28"/>
                <w:szCs w:val="28"/>
              </w:rPr>
              <w:br/>
              <w:t xml:space="preserve">Мы сумели отдохнуть </w:t>
            </w:r>
            <w:r w:rsidRPr="00B514AA">
              <w:rPr>
                <w:sz w:val="28"/>
                <w:szCs w:val="28"/>
              </w:rPr>
              <w:br/>
              <w:t xml:space="preserve">И готовы в дальний путь. </w:t>
            </w:r>
          </w:p>
        </w:tc>
        <w:tc>
          <w:tcPr>
            <w:tcW w:w="0" w:type="auto"/>
          </w:tcPr>
          <w:p w:rsidR="00414FD3" w:rsidRDefault="00B514AA" w:rsidP="00C774C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Выполняют движения</w:t>
            </w:r>
          </w:p>
        </w:tc>
      </w:tr>
      <w:tr w:rsidR="00414FD3" w:rsidTr="00C774C2">
        <w:tc>
          <w:tcPr>
            <w:tcW w:w="0" w:type="auto"/>
          </w:tcPr>
          <w:p w:rsidR="00414FD3" w:rsidRPr="00414FD3" w:rsidRDefault="00B514AA" w:rsidP="00414FD3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EA1F74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EA1F74">
              <w:rPr>
                <w:b/>
                <w:bCs/>
                <w:sz w:val="28"/>
                <w:szCs w:val="28"/>
              </w:rPr>
              <w:t>. Итог урока.</w:t>
            </w:r>
          </w:p>
        </w:tc>
        <w:tc>
          <w:tcPr>
            <w:tcW w:w="0" w:type="auto"/>
          </w:tcPr>
          <w:p w:rsidR="00414FD3" w:rsidRPr="00B514AA" w:rsidRDefault="00B514AA" w:rsidP="00414FD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514AA">
              <w:rPr>
                <w:sz w:val="28"/>
                <w:szCs w:val="28"/>
              </w:rPr>
              <w:t xml:space="preserve">Какой же основной итог этой части? </w:t>
            </w:r>
            <w:r w:rsidRPr="00B514AA">
              <w:rPr>
                <w:sz w:val="28"/>
                <w:szCs w:val="28"/>
              </w:rPr>
              <w:br/>
              <w:t xml:space="preserve">Серая Шейка осталась одна на реке, уточке страшно, она не знает, что её ждет зимой. </w:t>
            </w:r>
            <w:r w:rsidRPr="00B514AA">
              <w:rPr>
                <w:sz w:val="28"/>
                <w:szCs w:val="28"/>
              </w:rPr>
              <w:br/>
            </w:r>
            <w:r w:rsidRPr="00B514AA">
              <w:rPr>
                <w:sz w:val="28"/>
                <w:szCs w:val="28"/>
              </w:rPr>
              <w:lastRenderedPageBreak/>
              <w:t xml:space="preserve">Сейчас она одна, но как любому сказочному герою ей предстоит выдержать испытания. На следующих уроках вы узнаете, через что пройдет Серая Шейка для того, чтобы обрести счастье. </w:t>
            </w:r>
          </w:p>
        </w:tc>
        <w:tc>
          <w:tcPr>
            <w:tcW w:w="0" w:type="auto"/>
          </w:tcPr>
          <w:p w:rsidR="00414FD3" w:rsidRDefault="00B514AA" w:rsidP="00C774C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B514AA">
              <w:rPr>
                <w:b/>
                <w:sz w:val="28"/>
                <w:szCs w:val="28"/>
              </w:rPr>
              <w:lastRenderedPageBreak/>
              <w:t xml:space="preserve">(Дети вытягивают по одному листочку с буквами, складывают и получают слово СКАЗКА) </w:t>
            </w:r>
            <w:r w:rsidRPr="00B514AA">
              <w:rPr>
                <w:b/>
                <w:sz w:val="28"/>
                <w:szCs w:val="28"/>
              </w:rPr>
              <w:br/>
            </w:r>
          </w:p>
        </w:tc>
      </w:tr>
      <w:tr w:rsidR="00B514AA" w:rsidTr="00C774C2">
        <w:tc>
          <w:tcPr>
            <w:tcW w:w="0" w:type="auto"/>
          </w:tcPr>
          <w:p w:rsidR="00B514AA" w:rsidRPr="00EA1F74" w:rsidRDefault="00B514AA" w:rsidP="00414FD3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val="en-US"/>
              </w:rPr>
            </w:pPr>
            <w:r w:rsidRPr="00EA1F74">
              <w:rPr>
                <w:b/>
                <w:bCs/>
                <w:sz w:val="28"/>
                <w:szCs w:val="28"/>
              </w:rPr>
              <w:lastRenderedPageBreak/>
              <w:t>САМООЦЕНИВАНИЕ</w:t>
            </w:r>
          </w:p>
        </w:tc>
        <w:tc>
          <w:tcPr>
            <w:tcW w:w="0" w:type="auto"/>
          </w:tcPr>
          <w:p w:rsidR="00B514AA" w:rsidRPr="00B514AA" w:rsidRDefault="00B514AA" w:rsidP="00414FD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A1F74">
              <w:rPr>
                <w:sz w:val="28"/>
                <w:szCs w:val="28"/>
              </w:rPr>
              <w:t xml:space="preserve">А сейчас оцените свою работу на уроке. Если вы были активными, выберите синий цвет, если вы были внимательными - желтый цвет, если вы были артистичными - зеленый. </w:t>
            </w:r>
            <w:r w:rsidRPr="00EA1F74">
              <w:rPr>
                <w:sz w:val="28"/>
                <w:szCs w:val="28"/>
              </w:rPr>
              <w:br/>
              <w:t xml:space="preserve">Пожалуйста, покажите свой выбор. </w:t>
            </w:r>
            <w:r w:rsidRPr="00EA1F74">
              <w:rPr>
                <w:sz w:val="28"/>
                <w:szCs w:val="28"/>
              </w:rPr>
              <w:br/>
              <w:t>Смотрите, какое разноцветие сегодня в классе, вы действительно активные, внимательные, артистичные. Молодцы, очень приятно с вами работать. Спасибо за урок.</w:t>
            </w:r>
          </w:p>
        </w:tc>
        <w:tc>
          <w:tcPr>
            <w:tcW w:w="0" w:type="auto"/>
          </w:tcPr>
          <w:p w:rsidR="00B514AA" w:rsidRPr="00B514AA" w:rsidRDefault="00B514AA" w:rsidP="00C774C2">
            <w:pPr>
              <w:spacing w:after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 поднимают карточки соответствующего цвета</w:t>
            </w:r>
          </w:p>
        </w:tc>
      </w:tr>
    </w:tbl>
    <w:p w:rsidR="00C4211D" w:rsidRDefault="00C4211D"/>
    <w:sectPr w:rsidR="00C4211D" w:rsidSect="00200B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76B89"/>
    <w:multiLevelType w:val="hybridMultilevel"/>
    <w:tmpl w:val="1E28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74D25"/>
    <w:multiLevelType w:val="hybridMultilevel"/>
    <w:tmpl w:val="5448B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A713A"/>
    <w:multiLevelType w:val="hybridMultilevel"/>
    <w:tmpl w:val="3392D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F9"/>
    <w:rsid w:val="000051C0"/>
    <w:rsid w:val="00200BF9"/>
    <w:rsid w:val="00414FD3"/>
    <w:rsid w:val="00922685"/>
    <w:rsid w:val="00B514AA"/>
    <w:rsid w:val="00BD55AD"/>
    <w:rsid w:val="00C4211D"/>
    <w:rsid w:val="00D20037"/>
    <w:rsid w:val="00D2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F9"/>
    <w:rPr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D200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0037"/>
    <w:rPr>
      <w:b/>
      <w:bCs/>
      <w:sz w:val="27"/>
      <w:szCs w:val="27"/>
      <w:lang w:eastAsia="ru-RU"/>
    </w:rPr>
  </w:style>
  <w:style w:type="character" w:styleId="a3">
    <w:name w:val="Strong"/>
    <w:qFormat/>
    <w:rsid w:val="00D20037"/>
    <w:rPr>
      <w:b/>
      <w:bCs/>
    </w:rPr>
  </w:style>
  <w:style w:type="character" w:styleId="a4">
    <w:name w:val="Emphasis"/>
    <w:qFormat/>
    <w:rsid w:val="00D20037"/>
    <w:rPr>
      <w:i/>
      <w:iCs/>
    </w:rPr>
  </w:style>
  <w:style w:type="paragraph" w:styleId="a5">
    <w:name w:val="No Spacing"/>
    <w:uiPriority w:val="1"/>
    <w:qFormat/>
    <w:rsid w:val="00D20037"/>
    <w:rPr>
      <w:sz w:val="24"/>
      <w:szCs w:val="24"/>
    </w:rPr>
  </w:style>
  <w:style w:type="table" w:styleId="a6">
    <w:name w:val="Table Grid"/>
    <w:basedOn w:val="a1"/>
    <w:uiPriority w:val="59"/>
    <w:rsid w:val="00200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00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F9"/>
    <w:rPr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D200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0037"/>
    <w:rPr>
      <w:b/>
      <w:bCs/>
      <w:sz w:val="27"/>
      <w:szCs w:val="27"/>
      <w:lang w:eastAsia="ru-RU"/>
    </w:rPr>
  </w:style>
  <w:style w:type="character" w:styleId="a3">
    <w:name w:val="Strong"/>
    <w:qFormat/>
    <w:rsid w:val="00D20037"/>
    <w:rPr>
      <w:b/>
      <w:bCs/>
    </w:rPr>
  </w:style>
  <w:style w:type="character" w:styleId="a4">
    <w:name w:val="Emphasis"/>
    <w:qFormat/>
    <w:rsid w:val="00D20037"/>
    <w:rPr>
      <w:i/>
      <w:iCs/>
    </w:rPr>
  </w:style>
  <w:style w:type="paragraph" w:styleId="a5">
    <w:name w:val="No Spacing"/>
    <w:uiPriority w:val="1"/>
    <w:qFormat/>
    <w:rsid w:val="00D20037"/>
    <w:rPr>
      <w:sz w:val="24"/>
      <w:szCs w:val="24"/>
    </w:rPr>
  </w:style>
  <w:style w:type="table" w:styleId="a6">
    <w:name w:val="Table Grid"/>
    <w:basedOn w:val="a1"/>
    <w:uiPriority w:val="59"/>
    <w:rsid w:val="00200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00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gou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6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</dc:creator>
  <cp:lastModifiedBy>Степанов</cp:lastModifiedBy>
  <cp:revision>1</cp:revision>
  <dcterms:created xsi:type="dcterms:W3CDTF">2015-11-20T11:27:00Z</dcterms:created>
  <dcterms:modified xsi:type="dcterms:W3CDTF">2015-11-22T04:16:00Z</dcterms:modified>
</cp:coreProperties>
</file>