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98" w:rsidRDefault="00034403" w:rsidP="00A21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AE0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034403" w:rsidRDefault="00A21698" w:rsidP="00A21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34403" w:rsidRPr="00832AE0">
        <w:rPr>
          <w:rFonts w:ascii="Times New Roman" w:hAnsi="Times New Roman" w:cs="Times New Roman"/>
          <w:b/>
          <w:sz w:val="24"/>
          <w:szCs w:val="24"/>
        </w:rPr>
        <w:t>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4403" w:rsidRPr="00832AE0">
        <w:rPr>
          <w:rFonts w:ascii="Times New Roman" w:hAnsi="Times New Roman" w:cs="Times New Roman"/>
          <w:b/>
          <w:sz w:val="24"/>
          <w:szCs w:val="24"/>
        </w:rPr>
        <w:t xml:space="preserve">кафедры </w:t>
      </w:r>
      <w:proofErr w:type="spellStart"/>
      <w:r w:rsidR="00034403" w:rsidRPr="00832AE0">
        <w:rPr>
          <w:rFonts w:ascii="Times New Roman" w:hAnsi="Times New Roman" w:cs="Times New Roman"/>
          <w:b/>
          <w:sz w:val="24"/>
          <w:szCs w:val="24"/>
        </w:rPr>
        <w:t>здоровьесбере</w:t>
      </w:r>
      <w:r>
        <w:rPr>
          <w:rFonts w:ascii="Times New Roman" w:hAnsi="Times New Roman" w:cs="Times New Roman"/>
          <w:b/>
          <w:sz w:val="24"/>
          <w:szCs w:val="24"/>
        </w:rPr>
        <w:t>жения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D438E5">
        <w:rPr>
          <w:rFonts w:ascii="Times New Roman" w:hAnsi="Times New Roman" w:cs="Times New Roman"/>
          <w:b/>
          <w:sz w:val="24"/>
          <w:szCs w:val="24"/>
        </w:rPr>
        <w:t xml:space="preserve">  2014-2015</w:t>
      </w:r>
      <w:r w:rsidR="00034403" w:rsidRPr="00832AE0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564C56" w:rsidRDefault="00564C56" w:rsidP="00034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89" w:rsidRDefault="00564C56" w:rsidP="0075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C56">
        <w:rPr>
          <w:rFonts w:ascii="Times New Roman" w:hAnsi="Times New Roman" w:cs="Times New Roman"/>
          <w:sz w:val="24"/>
          <w:szCs w:val="24"/>
        </w:rPr>
        <w:t>В сос</w:t>
      </w:r>
      <w:r>
        <w:rPr>
          <w:rFonts w:ascii="Times New Roman" w:hAnsi="Times New Roman" w:cs="Times New Roman"/>
          <w:sz w:val="24"/>
          <w:szCs w:val="24"/>
        </w:rPr>
        <w:t xml:space="preserve">тав кафедры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входят учителя физической культуры и педагог-организатор ОБЖ.                                                                                                                           </w:t>
      </w:r>
      <w:r w:rsidR="00C9249E">
        <w:rPr>
          <w:rFonts w:ascii="Times New Roman" w:eastAsia="Times New Roman" w:hAnsi="Times New Roman"/>
          <w:sz w:val="24"/>
          <w:szCs w:val="24"/>
        </w:rPr>
        <w:t xml:space="preserve">Работа кафедры  учителей оздоровительного </w:t>
      </w:r>
      <w:r w:rsidR="00C9249E" w:rsidRPr="001F50F0">
        <w:rPr>
          <w:rFonts w:ascii="Times New Roman" w:eastAsia="Times New Roman" w:hAnsi="Times New Roman" w:cs="Times New Roman"/>
          <w:sz w:val="24"/>
          <w:szCs w:val="24"/>
        </w:rPr>
        <w:t xml:space="preserve"> цикла велась в соответствии с мет</w:t>
      </w:r>
      <w:r w:rsidR="0058263D">
        <w:rPr>
          <w:rFonts w:ascii="Times New Roman" w:eastAsia="Times New Roman" w:hAnsi="Times New Roman"/>
          <w:sz w:val="24"/>
          <w:szCs w:val="24"/>
        </w:rPr>
        <w:t xml:space="preserve">одической темой  </w:t>
      </w:r>
      <w:r w:rsidR="00C9249E">
        <w:rPr>
          <w:rFonts w:ascii="Times New Roman" w:eastAsia="Times New Roman" w:hAnsi="Times New Roman"/>
          <w:sz w:val="24"/>
          <w:szCs w:val="24"/>
        </w:rPr>
        <w:t xml:space="preserve"> кафедры</w:t>
      </w:r>
      <w:r w:rsidR="00C9249E" w:rsidRPr="001F50F0">
        <w:rPr>
          <w:rFonts w:ascii="Times New Roman" w:eastAsia="Times New Roman" w:hAnsi="Times New Roman" w:cs="Times New Roman"/>
          <w:sz w:val="24"/>
          <w:szCs w:val="24"/>
        </w:rPr>
        <w:t>:</w:t>
      </w:r>
      <w:r w:rsidR="00755F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4403" w:rsidRPr="00755F89" w:rsidRDefault="00034403" w:rsidP="0075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E11">
        <w:rPr>
          <w:rFonts w:ascii="Times New Roman" w:hAnsi="Times New Roman" w:cs="Times New Roman"/>
          <w:sz w:val="24"/>
          <w:szCs w:val="24"/>
        </w:rPr>
        <w:t>«</w:t>
      </w:r>
      <w:r w:rsidRPr="00EE0E11">
        <w:rPr>
          <w:rFonts w:ascii="Times New Roman" w:hAnsi="Times New Roman" w:cs="Times New Roman"/>
          <w:i/>
          <w:sz w:val="24"/>
          <w:szCs w:val="24"/>
        </w:rPr>
        <w:t>Компетентный подход в развитии творческих способностей педагогов, как сред</w:t>
      </w:r>
      <w:r w:rsidR="0058263D">
        <w:rPr>
          <w:rFonts w:ascii="Times New Roman" w:hAnsi="Times New Roman" w:cs="Times New Roman"/>
          <w:i/>
          <w:sz w:val="24"/>
          <w:szCs w:val="24"/>
        </w:rPr>
        <w:t>ство развития личностных качеств ученика в рамках реализации ФГОС</w:t>
      </w:r>
      <w:r w:rsidRPr="00EE0E11">
        <w:rPr>
          <w:rFonts w:ascii="Times New Roman" w:hAnsi="Times New Roman" w:cs="Times New Roman"/>
          <w:i/>
          <w:sz w:val="24"/>
          <w:szCs w:val="24"/>
        </w:rPr>
        <w:t>»</w:t>
      </w:r>
      <w:r w:rsidR="00C9249E" w:rsidRPr="001F50F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9249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</w:t>
      </w:r>
      <w:r w:rsidR="00C9249E" w:rsidRPr="001F50F0">
        <w:rPr>
          <w:rFonts w:ascii="Times New Roman" w:eastAsia="Times New Roman" w:hAnsi="Times New Roman" w:cs="Times New Roman"/>
          <w:sz w:val="24"/>
          <w:szCs w:val="24"/>
        </w:rPr>
        <w:t xml:space="preserve">Были поставлены следующие </w:t>
      </w:r>
      <w:r w:rsidR="00C9249E" w:rsidRPr="001F50F0">
        <w:rPr>
          <w:rFonts w:ascii="Times New Roman" w:eastAsia="Times New Roman" w:hAnsi="Times New Roman" w:cs="Times New Roman"/>
          <w:b/>
          <w:sz w:val="24"/>
          <w:szCs w:val="24"/>
        </w:rPr>
        <w:t>цели и   задачи:</w:t>
      </w:r>
      <w:r w:rsidR="00C9249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C9249E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EE0E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249E">
        <w:rPr>
          <w:rFonts w:ascii="Times New Roman" w:hAnsi="Times New Roman" w:cs="Times New Roman"/>
          <w:sz w:val="24"/>
          <w:szCs w:val="24"/>
        </w:rPr>
        <w:t>Повыш</w:t>
      </w:r>
      <w:r w:rsidR="0058263D">
        <w:rPr>
          <w:rFonts w:ascii="Times New Roman" w:hAnsi="Times New Roman" w:cs="Times New Roman"/>
          <w:sz w:val="24"/>
          <w:szCs w:val="24"/>
        </w:rPr>
        <w:t>ение качества образования, внедрение современных образовательных технологий по ФГОС</w:t>
      </w:r>
    </w:p>
    <w:p w:rsidR="00BB168B" w:rsidRPr="00BB168B" w:rsidRDefault="00EE0E11" w:rsidP="00A11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F8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755F89" w:rsidRPr="00755F89">
        <w:rPr>
          <w:rFonts w:ascii="Times New Roman" w:hAnsi="Times New Roman" w:cs="Times New Roman"/>
          <w:sz w:val="24"/>
          <w:szCs w:val="24"/>
        </w:rPr>
        <w:t xml:space="preserve"> </w:t>
      </w:r>
      <w:r w:rsidR="00755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36600">
        <w:rPr>
          <w:rFonts w:ascii="Times New Roman" w:hAnsi="Times New Roman" w:cs="Times New Roman"/>
          <w:sz w:val="24"/>
          <w:szCs w:val="24"/>
        </w:rPr>
        <w:t xml:space="preserve">1.Повышать уровень знаний содержания ФГОС НОО </w:t>
      </w:r>
      <w:proofErr w:type="gramStart"/>
      <w:r w:rsidR="0003660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BB168B" w:rsidRPr="00BB168B">
        <w:rPr>
          <w:rFonts w:ascii="Times New Roman" w:hAnsi="Times New Roman" w:cs="Times New Roman"/>
          <w:sz w:val="24"/>
          <w:szCs w:val="24"/>
        </w:rPr>
        <w:t>;</w:t>
      </w:r>
    </w:p>
    <w:p w:rsidR="00BB168B" w:rsidRPr="00BB168B" w:rsidRDefault="00036600" w:rsidP="00A11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нормативно-правовую и методическую основу ФГОС;</w:t>
      </w:r>
    </w:p>
    <w:p w:rsidR="0080099D" w:rsidRPr="00BB168B" w:rsidRDefault="00036600" w:rsidP="00A11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Сопровождать повышение профессиональной компетенции педагога в ходе реализации образовательной программы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11A95" w:rsidRDefault="00A11A95" w:rsidP="00A1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3EA" w:rsidRDefault="00C83640" w:rsidP="00A11A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5B7A6A" w:rsidRPr="005B7A6A">
        <w:rPr>
          <w:rFonts w:ascii="Times New Roman" w:hAnsi="Times New Roman" w:cs="Times New Roman"/>
          <w:sz w:val="24"/>
          <w:szCs w:val="24"/>
        </w:rPr>
        <w:t xml:space="preserve"> состоит из 6-ти педагогов (5 учителей физической культуры и </w:t>
      </w:r>
      <w:r w:rsidR="005B7A6A">
        <w:rPr>
          <w:rFonts w:ascii="Times New Roman" w:hAnsi="Times New Roman" w:cs="Times New Roman"/>
          <w:sz w:val="24"/>
          <w:szCs w:val="24"/>
        </w:rPr>
        <w:t xml:space="preserve"> </w:t>
      </w:r>
      <w:r w:rsidR="005B7A6A" w:rsidRPr="005B7A6A">
        <w:rPr>
          <w:rFonts w:ascii="Times New Roman" w:hAnsi="Times New Roman" w:cs="Times New Roman"/>
          <w:sz w:val="24"/>
          <w:szCs w:val="24"/>
        </w:rPr>
        <w:t>педагог-организатор ОБЖ)</w:t>
      </w:r>
      <w:r w:rsidR="005B7A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3B52" w:rsidRPr="0030781C" w:rsidRDefault="00036600" w:rsidP="0032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2013-2014</w:t>
      </w:r>
      <w:r w:rsidR="00752E28">
        <w:rPr>
          <w:rFonts w:ascii="Times New Roman" w:hAnsi="Times New Roman" w:cs="Times New Roman"/>
          <w:sz w:val="24"/>
          <w:szCs w:val="24"/>
        </w:rPr>
        <w:t xml:space="preserve"> учебный год, из числа педагогов кафедры на первую квалификационную категорию аттестовался один человек</w:t>
      </w:r>
      <w:r w:rsidR="00ED213C">
        <w:rPr>
          <w:rFonts w:ascii="Times New Roman" w:hAnsi="Times New Roman" w:cs="Times New Roman"/>
          <w:sz w:val="24"/>
          <w:szCs w:val="24"/>
        </w:rPr>
        <w:t xml:space="preserve"> (Брагина Л.Г)</w:t>
      </w:r>
      <w:r w:rsidR="00752E28">
        <w:rPr>
          <w:rFonts w:ascii="Times New Roman" w:hAnsi="Times New Roman" w:cs="Times New Roman"/>
          <w:sz w:val="24"/>
          <w:szCs w:val="24"/>
        </w:rPr>
        <w:t>. Общее количество аттестованных педагогов  с п</w:t>
      </w:r>
      <w:r w:rsidR="00A11A95">
        <w:rPr>
          <w:rFonts w:ascii="Times New Roman" w:hAnsi="Times New Roman" w:cs="Times New Roman"/>
          <w:sz w:val="24"/>
          <w:szCs w:val="24"/>
        </w:rPr>
        <w:t xml:space="preserve">ервой </w:t>
      </w:r>
      <w:r w:rsidR="00323B52">
        <w:rPr>
          <w:rFonts w:ascii="Times New Roman" w:hAnsi="Times New Roman" w:cs="Times New Roman"/>
          <w:sz w:val="24"/>
          <w:szCs w:val="24"/>
        </w:rPr>
        <w:t xml:space="preserve">категорией составляет </w:t>
      </w:r>
      <w:r w:rsidR="001964C1">
        <w:rPr>
          <w:rFonts w:ascii="Times New Roman" w:hAnsi="Times New Roman" w:cs="Times New Roman"/>
          <w:sz w:val="24"/>
          <w:szCs w:val="24"/>
        </w:rPr>
        <w:t xml:space="preserve">33,3% (2 человека)  </w:t>
      </w:r>
      <w:r w:rsidR="00752E28">
        <w:rPr>
          <w:rFonts w:ascii="Times New Roman" w:hAnsi="Times New Roman" w:cs="Times New Roman"/>
          <w:sz w:val="24"/>
          <w:szCs w:val="24"/>
        </w:rPr>
        <w:t>от общего количества.</w:t>
      </w:r>
      <w:r w:rsidR="00323B52">
        <w:rPr>
          <w:rFonts w:ascii="Times New Roman" w:hAnsi="Times New Roman" w:cs="Times New Roman"/>
          <w:sz w:val="24"/>
          <w:szCs w:val="24"/>
        </w:rPr>
        <w:t xml:space="preserve"> </w:t>
      </w:r>
      <w:r w:rsidR="00752E28">
        <w:rPr>
          <w:rFonts w:ascii="Times New Roman" w:hAnsi="Times New Roman" w:cs="Times New Roman"/>
          <w:sz w:val="24"/>
          <w:szCs w:val="24"/>
        </w:rPr>
        <w:t xml:space="preserve"> Остальные </w:t>
      </w:r>
      <w:r w:rsidR="00874DE9">
        <w:rPr>
          <w:rFonts w:ascii="Times New Roman" w:hAnsi="Times New Roman" w:cs="Times New Roman"/>
          <w:sz w:val="24"/>
          <w:szCs w:val="24"/>
        </w:rPr>
        <w:t xml:space="preserve"> 66,7</w:t>
      </w:r>
      <w:r w:rsidR="00323B52">
        <w:rPr>
          <w:rFonts w:ascii="Times New Roman" w:hAnsi="Times New Roman" w:cs="Times New Roman"/>
          <w:sz w:val="24"/>
          <w:szCs w:val="24"/>
        </w:rPr>
        <w:t xml:space="preserve">% </w:t>
      </w:r>
      <w:r w:rsidR="00BE6C38">
        <w:rPr>
          <w:rFonts w:ascii="Times New Roman" w:hAnsi="Times New Roman" w:cs="Times New Roman"/>
          <w:sz w:val="24"/>
          <w:szCs w:val="24"/>
        </w:rPr>
        <w:t xml:space="preserve"> (4 человека)</w:t>
      </w:r>
      <w:r w:rsidR="00323B52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752E28">
        <w:rPr>
          <w:rFonts w:ascii="Times New Roman" w:hAnsi="Times New Roman" w:cs="Times New Roman"/>
          <w:sz w:val="24"/>
          <w:szCs w:val="24"/>
        </w:rPr>
        <w:t xml:space="preserve">имеют аттестацию «соответствие»  по  должности. </w:t>
      </w:r>
      <w:r w:rsidR="005434A6">
        <w:rPr>
          <w:rFonts w:ascii="Times New Roman" w:hAnsi="Times New Roman" w:cs="Times New Roman"/>
          <w:sz w:val="24"/>
          <w:szCs w:val="24"/>
        </w:rPr>
        <w:t xml:space="preserve">На кафедре </w:t>
      </w:r>
      <w:proofErr w:type="spellStart"/>
      <w:r w:rsidR="005434A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5434A6">
        <w:rPr>
          <w:rFonts w:ascii="Times New Roman" w:hAnsi="Times New Roman" w:cs="Times New Roman"/>
          <w:sz w:val="24"/>
          <w:szCs w:val="24"/>
        </w:rPr>
        <w:t xml:space="preserve"> не аттестованных педагогов  нет.</w:t>
      </w:r>
      <w:r w:rsidR="00323B5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76E10" w:rsidRPr="00976E10" w:rsidRDefault="00976E10" w:rsidP="002B1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познания нового материала</w:t>
      </w:r>
      <w:r w:rsidR="006F6A9B">
        <w:rPr>
          <w:rFonts w:ascii="Times New Roman" w:hAnsi="Times New Roman" w:cs="Times New Roman"/>
          <w:sz w:val="24"/>
          <w:szCs w:val="24"/>
        </w:rPr>
        <w:t xml:space="preserve"> и поделиться своим опытом </w:t>
      </w:r>
      <w:r>
        <w:rPr>
          <w:rFonts w:ascii="Times New Roman" w:hAnsi="Times New Roman" w:cs="Times New Roman"/>
          <w:sz w:val="24"/>
          <w:szCs w:val="24"/>
        </w:rPr>
        <w:t xml:space="preserve"> в направлении методической деятельности педагогическ</w:t>
      </w:r>
      <w:r w:rsidR="00874DE9">
        <w:rPr>
          <w:rFonts w:ascii="Times New Roman" w:hAnsi="Times New Roman" w:cs="Times New Roman"/>
          <w:sz w:val="24"/>
          <w:szCs w:val="24"/>
        </w:rPr>
        <w:t xml:space="preserve">ие работники кафедры   </w:t>
      </w:r>
      <w:r w:rsidR="00BE6C38">
        <w:rPr>
          <w:rFonts w:ascii="Times New Roman" w:hAnsi="Times New Roman" w:cs="Times New Roman"/>
          <w:sz w:val="24"/>
          <w:szCs w:val="24"/>
        </w:rPr>
        <w:t xml:space="preserve"> принимают </w:t>
      </w:r>
      <w:r w:rsidR="00FC413A">
        <w:rPr>
          <w:rFonts w:ascii="Times New Roman" w:hAnsi="Times New Roman" w:cs="Times New Roman"/>
          <w:sz w:val="24"/>
          <w:szCs w:val="24"/>
        </w:rPr>
        <w:t xml:space="preserve"> уча</w:t>
      </w:r>
      <w:r w:rsidR="006F6A9B">
        <w:rPr>
          <w:rFonts w:ascii="Times New Roman" w:hAnsi="Times New Roman" w:cs="Times New Roman"/>
          <w:sz w:val="24"/>
          <w:szCs w:val="24"/>
        </w:rPr>
        <w:t>стие в  семинарах различного уровня</w:t>
      </w:r>
      <w:r w:rsidR="00FC413A">
        <w:rPr>
          <w:rFonts w:ascii="Times New Roman" w:hAnsi="Times New Roman" w:cs="Times New Roman"/>
          <w:sz w:val="24"/>
          <w:szCs w:val="24"/>
        </w:rPr>
        <w:t>:</w:t>
      </w:r>
    </w:p>
    <w:p w:rsidR="00067E80" w:rsidRPr="001F50F0" w:rsidRDefault="00067E80" w:rsidP="00A2169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0F0">
        <w:rPr>
          <w:rFonts w:ascii="Times New Roman" w:eastAsia="Times New Roman" w:hAnsi="Times New Roman" w:cs="Times New Roman"/>
          <w:b/>
          <w:sz w:val="24"/>
          <w:szCs w:val="24"/>
        </w:rPr>
        <w:t>Участие учителе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й </w:t>
      </w:r>
      <w:r w:rsidR="009902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в   </w:t>
      </w:r>
      <w:r w:rsidRPr="001F50F0">
        <w:rPr>
          <w:rFonts w:ascii="Times New Roman" w:eastAsia="Times New Roman" w:hAnsi="Times New Roman" w:cs="Times New Roman"/>
          <w:b/>
          <w:sz w:val="24"/>
          <w:szCs w:val="24"/>
        </w:rPr>
        <w:t>семинарах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652"/>
        <w:gridCol w:w="3359"/>
      </w:tblGrid>
      <w:tr w:rsidR="00067E80" w:rsidRPr="001F50F0" w:rsidTr="001F34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80" w:rsidRPr="001F50F0" w:rsidRDefault="00067E80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5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5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5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80" w:rsidRPr="001F50F0" w:rsidRDefault="00067E80" w:rsidP="006F6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80" w:rsidRPr="001F50F0" w:rsidRDefault="00067E80" w:rsidP="006F6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принимал участие</w:t>
            </w:r>
          </w:p>
        </w:tc>
      </w:tr>
      <w:tr w:rsidR="00067E80" w:rsidRPr="001F50F0" w:rsidTr="001F348F">
        <w:trPr>
          <w:trHeight w:val="16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80" w:rsidRPr="001F50F0" w:rsidRDefault="00067E80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F" w:rsidRPr="001F50F0" w:rsidRDefault="00067E80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BE6C38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r w:rsidR="00BE6C38">
              <w:rPr>
                <w:rFonts w:ascii="Times New Roman" w:eastAsia="Times New Roman" w:hAnsi="Times New Roman"/>
                <w:sz w:val="24"/>
                <w:szCs w:val="24"/>
              </w:rPr>
              <w:t>минаре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теме: </w:t>
            </w:r>
            <w:r w:rsidR="001F348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E6C38">
              <w:rPr>
                <w:rFonts w:ascii="Times New Roman" w:eastAsia="Times New Roman" w:hAnsi="Times New Roman"/>
                <w:sz w:val="24"/>
                <w:szCs w:val="24"/>
              </w:rPr>
              <w:t xml:space="preserve">Несчастные случаи с учащимися образовательного учреждения. Порядок расследования» 13 ноября 2013 </w:t>
            </w:r>
            <w:r w:rsidR="001F348F">
              <w:rPr>
                <w:rFonts w:ascii="Times New Roman" w:eastAsia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80" w:rsidRPr="001F50F0" w:rsidRDefault="00BE6C38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Доклад </w:t>
            </w:r>
            <w:proofErr w:type="spellStart"/>
            <w:r w:rsidR="001F348F">
              <w:rPr>
                <w:rFonts w:ascii="Times New Roman" w:eastAsia="Times New Roman" w:hAnsi="Times New Roman"/>
                <w:sz w:val="24"/>
                <w:szCs w:val="24"/>
              </w:rPr>
              <w:t>И.И.Янышевск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теме: «Соблюдение правил техники безопасн</w:t>
            </w:r>
            <w:r w:rsidR="00853662">
              <w:rPr>
                <w:rFonts w:ascii="Times New Roman" w:eastAsia="Times New Roman" w:hAnsi="Times New Roman"/>
                <w:sz w:val="24"/>
                <w:szCs w:val="24"/>
              </w:rPr>
              <w:t>ости на уроках физической культу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ры»</w:t>
            </w:r>
          </w:p>
        </w:tc>
      </w:tr>
      <w:tr w:rsidR="001F348F" w:rsidRPr="001F50F0" w:rsidTr="001F34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F" w:rsidRPr="001F50F0" w:rsidRDefault="001F348F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F" w:rsidRPr="001F50F0" w:rsidRDefault="001F348F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F" w:rsidRDefault="001F348F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48F" w:rsidRPr="001F50F0" w:rsidTr="00755F89">
        <w:trPr>
          <w:trHeight w:val="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F" w:rsidRPr="001F50F0" w:rsidRDefault="001F348F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F" w:rsidRPr="001F50F0" w:rsidRDefault="001F348F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F" w:rsidRDefault="001F348F" w:rsidP="00067E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67E80" w:rsidRPr="00BD1299" w:rsidRDefault="00067E80" w:rsidP="002B1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3EA" w:rsidRDefault="002B13EA" w:rsidP="002B13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C62DBB">
        <w:rPr>
          <w:rFonts w:ascii="Times New Roman" w:hAnsi="Times New Roman" w:cs="Times New Roman"/>
          <w:sz w:val="24"/>
          <w:szCs w:val="24"/>
        </w:rPr>
        <w:t>отивационно-ценностное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 к работе</w:t>
      </w:r>
      <w:r w:rsidRPr="002B13EA">
        <w:rPr>
          <w:rFonts w:ascii="Times New Roman" w:hAnsi="Times New Roman" w:cs="Times New Roman"/>
          <w:sz w:val="24"/>
          <w:szCs w:val="24"/>
        </w:rPr>
        <w:t xml:space="preserve"> </w:t>
      </w:r>
      <w:r w:rsidR="00C62DBB">
        <w:rPr>
          <w:rFonts w:ascii="Times New Roman" w:hAnsi="Times New Roman" w:cs="Times New Roman"/>
          <w:sz w:val="24"/>
          <w:szCs w:val="24"/>
        </w:rPr>
        <w:t xml:space="preserve">педагогического коллектива </w:t>
      </w:r>
      <w:r w:rsidR="00113F7F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6F6A9B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>
        <w:rPr>
          <w:rFonts w:ascii="Times New Roman" w:hAnsi="Times New Roman" w:cs="Times New Roman"/>
          <w:sz w:val="24"/>
          <w:szCs w:val="24"/>
        </w:rPr>
        <w:t xml:space="preserve"> через ряд мероприятий:</w:t>
      </w:r>
    </w:p>
    <w:p w:rsidR="00C62DBB" w:rsidRPr="00040240" w:rsidRDefault="00040240" w:rsidP="00040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2DBB" w:rsidRPr="00040240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>
        <w:rPr>
          <w:rFonts w:ascii="Times New Roman" w:hAnsi="Times New Roman" w:cs="Times New Roman"/>
          <w:sz w:val="24"/>
          <w:szCs w:val="24"/>
        </w:rPr>
        <w:t xml:space="preserve">и представлены для утверждения </w:t>
      </w:r>
      <w:r w:rsidR="00C62DBB" w:rsidRPr="00040240">
        <w:rPr>
          <w:rFonts w:ascii="Times New Roman" w:hAnsi="Times New Roman" w:cs="Times New Roman"/>
          <w:sz w:val="24"/>
          <w:szCs w:val="24"/>
        </w:rPr>
        <w:t>рабочие программы по предметам физическая кул</w:t>
      </w:r>
      <w:r>
        <w:rPr>
          <w:rFonts w:ascii="Times New Roman" w:hAnsi="Times New Roman" w:cs="Times New Roman"/>
          <w:sz w:val="24"/>
          <w:szCs w:val="24"/>
        </w:rPr>
        <w:t xml:space="preserve">ьтура с 1 по 11 класс и ОБЖ, </w:t>
      </w:r>
      <w:r w:rsidR="00BE26F2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62DBB" w:rsidRPr="00040240">
        <w:rPr>
          <w:rFonts w:ascii="Times New Roman" w:hAnsi="Times New Roman" w:cs="Times New Roman"/>
          <w:sz w:val="24"/>
          <w:szCs w:val="24"/>
        </w:rPr>
        <w:t xml:space="preserve"> внеу</w:t>
      </w:r>
      <w:r w:rsidR="00BE26F2">
        <w:rPr>
          <w:rFonts w:ascii="Times New Roman" w:hAnsi="Times New Roman" w:cs="Times New Roman"/>
          <w:sz w:val="24"/>
          <w:szCs w:val="24"/>
        </w:rPr>
        <w:t>рочной деятельности по факультативным курсам</w:t>
      </w:r>
      <w:r w:rsidR="00C62DBB" w:rsidRPr="00040240">
        <w:rPr>
          <w:rFonts w:ascii="Times New Roman" w:hAnsi="Times New Roman" w:cs="Times New Roman"/>
          <w:sz w:val="24"/>
          <w:szCs w:val="24"/>
        </w:rPr>
        <w:t>: корригирующая гимнастика и «Урок здоровья»</w:t>
      </w:r>
      <w:r w:rsidR="00BE6C38">
        <w:rPr>
          <w:rFonts w:ascii="Times New Roman" w:hAnsi="Times New Roman" w:cs="Times New Roman"/>
          <w:sz w:val="24"/>
          <w:szCs w:val="24"/>
        </w:rPr>
        <w:t>, волейбол</w:t>
      </w:r>
      <w:r w:rsidR="00C62DBB" w:rsidRPr="00040240">
        <w:rPr>
          <w:rFonts w:ascii="Times New Roman" w:hAnsi="Times New Roman" w:cs="Times New Roman"/>
          <w:sz w:val="24"/>
          <w:szCs w:val="24"/>
        </w:rPr>
        <w:t>.</w:t>
      </w:r>
    </w:p>
    <w:p w:rsidR="00C62DBB" w:rsidRPr="00040240" w:rsidRDefault="00040240" w:rsidP="00040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F7F" w:rsidRPr="00040240">
        <w:rPr>
          <w:rFonts w:ascii="Times New Roman" w:hAnsi="Times New Roman" w:cs="Times New Roman"/>
          <w:sz w:val="24"/>
          <w:szCs w:val="24"/>
        </w:rPr>
        <w:t>Подготовка и проведение олимпи</w:t>
      </w:r>
      <w:r w:rsidR="006F6A9B">
        <w:rPr>
          <w:rFonts w:ascii="Times New Roman" w:hAnsi="Times New Roman" w:cs="Times New Roman"/>
          <w:sz w:val="24"/>
          <w:szCs w:val="24"/>
        </w:rPr>
        <w:t>ады школьников на школьном уровне</w:t>
      </w:r>
      <w:r w:rsidR="00113F7F" w:rsidRPr="00040240">
        <w:rPr>
          <w:rFonts w:ascii="Times New Roman" w:hAnsi="Times New Roman" w:cs="Times New Roman"/>
          <w:sz w:val="24"/>
          <w:szCs w:val="24"/>
        </w:rPr>
        <w:t>,  и участие на муниципальном уровне.</w:t>
      </w:r>
    </w:p>
    <w:p w:rsidR="00113F7F" w:rsidRDefault="00113F7F" w:rsidP="00040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240">
        <w:rPr>
          <w:rFonts w:ascii="Times New Roman" w:hAnsi="Times New Roman" w:cs="Times New Roman"/>
          <w:sz w:val="24"/>
          <w:szCs w:val="24"/>
        </w:rPr>
        <w:lastRenderedPageBreak/>
        <w:t>На школьном этапе приняло участие -</w:t>
      </w:r>
      <w:r w:rsidR="00BE6C38">
        <w:rPr>
          <w:rFonts w:ascii="Times New Roman" w:hAnsi="Times New Roman" w:cs="Times New Roman"/>
          <w:sz w:val="24"/>
          <w:szCs w:val="24"/>
        </w:rPr>
        <w:t xml:space="preserve"> </w:t>
      </w:r>
      <w:r w:rsidR="0007437D">
        <w:rPr>
          <w:rFonts w:ascii="Times New Roman" w:hAnsi="Times New Roman" w:cs="Times New Roman"/>
          <w:sz w:val="24"/>
          <w:szCs w:val="24"/>
        </w:rPr>
        <w:t>26</w:t>
      </w:r>
      <w:r w:rsidRPr="0004024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2FCB">
        <w:rPr>
          <w:rFonts w:ascii="Times New Roman" w:hAnsi="Times New Roman" w:cs="Times New Roman"/>
          <w:sz w:val="24"/>
          <w:szCs w:val="24"/>
        </w:rPr>
        <w:t>,</w:t>
      </w:r>
      <w:r w:rsidRPr="00040240">
        <w:rPr>
          <w:rFonts w:ascii="Times New Roman" w:hAnsi="Times New Roman" w:cs="Times New Roman"/>
          <w:sz w:val="24"/>
          <w:szCs w:val="24"/>
        </w:rPr>
        <w:t xml:space="preserve"> на муниципальном этапе</w:t>
      </w:r>
      <w:r w:rsidR="00886BCD">
        <w:rPr>
          <w:rFonts w:ascii="Times New Roman" w:hAnsi="Times New Roman" w:cs="Times New Roman"/>
          <w:sz w:val="24"/>
          <w:szCs w:val="24"/>
        </w:rPr>
        <w:t xml:space="preserve"> олимпиады школьнико</w:t>
      </w:r>
      <w:r w:rsidR="00902172">
        <w:rPr>
          <w:rFonts w:ascii="Times New Roman" w:hAnsi="Times New Roman" w:cs="Times New Roman"/>
          <w:sz w:val="24"/>
          <w:szCs w:val="24"/>
        </w:rPr>
        <w:t>в</w:t>
      </w:r>
      <w:r w:rsidR="00886BCD">
        <w:rPr>
          <w:rFonts w:ascii="Times New Roman" w:hAnsi="Times New Roman" w:cs="Times New Roman"/>
          <w:sz w:val="24"/>
          <w:szCs w:val="24"/>
        </w:rPr>
        <w:t xml:space="preserve"> </w:t>
      </w:r>
      <w:r w:rsidR="007B130B">
        <w:rPr>
          <w:rFonts w:ascii="Times New Roman" w:hAnsi="Times New Roman" w:cs="Times New Roman"/>
          <w:sz w:val="24"/>
          <w:szCs w:val="24"/>
        </w:rPr>
        <w:t xml:space="preserve"> показали свои  способности 8 </w:t>
      </w:r>
      <w:r w:rsidRPr="00040240">
        <w:rPr>
          <w:rFonts w:ascii="Times New Roman" w:hAnsi="Times New Roman" w:cs="Times New Roman"/>
          <w:sz w:val="24"/>
          <w:szCs w:val="24"/>
        </w:rPr>
        <w:t>человек.</w:t>
      </w:r>
      <w:r w:rsidR="0007437D">
        <w:rPr>
          <w:rFonts w:ascii="Times New Roman" w:hAnsi="Times New Roman" w:cs="Times New Roman"/>
          <w:sz w:val="24"/>
          <w:szCs w:val="24"/>
        </w:rPr>
        <w:t xml:space="preserve"> </w:t>
      </w:r>
      <w:r w:rsidR="00A21698">
        <w:rPr>
          <w:rFonts w:ascii="Times New Roman" w:hAnsi="Times New Roman" w:cs="Times New Roman"/>
          <w:sz w:val="24"/>
          <w:szCs w:val="24"/>
        </w:rPr>
        <w:t xml:space="preserve"> Призовых мест на муниципальном этапе по физической культуре и ОБЖ нет.</w:t>
      </w:r>
      <w:r w:rsidR="00BE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FCB" w:rsidRPr="00040240" w:rsidRDefault="00BE2FCB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целях повышения и распространения педагогического опыта работы, проведено 4  открытых уроков  в рамках </w:t>
      </w:r>
      <w:r w:rsidRPr="00040240">
        <w:rPr>
          <w:rFonts w:ascii="Times New Roman" w:hAnsi="Times New Roman" w:cs="Times New Roman"/>
          <w:sz w:val="24"/>
          <w:szCs w:val="24"/>
        </w:rPr>
        <w:t xml:space="preserve"> реализации программы ФГОС</w:t>
      </w:r>
      <w:r>
        <w:rPr>
          <w:rFonts w:ascii="Times New Roman" w:hAnsi="Times New Roman" w:cs="Times New Roman"/>
          <w:sz w:val="24"/>
          <w:szCs w:val="24"/>
        </w:rPr>
        <w:t xml:space="preserve">  по  физической культуре </w:t>
      </w:r>
      <w:r w:rsidRPr="0004024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1-х классах, 5-х классах </w:t>
      </w:r>
      <w:r w:rsidRPr="00040240">
        <w:rPr>
          <w:rFonts w:ascii="Times New Roman" w:hAnsi="Times New Roman" w:cs="Times New Roman"/>
          <w:sz w:val="24"/>
          <w:szCs w:val="24"/>
        </w:rPr>
        <w:t xml:space="preserve"> 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разбор проведённых уроков и расстановка основных приоритетов в обучении. </w:t>
      </w:r>
    </w:p>
    <w:p w:rsidR="00BE2FCB" w:rsidRDefault="00BE2FCB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предметной декады «Физическая культура и ОБЖ»:</w:t>
      </w:r>
    </w:p>
    <w:p w:rsidR="00BE2FCB" w:rsidRPr="0038297E" w:rsidRDefault="00BE2FCB" w:rsidP="00BE2FCB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</w:t>
      </w:r>
      <w:r w:rsidRPr="0038297E">
        <w:rPr>
          <w:rFonts w:ascii="Times New Roman" w:hAnsi="Times New Roman" w:cs="Times New Roman"/>
          <w:sz w:val="24"/>
          <w:szCs w:val="24"/>
        </w:rPr>
        <w:t xml:space="preserve">  проведения декады были проведены следующие мероприятия: 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рисунков «Мы за здоровый образ жизни</w:t>
      </w:r>
      <w:r w:rsidRPr="0038297E">
        <w:rPr>
          <w:rFonts w:ascii="Times New Roman" w:hAnsi="Times New Roman" w:cs="Times New Roman"/>
          <w:sz w:val="24"/>
          <w:szCs w:val="24"/>
        </w:rPr>
        <w:t xml:space="preserve">» среди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38297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r w:rsidRPr="0038297E">
        <w:rPr>
          <w:rFonts w:ascii="Times New Roman" w:hAnsi="Times New Roman" w:cs="Times New Roman"/>
          <w:sz w:val="24"/>
          <w:szCs w:val="24"/>
        </w:rPr>
        <w:t xml:space="preserve">классов; 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турнир по Пионерболу, среди 6-х классов</w:t>
      </w:r>
      <w:r w:rsidRPr="0038297E">
        <w:rPr>
          <w:rFonts w:ascii="Times New Roman" w:hAnsi="Times New Roman" w:cs="Times New Roman"/>
          <w:sz w:val="24"/>
          <w:szCs w:val="24"/>
        </w:rPr>
        <w:t>;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-спортивные состязания «Весёлые старты», среди обучающихся 1-х классов</w:t>
      </w:r>
      <w:r w:rsidRPr="003829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турнир по баскетболу, среди обучающихся 5-х классов</w:t>
      </w:r>
      <w:r w:rsidRPr="003829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турнир по баскетболу, среди обучающихся 7-х классов</w:t>
      </w:r>
      <w:r w:rsidRPr="003829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турнир по мини-футболу, среди обучающихся 8-11 классов и представителей южного куста</w:t>
      </w:r>
      <w:r w:rsidRPr="003829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викторина «С людьми живи в мире, а с пороками сражайся» среди обучающихся 6-х классов</w:t>
      </w:r>
      <w:r w:rsidRPr="003829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9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конкурс «Туши пожар - пока в беду не попал», среди обучающихся 5-х классов</w:t>
      </w:r>
      <w:r w:rsidRPr="0038297E">
        <w:rPr>
          <w:rFonts w:ascii="Times New Roman" w:hAnsi="Times New Roman" w:cs="Times New Roman"/>
          <w:sz w:val="24"/>
          <w:szCs w:val="24"/>
        </w:rPr>
        <w:t>;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-весёлая подвижная эстафета, среди обучающихся 2-х классов</w:t>
      </w:r>
      <w:r w:rsidRPr="003829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2FCB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29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спортивные состязания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ловкий, смелый</w:t>
      </w:r>
      <w:r w:rsidRPr="003829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среди  обучающихся 4-х классов;</w:t>
      </w:r>
    </w:p>
    <w:p w:rsidR="00BE2FCB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-весёлая комбинированная эстафета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Вэшников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», среди обучающихся 3-х классов;</w:t>
      </w:r>
    </w:p>
    <w:p w:rsidR="00BE2FCB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-активная перемена «День прыгуна»;</w:t>
      </w:r>
    </w:p>
    <w:p w:rsidR="00BE2FCB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активная перемена «День меткого стрелка»;</w:t>
      </w:r>
    </w:p>
    <w:p w:rsidR="00BE2FCB" w:rsidRPr="0038297E" w:rsidRDefault="00BE2FCB" w:rsidP="00BE2F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-активная перемена «Боулинг».</w:t>
      </w:r>
    </w:p>
    <w:p w:rsidR="00BE2FCB" w:rsidRDefault="00BE2FCB" w:rsidP="00BE2F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9F3">
        <w:rPr>
          <w:rFonts w:ascii="Times New Roman" w:hAnsi="Times New Roman" w:cs="Times New Roman"/>
          <w:sz w:val="24"/>
          <w:szCs w:val="24"/>
        </w:rPr>
        <w:t xml:space="preserve">Декада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и ОБЖ  </w:t>
      </w:r>
      <w:r w:rsidRPr="004959F3">
        <w:rPr>
          <w:rFonts w:ascii="Times New Roman" w:hAnsi="Times New Roman" w:cs="Times New Roman"/>
          <w:sz w:val="24"/>
          <w:szCs w:val="24"/>
        </w:rPr>
        <w:t>прошла успешно. Цели, поставленные  перед педагогами,  были достигнуты. Мероприятия</w:t>
      </w:r>
      <w:r>
        <w:rPr>
          <w:rFonts w:ascii="Times New Roman" w:hAnsi="Times New Roman" w:cs="Times New Roman"/>
          <w:sz w:val="24"/>
          <w:szCs w:val="24"/>
        </w:rPr>
        <w:t>ми охвачены</w:t>
      </w:r>
      <w:r w:rsidRPr="004959F3">
        <w:rPr>
          <w:rFonts w:ascii="Times New Roman" w:hAnsi="Times New Roman" w:cs="Times New Roman"/>
          <w:sz w:val="24"/>
          <w:szCs w:val="24"/>
        </w:rPr>
        <w:t xml:space="preserve"> все параллели </w:t>
      </w:r>
      <w:r>
        <w:rPr>
          <w:rFonts w:ascii="Times New Roman" w:hAnsi="Times New Roman" w:cs="Times New Roman"/>
          <w:sz w:val="24"/>
          <w:szCs w:val="24"/>
        </w:rPr>
        <w:t xml:space="preserve">классных коллективов.  </w:t>
      </w:r>
    </w:p>
    <w:p w:rsidR="00BE2FCB" w:rsidRDefault="00BE2FCB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графику  представлен опыт работы в направлениях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и на   заседании кафедры заслушаны отчёты по теме  самообразования.</w:t>
      </w:r>
    </w:p>
    <w:p w:rsidR="00BE2FCB" w:rsidRDefault="00BE2FCB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педагогика не является альтернативой всем другим педагогическим системам и подходам. Её главная особенность – приоритет здоровья, то есть грамотная забота о здоровье как  об обязательном условии образовательного процесса. С этой целью   проведён  медико-педагогический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уроков физической культуры: плотность урока, физиологическая кривая нагрузки и восстановления организма после нагрузки</w:t>
      </w:r>
      <w:r w:rsidR="009517F1">
        <w:rPr>
          <w:rFonts w:ascii="Times New Roman" w:hAnsi="Times New Roman" w:cs="Times New Roman"/>
          <w:sz w:val="24"/>
          <w:szCs w:val="24"/>
        </w:rPr>
        <w:t xml:space="preserve">. Посещёно 12 </w:t>
      </w:r>
      <w:r>
        <w:rPr>
          <w:rFonts w:ascii="Times New Roman" w:hAnsi="Times New Roman" w:cs="Times New Roman"/>
          <w:sz w:val="24"/>
          <w:szCs w:val="24"/>
        </w:rPr>
        <w:t xml:space="preserve"> занятий, составлены протоколы с выводами  по уроку и рекомендациями для учителей физической культуры, в плане планирования нагрузки и проведения 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E2FCB" w:rsidRDefault="00BE2FCB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 января  2014 года в школе проводились  общешкольные Всероссийские соревнования:</w:t>
      </w:r>
      <w:r w:rsidR="00C5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«Президентские сост</w:t>
      </w:r>
      <w:r w:rsidR="00C5450F">
        <w:rPr>
          <w:rFonts w:ascii="Times New Roman" w:hAnsi="Times New Roman" w:cs="Times New Roman"/>
          <w:sz w:val="24"/>
          <w:szCs w:val="24"/>
        </w:rPr>
        <w:t>язания».</w:t>
      </w:r>
    </w:p>
    <w:p w:rsidR="00BE2FCB" w:rsidRPr="00C5450F" w:rsidRDefault="00BE2FCB" w:rsidP="00BE2FCB">
      <w:pPr>
        <w:spacing w:after="0"/>
        <w:rPr>
          <w:rStyle w:val="FontStyle14"/>
          <w:rFonts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школьном уровне в соревнованиях по «Президентские состязания»  приняли участие </w:t>
      </w:r>
      <w:r w:rsidR="00C5450F">
        <w:rPr>
          <w:rFonts w:ascii="Times New Roman" w:hAnsi="Times New Roman"/>
          <w:sz w:val="24"/>
          <w:szCs w:val="24"/>
        </w:rPr>
        <w:t>299</w:t>
      </w:r>
      <w:r w:rsidRPr="00114EDC">
        <w:rPr>
          <w:rFonts w:ascii="Times New Roman" w:hAnsi="Times New Roman"/>
          <w:sz w:val="24"/>
          <w:szCs w:val="24"/>
        </w:rPr>
        <w:t xml:space="preserve"> чел</w:t>
      </w:r>
      <w:r w:rsidR="00C5450F">
        <w:rPr>
          <w:rFonts w:ascii="Times New Roman" w:hAnsi="Times New Roman"/>
          <w:sz w:val="24"/>
          <w:szCs w:val="24"/>
        </w:rPr>
        <w:t>овек, это обучающиеся  с 5 по 10</w:t>
      </w:r>
      <w:r>
        <w:rPr>
          <w:rFonts w:ascii="Times New Roman" w:hAnsi="Times New Roman"/>
          <w:sz w:val="24"/>
          <w:szCs w:val="24"/>
        </w:rPr>
        <w:t xml:space="preserve"> класс, не имеющих отклонения в здоровье.</w:t>
      </w:r>
    </w:p>
    <w:p w:rsidR="00822EF1" w:rsidRPr="00114EDC" w:rsidRDefault="00822EF1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Принимали участие на муниципальном этапе  Всероссийских спортивных соревнований школьников «Президентские состязания» </w:t>
      </w:r>
      <w:r w:rsidR="00C5450F">
        <w:rPr>
          <w:rStyle w:val="FontStyle14"/>
          <w:sz w:val="24"/>
          <w:szCs w:val="24"/>
        </w:rPr>
        <w:t xml:space="preserve">обучающиеся  трех параллелей </w:t>
      </w:r>
      <w:r>
        <w:rPr>
          <w:rStyle w:val="FontStyle14"/>
          <w:sz w:val="24"/>
          <w:szCs w:val="24"/>
        </w:rPr>
        <w:t xml:space="preserve"> (5б класс, 6в класс, 7б класс).  По итогам соревнований  5б класс занял 3 место</w:t>
      </w:r>
      <w:r w:rsidR="00C5450F">
        <w:rPr>
          <w:rStyle w:val="FontStyle14"/>
          <w:sz w:val="24"/>
          <w:szCs w:val="24"/>
        </w:rPr>
        <w:t xml:space="preserve"> (учитель физической культуры </w:t>
      </w:r>
      <w:proofErr w:type="spellStart"/>
      <w:r w:rsidR="00C5450F">
        <w:rPr>
          <w:rStyle w:val="FontStyle14"/>
          <w:sz w:val="24"/>
          <w:szCs w:val="24"/>
        </w:rPr>
        <w:t>Загидуллин</w:t>
      </w:r>
      <w:proofErr w:type="spellEnd"/>
      <w:r w:rsidR="00C5450F">
        <w:rPr>
          <w:rStyle w:val="FontStyle14"/>
          <w:sz w:val="24"/>
          <w:szCs w:val="24"/>
        </w:rPr>
        <w:t xml:space="preserve"> А.Г.)</w:t>
      </w:r>
      <w:r>
        <w:rPr>
          <w:rStyle w:val="FontStyle14"/>
          <w:sz w:val="24"/>
          <w:szCs w:val="24"/>
        </w:rPr>
        <w:t>, 6в класс занял 3 место</w:t>
      </w:r>
      <w:r w:rsidR="00C5450F">
        <w:rPr>
          <w:rStyle w:val="FontStyle14"/>
          <w:sz w:val="24"/>
          <w:szCs w:val="24"/>
        </w:rPr>
        <w:t xml:space="preserve"> (учитель физической культуры Зубкова Т.Г.)</w:t>
      </w:r>
      <w:r>
        <w:rPr>
          <w:rStyle w:val="FontStyle14"/>
          <w:sz w:val="24"/>
          <w:szCs w:val="24"/>
        </w:rPr>
        <w:t>, 7б класс занял второе место</w:t>
      </w:r>
      <w:r w:rsidR="00C5450F">
        <w:rPr>
          <w:rStyle w:val="FontStyle14"/>
          <w:sz w:val="24"/>
          <w:szCs w:val="24"/>
        </w:rPr>
        <w:t xml:space="preserve"> (учитель физической культуры </w:t>
      </w:r>
      <w:proofErr w:type="spellStart"/>
      <w:r w:rsidR="00C5450F">
        <w:rPr>
          <w:rStyle w:val="FontStyle14"/>
          <w:sz w:val="24"/>
          <w:szCs w:val="24"/>
        </w:rPr>
        <w:t>Загидуллин</w:t>
      </w:r>
      <w:proofErr w:type="spellEnd"/>
      <w:r w:rsidR="00C5450F">
        <w:rPr>
          <w:rStyle w:val="FontStyle14"/>
          <w:sz w:val="24"/>
          <w:szCs w:val="24"/>
        </w:rPr>
        <w:t xml:space="preserve"> А.Г.) </w:t>
      </w:r>
      <w:r>
        <w:rPr>
          <w:rStyle w:val="FontStyle14"/>
          <w:sz w:val="24"/>
          <w:szCs w:val="24"/>
        </w:rPr>
        <w:t>.</w:t>
      </w:r>
    </w:p>
    <w:p w:rsidR="00F914A5" w:rsidRDefault="00BF21B5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</w:t>
      </w:r>
      <w:r w:rsidR="00D072B0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D072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072B0">
        <w:rPr>
          <w:rFonts w:ascii="Times New Roman" w:hAnsi="Times New Roman" w:cs="Times New Roman"/>
          <w:sz w:val="24"/>
          <w:szCs w:val="24"/>
        </w:rPr>
        <w:t xml:space="preserve"> 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 коллектив  кафедры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воспитанники общеобразовательной школы активно принимали участие в поселковой Спартакиаде среди мужских и женск</w:t>
      </w:r>
      <w:r w:rsidR="00D072B0">
        <w:rPr>
          <w:rFonts w:ascii="Times New Roman" w:hAnsi="Times New Roman" w:cs="Times New Roman"/>
          <w:sz w:val="24"/>
          <w:szCs w:val="24"/>
        </w:rPr>
        <w:t xml:space="preserve">их команд. Итогами работы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4A5">
        <w:rPr>
          <w:rFonts w:ascii="Times New Roman" w:hAnsi="Times New Roman" w:cs="Times New Roman"/>
          <w:sz w:val="24"/>
          <w:szCs w:val="24"/>
        </w:rPr>
        <w:t xml:space="preserve">следующие результаты: </w:t>
      </w:r>
    </w:p>
    <w:p w:rsidR="00F914A5" w:rsidRDefault="00F914A5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итогам Спартакиады за 2013 год команды МБОУ СОШ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ионерский заняли  два призовых места (2 место заняла команда мужчин, 3 место команда женщин);</w:t>
      </w:r>
    </w:p>
    <w:p w:rsidR="00BF21B5" w:rsidRDefault="00F914A5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Участие в Спартакиаде в 2014 году, за первое полугодие,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914A5" w:rsidRDefault="00F914A5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1.Стрелковый спорт:-1 место женская команда, </w:t>
      </w:r>
      <w:r w:rsidR="00D072B0">
        <w:rPr>
          <w:rFonts w:ascii="Times New Roman" w:hAnsi="Times New Roman" w:cs="Times New Roman"/>
          <w:sz w:val="24"/>
          <w:szCs w:val="24"/>
        </w:rPr>
        <w:t xml:space="preserve">2 место команда девушек, </w:t>
      </w:r>
      <w:r>
        <w:rPr>
          <w:rFonts w:ascii="Times New Roman" w:hAnsi="Times New Roman" w:cs="Times New Roman"/>
          <w:sz w:val="24"/>
          <w:szCs w:val="24"/>
        </w:rPr>
        <w:t>3 место мужская команда.</w:t>
      </w:r>
    </w:p>
    <w:p w:rsidR="00F914A5" w:rsidRDefault="00F914A5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2.Лыжные гонки- 1 место команда девушек,2 место команда мужчин, 2 место команда женщин.</w:t>
      </w:r>
    </w:p>
    <w:p w:rsidR="00F914A5" w:rsidRDefault="00F914A5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Пауэрлифтинг- 1 место команда мужчин.</w:t>
      </w:r>
    </w:p>
    <w:p w:rsidR="00C5450F" w:rsidRDefault="00C5450F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4 заседания кафедры.</w:t>
      </w:r>
    </w:p>
    <w:p w:rsidR="00BE2FCB" w:rsidRDefault="00BE2FCB" w:rsidP="00BE2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уровня физического и физиологического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проведены следующие  мониторинги:</w:t>
      </w:r>
    </w:p>
    <w:p w:rsidR="00BE2FCB" w:rsidRDefault="00BE2FCB" w:rsidP="00BE2F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физического 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E2FCB" w:rsidRDefault="00BE2FCB" w:rsidP="00BE2F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по развитию уровня физической подготовленности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E2FCB" w:rsidRDefault="00BE2FCB" w:rsidP="00BE2F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Мониторинг, по сбору  информации  в «Единую окружную информационную базу данных»</w:t>
      </w:r>
      <w:proofErr w:type="gramStart"/>
      <w:r w:rsidR="00C545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450F" w:rsidRDefault="00C5450F" w:rsidP="00C545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мониторинги проводятся 2раза в год: осень, весна.</w:t>
      </w:r>
    </w:p>
    <w:p w:rsidR="000224B1" w:rsidRPr="000224B1" w:rsidRDefault="00BE2FCB" w:rsidP="00C54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24B1" w:rsidRPr="00C5450F" w:rsidRDefault="00ED213C" w:rsidP="00C545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450F" w:rsidRPr="00C5450F">
        <w:rPr>
          <w:rFonts w:ascii="Times New Roman" w:hAnsi="Times New Roman" w:cs="Times New Roman"/>
          <w:i/>
          <w:sz w:val="24"/>
          <w:szCs w:val="24"/>
        </w:rPr>
        <w:t>Рассмотрим результаты  мониторингов:</w:t>
      </w:r>
    </w:p>
    <w:p w:rsidR="00BE2FCB" w:rsidRPr="00053B09" w:rsidRDefault="000224B1" w:rsidP="00C5450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4572F5">
        <w:rPr>
          <w:rFonts w:ascii="Times New Roman" w:hAnsi="Times New Roman" w:cs="Times New Roman"/>
          <w:sz w:val="24"/>
          <w:szCs w:val="24"/>
          <w:u w:val="single"/>
        </w:rPr>
        <w:t>ровень физической подготовлен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ности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с 1по 11 класс</w:t>
      </w:r>
      <w:r w:rsidRPr="004572F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E2FC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2696"/>
        <w:gridCol w:w="2090"/>
        <w:gridCol w:w="2201"/>
        <w:gridCol w:w="2584"/>
      </w:tblGrid>
      <w:tr w:rsidR="00BE2FCB" w:rsidTr="00BE2FCB">
        <w:tc>
          <w:tcPr>
            <w:tcW w:w="2696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90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01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84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BE2FCB" w:rsidTr="00BE2FCB">
        <w:tc>
          <w:tcPr>
            <w:tcW w:w="2696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90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201" w:type="dxa"/>
          </w:tcPr>
          <w:p w:rsidR="00BE2FCB" w:rsidRPr="009015F8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F8">
              <w:rPr>
                <w:rFonts w:ascii="Times New Roman" w:hAnsi="Times New Roman" w:cs="Times New Roman"/>
                <w:sz w:val="24"/>
                <w:szCs w:val="24"/>
              </w:rPr>
              <w:t>13.8%</w:t>
            </w:r>
          </w:p>
        </w:tc>
        <w:tc>
          <w:tcPr>
            <w:tcW w:w="2584" w:type="dxa"/>
          </w:tcPr>
          <w:p w:rsidR="00BE2FCB" w:rsidRPr="009015F8" w:rsidRDefault="009517F1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E2FCB" w:rsidTr="00BE2FCB">
        <w:tc>
          <w:tcPr>
            <w:tcW w:w="2696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90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201" w:type="dxa"/>
          </w:tcPr>
          <w:p w:rsidR="00BE2FCB" w:rsidRPr="009015F8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F8">
              <w:rPr>
                <w:rFonts w:ascii="Times New Roman" w:hAnsi="Times New Roman" w:cs="Times New Roman"/>
                <w:sz w:val="24"/>
                <w:szCs w:val="24"/>
              </w:rPr>
              <w:t>78.9%</w:t>
            </w:r>
          </w:p>
        </w:tc>
        <w:tc>
          <w:tcPr>
            <w:tcW w:w="2584" w:type="dxa"/>
          </w:tcPr>
          <w:p w:rsidR="00BE2FCB" w:rsidRPr="009015F8" w:rsidRDefault="009517F1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BE2FCB" w:rsidTr="00BE2FCB">
        <w:tc>
          <w:tcPr>
            <w:tcW w:w="2696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090" w:type="dxa"/>
          </w:tcPr>
          <w:p w:rsidR="00BE2FCB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01" w:type="dxa"/>
          </w:tcPr>
          <w:p w:rsidR="00BE2FCB" w:rsidRPr="009015F8" w:rsidRDefault="00BE2FCB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F8"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2584" w:type="dxa"/>
          </w:tcPr>
          <w:p w:rsidR="00BE2FCB" w:rsidRPr="009015F8" w:rsidRDefault="009517F1" w:rsidP="00357E7B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9517F1" w:rsidRDefault="009517F1" w:rsidP="009517F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результаты  уровня физической подготовки обучающихся за  три  учебных года можно сделать следующие выводы:                                                                                                                    - просматривается положительная динамика роста  уровня физической подготовленности, за счёт      снижения показателя  с низким  и средним уровнем физической подготовленности.</w:t>
      </w:r>
    </w:p>
    <w:p w:rsidR="009517F1" w:rsidRPr="00737378" w:rsidRDefault="009517F1" w:rsidP="00951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378">
        <w:rPr>
          <w:rFonts w:ascii="Times New Roman" w:hAnsi="Times New Roman" w:cs="Times New Roman"/>
          <w:sz w:val="24"/>
          <w:szCs w:val="24"/>
        </w:rPr>
        <w:t xml:space="preserve">Большая работа кафедры ведётся в направление оздоровления </w:t>
      </w:r>
      <w:proofErr w:type="gramStart"/>
      <w:r w:rsidRPr="00737378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37378">
        <w:rPr>
          <w:rFonts w:ascii="Times New Roman" w:hAnsi="Times New Roman" w:cs="Times New Roman"/>
          <w:sz w:val="24"/>
          <w:szCs w:val="24"/>
        </w:rPr>
        <w:t xml:space="preserve">  имеющие отклонения в здоровье:</w:t>
      </w:r>
    </w:p>
    <w:p w:rsidR="009517F1" w:rsidRDefault="009517F1" w:rsidP="009517F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Ind w:w="1242" w:type="dxa"/>
        <w:tblLook w:val="04A0"/>
      </w:tblPr>
      <w:tblGrid>
        <w:gridCol w:w="1984"/>
        <w:gridCol w:w="1985"/>
        <w:gridCol w:w="1985"/>
      </w:tblGrid>
      <w:tr w:rsidR="009517F1" w:rsidTr="00996DC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7F1" w:rsidRDefault="009517F1" w:rsidP="00357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7F1" w:rsidRDefault="009517F1" w:rsidP="00357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F1" w:rsidRDefault="009517F1" w:rsidP="00357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9517F1" w:rsidTr="00996DC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F1" w:rsidRDefault="009517F1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7F1" w:rsidRDefault="009517F1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F1" w:rsidRDefault="009517F1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7F1" w:rsidRDefault="009517F1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F1" w:rsidRDefault="009517F1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7F1" w:rsidRDefault="009517F1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12.8%</w:t>
            </w:r>
          </w:p>
        </w:tc>
      </w:tr>
    </w:tbl>
    <w:p w:rsidR="009517F1" w:rsidRDefault="009517F1" w:rsidP="009517F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517F1" w:rsidRPr="00737378" w:rsidRDefault="009517F1" w:rsidP="00951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три учебных года к</w:t>
      </w:r>
      <w:r w:rsidRPr="00737378">
        <w:rPr>
          <w:rFonts w:ascii="Times New Roman" w:hAnsi="Times New Roman" w:cs="Times New Roman"/>
          <w:sz w:val="24"/>
          <w:szCs w:val="24"/>
        </w:rPr>
        <w:t>оличество обучающихся имеющие  отклонение в з</w:t>
      </w:r>
      <w:r>
        <w:rPr>
          <w:rFonts w:ascii="Times New Roman" w:hAnsi="Times New Roman" w:cs="Times New Roman"/>
          <w:sz w:val="24"/>
          <w:szCs w:val="24"/>
        </w:rPr>
        <w:t>доровье  значительно сократилось</w:t>
      </w:r>
      <w:r w:rsidRPr="00737378">
        <w:rPr>
          <w:rFonts w:ascii="Times New Roman" w:hAnsi="Times New Roman" w:cs="Times New Roman"/>
          <w:sz w:val="24"/>
          <w:szCs w:val="24"/>
        </w:rPr>
        <w:t>.</w:t>
      </w:r>
    </w:p>
    <w:p w:rsidR="009517F1" w:rsidRDefault="009517F1" w:rsidP="009517F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травматизма на уроках физической культуры ост</w:t>
      </w:r>
      <w:r w:rsidR="001079D3">
        <w:rPr>
          <w:rFonts w:ascii="Times New Roman" w:hAnsi="Times New Roman" w:cs="Times New Roman"/>
          <w:sz w:val="24"/>
          <w:szCs w:val="24"/>
        </w:rPr>
        <w:t>аётся одной из основных проблем. Проводят</w:t>
      </w:r>
      <w:r w:rsidR="00C5450F">
        <w:rPr>
          <w:rFonts w:ascii="Times New Roman" w:hAnsi="Times New Roman" w:cs="Times New Roman"/>
          <w:sz w:val="24"/>
          <w:szCs w:val="24"/>
        </w:rPr>
        <w:t xml:space="preserve">ся беседы, инструктажи, </w:t>
      </w:r>
      <w:proofErr w:type="gramStart"/>
      <w:r w:rsidR="00C5450F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1079D3">
        <w:rPr>
          <w:rFonts w:ascii="Times New Roman" w:hAnsi="Times New Roman" w:cs="Times New Roman"/>
          <w:sz w:val="24"/>
          <w:szCs w:val="24"/>
        </w:rPr>
        <w:t xml:space="preserve"> по соблюдению</w:t>
      </w:r>
      <w:proofErr w:type="gramEnd"/>
      <w:r w:rsid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C5450F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1079D3">
        <w:rPr>
          <w:rFonts w:ascii="Times New Roman" w:hAnsi="Times New Roman" w:cs="Times New Roman"/>
          <w:sz w:val="24"/>
          <w:szCs w:val="24"/>
        </w:rPr>
        <w:t xml:space="preserve">техники безопасности на уроках, но уровень травматизма остаётся на высоком уровне. </w:t>
      </w: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уровня знаний по соблюдению правил техники безопасности на уроках физической культуры и ОБЖ</w:t>
      </w:r>
      <w:r w:rsidR="001079D3">
        <w:rPr>
          <w:rFonts w:ascii="Times New Roman" w:hAnsi="Times New Roman" w:cs="Times New Roman"/>
          <w:sz w:val="24"/>
          <w:szCs w:val="24"/>
        </w:rPr>
        <w:t xml:space="preserve"> положительной динамики не показал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1242" w:type="dxa"/>
        <w:tblLook w:val="04A0"/>
      </w:tblPr>
      <w:tblGrid>
        <w:gridCol w:w="1985"/>
        <w:gridCol w:w="1984"/>
        <w:gridCol w:w="1985"/>
      </w:tblGrid>
      <w:tr w:rsidR="001079D3" w:rsidTr="002866E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9D3" w:rsidRDefault="001079D3" w:rsidP="00357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9D3" w:rsidRDefault="001079D3" w:rsidP="00357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9D3" w:rsidRDefault="001079D3" w:rsidP="00357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1079D3" w:rsidTr="002866E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9D3" w:rsidRDefault="001079D3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травм</w:t>
            </w:r>
          </w:p>
          <w:p w:rsidR="001079D3" w:rsidRDefault="001079D3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9D3" w:rsidRDefault="001079D3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травм</w:t>
            </w:r>
          </w:p>
          <w:p w:rsidR="001079D3" w:rsidRDefault="001079D3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9D3" w:rsidRDefault="001079D3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травм</w:t>
            </w:r>
          </w:p>
          <w:p w:rsidR="001079D3" w:rsidRDefault="001079D3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50F" w:rsidRDefault="009517F1" w:rsidP="009517F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09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связи с большим количеством  травм, в </w:t>
      </w:r>
      <w:r w:rsidRPr="006C0977">
        <w:rPr>
          <w:rFonts w:ascii="Times New Roman" w:hAnsi="Times New Roman" w:cs="Times New Roman"/>
          <w:sz w:val="24"/>
          <w:szCs w:val="24"/>
        </w:rPr>
        <w:t xml:space="preserve"> целях  соблюдения правил техники безопасности на уроках физической культуры проведены следующие мероприятия:                                                                                                                                            </w:t>
      </w:r>
    </w:p>
    <w:p w:rsidR="009517F1" w:rsidRDefault="009517F1" w:rsidP="009517F1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по предметам физическая культура и ОБЖ составляет:</w:t>
      </w:r>
    </w:p>
    <w:tbl>
      <w:tblPr>
        <w:tblStyle w:val="a4"/>
        <w:tblW w:w="0" w:type="auto"/>
        <w:tblInd w:w="-318" w:type="dxa"/>
        <w:tblLook w:val="04A0"/>
      </w:tblPr>
      <w:tblGrid>
        <w:gridCol w:w="2269"/>
        <w:gridCol w:w="2268"/>
        <w:gridCol w:w="1418"/>
        <w:gridCol w:w="1559"/>
        <w:gridCol w:w="1701"/>
      </w:tblGrid>
      <w:tr w:rsidR="00BF21B5" w:rsidRPr="00BF21B5" w:rsidTr="00BF21B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1B5" w:rsidRPr="00BF21B5" w:rsidRDefault="00BF21B5" w:rsidP="00357E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1B5" w:rsidRPr="00BF21B5" w:rsidRDefault="00BF21B5" w:rsidP="00BF21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 xml:space="preserve">2011-2012 </w:t>
            </w:r>
            <w:proofErr w:type="spellStart"/>
            <w:r w:rsidRPr="00BF21B5">
              <w:rPr>
                <w:rFonts w:ascii="Times New Roman" w:hAnsi="Times New Roman" w:cs="Times New Roman"/>
              </w:rPr>
              <w:t>уч</w:t>
            </w:r>
            <w:proofErr w:type="gramStart"/>
            <w:r w:rsidRPr="00BF21B5">
              <w:rPr>
                <w:rFonts w:ascii="Times New Roman" w:hAnsi="Times New Roman" w:cs="Times New Roman"/>
              </w:rPr>
              <w:t>.г</w:t>
            </w:r>
            <w:proofErr w:type="gramEnd"/>
            <w:r w:rsidRPr="00BF21B5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1B5" w:rsidRPr="00BF21B5" w:rsidRDefault="00BF21B5" w:rsidP="00BF21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 xml:space="preserve">2012-2013 </w:t>
            </w:r>
            <w:proofErr w:type="spellStart"/>
            <w:r w:rsidRPr="00BF21B5">
              <w:rPr>
                <w:rFonts w:ascii="Times New Roman" w:hAnsi="Times New Roman" w:cs="Times New Roman"/>
              </w:rPr>
              <w:t>уч</w:t>
            </w:r>
            <w:proofErr w:type="gramStart"/>
            <w:r w:rsidRPr="00BF21B5">
              <w:rPr>
                <w:rFonts w:ascii="Times New Roman" w:hAnsi="Times New Roman" w:cs="Times New Roman"/>
              </w:rPr>
              <w:t>.г</w:t>
            </w:r>
            <w:proofErr w:type="gramEnd"/>
            <w:r w:rsidRPr="00BF21B5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BF21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 xml:space="preserve">2013-2014 </w:t>
            </w:r>
            <w:proofErr w:type="spellStart"/>
            <w:r w:rsidRPr="00BF21B5">
              <w:rPr>
                <w:rFonts w:ascii="Times New Roman" w:hAnsi="Times New Roman" w:cs="Times New Roman"/>
              </w:rPr>
              <w:t>уч</w:t>
            </w:r>
            <w:proofErr w:type="gramStart"/>
            <w:r w:rsidRPr="00BF21B5">
              <w:rPr>
                <w:rFonts w:ascii="Times New Roman" w:hAnsi="Times New Roman" w:cs="Times New Roman"/>
              </w:rPr>
              <w:t>.г</w:t>
            </w:r>
            <w:proofErr w:type="gramEnd"/>
            <w:r w:rsidRPr="00BF21B5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</w:tr>
      <w:tr w:rsidR="00BF21B5" w:rsidRPr="00BF21B5" w:rsidTr="00BF21B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F21B5">
              <w:rPr>
                <w:rFonts w:ascii="Times New Roman" w:hAnsi="Times New Roman" w:cs="Times New Roman"/>
                <w:b/>
              </w:rPr>
              <w:t>Журавлёва Т.А.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Общая успеваемость</w:t>
            </w:r>
          </w:p>
          <w:p w:rsidR="00BF21B5" w:rsidRPr="00BF21B5" w:rsidRDefault="00BF21B5" w:rsidP="00357E7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Качественная успев.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BF21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93%</w:t>
            </w:r>
          </w:p>
        </w:tc>
      </w:tr>
      <w:tr w:rsidR="00BF21B5" w:rsidRPr="00BF21B5" w:rsidTr="00BF21B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F21B5">
              <w:rPr>
                <w:rFonts w:ascii="Times New Roman" w:hAnsi="Times New Roman" w:cs="Times New Roman"/>
                <w:b/>
              </w:rPr>
              <w:t>Зубкова Т.Г.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Общая успеваемость</w:t>
            </w:r>
          </w:p>
          <w:p w:rsidR="00BF21B5" w:rsidRPr="00BF21B5" w:rsidRDefault="00BF21B5" w:rsidP="00357E7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Качественная успев.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87%</w:t>
            </w:r>
          </w:p>
        </w:tc>
      </w:tr>
      <w:tr w:rsidR="00BF21B5" w:rsidRPr="00BF21B5" w:rsidTr="00BF21B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21B5">
              <w:rPr>
                <w:rFonts w:ascii="Times New Roman" w:hAnsi="Times New Roman" w:cs="Times New Roman"/>
                <w:b/>
              </w:rPr>
              <w:t>Загидуллин</w:t>
            </w:r>
            <w:proofErr w:type="spellEnd"/>
            <w:r w:rsidRPr="00BF21B5">
              <w:rPr>
                <w:rFonts w:ascii="Times New Roman" w:hAnsi="Times New Roman" w:cs="Times New Roman"/>
                <w:b/>
              </w:rPr>
              <w:t xml:space="preserve"> А.Г.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Общая успеваемость</w:t>
            </w:r>
          </w:p>
          <w:p w:rsidR="00BF21B5" w:rsidRPr="00BF21B5" w:rsidRDefault="00BF21B5" w:rsidP="00357E7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Качественная успев.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98%</w:t>
            </w:r>
          </w:p>
        </w:tc>
      </w:tr>
      <w:tr w:rsidR="00BF21B5" w:rsidRPr="00BF21B5" w:rsidTr="00BF21B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F21B5">
              <w:rPr>
                <w:rFonts w:ascii="Times New Roman" w:hAnsi="Times New Roman" w:cs="Times New Roman"/>
                <w:b/>
              </w:rPr>
              <w:t>Березина Н.Н.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Общая успеваемость</w:t>
            </w:r>
          </w:p>
          <w:p w:rsidR="00BF21B5" w:rsidRPr="00BF21B5" w:rsidRDefault="00BF21B5" w:rsidP="00357E7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Качественная успев.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</w:tc>
      </w:tr>
      <w:tr w:rsidR="00BF21B5" w:rsidRPr="00BF21B5" w:rsidTr="00BF21B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F21B5">
              <w:rPr>
                <w:rFonts w:ascii="Times New Roman" w:hAnsi="Times New Roman" w:cs="Times New Roman"/>
                <w:b/>
              </w:rPr>
              <w:t>Брагина Л.Г.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Общая успеваемость</w:t>
            </w:r>
          </w:p>
          <w:p w:rsidR="00BF21B5" w:rsidRPr="00BF21B5" w:rsidRDefault="00BF21B5" w:rsidP="00357E7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Качественная успев.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93.2%</w:t>
            </w:r>
          </w:p>
        </w:tc>
      </w:tr>
      <w:tr w:rsidR="00BF21B5" w:rsidRPr="00BF21B5" w:rsidTr="00BF21B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21B5">
              <w:rPr>
                <w:rFonts w:ascii="Times New Roman" w:hAnsi="Times New Roman" w:cs="Times New Roman"/>
                <w:b/>
              </w:rPr>
              <w:t>Янышевская</w:t>
            </w:r>
            <w:proofErr w:type="spellEnd"/>
            <w:r w:rsidRPr="00BF21B5">
              <w:rPr>
                <w:rFonts w:ascii="Times New Roman" w:hAnsi="Times New Roman" w:cs="Times New Roman"/>
                <w:b/>
              </w:rPr>
              <w:t xml:space="preserve"> И.И.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BF21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Общая успеваемость</w:t>
            </w:r>
          </w:p>
          <w:p w:rsidR="00BF21B5" w:rsidRPr="00BF21B5" w:rsidRDefault="00BF21B5" w:rsidP="00BF21B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Качественная успев.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</w:tr>
      <w:tr w:rsidR="00BF21B5" w:rsidRPr="00BF21B5" w:rsidTr="00BF21B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F21B5">
              <w:rPr>
                <w:rFonts w:ascii="Times New Roman" w:hAnsi="Times New Roman" w:cs="Times New Roman"/>
                <w:b/>
              </w:rPr>
              <w:t>Общие показатели: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Общая успеваемость</w:t>
            </w:r>
          </w:p>
          <w:p w:rsidR="00BF21B5" w:rsidRPr="00BF21B5" w:rsidRDefault="00BF21B5" w:rsidP="00357E7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Качественная успев.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95.6%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21B5">
              <w:rPr>
                <w:rFonts w:ascii="Times New Roman" w:hAnsi="Times New Roman" w:cs="Times New Roman"/>
              </w:rPr>
              <w:t>94.2%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BF21B5" w:rsidRPr="00BF21B5" w:rsidRDefault="00BF21B5" w:rsidP="00357E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94.5%</w:t>
            </w:r>
          </w:p>
        </w:tc>
      </w:tr>
    </w:tbl>
    <w:p w:rsidR="009517F1" w:rsidRDefault="009517F1" w:rsidP="009517F1">
      <w:pPr>
        <w:tabs>
          <w:tab w:val="left" w:pos="1680"/>
        </w:tabs>
        <w:rPr>
          <w:rFonts w:ascii="Times New Roman" w:hAnsi="Times New Roman" w:cs="Times New Roman"/>
        </w:rPr>
      </w:pPr>
    </w:p>
    <w:p w:rsidR="00D072B0" w:rsidRDefault="00D072B0" w:rsidP="00D072B0">
      <w:pPr>
        <w:tabs>
          <w:tab w:val="left" w:pos="16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Исходя, из выше перечисленного можно сделать следующие выводы:                                                    </w:t>
      </w:r>
      <w:r w:rsidR="009517F1" w:rsidRPr="001F50F0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="009517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-</w:t>
      </w:r>
      <w:r w:rsidR="009517F1" w:rsidRPr="001F50F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9517F1" w:rsidRPr="001F50F0">
        <w:rPr>
          <w:rFonts w:ascii="Times New Roman" w:eastAsia="Times New Roman" w:hAnsi="Times New Roman" w:cs="Times New Roman"/>
          <w:sz w:val="24"/>
          <w:szCs w:val="24"/>
        </w:rPr>
        <w:t>аме</w:t>
      </w:r>
      <w:r w:rsidR="009517F1">
        <w:rPr>
          <w:rFonts w:ascii="Times New Roman" w:eastAsia="Times New Roman" w:hAnsi="Times New Roman"/>
          <w:sz w:val="24"/>
          <w:szCs w:val="24"/>
        </w:rPr>
        <w:t xml:space="preserve">ченный план работы выполнен. </w:t>
      </w:r>
    </w:p>
    <w:p w:rsidR="009517F1" w:rsidRPr="00D072B0" w:rsidRDefault="00D072B0" w:rsidP="00D072B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9517F1">
        <w:rPr>
          <w:rFonts w:ascii="Times New Roman" w:eastAsia="Times New Roman" w:hAnsi="Times New Roman"/>
          <w:sz w:val="24"/>
          <w:szCs w:val="24"/>
        </w:rPr>
        <w:t>Работу кафедры  считаю удовлетворительной.</w:t>
      </w:r>
    </w:p>
    <w:p w:rsidR="009517F1" w:rsidRPr="001F50F0" w:rsidRDefault="009517F1" w:rsidP="0095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0F0">
        <w:rPr>
          <w:rFonts w:ascii="Times New Roman" w:eastAsia="Times New Roman" w:hAnsi="Times New Roman" w:cs="Times New Roman"/>
          <w:b/>
          <w:sz w:val="24"/>
          <w:szCs w:val="24"/>
        </w:rPr>
        <w:t>Рекомендаци</w:t>
      </w:r>
      <w:r>
        <w:rPr>
          <w:rFonts w:ascii="Times New Roman" w:eastAsia="Times New Roman" w:hAnsi="Times New Roman"/>
          <w:b/>
          <w:sz w:val="24"/>
          <w:szCs w:val="24"/>
        </w:rPr>
        <w:t>и для работы кафедры  на следующий учебный год</w:t>
      </w:r>
      <w:r w:rsidRPr="001F50F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F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7F1" w:rsidRPr="001F50F0" w:rsidRDefault="009517F1" w:rsidP="009517F1">
      <w:pPr>
        <w:tabs>
          <w:tab w:val="left" w:pos="7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Продолжать изучение педагогические технологии в рамках  реализации программы ФГОС</w:t>
      </w:r>
      <w:r w:rsidRPr="001F50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7F1" w:rsidRPr="001F50F0" w:rsidRDefault="009517F1" w:rsidP="0095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822EF1">
        <w:rPr>
          <w:rFonts w:ascii="Times New Roman" w:eastAsia="Times New Roman" w:hAnsi="Times New Roman" w:cs="Times New Roman"/>
          <w:sz w:val="24"/>
          <w:szCs w:val="24"/>
        </w:rPr>
        <w:t>. Усилить работу по соблюдению правил техники безопасности на уроках физической культуры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517F1" w:rsidRPr="001F50F0" w:rsidRDefault="009517F1" w:rsidP="0095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7F1" w:rsidRDefault="009517F1" w:rsidP="009517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7F1" w:rsidRDefault="009517F1" w:rsidP="009517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7F1" w:rsidRPr="00C83640" w:rsidRDefault="009517F1" w:rsidP="009517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Подготовила:                              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Янышевская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И.И./</w:t>
      </w:r>
    </w:p>
    <w:p w:rsidR="000224B1" w:rsidRPr="00053B09" w:rsidRDefault="000224B1" w:rsidP="000224B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83640" w:rsidRPr="00C83640" w:rsidRDefault="00C83640" w:rsidP="001D5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C83640" w:rsidRPr="00C83640" w:rsidSect="0097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564C"/>
    <w:multiLevelType w:val="hybridMultilevel"/>
    <w:tmpl w:val="A66A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3F19"/>
    <w:multiLevelType w:val="hybridMultilevel"/>
    <w:tmpl w:val="60E2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259F7"/>
    <w:multiLevelType w:val="hybridMultilevel"/>
    <w:tmpl w:val="9D44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24F92"/>
    <w:multiLevelType w:val="hybridMultilevel"/>
    <w:tmpl w:val="9DD8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360CE"/>
    <w:multiLevelType w:val="hybridMultilevel"/>
    <w:tmpl w:val="8F80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B25DF"/>
    <w:multiLevelType w:val="hybridMultilevel"/>
    <w:tmpl w:val="200CDD96"/>
    <w:lvl w:ilvl="0" w:tplc="838042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2E20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C2D7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6404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34CC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FA2A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2893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1494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389D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BEF3177"/>
    <w:multiLevelType w:val="hybridMultilevel"/>
    <w:tmpl w:val="5882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476"/>
    <w:multiLevelType w:val="hybridMultilevel"/>
    <w:tmpl w:val="DD2EE7F8"/>
    <w:lvl w:ilvl="0" w:tplc="B7C0B8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2417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1087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4DC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20AA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6E2C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50F1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842B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7049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C505932"/>
    <w:multiLevelType w:val="hybridMultilevel"/>
    <w:tmpl w:val="5882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25053"/>
    <w:multiLevelType w:val="hybridMultilevel"/>
    <w:tmpl w:val="A914D2D4"/>
    <w:lvl w:ilvl="0" w:tplc="C64259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A0BE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20F2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D28C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2036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74F1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3AC8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08E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2CD0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4403"/>
    <w:rsid w:val="00017426"/>
    <w:rsid w:val="000224B1"/>
    <w:rsid w:val="00034403"/>
    <w:rsid w:val="00036600"/>
    <w:rsid w:val="00040240"/>
    <w:rsid w:val="00053B09"/>
    <w:rsid w:val="00067E80"/>
    <w:rsid w:val="0007437D"/>
    <w:rsid w:val="000E5A0C"/>
    <w:rsid w:val="001079D3"/>
    <w:rsid w:val="00113F7F"/>
    <w:rsid w:val="0012343D"/>
    <w:rsid w:val="001600BC"/>
    <w:rsid w:val="001964C1"/>
    <w:rsid w:val="001B2651"/>
    <w:rsid w:val="001D3413"/>
    <w:rsid w:val="001D4DD0"/>
    <w:rsid w:val="001D5625"/>
    <w:rsid w:val="001F348F"/>
    <w:rsid w:val="00254B9E"/>
    <w:rsid w:val="002B13EA"/>
    <w:rsid w:val="002C4E5C"/>
    <w:rsid w:val="0030781C"/>
    <w:rsid w:val="00323B52"/>
    <w:rsid w:val="0033796B"/>
    <w:rsid w:val="003645D4"/>
    <w:rsid w:val="0036555B"/>
    <w:rsid w:val="00412959"/>
    <w:rsid w:val="004572F5"/>
    <w:rsid w:val="0048645D"/>
    <w:rsid w:val="0049085E"/>
    <w:rsid w:val="00497E97"/>
    <w:rsid w:val="0053553F"/>
    <w:rsid w:val="005434A6"/>
    <w:rsid w:val="00564C56"/>
    <w:rsid w:val="0058263D"/>
    <w:rsid w:val="005B7A6A"/>
    <w:rsid w:val="006A4532"/>
    <w:rsid w:val="006A72EE"/>
    <w:rsid w:val="006F0C14"/>
    <w:rsid w:val="006F6A9B"/>
    <w:rsid w:val="00752E28"/>
    <w:rsid w:val="00755F89"/>
    <w:rsid w:val="007B130B"/>
    <w:rsid w:val="007B368D"/>
    <w:rsid w:val="0080099D"/>
    <w:rsid w:val="00822EF1"/>
    <w:rsid w:val="00830483"/>
    <w:rsid w:val="00832AE0"/>
    <w:rsid w:val="00842A59"/>
    <w:rsid w:val="00853662"/>
    <w:rsid w:val="00874DE9"/>
    <w:rsid w:val="00880BD1"/>
    <w:rsid w:val="00886BCD"/>
    <w:rsid w:val="008D36C5"/>
    <w:rsid w:val="008F527D"/>
    <w:rsid w:val="00902172"/>
    <w:rsid w:val="009517F1"/>
    <w:rsid w:val="0095478A"/>
    <w:rsid w:val="00976E10"/>
    <w:rsid w:val="00977B37"/>
    <w:rsid w:val="00990294"/>
    <w:rsid w:val="009C0498"/>
    <w:rsid w:val="00A11A95"/>
    <w:rsid w:val="00A21698"/>
    <w:rsid w:val="00A30577"/>
    <w:rsid w:val="00AC2B60"/>
    <w:rsid w:val="00B661BB"/>
    <w:rsid w:val="00BB168B"/>
    <w:rsid w:val="00BB355B"/>
    <w:rsid w:val="00BC3F73"/>
    <w:rsid w:val="00BD1299"/>
    <w:rsid w:val="00BE26F2"/>
    <w:rsid w:val="00BE2FCB"/>
    <w:rsid w:val="00BE6C38"/>
    <w:rsid w:val="00BF21B5"/>
    <w:rsid w:val="00C07D6D"/>
    <w:rsid w:val="00C531FD"/>
    <w:rsid w:val="00C5450F"/>
    <w:rsid w:val="00C62DBB"/>
    <w:rsid w:val="00C83640"/>
    <w:rsid w:val="00C9249E"/>
    <w:rsid w:val="00CB3A35"/>
    <w:rsid w:val="00D06AF8"/>
    <w:rsid w:val="00D072B0"/>
    <w:rsid w:val="00D1149B"/>
    <w:rsid w:val="00D438E5"/>
    <w:rsid w:val="00DB5FB5"/>
    <w:rsid w:val="00E37FF0"/>
    <w:rsid w:val="00ED213C"/>
    <w:rsid w:val="00EE0E11"/>
    <w:rsid w:val="00F914A5"/>
    <w:rsid w:val="00FC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E11"/>
    <w:pPr>
      <w:ind w:left="720"/>
      <w:contextualSpacing/>
    </w:pPr>
  </w:style>
  <w:style w:type="table" w:styleId="a4">
    <w:name w:val="Table Grid"/>
    <w:basedOn w:val="a1"/>
    <w:uiPriority w:val="59"/>
    <w:rsid w:val="00FC4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26F2"/>
    <w:pPr>
      <w:spacing w:after="0" w:line="240" w:lineRule="auto"/>
    </w:pPr>
  </w:style>
  <w:style w:type="character" w:customStyle="1" w:styleId="FontStyle14">
    <w:name w:val="Font Style14"/>
    <w:rsid w:val="00BE2FCB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BE2F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1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BCC0-E820-4CD1-94CA-A7C174E0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МОУСОШп.Пионерский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Пищевой блок</dc:creator>
  <cp:keywords/>
  <dc:description/>
  <cp:lastModifiedBy>Пищевой блок</cp:lastModifiedBy>
  <cp:revision>40</cp:revision>
  <cp:lastPrinted>2014-05-29T11:13:00Z</cp:lastPrinted>
  <dcterms:created xsi:type="dcterms:W3CDTF">2013-01-14T07:49:00Z</dcterms:created>
  <dcterms:modified xsi:type="dcterms:W3CDTF">2015-05-22T05:40:00Z</dcterms:modified>
</cp:coreProperties>
</file>