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B52" w:rsidRDefault="00206855" w:rsidP="00935B52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color w:val="000000"/>
          <w:sz w:val="36"/>
          <w:szCs w:val="36"/>
        </w:rPr>
      </w:pPr>
      <w:r w:rsidRPr="00206855">
        <w:rPr>
          <w:rFonts w:ascii="Verdana" w:hAnsi="Verdana"/>
          <w:b/>
          <w:color w:val="000000"/>
          <w:sz w:val="36"/>
          <w:szCs w:val="36"/>
        </w:rPr>
        <w:t>Удод- птица 2016 года</w:t>
      </w:r>
    </w:p>
    <w:p w:rsidR="00935B52" w:rsidRDefault="00935B52" w:rsidP="00935B52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color w:val="000000"/>
          <w:sz w:val="36"/>
          <w:szCs w:val="36"/>
        </w:rPr>
      </w:pPr>
    </w:p>
    <w:p w:rsidR="00935B52" w:rsidRDefault="00935B52" w:rsidP="00935B52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color w:val="000000"/>
          <w:sz w:val="36"/>
          <w:szCs w:val="36"/>
        </w:rPr>
      </w:pPr>
    </w:p>
    <w:p w:rsidR="00935B52" w:rsidRDefault="00935B52" w:rsidP="00935B52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color w:val="0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F1B6A74" wp14:editId="09CFE5D8">
            <wp:extent cx="5276405" cy="6272011"/>
            <wp:effectExtent l="0" t="0" r="635" b="0"/>
            <wp:docPr id="1" name="Рисунок 1" descr="http://pantikapei.ru/wp-content/uploads/2012/05/ud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tikapei.ru/wp-content/uploads/2012/05/udo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81" cy="641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52" w:rsidRDefault="00935B52" w:rsidP="00935B52">
      <w:pPr>
        <w:rPr>
          <w:rFonts w:ascii="Verdana" w:hAnsi="Verdana"/>
          <w:b/>
          <w:color w:val="000000"/>
          <w:sz w:val="36"/>
          <w:szCs w:val="36"/>
        </w:rPr>
      </w:pPr>
      <w:r>
        <w:rPr>
          <w:rFonts w:ascii="Verdana" w:hAnsi="Verdana"/>
          <w:b/>
          <w:color w:val="000000"/>
          <w:sz w:val="36"/>
          <w:szCs w:val="36"/>
        </w:rPr>
        <w:br w:type="page"/>
      </w:r>
      <w:r>
        <w:rPr>
          <w:rFonts w:ascii="Verdana" w:hAnsi="Verdana"/>
          <w:b/>
          <w:color w:val="000000"/>
          <w:sz w:val="36"/>
          <w:szCs w:val="36"/>
        </w:rPr>
        <w:lastRenderedPageBreak/>
        <w:t>Удод</w:t>
      </w:r>
      <w:bookmarkStart w:id="0" w:name="_GoBack"/>
      <w:bookmarkEnd w:id="0"/>
    </w:p>
    <w:p w:rsidR="00171D44" w:rsidRPr="00935B52" w:rsidRDefault="00171D44" w:rsidP="00935B52">
      <w:pPr>
        <w:rPr>
          <w:rFonts w:ascii="Verdana" w:hAnsi="Verdana"/>
          <w:b/>
          <w:color w:val="000000"/>
          <w:sz w:val="36"/>
          <w:szCs w:val="36"/>
        </w:rPr>
      </w:pPr>
      <w:r w:rsidRPr="00206855">
        <w:rPr>
          <w:rFonts w:ascii="Verdana" w:hAnsi="Verdana"/>
          <w:b/>
          <w:color w:val="000000"/>
          <w:sz w:val="36"/>
          <w:szCs w:val="36"/>
        </w:rPr>
        <w:br/>
      </w:r>
      <w:r w:rsidRPr="00685A77">
        <w:t>Не правда ли – забавная картина? </w:t>
      </w:r>
      <w:r w:rsidRPr="00685A77">
        <w:br/>
        <w:t>Удоды – из семейства воробьиных!.. </w:t>
      </w:r>
      <w:r w:rsidRPr="00685A77">
        <w:br/>
        <w:t>Предвижу истерические стоны</w:t>
      </w:r>
      <w:r w:rsidR="004A0422" w:rsidRPr="00685A77">
        <w:t xml:space="preserve">                                                                                                 </w:t>
      </w:r>
      <w:r w:rsidR="00685A77">
        <w:t xml:space="preserve">                           </w:t>
      </w:r>
      <w:r w:rsidR="004A0422" w:rsidRPr="00685A77">
        <w:t xml:space="preserve">  Из этого семейства и ВОРОНА!</w:t>
      </w:r>
      <w:r w:rsidRPr="00685A77">
        <w:br/>
      </w:r>
      <w:r w:rsidRPr="00685A77">
        <w:br/>
        <w:t>Удода – как по книжкам знаем точно, </w:t>
      </w:r>
      <w:r w:rsidRPr="00685A77">
        <w:br/>
        <w:t>Мы встретим в полушарии восточном. </w:t>
      </w:r>
      <w:r w:rsidRPr="00685A77">
        <w:br/>
        <w:t>«Корона» головы его хохлатой </w:t>
      </w:r>
      <w:r w:rsidRPr="00685A77">
        <w:br/>
        <w:t>Украсит и дворцовые палаты </w:t>
      </w:r>
      <w:r w:rsidRPr="00685A77">
        <w:br/>
      </w:r>
      <w:r w:rsidRPr="00685A77">
        <w:br/>
        <w:t>Узором на старинных гобеленах, </w:t>
      </w:r>
      <w:r w:rsidRPr="00685A77">
        <w:br/>
        <w:t>Развешанных по праздникам на стенах. </w:t>
      </w:r>
      <w:r w:rsidRPr="00685A77">
        <w:br/>
        <w:t>Достойны сожаления народы, </w:t>
      </w:r>
      <w:r w:rsidRPr="00685A77">
        <w:br/>
        <w:t>Ни разу не встречавшие удода! </w:t>
      </w:r>
      <w:r w:rsidRPr="00685A77">
        <w:br/>
      </w:r>
      <w:r w:rsidRPr="00685A77">
        <w:br/>
        <w:t>В России – главный вид, «удод – пустошка», </w:t>
      </w:r>
      <w:r w:rsidRPr="00685A77">
        <w:br/>
        <w:t>На юге часто бродит по дорожкам, </w:t>
      </w:r>
      <w:r w:rsidRPr="00685A77">
        <w:br/>
        <w:t>Клюёт червей и разных насекомых, </w:t>
      </w:r>
      <w:r w:rsidRPr="00685A77">
        <w:br/>
        <w:t>Порою – и на грядках возле дома... </w:t>
      </w:r>
      <w:r w:rsidRPr="00685A77">
        <w:br/>
      </w:r>
      <w:r>
        <w:rPr>
          <w:rFonts w:ascii="Verdana" w:hAnsi="Verdana"/>
          <w:color w:val="000000"/>
          <w:sz w:val="18"/>
          <w:szCs w:val="18"/>
        </w:rPr>
        <w:br/>
      </w:r>
      <w:r w:rsidRPr="00171D44">
        <w:rPr>
          <w:rFonts w:ascii="Tahoma" w:eastAsia="Times New Roman" w:hAnsi="Tahoma" w:cs="Tahoma"/>
          <w:b/>
          <w:bCs/>
          <w:color w:val="333333"/>
          <w:sz w:val="19"/>
          <w:szCs w:val="19"/>
          <w:lang w:eastAsia="ru-RU"/>
        </w:rPr>
        <w:t>Удод,</w:t>
      </w: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 </w:t>
      </w:r>
      <w:r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выбранный птицей </w:t>
      </w:r>
      <w:proofErr w:type="gramStart"/>
      <w:r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2016  года</w:t>
      </w:r>
      <w:proofErr w:type="gramEnd"/>
      <w:r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,  э</w:t>
      </w: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то одна из самых ярких и запоминающихся птиц нашей страны. Необычна контрастная </w:t>
      </w:r>
      <w:proofErr w:type="gramStart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окраска  —</w:t>
      </w:r>
      <w:proofErr w:type="gramEnd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 темные и белые полосы на рыжем оперении. На </w:t>
      </w:r>
      <w:proofErr w:type="gramStart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голове  —</w:t>
      </w:r>
      <w:proofErr w:type="gramEnd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 пышный хохол-«ирокез», который птица то складывает на затылке, то разворачивает во всем великолепии. Самец и самка окрашены практически одинаково, только самки чуть менее яркие, и на груди у них отсутствует розоватый налет. Как русское, так и латинское название птицы (</w:t>
      </w:r>
      <w:proofErr w:type="spellStart"/>
      <w:r w:rsidRPr="00171D44">
        <w:rPr>
          <w:rFonts w:ascii="Tahoma" w:eastAsia="Times New Roman" w:hAnsi="Tahoma" w:cs="Tahoma"/>
          <w:color w:val="333333"/>
          <w:sz w:val="19"/>
          <w:szCs w:val="19"/>
          <w:lang w:val="en-US" w:eastAsia="ru-RU"/>
        </w:rPr>
        <w:t>Upupa</w:t>
      </w:r>
      <w:proofErr w:type="spellEnd"/>
      <w:r w:rsidRPr="00171D44">
        <w:rPr>
          <w:rFonts w:ascii="Tahoma" w:eastAsia="Times New Roman" w:hAnsi="Tahoma" w:cs="Tahoma"/>
          <w:color w:val="333333"/>
          <w:sz w:val="19"/>
          <w:szCs w:val="19"/>
          <w:lang w:val="en-US" w:eastAsia="ru-RU"/>
        </w:rPr>
        <w:t> </w:t>
      </w:r>
      <w:proofErr w:type="spellStart"/>
      <w:r w:rsidRPr="00171D44">
        <w:rPr>
          <w:rFonts w:ascii="Tahoma" w:eastAsia="Times New Roman" w:hAnsi="Tahoma" w:cs="Tahoma"/>
          <w:color w:val="333333"/>
          <w:sz w:val="19"/>
          <w:szCs w:val="19"/>
          <w:lang w:val="en-US" w:eastAsia="ru-RU"/>
        </w:rPr>
        <w:t>epops</w:t>
      </w:r>
      <w:proofErr w:type="spellEnd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) явно звукоподражательные: песня удода — глухие повторяющиеся звуки «</w:t>
      </w:r>
      <w:proofErr w:type="spellStart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уп-уп-уп</w:t>
      </w:r>
      <w:proofErr w:type="spellEnd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».</w:t>
      </w:r>
      <w:r w:rsidR="00206855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                            </w:t>
      </w: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В нашей стране удод – перелётная птица. Появляется он обычно в конце апреля, а улетает на зимовку в конце лета или осенью. За пределами России удоды гнездятся в Европе, </w:t>
      </w:r>
      <w:proofErr w:type="gramStart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Центральной,  Южной</w:t>
      </w:r>
      <w:proofErr w:type="gramEnd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 Азии и Юго-</w:t>
      </w:r>
      <w:r w:rsidR="00206855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Восточной, в Африке и на</w:t>
      </w:r>
      <w:r w:rsidR="00206855" w:rsidRPr="00206855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 </w:t>
      </w:r>
      <w:r w:rsidR="00206855"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Мадагаскаре. </w:t>
      </w:r>
      <w:r w:rsidR="00206855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     </w:t>
      </w:r>
      <w:r w:rsidR="00206855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 </w:t>
      </w:r>
      <w:r w:rsidRPr="00171D44">
        <w:rPr>
          <w:rFonts w:ascii="Tahoma" w:eastAsia="Times New Roman" w:hAnsi="Tahoma" w:cs="Tahoma"/>
          <w:color w:val="252525"/>
          <w:sz w:val="19"/>
          <w:szCs w:val="19"/>
          <w:shd w:val="clear" w:color="auto" w:fill="FFFFFF"/>
          <w:lang w:eastAsia="ru-RU"/>
        </w:rPr>
        <w:t>В зависимости от географической широты, птица может быть оседлой, кочующей или перелётной. </w:t>
      </w: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Обычен </w:t>
      </w:r>
      <w:proofErr w:type="gramStart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удод  только</w:t>
      </w:r>
      <w:proofErr w:type="gramEnd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 в южных регионах нашей страны. Чем ближе к северной границе ареала, тем ниже его численность. В ряде субъектов Федерации вид занесен в региональные </w:t>
      </w:r>
      <w:r w:rsidRPr="00171D44">
        <w:rPr>
          <w:rFonts w:ascii="Tahoma" w:eastAsia="Times New Roman" w:hAnsi="Tahoma" w:cs="Tahoma"/>
          <w:b/>
          <w:bCs/>
          <w:color w:val="333333"/>
          <w:sz w:val="19"/>
          <w:szCs w:val="19"/>
          <w:lang w:eastAsia="ru-RU"/>
        </w:rPr>
        <w:t>Красные книги</w:t>
      </w: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 (например, Липецкой, Московской, Тверской, Кировской, Новосибирской и Томской областей, республик Башкортостан, Марий Эл, Татарстан, Удмуртия).</w:t>
      </w:r>
    </w:p>
    <w:p w:rsidR="00171D44" w:rsidRPr="00171D44" w:rsidRDefault="00171D44" w:rsidP="00171D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 В перечне основных лимитирующих факторов для этой птицы специалисты называют:</w:t>
      </w:r>
    </w:p>
    <w:p w:rsidR="00171D44" w:rsidRPr="00171D44" w:rsidRDefault="00171D44" w:rsidP="00171D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дефицит дуплистых деревьев,</w:t>
      </w:r>
    </w:p>
    <w:p w:rsidR="00171D44" w:rsidRPr="00171D44" w:rsidRDefault="00171D44" w:rsidP="00171D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жёсткий конкурентный пресс со стороны скворцов в борьбе за места гнездования,</w:t>
      </w:r>
    </w:p>
    <w:p w:rsidR="00171D44" w:rsidRPr="00171D44" w:rsidRDefault="00171D44" w:rsidP="00171D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уязвимость на границах ареала,</w:t>
      </w:r>
    </w:p>
    <w:p w:rsidR="00171D44" w:rsidRPr="00171D44" w:rsidRDefault="00171D44" w:rsidP="00171D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неоптимальные климатические условия обитания вида на значительной части ареала,</w:t>
      </w:r>
    </w:p>
    <w:p w:rsidR="00171D44" w:rsidRPr="00171D44" w:rsidRDefault="00171D44" w:rsidP="00171D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ухудшение условий обитания на зимовках,</w:t>
      </w:r>
    </w:p>
    <w:p w:rsidR="00171D44" w:rsidRPr="00171D44" w:rsidRDefault="00171D44" w:rsidP="00171D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фактор беспокойства,</w:t>
      </w:r>
    </w:p>
    <w:p w:rsidR="00171D44" w:rsidRPr="00171D44" w:rsidRDefault="00171D44" w:rsidP="00171D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разорение гнезд человеком и домашними животными,</w:t>
      </w:r>
    </w:p>
    <w:p w:rsidR="00171D44" w:rsidRPr="00171D44" w:rsidRDefault="00171D44" w:rsidP="00171D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застройка пригодных для гнездования территорий.</w:t>
      </w:r>
    </w:p>
    <w:p w:rsidR="00171D44" w:rsidRPr="00171D44" w:rsidRDefault="00171D44" w:rsidP="00171D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Проблемы сельского хозяйства в последние десятилетия тоже внесли свою лепту в снижение численности удодов. Эти яркие птицы исчезают как в местах интенсивной сельскохозяйственной деятельности, так и там, где перестают обрабатывать пахотные земли, пастбища и огороды…</w:t>
      </w:r>
    </w:p>
    <w:p w:rsidR="00171D44" w:rsidRDefault="00171D44" w:rsidP="00171D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lastRenderedPageBreak/>
        <w:t xml:space="preserve">Удод </w:t>
      </w:r>
      <w:proofErr w:type="gramStart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часто  селится</w:t>
      </w:r>
      <w:proofErr w:type="gramEnd"/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  неподалеку от человеческого жилья. Излюбленная пища удода – медведки и их личинки. Если Вы хотите сохранить свой урожай, пригласите удода охранять Ваш огород, постройте для него искусственное гнездовье. Птица года охотно поселится в скворечнике с расширенным </w:t>
      </w:r>
      <w:r w:rsidR="00206855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ледком и в </w:t>
      </w: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дуплянке, но можно сделать для него убежище из старого обломанного ствола дерева или построить домик из нескольких кирпичей.</w:t>
      </w:r>
    </w:p>
    <w:p w:rsidR="00171D44" w:rsidRDefault="00171D44" w:rsidP="00171D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71D44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 xml:space="preserve"> Конструкции иску</w:t>
      </w:r>
      <w:r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сственных гнездовий для удода:</w:t>
      </w:r>
    </w:p>
    <w:p w:rsidR="00032144" w:rsidRDefault="00206855" w:rsidP="00171D44">
      <w:pPr>
        <w:shd w:val="clear" w:color="auto" w:fill="FFFFFF"/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1FD69" wp14:editId="1DF35148">
            <wp:extent cx="5940425" cy="4234815"/>
            <wp:effectExtent l="0" t="0" r="3175" b="0"/>
            <wp:docPr id="5" name="Рисунок 5" descr="Буклет &quot;Удод - птица 2016 г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клет &quot;Удод - птица 2016 год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55" w:rsidRDefault="00402AA8" w:rsidP="00685A77">
      <w:pPr>
        <w:shd w:val="clear" w:color="auto" w:fill="FFFFFF"/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6E3731" wp14:editId="5D4839C0">
            <wp:extent cx="5940425" cy="4234815"/>
            <wp:effectExtent l="0" t="0" r="3175" b="0"/>
            <wp:docPr id="6" name="Рисунок 6" descr="Буклет &quot;Удод - птица 2016 г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лет &quot;Удод - птица 2016 год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44" w:rsidRPr="00685A77" w:rsidRDefault="00171D44" w:rsidP="00685A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</w:p>
    <w:p w:rsidR="00BA0B5D" w:rsidRDefault="00BA0B5D">
      <w:pPr>
        <w:rPr>
          <w:noProof/>
          <w:lang w:eastAsia="ru-RU"/>
        </w:rPr>
      </w:pPr>
    </w:p>
    <w:p w:rsidR="00BA0B5D" w:rsidRDefault="00BA0B5D"/>
    <w:sectPr w:rsidR="00BA0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A459E"/>
    <w:multiLevelType w:val="multilevel"/>
    <w:tmpl w:val="F528B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D44"/>
    <w:rsid w:val="00032144"/>
    <w:rsid w:val="00171D44"/>
    <w:rsid w:val="00206855"/>
    <w:rsid w:val="00402AA8"/>
    <w:rsid w:val="004A0422"/>
    <w:rsid w:val="00660773"/>
    <w:rsid w:val="00685A77"/>
    <w:rsid w:val="0076154D"/>
    <w:rsid w:val="00935B52"/>
    <w:rsid w:val="00BA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73DA5"/>
  <w15:chartTrackingRefBased/>
  <w15:docId w15:val="{6AD70BB7-7760-4DD8-93DB-95CB55F6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71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13588-8B76-4909-BF6C-73AAE21E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2016-01-22T18:56:00Z</dcterms:created>
  <dcterms:modified xsi:type="dcterms:W3CDTF">2016-02-17T18:19:00Z</dcterms:modified>
</cp:coreProperties>
</file>