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D058EA">
      <w:pPr>
        <w:jc w:val="center"/>
        <w:rPr>
          <w:b/>
          <w:i/>
          <w:sz w:val="72"/>
          <w:u w:val="single"/>
        </w:rPr>
      </w:pPr>
      <w:proofErr w:type="spellStart"/>
      <w:r>
        <w:rPr>
          <w:b/>
          <w:i/>
          <w:sz w:val="72"/>
          <w:u w:val="single"/>
        </w:rPr>
        <w:t>Портфолио</w:t>
      </w:r>
      <w:proofErr w:type="spellEnd"/>
    </w:p>
    <w:p w:rsidR="00D058EA" w:rsidRDefault="00D058EA" w:rsidP="00D058EA">
      <w:pPr>
        <w:jc w:val="center"/>
        <w:rPr>
          <w:b/>
          <w:i/>
          <w:sz w:val="72"/>
          <w:u w:val="single"/>
        </w:rPr>
      </w:pPr>
      <w:r>
        <w:rPr>
          <w:b/>
          <w:i/>
          <w:sz w:val="72"/>
          <w:u w:val="single"/>
        </w:rPr>
        <w:t>учителя начальных классов</w:t>
      </w:r>
    </w:p>
    <w:p w:rsidR="00D058EA" w:rsidRDefault="00D058EA" w:rsidP="00D058EA">
      <w:pPr>
        <w:jc w:val="center"/>
        <w:rPr>
          <w:b/>
          <w:i/>
          <w:sz w:val="72"/>
          <w:u w:val="single"/>
        </w:rPr>
      </w:pPr>
      <w:r>
        <w:rPr>
          <w:b/>
          <w:i/>
          <w:sz w:val="72"/>
          <w:u w:val="single"/>
        </w:rPr>
        <w:t>Николаевой Надежды Викторовны.</w:t>
      </w:r>
    </w:p>
    <w:p w:rsidR="00D058EA" w:rsidRDefault="00D058EA" w:rsidP="00D058EA">
      <w:pPr>
        <w:jc w:val="center"/>
        <w:rPr>
          <w:b/>
          <w:i/>
          <w:sz w:val="72"/>
          <w:u w:val="single"/>
        </w:rPr>
      </w:pPr>
    </w:p>
    <w:p w:rsidR="00D058EA" w:rsidRDefault="00D058EA" w:rsidP="00D058EA">
      <w:pPr>
        <w:jc w:val="center"/>
        <w:rPr>
          <w:b/>
          <w:i/>
          <w:sz w:val="72"/>
          <w:u w:val="single"/>
        </w:rPr>
      </w:pPr>
    </w:p>
    <w:p w:rsidR="00D058EA" w:rsidRDefault="00D058EA" w:rsidP="00D058EA">
      <w:pPr>
        <w:jc w:val="center"/>
        <w:rPr>
          <w:b/>
          <w:i/>
          <w:sz w:val="72"/>
          <w:u w:val="single"/>
        </w:rPr>
      </w:pPr>
    </w:p>
    <w:p w:rsidR="00D058EA" w:rsidRDefault="00D058EA" w:rsidP="00D058EA">
      <w:pPr>
        <w:jc w:val="center"/>
        <w:rPr>
          <w:b/>
          <w:i/>
          <w:sz w:val="72"/>
          <w:u w:val="single"/>
        </w:rPr>
      </w:pPr>
    </w:p>
    <w:p w:rsidR="00D058EA" w:rsidRPr="00D058EA" w:rsidRDefault="00D058EA" w:rsidP="00D058EA">
      <w:pPr>
        <w:jc w:val="center"/>
        <w:rPr>
          <w:b/>
          <w:i/>
          <w:sz w:val="72"/>
          <w:u w:val="single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D058EA" w:rsidRDefault="00D058EA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Содержание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Пояснительная записка.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Раздел I. Общие сведения.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Раздел II. Педагогическая концепция.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Раздел III. Научно методическая деятельность.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1.</w:t>
      </w:r>
      <w:r w:rsidRPr="00EF5541">
        <w:rPr>
          <w:sz w:val="26"/>
        </w:rPr>
        <w:tab/>
        <w:t>План  самообразования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2.</w:t>
      </w:r>
      <w:r w:rsidRPr="00EF5541">
        <w:rPr>
          <w:sz w:val="26"/>
        </w:rPr>
        <w:tab/>
        <w:t xml:space="preserve"> Повышение  квалификации.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3.</w:t>
      </w:r>
      <w:r w:rsidRPr="00EF5541">
        <w:rPr>
          <w:sz w:val="26"/>
        </w:rPr>
        <w:tab/>
        <w:t>Образовательная программа и комплект учебно-методической литературы.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4.</w:t>
      </w:r>
      <w:r w:rsidRPr="00EF5541">
        <w:rPr>
          <w:sz w:val="26"/>
        </w:rPr>
        <w:tab/>
        <w:t>Использование педагогических технологий, методик, средств и форм обучения.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 xml:space="preserve">Раздел IV . Профессиональный статус. 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1.</w:t>
      </w:r>
      <w:r w:rsidRPr="00EF5541">
        <w:rPr>
          <w:sz w:val="26"/>
        </w:rPr>
        <w:tab/>
        <w:t>Достижения учителя;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2.</w:t>
      </w:r>
      <w:r w:rsidRPr="00EF5541">
        <w:rPr>
          <w:sz w:val="26"/>
        </w:rPr>
        <w:tab/>
        <w:t>Распространение передового опыта (публикации);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3.</w:t>
      </w:r>
      <w:r w:rsidRPr="00EF5541">
        <w:rPr>
          <w:sz w:val="26"/>
        </w:rPr>
        <w:tab/>
        <w:t>Выступления на совещаниях, семинарах;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4.</w:t>
      </w:r>
      <w:r w:rsidRPr="00EF5541">
        <w:rPr>
          <w:sz w:val="26"/>
        </w:rPr>
        <w:tab/>
        <w:t>Распространение передового опыта (открытые  уроки   и мероприятия).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 xml:space="preserve">Раздел </w:t>
      </w:r>
      <w:proofErr w:type="spellStart"/>
      <w:r w:rsidRPr="00EF5541">
        <w:rPr>
          <w:sz w:val="26"/>
        </w:rPr>
        <w:t>V.Результаты</w:t>
      </w:r>
      <w:proofErr w:type="spellEnd"/>
      <w:r w:rsidRPr="00EF5541">
        <w:rPr>
          <w:sz w:val="26"/>
        </w:rPr>
        <w:t xml:space="preserve"> образовательной деятельности.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1.</w:t>
      </w:r>
      <w:r w:rsidRPr="00EF5541">
        <w:rPr>
          <w:sz w:val="26"/>
        </w:rPr>
        <w:tab/>
        <w:t xml:space="preserve">Уровень </w:t>
      </w:r>
      <w:proofErr w:type="spellStart"/>
      <w:r w:rsidRPr="00EF5541">
        <w:rPr>
          <w:sz w:val="26"/>
        </w:rPr>
        <w:t>обучаемости</w:t>
      </w:r>
      <w:proofErr w:type="spellEnd"/>
      <w:r w:rsidRPr="00EF5541">
        <w:rPr>
          <w:sz w:val="26"/>
        </w:rPr>
        <w:t>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2.</w:t>
      </w:r>
      <w:r w:rsidRPr="00EF5541">
        <w:rPr>
          <w:sz w:val="26"/>
        </w:rPr>
        <w:tab/>
        <w:t>Показатели успеваемости;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3.</w:t>
      </w:r>
      <w:r w:rsidRPr="00EF5541">
        <w:rPr>
          <w:sz w:val="26"/>
        </w:rPr>
        <w:tab/>
        <w:t>Достижения учеников.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 xml:space="preserve">Раздел VI. Деятельность классного руководителя. 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1.</w:t>
      </w:r>
      <w:r w:rsidRPr="00EF5541">
        <w:rPr>
          <w:sz w:val="26"/>
        </w:rPr>
        <w:tab/>
        <w:t>Результативность работы классного руководителя с учащимися и их родителями;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2.</w:t>
      </w:r>
      <w:r w:rsidRPr="00EF5541">
        <w:rPr>
          <w:sz w:val="26"/>
        </w:rPr>
        <w:tab/>
        <w:t xml:space="preserve">Диагностика </w:t>
      </w:r>
      <w:proofErr w:type="spellStart"/>
      <w:r w:rsidRPr="00EF5541">
        <w:rPr>
          <w:sz w:val="26"/>
        </w:rPr>
        <w:t>сформированности</w:t>
      </w:r>
      <w:proofErr w:type="spellEnd"/>
      <w:r w:rsidRPr="00EF5541">
        <w:rPr>
          <w:sz w:val="26"/>
        </w:rPr>
        <w:t xml:space="preserve"> классного коллектива;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3.</w:t>
      </w:r>
      <w:r w:rsidRPr="00EF5541">
        <w:rPr>
          <w:sz w:val="26"/>
        </w:rPr>
        <w:tab/>
        <w:t>Анализ воспитательной работы за 2014-2015 учебный год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4.</w:t>
      </w:r>
      <w:r w:rsidRPr="00EF5541">
        <w:rPr>
          <w:sz w:val="26"/>
        </w:rPr>
        <w:tab/>
        <w:t xml:space="preserve">Аналитическая справка по внедрению </w:t>
      </w:r>
      <w:proofErr w:type="spellStart"/>
      <w:r w:rsidRPr="00EF5541">
        <w:rPr>
          <w:sz w:val="26"/>
        </w:rPr>
        <w:t>здоровье-сберегающих</w:t>
      </w:r>
      <w:proofErr w:type="spellEnd"/>
      <w:r w:rsidRPr="00EF5541">
        <w:rPr>
          <w:sz w:val="26"/>
        </w:rPr>
        <w:t xml:space="preserve"> технологий.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 xml:space="preserve">Раздел </w:t>
      </w:r>
      <w:proofErr w:type="spellStart"/>
      <w:r w:rsidRPr="00EF5541">
        <w:rPr>
          <w:sz w:val="26"/>
        </w:rPr>
        <w:t>VII.Внеурочная</w:t>
      </w:r>
      <w:proofErr w:type="spellEnd"/>
      <w:r w:rsidRPr="00EF5541">
        <w:rPr>
          <w:sz w:val="26"/>
        </w:rPr>
        <w:t xml:space="preserve"> деятельность.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1.</w:t>
      </w:r>
      <w:r w:rsidRPr="00EF5541">
        <w:rPr>
          <w:sz w:val="26"/>
        </w:rPr>
        <w:tab/>
        <w:t>Аналитическая справка «Организация внеурочной деятельности в школе»</w:t>
      </w:r>
    </w:p>
    <w:p w:rsidR="00EF5541" w:rsidRP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  <w:r w:rsidRPr="00EF5541">
        <w:rPr>
          <w:sz w:val="26"/>
        </w:rPr>
        <w:t xml:space="preserve">Раздел </w:t>
      </w:r>
      <w:proofErr w:type="spellStart"/>
      <w:r w:rsidRPr="00EF5541">
        <w:rPr>
          <w:sz w:val="26"/>
        </w:rPr>
        <w:t>VIII.Приложение</w:t>
      </w:r>
      <w:proofErr w:type="spellEnd"/>
      <w:r w:rsidRPr="00EF5541">
        <w:rPr>
          <w:sz w:val="26"/>
        </w:rPr>
        <w:t>.</w:t>
      </w: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Пояснительная записка.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proofErr w:type="spellStart"/>
      <w:r w:rsidRPr="00EF5541">
        <w:rPr>
          <w:sz w:val="26"/>
        </w:rPr>
        <w:t>Портфолио</w:t>
      </w:r>
      <w:proofErr w:type="spellEnd"/>
      <w:r w:rsidRPr="00EF5541">
        <w:rPr>
          <w:sz w:val="26"/>
        </w:rPr>
        <w:t xml:space="preserve"> содержит материалы педагогической деятельности Николаевой Надежды Викторовны, учителя начальных классов, классного руководителя 4 класса.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Цель: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 анализ, обобщение и систематизация результатов своей работы;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 оценка профессиональной компетенции;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-планирование действий по преодолению трудностей и достижению более высоких результатов.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Задачи: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 совершенствовать методическую работу, рационально использовать возможности для повышения квалификации;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 развивать инновационное поведение, новое педагогическое мышление;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 развивать и повышать уровень научно-исследовательской и методической культуры;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 моделировать профессиональную деятельность.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Ожидаемые результаты: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 повышение квалификации;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>- положительное изменение собственных качественных показателей труда;</w:t>
      </w: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 xml:space="preserve">- качественный переход с позиции </w:t>
      </w:r>
      <w:proofErr w:type="spellStart"/>
      <w:r w:rsidRPr="00EF5541">
        <w:rPr>
          <w:sz w:val="26"/>
        </w:rPr>
        <w:t>учителя-урокодателя</w:t>
      </w:r>
      <w:proofErr w:type="spellEnd"/>
      <w:r w:rsidRPr="00EF5541">
        <w:rPr>
          <w:sz w:val="26"/>
        </w:rPr>
        <w:t xml:space="preserve"> на позиции педагога-менеджера, педагога-исследователя и экспериментатора.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  <w:r w:rsidRPr="00EF5541">
        <w:rPr>
          <w:sz w:val="26"/>
        </w:rPr>
        <w:t xml:space="preserve"> </w:t>
      </w: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EF5541" w:rsidRPr="00EF5541" w:rsidRDefault="00EF5541" w:rsidP="00EF5541">
      <w:pPr>
        <w:rPr>
          <w:sz w:val="26"/>
        </w:rPr>
      </w:pPr>
    </w:p>
    <w:p w:rsidR="004977E7" w:rsidRPr="00C435B0" w:rsidRDefault="004977E7" w:rsidP="005F6C97">
      <w:pPr>
        <w:rPr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Pr="008115E4" w:rsidRDefault="00EF5541" w:rsidP="00EF5541">
      <w:pPr>
        <w:jc w:val="center"/>
        <w:rPr>
          <w:sz w:val="26"/>
        </w:rPr>
      </w:pPr>
      <w:r w:rsidRPr="008115E4">
        <w:rPr>
          <w:b/>
          <w:sz w:val="28"/>
        </w:rPr>
        <w:t>Личные данные</w:t>
      </w:r>
    </w:p>
    <w:p w:rsidR="00EF5541" w:rsidRPr="008115E4" w:rsidRDefault="00EF5541" w:rsidP="00EF5541"/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7"/>
        <w:gridCol w:w="6133"/>
      </w:tblGrid>
      <w:tr w:rsidR="00EF5541" w:rsidRPr="00C22E80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Полное наименование образовательного учреждения - по Уставу и свидетельству о внесении записи в единый государственный реестр юридических лиц, которое выдается Инспекцией Федеральной налоговой службы; 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№ телефона, факса; электронный адрес</w:t>
            </w: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Муниципальное казённое общеобразовательное учреждение </w:t>
            </w:r>
            <w:proofErr w:type="spellStart"/>
            <w:r w:rsidRPr="00A66944">
              <w:rPr>
                <w:sz w:val="26"/>
                <w:szCs w:val="26"/>
              </w:rPr>
              <w:t>Русановская</w:t>
            </w:r>
            <w:proofErr w:type="spellEnd"/>
            <w:r w:rsidRPr="00A66944">
              <w:rPr>
                <w:sz w:val="26"/>
                <w:szCs w:val="26"/>
              </w:rPr>
              <w:t xml:space="preserve"> средняя общеобразовательная школа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телефон: (8)4734760322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факс: (8)4734760237 </w:t>
            </w:r>
          </w:p>
          <w:p w:rsidR="00EF5541" w:rsidRPr="00A66944" w:rsidRDefault="00EF5541" w:rsidP="00EF5541">
            <w:pPr>
              <w:rPr>
                <w:i/>
                <w:sz w:val="26"/>
              </w:rPr>
            </w:pPr>
            <w:r w:rsidRPr="00A66944">
              <w:rPr>
                <w:sz w:val="26"/>
                <w:szCs w:val="22"/>
                <w:lang w:val="en-US"/>
              </w:rPr>
              <w:t>E</w:t>
            </w:r>
            <w:r w:rsidRPr="00A66944">
              <w:rPr>
                <w:sz w:val="26"/>
                <w:szCs w:val="22"/>
              </w:rPr>
              <w:t>-</w:t>
            </w:r>
            <w:r w:rsidRPr="00A66944">
              <w:rPr>
                <w:sz w:val="26"/>
                <w:szCs w:val="22"/>
                <w:lang w:val="en-US"/>
              </w:rPr>
              <w:t>mail</w:t>
            </w:r>
            <w:r w:rsidRPr="00A66944">
              <w:rPr>
                <w:sz w:val="26"/>
                <w:szCs w:val="22"/>
              </w:rPr>
              <w:t xml:space="preserve">:  </w:t>
            </w:r>
            <w:proofErr w:type="spellStart"/>
            <w:r w:rsidRPr="00A66944">
              <w:rPr>
                <w:sz w:val="26"/>
                <w:szCs w:val="22"/>
                <w:lang w:val="en-US"/>
              </w:rPr>
              <w:t>schoolrusan</w:t>
            </w:r>
            <w:proofErr w:type="spellEnd"/>
            <w:r w:rsidRPr="00A66944">
              <w:rPr>
                <w:sz w:val="26"/>
                <w:szCs w:val="22"/>
              </w:rPr>
              <w:t>@</w:t>
            </w:r>
            <w:proofErr w:type="spellStart"/>
            <w:r w:rsidRPr="00A66944">
              <w:rPr>
                <w:sz w:val="26"/>
                <w:szCs w:val="22"/>
                <w:lang w:val="en-US"/>
              </w:rPr>
              <w:t>namber</w:t>
            </w:r>
            <w:proofErr w:type="spellEnd"/>
            <w:r w:rsidRPr="00A66944">
              <w:rPr>
                <w:sz w:val="26"/>
                <w:szCs w:val="22"/>
              </w:rPr>
              <w:t>.</w:t>
            </w:r>
            <w:proofErr w:type="spellStart"/>
            <w:r w:rsidRPr="00A66944">
              <w:rPr>
                <w:sz w:val="26"/>
                <w:szCs w:val="22"/>
                <w:lang w:val="en-US"/>
              </w:rPr>
              <w:t>ru</w:t>
            </w:r>
            <w:proofErr w:type="spellEnd"/>
            <w:r w:rsidRPr="00A66944">
              <w:rPr>
                <w:sz w:val="26"/>
                <w:szCs w:val="22"/>
              </w:rPr>
              <w:t xml:space="preserve"> </w:t>
            </w:r>
          </w:p>
          <w:p w:rsidR="00EF5541" w:rsidRPr="00A66944" w:rsidRDefault="00EF5541" w:rsidP="00EF5541">
            <w:pPr>
              <w:rPr>
                <w:sz w:val="26"/>
              </w:rPr>
            </w:pPr>
          </w:p>
          <w:p w:rsidR="00EF5541" w:rsidRPr="00A66944" w:rsidRDefault="00EF5541" w:rsidP="00EF5541">
            <w:pPr>
              <w:jc w:val="center"/>
              <w:rPr>
                <w:sz w:val="26"/>
                <w:szCs w:val="26"/>
              </w:rPr>
            </w:pP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Фамилия,  имя, отчество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Николаева Надежда Викторовна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Год рождения 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1973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Образование</w:t>
            </w: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Высшее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1) В 1993 году  </w:t>
            </w:r>
            <w:proofErr w:type="gramStart"/>
            <w:r w:rsidRPr="00A66944">
              <w:rPr>
                <w:sz w:val="26"/>
                <w:szCs w:val="26"/>
              </w:rPr>
              <w:t>закончила  Павловское  педагогическое   училище</w:t>
            </w:r>
            <w:proofErr w:type="gramEnd"/>
            <w:r w:rsidRPr="00A66944">
              <w:rPr>
                <w:sz w:val="26"/>
                <w:szCs w:val="26"/>
              </w:rPr>
              <w:t>.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2) В 2002 году закончила Борисоглебский  государственный педагогический институт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Специальность по диплому, номер, дата выдачи</w:t>
            </w: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8"/>
              </w:rPr>
            </w:pPr>
            <w:r w:rsidRPr="00A66944">
              <w:rPr>
                <w:sz w:val="26"/>
                <w:szCs w:val="28"/>
              </w:rPr>
              <w:t>педагогика и методика начального образования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8"/>
              </w:rPr>
              <w:t>ИВС 0335773,  15 июля 2002 года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Квалификация 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8"/>
              </w:rPr>
            </w:pPr>
            <w:r w:rsidRPr="00A66944">
              <w:rPr>
                <w:sz w:val="26"/>
                <w:szCs w:val="28"/>
              </w:rPr>
              <w:t>учитель начальных классов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Должность 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учитель 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Преподаваемый предмет (по тарификации или учебному плану)</w:t>
            </w: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начальная школа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F736A1" w:rsidP="00EF554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Общетрудовой</w:t>
            </w:r>
            <w:bookmarkStart w:id="0" w:name="_GoBack"/>
            <w:bookmarkEnd w:id="0"/>
            <w:proofErr w:type="spellEnd"/>
            <w:r w:rsidR="00EF5541" w:rsidRPr="00A66944">
              <w:rPr>
                <w:sz w:val="26"/>
                <w:szCs w:val="26"/>
              </w:rPr>
              <w:t xml:space="preserve"> стаж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22 года </w:t>
            </w:r>
          </w:p>
        </w:tc>
      </w:tr>
      <w:tr w:rsidR="00EF5541" w:rsidRPr="008115E4" w:rsidTr="00EF5541">
        <w:trPr>
          <w:trHeight w:val="270"/>
        </w:trPr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Стаж работы в данном учреждении</w:t>
            </w: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19 лет</w:t>
            </w:r>
          </w:p>
        </w:tc>
      </w:tr>
      <w:tr w:rsidR="00EF5541" w:rsidRPr="008115E4" w:rsidTr="00EF5541">
        <w:trPr>
          <w:trHeight w:val="315"/>
        </w:trPr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Стаж работы в данной должности</w:t>
            </w: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7 лет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Год последней аттестации, категория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2012 ,ПСЗД (с 28.10.2014 сроком на 5 лет)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Наличие классного руководства 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 4 класс</w:t>
            </w:r>
          </w:p>
        </w:tc>
      </w:tr>
      <w:tr w:rsidR="00EF5541" w:rsidRPr="008115E4" w:rsidTr="00EF5541">
        <w:tc>
          <w:tcPr>
            <w:tcW w:w="4357" w:type="dxa"/>
            <w:vAlign w:val="center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>Нагрузка</w:t>
            </w:r>
          </w:p>
          <w:p w:rsidR="00EF5541" w:rsidRPr="00A66944" w:rsidRDefault="00EF5541" w:rsidP="00EF5541">
            <w:pPr>
              <w:rPr>
                <w:sz w:val="26"/>
                <w:szCs w:val="26"/>
              </w:rPr>
            </w:pPr>
          </w:p>
        </w:tc>
        <w:tc>
          <w:tcPr>
            <w:tcW w:w="6133" w:type="dxa"/>
          </w:tcPr>
          <w:p w:rsidR="00EF5541" w:rsidRPr="00A66944" w:rsidRDefault="00EF5541" w:rsidP="00EF5541">
            <w:pPr>
              <w:rPr>
                <w:sz w:val="26"/>
                <w:szCs w:val="26"/>
              </w:rPr>
            </w:pPr>
            <w:r w:rsidRPr="00A66944">
              <w:rPr>
                <w:sz w:val="26"/>
                <w:szCs w:val="26"/>
              </w:rPr>
              <w:t xml:space="preserve">23 часа </w:t>
            </w:r>
          </w:p>
        </w:tc>
      </w:tr>
    </w:tbl>
    <w:p w:rsidR="00EF5541" w:rsidRPr="008115E4" w:rsidRDefault="00EF5541" w:rsidP="00EF5541"/>
    <w:p w:rsidR="00EF5541" w:rsidRPr="008115E4" w:rsidRDefault="00EF5541" w:rsidP="00EF5541"/>
    <w:p w:rsidR="00EF5541" w:rsidRPr="008115E4" w:rsidRDefault="00EF5541" w:rsidP="00EF5541"/>
    <w:p w:rsidR="00EF5541" w:rsidRDefault="00EF5541" w:rsidP="00EF5541"/>
    <w:p w:rsidR="00EF5541" w:rsidRDefault="00EF5541" w:rsidP="00EF5541"/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Pr="0010453E" w:rsidRDefault="00EF5541" w:rsidP="00EF5541">
      <w:pPr>
        <w:jc w:val="center"/>
      </w:pPr>
      <w:r w:rsidRPr="0010453E">
        <w:rPr>
          <w:b/>
          <w:bCs/>
          <w:color w:val="000000"/>
          <w:sz w:val="28"/>
          <w:szCs w:val="28"/>
        </w:rPr>
        <w:t xml:space="preserve">МКОУ  </w:t>
      </w:r>
      <w:proofErr w:type="spellStart"/>
      <w:r w:rsidRPr="0010453E">
        <w:rPr>
          <w:b/>
          <w:bCs/>
          <w:color w:val="000000"/>
          <w:sz w:val="28"/>
          <w:szCs w:val="28"/>
        </w:rPr>
        <w:t>Русановская</w:t>
      </w:r>
      <w:proofErr w:type="spellEnd"/>
      <w:r w:rsidRPr="0010453E">
        <w:rPr>
          <w:b/>
          <w:bCs/>
          <w:color w:val="000000"/>
          <w:sz w:val="28"/>
          <w:szCs w:val="28"/>
        </w:rPr>
        <w:t xml:space="preserve">  средняя общеобразовательная школа»</w:t>
      </w:r>
    </w:p>
    <w:p w:rsidR="00EF5541" w:rsidRPr="0010453E" w:rsidRDefault="00EF5541" w:rsidP="00EF5541">
      <w:pPr>
        <w:shd w:val="clear" w:color="auto" w:fill="FFFFFF"/>
        <w:spacing w:before="99" w:after="99"/>
        <w:jc w:val="center"/>
        <w:rPr>
          <w:color w:val="000000"/>
          <w:sz w:val="36"/>
          <w:szCs w:val="48"/>
        </w:rPr>
      </w:pPr>
      <w:r w:rsidRPr="0010453E">
        <w:rPr>
          <w:b/>
          <w:bCs/>
          <w:color w:val="000000"/>
          <w:sz w:val="36"/>
          <w:szCs w:val="48"/>
        </w:rPr>
        <w:t>План самообразования</w:t>
      </w:r>
    </w:p>
    <w:p w:rsidR="00EF5541" w:rsidRPr="0010453E" w:rsidRDefault="00EF5541" w:rsidP="00EF5541">
      <w:pPr>
        <w:shd w:val="clear" w:color="auto" w:fill="FFFFFF"/>
        <w:spacing w:before="99" w:after="99"/>
        <w:jc w:val="center"/>
        <w:rPr>
          <w:color w:val="000000"/>
          <w:sz w:val="36"/>
          <w:szCs w:val="48"/>
        </w:rPr>
      </w:pPr>
      <w:r w:rsidRPr="0010453E">
        <w:rPr>
          <w:b/>
          <w:bCs/>
          <w:color w:val="000000"/>
          <w:sz w:val="36"/>
          <w:szCs w:val="48"/>
        </w:rPr>
        <w:t>учителя начальных классов</w:t>
      </w:r>
    </w:p>
    <w:p w:rsidR="00EF5541" w:rsidRPr="0010453E" w:rsidRDefault="00EF5541" w:rsidP="00EF5541">
      <w:pPr>
        <w:shd w:val="clear" w:color="auto" w:fill="FFFFFF"/>
        <w:spacing w:before="99" w:after="99"/>
        <w:jc w:val="center"/>
        <w:rPr>
          <w:b/>
          <w:bCs/>
          <w:color w:val="000000"/>
          <w:sz w:val="36"/>
          <w:szCs w:val="48"/>
        </w:rPr>
      </w:pPr>
      <w:r w:rsidRPr="0010453E">
        <w:rPr>
          <w:b/>
          <w:bCs/>
          <w:color w:val="000000"/>
          <w:sz w:val="36"/>
          <w:szCs w:val="48"/>
        </w:rPr>
        <w:t xml:space="preserve">Николаевой Надежды Викторовны 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b/>
          <w:bCs/>
          <w:i/>
          <w:iCs/>
          <w:color w:val="000000"/>
        </w:rPr>
        <w:t>Любое обучение человека есть не что иное, как искусство содействовать стремлению природы к своему собственному развитию.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b/>
          <w:bCs/>
          <w:i/>
          <w:iCs/>
          <w:color w:val="000000"/>
        </w:rPr>
        <w:t xml:space="preserve">                                                                                                                        И.Песталоцци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color w:val="000000"/>
        </w:rPr>
        <w:t> 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color w:val="000000"/>
        </w:rPr>
        <w:t>Школа работает по программе развития: «Повышение качества проведения учебных занятий на основе внедрения в практику новых педагогических технологий</w:t>
      </w:r>
      <w:proofErr w:type="gramStart"/>
      <w:r w:rsidRPr="0010453E">
        <w:rPr>
          <w:color w:val="000000"/>
        </w:rPr>
        <w:t>.»</w:t>
      </w:r>
      <w:proofErr w:type="gramEnd"/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b/>
          <w:bCs/>
          <w:color w:val="000000"/>
        </w:rPr>
        <w:t>Тема самообразования: </w:t>
      </w:r>
      <w:r w:rsidRPr="0010453E">
        <w:rPr>
          <w:b/>
          <w:bCs/>
          <w:i/>
          <w:iCs/>
          <w:color w:val="000000"/>
        </w:rPr>
        <w:t>Творчество, как способ положительной мотивации учения младших школьников.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b/>
          <w:bCs/>
          <w:color w:val="000000"/>
        </w:rPr>
        <w:t>Цель:</w:t>
      </w:r>
      <w:r w:rsidRPr="0010453E">
        <w:rPr>
          <w:color w:val="000000"/>
        </w:rPr>
        <w:t> Совершенствование и рост педагогического профессионального мастерства, личности педагога в различных научных областях, сферах общественной жизни.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b/>
          <w:bCs/>
          <w:color w:val="000000"/>
        </w:rPr>
        <w:t xml:space="preserve"> Задачи: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повышение качества проведения учебных занятий на основе внедрения новых технологий;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использование технологии проектной деятельности с целью формирования УУД, академических знаний, умений, навыков;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EF5541" w:rsidRPr="0010453E" w:rsidRDefault="00EF5541" w:rsidP="00EF5541">
      <w:pPr>
        <w:numPr>
          <w:ilvl w:val="0"/>
          <w:numId w:val="24"/>
        </w:numPr>
        <w:shd w:val="clear" w:color="auto" w:fill="FFFFFF"/>
        <w:spacing w:before="99" w:after="99" w:line="276" w:lineRule="auto"/>
        <w:contextualSpacing/>
        <w:rPr>
          <w:color w:val="000000"/>
        </w:rPr>
      </w:pPr>
      <w:r w:rsidRPr="0010453E">
        <w:rPr>
          <w:color w:val="000000"/>
        </w:rPr>
        <w:t>развитие личности школьника, его творческих способностей;</w:t>
      </w:r>
    </w:p>
    <w:p w:rsidR="00EF5541" w:rsidRPr="0010453E" w:rsidRDefault="00EF5541" w:rsidP="00EF5541">
      <w:pPr>
        <w:numPr>
          <w:ilvl w:val="0"/>
          <w:numId w:val="24"/>
        </w:numPr>
        <w:shd w:val="clear" w:color="auto" w:fill="FFFFFF"/>
        <w:spacing w:before="99" w:after="99" w:line="276" w:lineRule="auto"/>
        <w:contextualSpacing/>
        <w:rPr>
          <w:color w:val="000000"/>
        </w:rPr>
      </w:pPr>
      <w:r w:rsidRPr="0010453E">
        <w:rPr>
          <w:color w:val="000000"/>
        </w:rPr>
        <w:t>воспитание нравственно-этических норм поведения в процессе творчества;</w:t>
      </w:r>
    </w:p>
    <w:p w:rsidR="00EF5541" w:rsidRPr="0010453E" w:rsidRDefault="00EF5541" w:rsidP="00EF5541">
      <w:pPr>
        <w:numPr>
          <w:ilvl w:val="0"/>
          <w:numId w:val="24"/>
        </w:numPr>
        <w:shd w:val="clear" w:color="auto" w:fill="FFFFFF"/>
        <w:spacing w:before="99" w:after="99" w:line="276" w:lineRule="auto"/>
        <w:contextualSpacing/>
        <w:rPr>
          <w:color w:val="000000"/>
        </w:rPr>
      </w:pPr>
      <w:r w:rsidRPr="0010453E">
        <w:rPr>
          <w:color w:val="000000"/>
        </w:rPr>
        <w:t xml:space="preserve">внедрение здоровье сберегающих технологий в </w:t>
      </w:r>
      <w:proofErr w:type="spellStart"/>
      <w:r w:rsidRPr="0010453E">
        <w:rPr>
          <w:color w:val="000000"/>
        </w:rPr>
        <w:t>учебно</w:t>
      </w:r>
      <w:proofErr w:type="spellEnd"/>
      <w:r w:rsidRPr="0010453E">
        <w:rPr>
          <w:color w:val="000000"/>
        </w:rPr>
        <w:t xml:space="preserve"> - воспитательный процесс.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b/>
          <w:color w:val="000000"/>
        </w:rPr>
      </w:pP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b/>
          <w:color w:val="000000"/>
        </w:rPr>
      </w:pPr>
      <w:r w:rsidRPr="0010453E">
        <w:rPr>
          <w:b/>
          <w:color w:val="000000"/>
        </w:rPr>
        <w:t>Совершенствование  учебно-воспитательного процесса.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Систематически и целенаправленно использовать в учебной и воспитательной работе ИКТ.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Широко использовать в учебно-воспитательном процессе приоритетные методы и технологии (проектную деятельность, дифференцированное обучение, групповую и парную работу и др.)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Проведение уроков нестандартных форм.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Проведение предметных внеклассных мероприятий.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Создание презентаций, видеороликов к урокам и внеклассным мероприятиям как своих, так и с участием обучаемых.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Продолжать работу по накоплению дидактического материала  класса.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Регулярно обновлять методические материалы оформления класса.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b/>
          <w:color w:val="000000"/>
        </w:rPr>
      </w:pPr>
      <w:r w:rsidRPr="0010453E">
        <w:rPr>
          <w:b/>
          <w:color w:val="000000"/>
        </w:rPr>
        <w:t>Повышение эффективности урока учебно-воспитательного процесса.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lastRenderedPageBreak/>
        <w:t>•</w:t>
      </w:r>
      <w:r w:rsidRPr="0010453E">
        <w:rPr>
          <w:color w:val="000000"/>
        </w:rPr>
        <w:tab/>
        <w:t xml:space="preserve">Проведение консультаций и оказание помощи </w:t>
      </w:r>
      <w:proofErr w:type="gramStart"/>
      <w:r w:rsidRPr="0010453E">
        <w:rPr>
          <w:color w:val="000000"/>
        </w:rPr>
        <w:t>обучаемым</w:t>
      </w:r>
      <w:proofErr w:type="gramEnd"/>
      <w:r w:rsidRPr="0010453E">
        <w:rPr>
          <w:color w:val="000000"/>
        </w:rPr>
        <w:t xml:space="preserve"> в освоении учебных предметов.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Проведение дополнительных занятий по предметам с учениками.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Совершенствовать систему работы со слабоуспевающими учениками в индивидуальном порядке.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В системе проводить работу с одарёнными детьми.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•</w:t>
      </w:r>
      <w:r w:rsidRPr="0010453E">
        <w:rPr>
          <w:color w:val="000000"/>
        </w:rPr>
        <w:tab/>
        <w:t>Проведение консультаций и оказание помощи родителям по вопросам обучения и воспитания.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  <w:r w:rsidRPr="0010453E">
        <w:rPr>
          <w:color w:val="000000"/>
        </w:rPr>
        <w:t>Участие педагога в творческом росте педагогического коллектива.</w:t>
      </w: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color w:val="000000"/>
        </w:rPr>
      </w:pPr>
    </w:p>
    <w:p w:rsidR="00EF5541" w:rsidRPr="0010453E" w:rsidRDefault="00EF5541" w:rsidP="00EF5541">
      <w:pPr>
        <w:shd w:val="clear" w:color="auto" w:fill="FFFFFF"/>
        <w:spacing w:before="99" w:after="99"/>
        <w:ind w:left="720"/>
        <w:contextualSpacing/>
        <w:rPr>
          <w:b/>
          <w:color w:val="000000"/>
        </w:rPr>
      </w:pPr>
    </w:p>
    <w:p w:rsidR="00EF5541" w:rsidRPr="0010453E" w:rsidRDefault="00EF5541" w:rsidP="00EF5541">
      <w:pPr>
        <w:shd w:val="clear" w:color="auto" w:fill="FFFFFF"/>
        <w:spacing w:before="99" w:after="99"/>
        <w:rPr>
          <w:b/>
          <w:bCs/>
          <w:color w:val="000000"/>
        </w:rPr>
      </w:pPr>
      <w:r w:rsidRPr="0010453E">
        <w:rPr>
          <w:b/>
          <w:bCs/>
          <w:color w:val="000000"/>
        </w:rPr>
        <w:t>Перечень вопросов по самообразованию</w:t>
      </w:r>
    </w:p>
    <w:p w:rsidR="00EF5541" w:rsidRPr="0010453E" w:rsidRDefault="00EF5541" w:rsidP="00EF5541">
      <w:pPr>
        <w:shd w:val="clear" w:color="auto" w:fill="FFFFFF"/>
        <w:spacing w:before="99" w:after="99"/>
        <w:rPr>
          <w:b/>
          <w:bCs/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изучение психолого-педагогической литературы;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разработка программно-методического обеспечения учебно-воспитательного процесса;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проектная и исследовательская деятельность;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анализ и оценка результатов своей деятельности и деятельности учащихся;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продолжать изучать педагогический опыт других преподавателей;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 xml:space="preserve"> планомерное и систематическое совершенствование методов </w:t>
      </w:r>
      <w:proofErr w:type="spellStart"/>
      <w:r w:rsidRPr="0010453E">
        <w:rPr>
          <w:color w:val="000000"/>
        </w:rPr>
        <w:t>учебно</w:t>
      </w:r>
      <w:proofErr w:type="spellEnd"/>
      <w:r w:rsidRPr="0010453E">
        <w:rPr>
          <w:color w:val="000000"/>
        </w:rPr>
        <w:t>–воспитательного процесса.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color w:val="000000"/>
        </w:rPr>
        <w:t> </w:t>
      </w:r>
      <w:r w:rsidRPr="0010453E">
        <w:rPr>
          <w:b/>
          <w:bCs/>
          <w:color w:val="000000"/>
        </w:rPr>
        <w:t>Предполагаемый результат: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разработка рабочих программ по предметам в соответствии с ФГОС;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формирование у ученика внутренней позиции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формулировать собственное мнение, сотрудничать с любым партнёром, осуществлять поиск необходимой информации;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повышение качества преподаваемых предметов;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участие в педсоветах,  семинарах,  в работе школьного  МО учителей начальных классов;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умение оказать практическую помощь коллегам.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b/>
          <w:bCs/>
          <w:color w:val="000000"/>
        </w:rPr>
        <w:t>Форма отчета по проделанной работе:</w:t>
      </w:r>
      <w:r w:rsidRPr="0010453E">
        <w:rPr>
          <w:color w:val="000000"/>
        </w:rPr>
        <w:t> выступление на заседаниях МО и педсовете, участие в конкурсах.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b/>
          <w:bCs/>
          <w:color w:val="000000"/>
        </w:rPr>
        <w:t>Источники самообразования</w:t>
      </w:r>
    </w:p>
    <w:p w:rsidR="00EF5541" w:rsidRPr="0010453E" w:rsidRDefault="00EF5541" w:rsidP="00EF5541">
      <w:pPr>
        <w:shd w:val="clear" w:color="auto" w:fill="FFFFFF"/>
        <w:spacing w:before="99" w:after="99"/>
        <w:rPr>
          <w:color w:val="000000"/>
        </w:rPr>
      </w:pPr>
      <w:r w:rsidRPr="0010453E">
        <w:rPr>
          <w:color w:val="000000"/>
        </w:rPr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Курсы повышения квалификации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Семинары и конференции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Мероприятия по обмену опытом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Литература (методическая, научно-популярная, публицистическая, художественная)</w:t>
      </w:r>
    </w:p>
    <w:p w:rsidR="00EF5541" w:rsidRPr="0010453E" w:rsidRDefault="00EF5541" w:rsidP="00EF5541">
      <w:pPr>
        <w:shd w:val="clear" w:color="auto" w:fill="FFFFFF"/>
        <w:spacing w:before="99" w:after="99"/>
        <w:ind w:left="720" w:hanging="360"/>
        <w:rPr>
          <w:color w:val="000000"/>
        </w:rPr>
      </w:pPr>
      <w:r w:rsidRPr="0010453E">
        <w:rPr>
          <w:color w:val="000000"/>
        </w:rPr>
        <w:sym w:font="Symbol" w:char="F0B7"/>
      </w:r>
      <w:r w:rsidRPr="0010453E">
        <w:rPr>
          <w:rFonts w:ascii="MS Mincho" w:eastAsia="MS Mincho" w:hAnsi="MS Mincho" w:cs="MS Mincho" w:hint="eastAsia"/>
          <w:color w:val="000000"/>
        </w:rPr>
        <w:t>​</w:t>
      </w:r>
      <w:r w:rsidRPr="0010453E">
        <w:rPr>
          <w:color w:val="000000"/>
        </w:rPr>
        <w:t> Интернет</w:t>
      </w:r>
    </w:p>
    <w:p w:rsidR="00EF5541" w:rsidRPr="0010453E" w:rsidRDefault="00EF5541" w:rsidP="00EF5541">
      <w:pPr>
        <w:spacing w:line="276" w:lineRule="auto"/>
        <w:rPr>
          <w:b/>
          <w:szCs w:val="22"/>
          <w:lang w:eastAsia="en-US"/>
        </w:rPr>
      </w:pPr>
      <w:r w:rsidRPr="0010453E">
        <w:rPr>
          <w:b/>
          <w:szCs w:val="22"/>
          <w:lang w:eastAsia="en-US"/>
        </w:rPr>
        <w:t>Этапы работы над темой.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4252"/>
        <w:gridCol w:w="4330"/>
      </w:tblGrid>
      <w:tr w:rsidR="00EF5541" w:rsidRPr="0010453E" w:rsidTr="00EF5541">
        <w:tc>
          <w:tcPr>
            <w:tcW w:w="1668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Этапы</w:t>
            </w:r>
          </w:p>
        </w:tc>
        <w:tc>
          <w:tcPr>
            <w:tcW w:w="4252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Содержание работы</w:t>
            </w:r>
          </w:p>
        </w:tc>
        <w:tc>
          <w:tcPr>
            <w:tcW w:w="4330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Практическая деятельность</w:t>
            </w:r>
          </w:p>
        </w:tc>
      </w:tr>
      <w:tr w:rsidR="00EF5541" w:rsidRPr="0010453E" w:rsidTr="00EF5541">
        <w:tc>
          <w:tcPr>
            <w:tcW w:w="1668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Диагностический</w:t>
            </w:r>
          </w:p>
        </w:tc>
        <w:tc>
          <w:tcPr>
            <w:tcW w:w="4252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Изучение литературы по проблеме и имеющегося опыта.</w:t>
            </w:r>
          </w:p>
        </w:tc>
        <w:tc>
          <w:tcPr>
            <w:tcW w:w="4330" w:type="dxa"/>
          </w:tcPr>
          <w:p w:rsidR="00EF5541" w:rsidRPr="00A66944" w:rsidRDefault="00EF5541" w:rsidP="00EF5541">
            <w:pPr>
              <w:spacing w:after="200"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Изучение ФГОС начального общего образования. Изучение</w:t>
            </w:r>
          </w:p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 xml:space="preserve">Психолого-педагогической литературы. Курсы повышения квалификации. </w:t>
            </w:r>
          </w:p>
        </w:tc>
      </w:tr>
      <w:tr w:rsidR="00EF5541" w:rsidRPr="0010453E" w:rsidTr="00EF5541">
        <w:tc>
          <w:tcPr>
            <w:tcW w:w="1668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Практический</w:t>
            </w:r>
          </w:p>
        </w:tc>
        <w:tc>
          <w:tcPr>
            <w:tcW w:w="4252" w:type="dxa"/>
          </w:tcPr>
          <w:p w:rsidR="00EF5541" w:rsidRPr="00A66944" w:rsidRDefault="00EF5541" w:rsidP="00EF5541">
            <w:pPr>
              <w:spacing w:after="200"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 xml:space="preserve">Разработка системы мер, </w:t>
            </w:r>
            <w:r w:rsidRPr="00A66944">
              <w:rPr>
                <w:szCs w:val="22"/>
                <w:lang w:eastAsia="en-US"/>
              </w:rPr>
              <w:lastRenderedPageBreak/>
              <w:t>направленных на решение проблемы.</w:t>
            </w:r>
          </w:p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 xml:space="preserve">Формирование методического комплекта. Внедрение опыта работы. </w:t>
            </w:r>
          </w:p>
        </w:tc>
        <w:tc>
          <w:tcPr>
            <w:tcW w:w="4330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lastRenderedPageBreak/>
              <w:t xml:space="preserve">Участие в семинарах учителей. </w:t>
            </w:r>
            <w:r w:rsidRPr="00A66944">
              <w:rPr>
                <w:szCs w:val="22"/>
                <w:lang w:eastAsia="en-US"/>
              </w:rPr>
              <w:lastRenderedPageBreak/>
              <w:t>Выступления на педсоветах. Участие в конкурсах, олимпиадах.</w:t>
            </w:r>
          </w:p>
        </w:tc>
      </w:tr>
      <w:tr w:rsidR="00EF5541" w:rsidRPr="0010453E" w:rsidTr="00EF5541">
        <w:tc>
          <w:tcPr>
            <w:tcW w:w="1668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lastRenderedPageBreak/>
              <w:t>Обобщающий</w:t>
            </w:r>
          </w:p>
        </w:tc>
        <w:tc>
          <w:tcPr>
            <w:tcW w:w="4252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Распространение опыта работы.</w:t>
            </w:r>
          </w:p>
        </w:tc>
        <w:tc>
          <w:tcPr>
            <w:tcW w:w="4330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  <w:r w:rsidRPr="00A66944">
              <w:rPr>
                <w:szCs w:val="22"/>
                <w:lang w:eastAsia="en-US"/>
              </w:rPr>
              <w:t>Публикации, консультативная помощь учителям, участие и результаты в конкурсах для учителей</w:t>
            </w:r>
            <w:proofErr w:type="gramStart"/>
            <w:r w:rsidRPr="00A66944">
              <w:rPr>
                <w:szCs w:val="22"/>
                <w:lang w:eastAsia="en-US"/>
              </w:rPr>
              <w:t xml:space="preserve"> .</w:t>
            </w:r>
            <w:proofErr w:type="gramEnd"/>
          </w:p>
        </w:tc>
      </w:tr>
      <w:tr w:rsidR="00EF5541" w:rsidRPr="0010453E" w:rsidTr="00EF5541">
        <w:tc>
          <w:tcPr>
            <w:tcW w:w="1668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2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30" w:type="dxa"/>
          </w:tcPr>
          <w:p w:rsidR="00EF5541" w:rsidRPr="00A66944" w:rsidRDefault="00EF5541" w:rsidP="00EF5541">
            <w:pPr>
              <w:spacing w:line="276" w:lineRule="auto"/>
              <w:rPr>
                <w:lang w:eastAsia="en-US"/>
              </w:rPr>
            </w:pPr>
          </w:p>
        </w:tc>
      </w:tr>
    </w:tbl>
    <w:p w:rsidR="00EF5541" w:rsidRPr="0010453E" w:rsidRDefault="00EF5541" w:rsidP="00EF5541">
      <w:pPr>
        <w:spacing w:line="276" w:lineRule="auto"/>
        <w:rPr>
          <w:szCs w:val="22"/>
          <w:lang w:eastAsia="en-US"/>
        </w:rPr>
      </w:pPr>
    </w:p>
    <w:p w:rsidR="00EF5541" w:rsidRDefault="00EF5541" w:rsidP="00EF5541"/>
    <w:p w:rsidR="00EF5541" w:rsidRDefault="00EF5541" w:rsidP="005F6C97">
      <w:pPr>
        <w:rPr>
          <w:b/>
          <w:sz w:val="26"/>
        </w:rPr>
      </w:pPr>
    </w:p>
    <w:p w:rsidR="00EF5541" w:rsidRPr="00100FE6" w:rsidRDefault="00EF5541" w:rsidP="00EF5541">
      <w:pPr>
        <w:spacing w:after="200"/>
        <w:jc w:val="center"/>
        <w:rPr>
          <w:b/>
          <w:sz w:val="28"/>
          <w:szCs w:val="22"/>
          <w:lang w:eastAsia="en-US"/>
        </w:rPr>
      </w:pPr>
      <w:r w:rsidRPr="00100FE6">
        <w:rPr>
          <w:b/>
          <w:sz w:val="28"/>
          <w:szCs w:val="22"/>
          <w:lang w:eastAsia="en-US"/>
        </w:rPr>
        <w:t>Повышение квалификации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4"/>
        <w:gridCol w:w="4772"/>
        <w:gridCol w:w="1476"/>
      </w:tblGrid>
      <w:tr w:rsidR="00EF5541" w:rsidRPr="00100FE6" w:rsidTr="00EF5541">
        <w:tc>
          <w:tcPr>
            <w:tcW w:w="4744" w:type="dxa"/>
          </w:tcPr>
          <w:p w:rsidR="00EF5541" w:rsidRPr="00A66944" w:rsidRDefault="00EF5541" w:rsidP="00EF5541">
            <w:pPr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t>Название курсов,</w:t>
            </w:r>
          </w:p>
          <w:p w:rsidR="00EF5541" w:rsidRPr="00A66944" w:rsidRDefault="00EF5541" w:rsidP="00EF5541">
            <w:pPr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t xml:space="preserve"> количество часов.</w:t>
            </w:r>
          </w:p>
        </w:tc>
        <w:tc>
          <w:tcPr>
            <w:tcW w:w="4772" w:type="dxa"/>
          </w:tcPr>
          <w:p w:rsidR="00EF5541" w:rsidRPr="00A66944" w:rsidRDefault="00EF5541" w:rsidP="00EF5541">
            <w:pPr>
              <w:jc w:val="center"/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t>Место прохождения</w:t>
            </w:r>
          </w:p>
          <w:p w:rsidR="00EF5541" w:rsidRPr="00A66944" w:rsidRDefault="00EF5541" w:rsidP="00EF5541">
            <w:pPr>
              <w:rPr>
                <w:b/>
                <w:sz w:val="28"/>
                <w:lang w:eastAsia="en-US"/>
              </w:rPr>
            </w:pPr>
          </w:p>
        </w:tc>
        <w:tc>
          <w:tcPr>
            <w:tcW w:w="1476" w:type="dxa"/>
          </w:tcPr>
          <w:p w:rsidR="00EF5541" w:rsidRPr="00A66944" w:rsidRDefault="00EF5541" w:rsidP="00EF5541">
            <w:pPr>
              <w:spacing w:after="200" w:line="276" w:lineRule="auto"/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t>Год</w:t>
            </w:r>
          </w:p>
          <w:p w:rsidR="00EF5541" w:rsidRPr="00A66944" w:rsidRDefault="00EF5541" w:rsidP="00EF5541">
            <w:pPr>
              <w:rPr>
                <w:b/>
                <w:sz w:val="28"/>
                <w:lang w:eastAsia="en-US"/>
              </w:rPr>
            </w:pPr>
          </w:p>
        </w:tc>
      </w:tr>
      <w:tr w:rsidR="00EF5541" w:rsidRPr="00100FE6" w:rsidTr="00EF5541">
        <w:tc>
          <w:tcPr>
            <w:tcW w:w="4744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«Механизм реализации ФГОС начального общего образования»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 xml:space="preserve"> 72 часа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772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 xml:space="preserve">ФГБОУ ВПО «Борисоглебский государственный педагогический институт» </w:t>
            </w:r>
          </w:p>
        </w:tc>
        <w:tc>
          <w:tcPr>
            <w:tcW w:w="1476" w:type="dxa"/>
          </w:tcPr>
          <w:p w:rsidR="00EF5541" w:rsidRPr="00A66944" w:rsidRDefault="00EF5541" w:rsidP="00EF5541">
            <w:pPr>
              <w:spacing w:after="200" w:line="276" w:lineRule="auto"/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2012</w:t>
            </w:r>
          </w:p>
          <w:p w:rsidR="00EF5541" w:rsidRPr="00A66944" w:rsidRDefault="00EF5541" w:rsidP="00EF5541">
            <w:pPr>
              <w:spacing w:after="200" w:line="276" w:lineRule="auto"/>
              <w:rPr>
                <w:sz w:val="28"/>
                <w:lang w:eastAsia="en-US"/>
              </w:rPr>
            </w:pP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</w:tr>
      <w:tr w:rsidR="00EF5541" w:rsidRPr="00100FE6" w:rsidTr="00EF5541">
        <w:tc>
          <w:tcPr>
            <w:tcW w:w="4744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«Проектирование содержания образования по информатике в условиях реализации ФГОС основного общего образования»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112 часов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772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 xml:space="preserve">ФГБОУ ВПО «Борисоглебский государственный педагогический институт» </w:t>
            </w:r>
          </w:p>
        </w:tc>
        <w:tc>
          <w:tcPr>
            <w:tcW w:w="1476" w:type="dxa"/>
          </w:tcPr>
          <w:p w:rsidR="00EF5541" w:rsidRPr="00A66944" w:rsidRDefault="00EF5541" w:rsidP="00EF5541">
            <w:pPr>
              <w:spacing w:after="200" w:line="276" w:lineRule="auto"/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2013</w:t>
            </w:r>
          </w:p>
          <w:p w:rsidR="00EF5541" w:rsidRPr="00A66944" w:rsidRDefault="00EF5541" w:rsidP="00EF5541">
            <w:pPr>
              <w:spacing w:after="200" w:line="276" w:lineRule="auto"/>
              <w:rPr>
                <w:sz w:val="28"/>
                <w:lang w:eastAsia="en-US"/>
              </w:rPr>
            </w:pP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</w:tr>
      <w:tr w:rsidR="00EF5541" w:rsidRPr="00100FE6" w:rsidTr="00EF5541">
        <w:tc>
          <w:tcPr>
            <w:tcW w:w="4744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 xml:space="preserve">«Особенности реализации ФГОС НОО обучающихся с ограниченными возможностями здоровья при обучении детей с расстройствами </w:t>
            </w:r>
            <w:proofErr w:type="spellStart"/>
            <w:r w:rsidRPr="00A66944">
              <w:rPr>
                <w:sz w:val="28"/>
                <w:szCs w:val="22"/>
                <w:lang w:eastAsia="en-US"/>
              </w:rPr>
              <w:t>аутического</w:t>
            </w:r>
            <w:proofErr w:type="spellEnd"/>
            <w:r w:rsidRPr="00A66944">
              <w:rPr>
                <w:sz w:val="28"/>
                <w:szCs w:val="22"/>
                <w:lang w:eastAsia="en-US"/>
              </w:rPr>
              <w:t xml:space="preserve"> спектра»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772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 xml:space="preserve">Институт повышения квалификации и переподготовки работников образования  </w:t>
            </w:r>
          </w:p>
        </w:tc>
        <w:tc>
          <w:tcPr>
            <w:tcW w:w="1476" w:type="dxa"/>
          </w:tcPr>
          <w:p w:rsidR="00EF5541" w:rsidRPr="00A66944" w:rsidRDefault="00EF5541" w:rsidP="00EF5541">
            <w:pPr>
              <w:spacing w:after="200" w:line="276" w:lineRule="auto"/>
              <w:rPr>
                <w:sz w:val="28"/>
                <w:lang w:eastAsia="en-US"/>
              </w:rPr>
            </w:pP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2015</w:t>
            </w:r>
          </w:p>
        </w:tc>
      </w:tr>
      <w:tr w:rsidR="00EF5541" w:rsidRPr="00100FE6" w:rsidTr="00EF5541">
        <w:tc>
          <w:tcPr>
            <w:tcW w:w="4744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772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1476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</w:tr>
    </w:tbl>
    <w:p w:rsidR="00EF5541" w:rsidRPr="00100FE6" w:rsidRDefault="00EF5541" w:rsidP="00EF5541">
      <w:pPr>
        <w:spacing w:after="200"/>
        <w:rPr>
          <w:szCs w:val="22"/>
          <w:lang w:eastAsia="en-US"/>
        </w:rPr>
      </w:pPr>
    </w:p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Pr="00C63215" w:rsidRDefault="00EF5541" w:rsidP="00EF55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Учебно-методическое обеспечение на 2015-2016 уч. год</w:t>
      </w:r>
      <w:r w:rsidRPr="00C63215">
        <w:rPr>
          <w:b/>
          <w:sz w:val="32"/>
          <w:szCs w:val="32"/>
        </w:rPr>
        <w:t>.</w:t>
      </w:r>
    </w:p>
    <w:p w:rsidR="00EF5541" w:rsidRPr="00C63215" w:rsidRDefault="00EF5541" w:rsidP="00EF5541">
      <w:pPr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2212"/>
        <w:gridCol w:w="7904"/>
      </w:tblGrid>
      <w:tr w:rsidR="00EF5541" w:rsidRPr="00C63215" w:rsidTr="00EF5541">
        <w:tc>
          <w:tcPr>
            <w:tcW w:w="861" w:type="dxa"/>
          </w:tcPr>
          <w:p w:rsidR="00EF5541" w:rsidRPr="00C63215" w:rsidRDefault="00EF5541" w:rsidP="00EF5541">
            <w:pPr>
              <w:jc w:val="both"/>
            </w:pPr>
            <w:r w:rsidRPr="00C63215">
              <w:t>№</w:t>
            </w:r>
            <w:proofErr w:type="spellStart"/>
            <w:proofErr w:type="gramStart"/>
            <w:r w:rsidRPr="00C63215">
              <w:t>п</w:t>
            </w:r>
            <w:proofErr w:type="spellEnd"/>
            <w:proofErr w:type="gramEnd"/>
            <w:r w:rsidRPr="00C63215">
              <w:t>/</w:t>
            </w:r>
            <w:proofErr w:type="spellStart"/>
            <w:r w:rsidRPr="00C63215">
              <w:t>п</w:t>
            </w:r>
            <w:proofErr w:type="spellEnd"/>
          </w:p>
        </w:tc>
        <w:tc>
          <w:tcPr>
            <w:tcW w:w="2212" w:type="dxa"/>
          </w:tcPr>
          <w:p w:rsidR="00EF5541" w:rsidRPr="00C63215" w:rsidRDefault="00EF5541" w:rsidP="00EF5541">
            <w:pPr>
              <w:jc w:val="center"/>
            </w:pPr>
            <w:r w:rsidRPr="00C63215">
              <w:t>Предмет</w:t>
            </w:r>
          </w:p>
        </w:tc>
        <w:tc>
          <w:tcPr>
            <w:tcW w:w="7904" w:type="dxa"/>
          </w:tcPr>
          <w:p w:rsidR="00EF5541" w:rsidRPr="00C63215" w:rsidRDefault="00EF5541" w:rsidP="00EF5541">
            <w:pPr>
              <w:jc w:val="center"/>
            </w:pPr>
            <w:r w:rsidRPr="00C63215">
              <w:t>Учебный комплект</w:t>
            </w:r>
          </w:p>
        </w:tc>
      </w:tr>
      <w:tr w:rsidR="00EF5541" w:rsidRPr="00C63215" w:rsidTr="00EF5541">
        <w:tc>
          <w:tcPr>
            <w:tcW w:w="861" w:type="dxa"/>
          </w:tcPr>
          <w:p w:rsidR="00EF5541" w:rsidRPr="00C63215" w:rsidRDefault="00EF5541" w:rsidP="00EF5541">
            <w:pPr>
              <w:jc w:val="both"/>
            </w:pPr>
            <w:r w:rsidRPr="00C63215">
              <w:t>1</w:t>
            </w:r>
          </w:p>
        </w:tc>
        <w:tc>
          <w:tcPr>
            <w:tcW w:w="2212" w:type="dxa"/>
          </w:tcPr>
          <w:p w:rsidR="00EF5541" w:rsidRPr="00C63215" w:rsidRDefault="00EF5541" w:rsidP="00EF5541">
            <w:pPr>
              <w:jc w:val="both"/>
            </w:pPr>
            <w:r w:rsidRPr="00C63215">
              <w:t>математика</w:t>
            </w:r>
          </w:p>
        </w:tc>
        <w:tc>
          <w:tcPr>
            <w:tcW w:w="7904" w:type="dxa"/>
          </w:tcPr>
          <w:p w:rsidR="00EF5541" w:rsidRPr="00C63215" w:rsidRDefault="00EF5541" w:rsidP="00EF5541">
            <w:pPr>
              <w:jc w:val="both"/>
            </w:pPr>
            <w:r w:rsidRPr="00C63215">
              <w:t>М.И.Моро. Математика. 4 класс. В 2 ч</w:t>
            </w:r>
            <w:r w:rsidRPr="00100FE6">
              <w:t>астях. – М.:  Просвещение,  2013</w:t>
            </w:r>
            <w:r w:rsidRPr="00C63215">
              <w:t xml:space="preserve"> год. </w:t>
            </w:r>
          </w:p>
          <w:p w:rsidR="00EF5541" w:rsidRPr="00100FE6" w:rsidRDefault="00EF5541" w:rsidP="00EF5541">
            <w:pPr>
              <w:jc w:val="both"/>
            </w:pPr>
            <w:r w:rsidRPr="00C63215">
              <w:t>М.И.Моро. Тетрадь по математике. 4 класс. В 2 час</w:t>
            </w:r>
            <w:r w:rsidRPr="00100FE6">
              <w:t>тях. – Москва: Просвещение, 2014</w:t>
            </w:r>
            <w:r w:rsidRPr="00C63215">
              <w:t xml:space="preserve"> год.</w:t>
            </w:r>
          </w:p>
          <w:p w:rsidR="00EF5541" w:rsidRPr="00C63215" w:rsidRDefault="00EF5541" w:rsidP="00EF5541">
            <w:pPr>
              <w:jc w:val="both"/>
            </w:pPr>
            <w:r w:rsidRPr="00C63215">
              <w:t xml:space="preserve"> </w:t>
            </w:r>
          </w:p>
        </w:tc>
      </w:tr>
      <w:tr w:rsidR="00EF5541" w:rsidRPr="00C63215" w:rsidTr="00EF5541">
        <w:tc>
          <w:tcPr>
            <w:tcW w:w="861" w:type="dxa"/>
          </w:tcPr>
          <w:p w:rsidR="00EF5541" w:rsidRPr="00C63215" w:rsidRDefault="00EF5541" w:rsidP="00EF5541">
            <w:pPr>
              <w:jc w:val="both"/>
            </w:pPr>
            <w:r w:rsidRPr="00C63215">
              <w:t>2</w:t>
            </w:r>
          </w:p>
        </w:tc>
        <w:tc>
          <w:tcPr>
            <w:tcW w:w="2212" w:type="dxa"/>
          </w:tcPr>
          <w:p w:rsidR="00EF5541" w:rsidRPr="00C63215" w:rsidRDefault="00EF5541" w:rsidP="00EF5541">
            <w:pPr>
              <w:jc w:val="both"/>
            </w:pPr>
            <w:r w:rsidRPr="00C63215">
              <w:t>русский язык</w:t>
            </w:r>
          </w:p>
        </w:tc>
        <w:tc>
          <w:tcPr>
            <w:tcW w:w="7904" w:type="dxa"/>
          </w:tcPr>
          <w:p w:rsidR="00EF5541" w:rsidRPr="00100FE6" w:rsidRDefault="00EF5541" w:rsidP="00EF5541">
            <w:pPr>
              <w:jc w:val="both"/>
            </w:pPr>
            <w:r w:rsidRPr="00C63215">
              <w:t xml:space="preserve"> </w:t>
            </w:r>
            <w:r w:rsidRPr="00100FE6">
              <w:t xml:space="preserve">Учебник: «Русский язык» 4 класс В.П. </w:t>
            </w:r>
            <w:proofErr w:type="spellStart"/>
            <w:r w:rsidRPr="00100FE6">
              <w:t>Канакиной</w:t>
            </w:r>
            <w:proofErr w:type="spellEnd"/>
            <w:r w:rsidRPr="00100FE6">
              <w:t>, В.Г. Горецкого - М.: в 2 частях. Просвещение, 2013.ФГОС</w:t>
            </w:r>
          </w:p>
          <w:p w:rsidR="00EF5541" w:rsidRPr="00100FE6" w:rsidRDefault="00EF5541" w:rsidP="00EF5541">
            <w:pPr>
              <w:jc w:val="both"/>
            </w:pPr>
            <w:r w:rsidRPr="00100FE6">
              <w:t xml:space="preserve"> Рабочая тетрадь  «Русский язык» 4 класс В.П. </w:t>
            </w:r>
            <w:proofErr w:type="spellStart"/>
            <w:r w:rsidRPr="00100FE6">
              <w:t>Канакиной</w:t>
            </w:r>
            <w:proofErr w:type="spellEnd"/>
            <w:r w:rsidRPr="00100FE6">
              <w:t>, В.Г. Горецкого - М.: в 2 частях. Просвещение, 2014.ФГОС</w:t>
            </w:r>
          </w:p>
          <w:p w:rsidR="00EF5541" w:rsidRPr="00C63215" w:rsidRDefault="00EF5541" w:rsidP="00EF5541">
            <w:pPr>
              <w:jc w:val="both"/>
            </w:pPr>
          </w:p>
        </w:tc>
      </w:tr>
      <w:tr w:rsidR="00EF5541" w:rsidRPr="00C63215" w:rsidTr="00EF5541">
        <w:tc>
          <w:tcPr>
            <w:tcW w:w="861" w:type="dxa"/>
          </w:tcPr>
          <w:p w:rsidR="00EF5541" w:rsidRPr="00C63215" w:rsidRDefault="00EF5541" w:rsidP="00EF5541">
            <w:pPr>
              <w:jc w:val="both"/>
            </w:pPr>
            <w:r w:rsidRPr="00C63215">
              <w:t>3</w:t>
            </w:r>
          </w:p>
        </w:tc>
        <w:tc>
          <w:tcPr>
            <w:tcW w:w="2212" w:type="dxa"/>
          </w:tcPr>
          <w:p w:rsidR="00EF5541" w:rsidRPr="00C63215" w:rsidRDefault="00EF5541" w:rsidP="00EF5541">
            <w:pPr>
              <w:jc w:val="both"/>
            </w:pPr>
            <w:r w:rsidRPr="00C63215">
              <w:t xml:space="preserve">литературное чтение </w:t>
            </w:r>
          </w:p>
        </w:tc>
        <w:tc>
          <w:tcPr>
            <w:tcW w:w="7904" w:type="dxa"/>
          </w:tcPr>
          <w:p w:rsidR="00EF5541" w:rsidRPr="00100FE6" w:rsidRDefault="00EF5541" w:rsidP="00EF5541">
            <w:pPr>
              <w:jc w:val="both"/>
            </w:pPr>
            <w:r w:rsidRPr="00100FE6">
              <w:t>Учебник для 4 класса в 2 частях. Литературное чтение. Климанова Л.Ф. Голованова М.В., Горецкий В.Г., Москва</w:t>
            </w:r>
            <w:proofErr w:type="gramStart"/>
            <w:r w:rsidRPr="00100FE6">
              <w:t>., «</w:t>
            </w:r>
            <w:proofErr w:type="gramEnd"/>
            <w:r w:rsidRPr="00100FE6">
              <w:t>Просвещение». 2013; ФГОС</w:t>
            </w:r>
          </w:p>
          <w:p w:rsidR="00EF5541" w:rsidRPr="00C63215" w:rsidRDefault="00EF5541" w:rsidP="00EF5541">
            <w:pPr>
              <w:jc w:val="both"/>
            </w:pPr>
            <w:r w:rsidRPr="00100FE6">
              <w:t>-Рабочая тетрадь  по литературному чтению на печатной основе.  Москва. « Просвещение». 2014; ФГОС</w:t>
            </w:r>
          </w:p>
        </w:tc>
      </w:tr>
      <w:tr w:rsidR="00EF5541" w:rsidRPr="00C63215" w:rsidTr="00EF5541">
        <w:trPr>
          <w:trHeight w:val="1535"/>
        </w:trPr>
        <w:tc>
          <w:tcPr>
            <w:tcW w:w="861" w:type="dxa"/>
          </w:tcPr>
          <w:p w:rsidR="00EF5541" w:rsidRPr="00C63215" w:rsidRDefault="00EF5541" w:rsidP="00EF5541">
            <w:pPr>
              <w:jc w:val="both"/>
            </w:pPr>
            <w:r w:rsidRPr="00C63215">
              <w:t>4</w:t>
            </w:r>
          </w:p>
        </w:tc>
        <w:tc>
          <w:tcPr>
            <w:tcW w:w="2212" w:type="dxa"/>
          </w:tcPr>
          <w:p w:rsidR="00EF5541" w:rsidRPr="00C63215" w:rsidRDefault="00EF5541" w:rsidP="00EF5541">
            <w:pPr>
              <w:jc w:val="both"/>
            </w:pPr>
            <w:r w:rsidRPr="00C63215">
              <w:t>окружающий мир</w:t>
            </w:r>
          </w:p>
        </w:tc>
        <w:tc>
          <w:tcPr>
            <w:tcW w:w="7904" w:type="dxa"/>
          </w:tcPr>
          <w:p w:rsidR="00EF5541" w:rsidRPr="00100FE6" w:rsidRDefault="00EF5541" w:rsidP="00EF5541">
            <w:pPr>
              <w:jc w:val="both"/>
            </w:pPr>
            <w:r w:rsidRPr="00100FE6">
              <w:t xml:space="preserve">А.А. Плешаков. Окружающий мир. 4 класс. Учебник в 2 частях. </w:t>
            </w:r>
          </w:p>
          <w:p w:rsidR="00EF5541" w:rsidRPr="00100FE6" w:rsidRDefault="00EF5541" w:rsidP="00EF5541">
            <w:pPr>
              <w:jc w:val="both"/>
            </w:pPr>
            <w:r w:rsidRPr="00100FE6">
              <w:t>Москва « Просвещение» ФГОС 2013 год</w:t>
            </w:r>
          </w:p>
          <w:p w:rsidR="00EF5541" w:rsidRPr="00100FE6" w:rsidRDefault="00EF5541" w:rsidP="00EF5541">
            <w:pPr>
              <w:jc w:val="both"/>
            </w:pPr>
            <w:r w:rsidRPr="00100FE6">
              <w:t>А.А. Плешаков. Окружающий мир. 4 класс. Рабочая тетрадь в 2 частях.</w:t>
            </w:r>
          </w:p>
          <w:p w:rsidR="00EF5541" w:rsidRPr="00C63215" w:rsidRDefault="00EF5541" w:rsidP="00EF5541">
            <w:pPr>
              <w:jc w:val="both"/>
            </w:pPr>
            <w:r w:rsidRPr="00100FE6">
              <w:t xml:space="preserve"> Москва « Просвещение» ФГОС 2014 год</w:t>
            </w:r>
          </w:p>
        </w:tc>
      </w:tr>
      <w:tr w:rsidR="00EF5541" w:rsidRPr="00100FE6" w:rsidTr="00EF5541">
        <w:trPr>
          <w:trHeight w:val="271"/>
        </w:trPr>
        <w:tc>
          <w:tcPr>
            <w:tcW w:w="861" w:type="dxa"/>
          </w:tcPr>
          <w:p w:rsidR="00EF5541" w:rsidRPr="00100FE6" w:rsidRDefault="00EF5541" w:rsidP="00EF5541">
            <w:pPr>
              <w:jc w:val="both"/>
            </w:pPr>
            <w:r w:rsidRPr="00100FE6">
              <w:t>5</w:t>
            </w:r>
          </w:p>
        </w:tc>
        <w:tc>
          <w:tcPr>
            <w:tcW w:w="2212" w:type="dxa"/>
          </w:tcPr>
          <w:p w:rsidR="00EF5541" w:rsidRPr="00100FE6" w:rsidRDefault="00EF5541" w:rsidP="00EF5541">
            <w:pPr>
              <w:jc w:val="both"/>
            </w:pPr>
            <w:r w:rsidRPr="00100FE6">
              <w:t>изобразительное</w:t>
            </w:r>
          </w:p>
          <w:p w:rsidR="00EF5541" w:rsidRPr="00100FE6" w:rsidRDefault="00EF5541" w:rsidP="00EF5541">
            <w:pPr>
              <w:jc w:val="both"/>
            </w:pPr>
            <w:r w:rsidRPr="00100FE6">
              <w:t>искусство</w:t>
            </w:r>
          </w:p>
        </w:tc>
        <w:tc>
          <w:tcPr>
            <w:tcW w:w="7904" w:type="dxa"/>
          </w:tcPr>
          <w:p w:rsidR="00EF5541" w:rsidRPr="00100FE6" w:rsidRDefault="00EF5541" w:rsidP="00EF5541">
            <w:pPr>
              <w:jc w:val="both"/>
            </w:pPr>
            <w:r w:rsidRPr="00100FE6">
              <w:t xml:space="preserve">  Учебник « Изобразительное искусство». Автор Л.А. </w:t>
            </w:r>
            <w:proofErr w:type="spellStart"/>
            <w:r w:rsidRPr="00100FE6">
              <w:t>Неменская</w:t>
            </w:r>
            <w:proofErr w:type="spellEnd"/>
            <w:r w:rsidRPr="00100FE6">
              <w:t xml:space="preserve">        Москва. « Просвещение» 2014г. ФГОС</w:t>
            </w:r>
          </w:p>
          <w:p w:rsidR="00EF5541" w:rsidRPr="00100FE6" w:rsidRDefault="00EF5541" w:rsidP="00EF5541">
            <w:pPr>
              <w:jc w:val="both"/>
            </w:pPr>
            <w:r w:rsidRPr="00100FE6">
              <w:t xml:space="preserve">   Рабочая тетрадь на печатной основе автор Л.А. </w:t>
            </w:r>
            <w:proofErr w:type="spellStart"/>
            <w:r w:rsidRPr="00100FE6">
              <w:t>Неменская</w:t>
            </w:r>
            <w:proofErr w:type="spellEnd"/>
            <w:r w:rsidRPr="00100FE6">
              <w:t xml:space="preserve">   Москва. « Просвещение» 2014г. ФГОС</w:t>
            </w:r>
          </w:p>
        </w:tc>
      </w:tr>
      <w:tr w:rsidR="00EF5541" w:rsidRPr="00100FE6" w:rsidTr="00EF5541">
        <w:trPr>
          <w:trHeight w:val="190"/>
        </w:trPr>
        <w:tc>
          <w:tcPr>
            <w:tcW w:w="861" w:type="dxa"/>
          </w:tcPr>
          <w:p w:rsidR="00EF5541" w:rsidRPr="00100FE6" w:rsidRDefault="00EF5541" w:rsidP="00EF5541">
            <w:pPr>
              <w:jc w:val="both"/>
            </w:pPr>
            <w:r w:rsidRPr="00100FE6">
              <w:t>6</w:t>
            </w:r>
          </w:p>
        </w:tc>
        <w:tc>
          <w:tcPr>
            <w:tcW w:w="2212" w:type="dxa"/>
          </w:tcPr>
          <w:p w:rsidR="00EF5541" w:rsidRPr="00100FE6" w:rsidRDefault="00EF5541" w:rsidP="00EF5541">
            <w:pPr>
              <w:jc w:val="both"/>
            </w:pPr>
            <w:r w:rsidRPr="00100FE6">
              <w:t>технология</w:t>
            </w:r>
          </w:p>
        </w:tc>
        <w:tc>
          <w:tcPr>
            <w:tcW w:w="7904" w:type="dxa"/>
          </w:tcPr>
          <w:p w:rsidR="00EF5541" w:rsidRPr="00100FE6" w:rsidRDefault="00EF5541" w:rsidP="00EF5541">
            <w:r w:rsidRPr="00100FE6">
              <w:t xml:space="preserve">   Учебник  </w:t>
            </w:r>
            <w:r>
              <w:t>«Технология».</w:t>
            </w:r>
            <w:r w:rsidRPr="00100FE6">
              <w:t xml:space="preserve"> 4 класс: учебник для </w:t>
            </w:r>
            <w:proofErr w:type="spellStart"/>
            <w:r w:rsidRPr="00100FE6">
              <w:t>общеобразоват</w:t>
            </w:r>
            <w:proofErr w:type="spellEnd"/>
            <w:r w:rsidRPr="00100FE6">
              <w:t>. учреждений с прил. на электрон</w:t>
            </w:r>
            <w:proofErr w:type="gramStart"/>
            <w:r w:rsidRPr="00100FE6">
              <w:t>.</w:t>
            </w:r>
            <w:proofErr w:type="gramEnd"/>
            <w:r w:rsidRPr="00100FE6">
              <w:t xml:space="preserve"> </w:t>
            </w:r>
            <w:proofErr w:type="gramStart"/>
            <w:r w:rsidRPr="00100FE6">
              <w:t>н</w:t>
            </w:r>
            <w:proofErr w:type="gramEnd"/>
            <w:r w:rsidRPr="00100FE6">
              <w:t xml:space="preserve">осителе. / Н.И. </w:t>
            </w:r>
            <w:proofErr w:type="spellStart"/>
            <w:r w:rsidRPr="00100FE6">
              <w:t>Роговцева</w:t>
            </w:r>
            <w:proofErr w:type="spellEnd"/>
            <w:r w:rsidRPr="00100FE6">
              <w:t xml:space="preserve">,  Н.В. Богданова, И.П. </w:t>
            </w:r>
            <w:proofErr w:type="spellStart"/>
            <w:r w:rsidRPr="00100FE6">
              <w:t>Фрейтаг</w:t>
            </w:r>
            <w:proofErr w:type="spellEnd"/>
            <w:r w:rsidRPr="00100FE6">
              <w:t>; Рос</w:t>
            </w:r>
            <w:proofErr w:type="gramStart"/>
            <w:r w:rsidRPr="00100FE6">
              <w:t>.</w:t>
            </w:r>
            <w:proofErr w:type="gramEnd"/>
            <w:r w:rsidRPr="00100FE6">
              <w:t xml:space="preserve"> </w:t>
            </w:r>
            <w:proofErr w:type="gramStart"/>
            <w:r w:rsidRPr="00100FE6">
              <w:t>а</w:t>
            </w:r>
            <w:proofErr w:type="gramEnd"/>
            <w:r w:rsidRPr="00100FE6">
              <w:t xml:space="preserve">кад. наук, Рос. акад. образования, изд-во «Просвещение». – М.: Просвещение, 2014  </w:t>
            </w:r>
          </w:p>
          <w:p w:rsidR="00EF5541" w:rsidRPr="00100FE6" w:rsidRDefault="00EF5541" w:rsidP="00EF5541">
            <w:r w:rsidRPr="00100FE6">
              <w:t xml:space="preserve">   Тетрадь Н.И. </w:t>
            </w:r>
            <w:proofErr w:type="spellStart"/>
            <w:r w:rsidRPr="00100FE6">
              <w:t>Роговцева</w:t>
            </w:r>
            <w:proofErr w:type="spellEnd"/>
            <w:r w:rsidRPr="00100FE6">
              <w:t xml:space="preserve">, Н.В. Богданова, И.П. </w:t>
            </w:r>
            <w:proofErr w:type="spellStart"/>
            <w:r w:rsidRPr="00100FE6">
              <w:t>Фрейтаг</w:t>
            </w:r>
            <w:proofErr w:type="spellEnd"/>
            <w:r w:rsidRPr="00100FE6">
              <w:t xml:space="preserve">.       Технология. Рабочая тетрадь. 4 класс. Пособие </w:t>
            </w:r>
            <w:proofErr w:type="gramStart"/>
            <w:r w:rsidRPr="00100FE6">
              <w:t>для</w:t>
            </w:r>
            <w:proofErr w:type="gramEnd"/>
            <w:r w:rsidRPr="00100FE6">
              <w:t xml:space="preserve"> </w:t>
            </w:r>
          </w:p>
          <w:p w:rsidR="00EF5541" w:rsidRPr="00100FE6" w:rsidRDefault="00EF5541" w:rsidP="00EF5541">
            <w:r w:rsidRPr="00100FE6">
              <w:t xml:space="preserve"> учащихся общеобразовательных      учреждений.  – М.: Просвещение, 2014</w:t>
            </w:r>
          </w:p>
        </w:tc>
      </w:tr>
      <w:tr w:rsidR="00EF5541" w:rsidRPr="00100FE6" w:rsidTr="00EF5541">
        <w:trPr>
          <w:trHeight w:val="149"/>
        </w:trPr>
        <w:tc>
          <w:tcPr>
            <w:tcW w:w="861" w:type="dxa"/>
          </w:tcPr>
          <w:p w:rsidR="00EF5541" w:rsidRPr="00100FE6" w:rsidRDefault="00EF5541" w:rsidP="00EF5541">
            <w:pPr>
              <w:jc w:val="both"/>
            </w:pPr>
            <w:r w:rsidRPr="00100FE6">
              <w:t>7</w:t>
            </w:r>
          </w:p>
        </w:tc>
        <w:tc>
          <w:tcPr>
            <w:tcW w:w="2212" w:type="dxa"/>
          </w:tcPr>
          <w:p w:rsidR="00EF5541" w:rsidRPr="00100FE6" w:rsidRDefault="00EF5541" w:rsidP="00EF5541">
            <w:pPr>
              <w:jc w:val="both"/>
            </w:pPr>
            <w:r w:rsidRPr="00100FE6">
              <w:t>информатика</w:t>
            </w:r>
          </w:p>
        </w:tc>
        <w:tc>
          <w:tcPr>
            <w:tcW w:w="7904" w:type="dxa"/>
          </w:tcPr>
          <w:p w:rsidR="00EF5541" w:rsidRPr="00100FE6" w:rsidRDefault="00EF5541" w:rsidP="00EF5541">
            <w:pPr>
              <w:jc w:val="both"/>
            </w:pPr>
            <w:r w:rsidRPr="00100FE6">
              <w:t xml:space="preserve">учебник «Информатика»  4 класс, автор А.Л. Семенов, Т.А </w:t>
            </w:r>
            <w:proofErr w:type="spellStart"/>
            <w:r w:rsidRPr="00100FE6">
              <w:t>Рудченко</w:t>
            </w:r>
            <w:proofErr w:type="spellEnd"/>
            <w:r w:rsidRPr="00100FE6">
              <w:t>; Москва « Просвещение» 2014</w:t>
            </w:r>
          </w:p>
          <w:p w:rsidR="00EF5541" w:rsidRPr="00100FE6" w:rsidRDefault="00EF5541" w:rsidP="00EF5541">
            <w:pPr>
              <w:jc w:val="both"/>
            </w:pPr>
            <w:r w:rsidRPr="00100FE6">
              <w:t>рабочая тетрадь  4 класс;</w:t>
            </w:r>
            <w:proofErr w:type="gramStart"/>
            <w:r w:rsidRPr="00100FE6">
              <w:t xml:space="preserve"> ,</w:t>
            </w:r>
            <w:proofErr w:type="gramEnd"/>
            <w:r w:rsidRPr="00100FE6">
              <w:t xml:space="preserve"> автор А.Л. Семенов, Т.А </w:t>
            </w:r>
            <w:proofErr w:type="spellStart"/>
            <w:r w:rsidRPr="00100FE6">
              <w:t>Рудченко</w:t>
            </w:r>
            <w:proofErr w:type="spellEnd"/>
            <w:r w:rsidRPr="00100FE6">
              <w:t>; Москва « Просвещение» 2014</w:t>
            </w:r>
          </w:p>
        </w:tc>
      </w:tr>
      <w:tr w:rsidR="00EF5541" w:rsidRPr="00100FE6" w:rsidTr="00EF5541">
        <w:trPr>
          <w:trHeight w:val="149"/>
        </w:trPr>
        <w:tc>
          <w:tcPr>
            <w:tcW w:w="861" w:type="dxa"/>
          </w:tcPr>
          <w:p w:rsidR="00EF5541" w:rsidRPr="00100FE6" w:rsidRDefault="00EF5541" w:rsidP="00EF5541">
            <w:pPr>
              <w:jc w:val="both"/>
            </w:pPr>
            <w:r w:rsidRPr="00100FE6">
              <w:t>8</w:t>
            </w:r>
          </w:p>
        </w:tc>
        <w:tc>
          <w:tcPr>
            <w:tcW w:w="2212" w:type="dxa"/>
          </w:tcPr>
          <w:p w:rsidR="00EF5541" w:rsidRPr="00100FE6" w:rsidRDefault="00EF5541" w:rsidP="00EF5541">
            <w:pPr>
              <w:jc w:val="both"/>
            </w:pPr>
            <w:r w:rsidRPr="00100FE6">
              <w:t>физическая культура</w:t>
            </w:r>
          </w:p>
          <w:p w:rsidR="00EF5541" w:rsidRPr="00100FE6" w:rsidRDefault="00EF5541" w:rsidP="00EF5541">
            <w:pPr>
              <w:jc w:val="both"/>
            </w:pPr>
          </w:p>
        </w:tc>
        <w:tc>
          <w:tcPr>
            <w:tcW w:w="7904" w:type="dxa"/>
          </w:tcPr>
          <w:p w:rsidR="00EF5541" w:rsidRPr="00100FE6" w:rsidRDefault="00EF5541" w:rsidP="00EF5541">
            <w:pPr>
              <w:jc w:val="both"/>
            </w:pPr>
            <w:r w:rsidRPr="00100FE6">
              <w:t xml:space="preserve"> Лях В. И. Физическая культура. 1-4 кл. Просвещение. 2013г.</w:t>
            </w:r>
          </w:p>
        </w:tc>
      </w:tr>
    </w:tbl>
    <w:p w:rsidR="00EF5541" w:rsidRPr="00100FE6" w:rsidRDefault="00EF5541" w:rsidP="00EF5541"/>
    <w:p w:rsidR="00EF5541" w:rsidRPr="00100FE6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Pr="00051D9D" w:rsidRDefault="00EF5541" w:rsidP="00EF5541">
      <w:pPr>
        <w:pBdr>
          <w:bottom w:val="single" w:sz="6" w:space="2" w:color="AAAAAA"/>
        </w:pBdr>
        <w:shd w:val="clear" w:color="auto" w:fill="FFFFFF"/>
        <w:spacing w:after="144" w:line="286" w:lineRule="atLeast"/>
        <w:outlineLvl w:val="1"/>
        <w:rPr>
          <w:b/>
          <w:color w:val="000000"/>
          <w:sz w:val="28"/>
          <w:szCs w:val="28"/>
        </w:rPr>
      </w:pPr>
      <w:r w:rsidRPr="00051D9D">
        <w:rPr>
          <w:b/>
          <w:color w:val="000000"/>
          <w:sz w:val="28"/>
          <w:szCs w:val="28"/>
        </w:rPr>
        <w:t>Использование современных образовательных технологий и методик в образовательном процессе</w:t>
      </w:r>
    </w:p>
    <w:p w:rsidR="00EF5541" w:rsidRPr="005F6C97" w:rsidRDefault="00EF5541" w:rsidP="00EF5541">
      <w:pPr>
        <w:rPr>
          <w:sz w:val="26"/>
        </w:rPr>
      </w:pPr>
    </w:p>
    <w:tbl>
      <w:tblPr>
        <w:tblW w:w="1091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540"/>
        <w:gridCol w:w="2340"/>
        <w:gridCol w:w="3420"/>
        <w:gridCol w:w="4615"/>
      </w:tblGrid>
      <w:tr w:rsidR="00EF5541" w:rsidRPr="005F6C97" w:rsidTr="00EF5541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jc w:val="center"/>
              <w:rPr>
                <w:rFonts w:eastAsia="Arial Unicode MS"/>
                <w:sz w:val="26"/>
              </w:rPr>
            </w:pPr>
            <w:r w:rsidRPr="005F6C97">
              <w:rPr>
                <w:rFonts w:eastAsia="Arial Unicode MS"/>
                <w:sz w:val="26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  <w:b/>
                <w:sz w:val="26"/>
              </w:rPr>
            </w:pPr>
            <w:r w:rsidRPr="00051D9D">
              <w:rPr>
                <w:rFonts w:eastAsia="Arial Unicode MS"/>
                <w:b/>
                <w:sz w:val="26"/>
              </w:rPr>
              <w:t xml:space="preserve">Название используемой технологии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  <w:b/>
                <w:sz w:val="26"/>
              </w:rPr>
            </w:pPr>
            <w:r w:rsidRPr="00051D9D">
              <w:rPr>
                <w:rFonts w:eastAsia="Arial Unicode MS"/>
                <w:b/>
                <w:sz w:val="26"/>
              </w:rPr>
              <w:t xml:space="preserve">Обоснование применения технологии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  <w:b/>
                <w:sz w:val="26"/>
              </w:rPr>
            </w:pPr>
            <w:r w:rsidRPr="00051D9D">
              <w:rPr>
                <w:rFonts w:eastAsia="Arial Unicode MS"/>
                <w:b/>
                <w:sz w:val="26"/>
              </w:rPr>
              <w:t xml:space="preserve"> Результат</w:t>
            </w:r>
          </w:p>
        </w:tc>
      </w:tr>
      <w:tr w:rsidR="00EF5541" w:rsidRPr="005F6C97" w:rsidTr="00EF5541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rFonts w:eastAsia="Arial Unicode MS"/>
                <w:sz w:val="26"/>
              </w:rPr>
            </w:pPr>
            <w:r w:rsidRPr="005F6C97">
              <w:rPr>
                <w:rFonts w:eastAsia="Arial Unicode MS"/>
                <w:sz w:val="26"/>
              </w:rPr>
              <w:t xml:space="preserve">1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 xml:space="preserve">Уровневая дифференциация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 xml:space="preserve">Образовательная модель «Школа России».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У  учащихся формируются обобщённые интеллектуальные умения: умение анализировать сложившуюся ситуацию и делать выводы;</w:t>
            </w:r>
          </w:p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  <w:vanish/>
              </w:rPr>
              <w:t>ных ситуаций и активную самостародуктивной, своевременной.</w:t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  <w:vanish/>
              </w:rPr>
              <w:pgNum/>
            </w:r>
            <w:r w:rsidRPr="00051D9D">
              <w:rPr>
                <w:rFonts w:eastAsia="Arial Unicode MS"/>
              </w:rPr>
              <w:t xml:space="preserve"> видеть разные функции одного и того же объекта; устанавливать связи объекта с другим выделять существенные признаки; сравнивать объекты; классифицировать их; обобщать наблюдаемые явления; переносить известные способы деятельности  в другие условия.</w:t>
            </w:r>
          </w:p>
          <w:p w:rsidR="00EF5541" w:rsidRPr="00051D9D" w:rsidRDefault="00EF5541" w:rsidP="00EF5541">
            <w:pPr>
              <w:rPr>
                <w:rFonts w:eastAsia="Arial Unicode MS"/>
              </w:rPr>
            </w:pPr>
          </w:p>
        </w:tc>
      </w:tr>
      <w:tr w:rsidR="00EF5541" w:rsidRPr="005F6C97" w:rsidTr="00EF5541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rFonts w:eastAsia="Arial Unicode MS"/>
                <w:sz w:val="26"/>
              </w:rPr>
            </w:pPr>
            <w:r w:rsidRPr="005F6C97">
              <w:rPr>
                <w:rFonts w:eastAsia="Arial Unicode MS"/>
                <w:sz w:val="26"/>
              </w:rPr>
              <w:t xml:space="preserve">2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Технология коллективных творческих  дел (КТД)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Младшие школьники предпочитают коллективные дела индивидуальной деятельности. Ребёнок приучается к труду, выполнению определённых обязанностей, к соблюдению правил и норм жизнедеятельности.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1.Дети научились определять творческие задачи и проблемы.</w:t>
            </w:r>
          </w:p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2.Вырабатываются  ценности и идеалы  коллектива</w:t>
            </w:r>
            <w:r>
              <w:rPr>
                <w:rFonts w:eastAsia="Arial Unicode MS"/>
              </w:rPr>
              <w:t xml:space="preserve">, </w:t>
            </w:r>
            <w:r w:rsidRPr="00051D9D">
              <w:rPr>
                <w:rFonts w:eastAsia="Arial Unicode MS"/>
              </w:rPr>
              <w:t xml:space="preserve"> исходя из личностных интересов. 3.Создаются  условия включения детей в творческую деятельность.</w:t>
            </w:r>
          </w:p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4.Оцениваются результаты коллективной деятельности с точки зрения каждого.</w:t>
            </w:r>
          </w:p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5. Формируется толерантная среда.</w:t>
            </w:r>
          </w:p>
        </w:tc>
      </w:tr>
      <w:tr w:rsidR="00EF5541" w:rsidRPr="005F6C97" w:rsidTr="00EF554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rFonts w:eastAsia="Arial Unicode MS"/>
                <w:sz w:val="26"/>
              </w:rPr>
            </w:pPr>
            <w:r w:rsidRPr="005F6C97">
              <w:rPr>
                <w:rFonts w:eastAsia="Arial Unicode MS"/>
                <w:sz w:val="2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 xml:space="preserve">Игровая технология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spacing w:before="100" w:beforeAutospacing="1" w:after="100" w:afterAutospacing="1"/>
              <w:ind w:left="72"/>
            </w:pPr>
            <w:r w:rsidRPr="00051D9D">
              <w:t>Младшие школьники учатся моделировать жизненные ситуации, находить пути решения  через игровую деятельность.</w:t>
            </w:r>
          </w:p>
          <w:p w:rsidR="00EF5541" w:rsidRPr="00051D9D" w:rsidRDefault="00EF5541" w:rsidP="00EF5541">
            <w:pPr>
              <w:rPr>
                <w:rFonts w:eastAsia="Arial Unicode M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spacing w:before="100" w:beforeAutospacing="1" w:after="100" w:afterAutospacing="1"/>
            </w:pPr>
            <w:r w:rsidRPr="00051D9D">
              <w:t>Формиро</w:t>
            </w:r>
            <w:r>
              <w:t>вание</w:t>
            </w:r>
            <w:r w:rsidRPr="00051D9D">
              <w:t xml:space="preserve"> функции коммуникации, самореализации ребенка  в игре, успешная адаптация учащихся к школе.</w:t>
            </w:r>
          </w:p>
        </w:tc>
      </w:tr>
      <w:tr w:rsidR="00EF5541" w:rsidRPr="005F6C97" w:rsidTr="00EF55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rFonts w:eastAsia="Arial Unicode MS"/>
                <w:sz w:val="26"/>
              </w:rPr>
            </w:pPr>
            <w:r w:rsidRPr="005F6C97">
              <w:rPr>
                <w:rFonts w:eastAsia="Arial Unicode MS"/>
                <w:sz w:val="26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Использование ИКТ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 w:cs="Arial"/>
                <w:color w:val="000000"/>
                <w:szCs w:val="18"/>
              </w:rPr>
              <w:t>Повышение интереса к предмету; развитие самостоятельности и творческой активности учащихся, привлечение жизненного опыта детей.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ind w:left="-36"/>
              <w:rPr>
                <w:rFonts w:eastAsia="Arial Unicode MS"/>
              </w:rPr>
            </w:pPr>
            <w:r w:rsidRPr="00051D9D">
              <w:rPr>
                <w:rFonts w:eastAsia="Arial Unicode MS" w:cs="Arial"/>
                <w:color w:val="000000"/>
                <w:szCs w:val="18"/>
              </w:rPr>
              <w:t>Дети сами участвуют в подготовке презентаций; умеют выбирать нужную и полезную информацию.</w:t>
            </w:r>
          </w:p>
        </w:tc>
      </w:tr>
      <w:tr w:rsidR="00EF5541" w:rsidRPr="005F6C97" w:rsidTr="00EF5541">
        <w:trPr>
          <w:trHeight w:val="1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rFonts w:eastAsia="Arial Unicode MS"/>
                <w:sz w:val="26"/>
              </w:rPr>
            </w:pPr>
            <w:r w:rsidRPr="005F6C97">
              <w:rPr>
                <w:rFonts w:eastAsia="Arial Unicode MS"/>
                <w:sz w:val="26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proofErr w:type="spellStart"/>
            <w:r w:rsidRPr="00051D9D">
              <w:rPr>
                <w:rFonts w:eastAsia="Arial Unicode MS"/>
              </w:rPr>
              <w:t>Здоровьесберегающие</w:t>
            </w:r>
            <w:proofErr w:type="spellEnd"/>
            <w:r w:rsidRPr="00051D9D">
              <w:rPr>
                <w:rFonts w:eastAsia="Arial Unicode MS"/>
              </w:rPr>
              <w:t xml:space="preserve"> технологии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spacing w:before="100" w:beforeAutospacing="1" w:after="100" w:afterAutospacing="1"/>
              <w:ind w:left="72"/>
            </w:pPr>
            <w:proofErr w:type="gramStart"/>
            <w:r>
              <w:t>Ф</w:t>
            </w:r>
            <w:r w:rsidRPr="00051D9D">
              <w:t>ормировании</w:t>
            </w:r>
            <w:proofErr w:type="gramEnd"/>
            <w:r w:rsidRPr="00051D9D">
              <w:t xml:space="preserve"> опыта </w:t>
            </w:r>
            <w:proofErr w:type="spellStart"/>
            <w:r w:rsidRPr="00051D9D">
              <w:t>здоровьесбережения</w:t>
            </w:r>
            <w:proofErr w:type="spellEnd"/>
            <w:r>
              <w:t>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spacing w:before="100" w:beforeAutospacing="1" w:after="100" w:afterAutospacing="1"/>
            </w:pPr>
            <w:r>
              <w:t>Формирование</w:t>
            </w:r>
            <w:r w:rsidRPr="00051D9D">
              <w:t xml:space="preserve"> у младших школьников необходимые знания, умения и навыки по здоровому образу жизни, научить использовать полученные знания в повседневной жизни.</w:t>
            </w:r>
          </w:p>
        </w:tc>
      </w:tr>
      <w:tr w:rsidR="00EF5541" w:rsidRPr="005F6C97" w:rsidTr="00EF5541"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rFonts w:eastAsia="Arial Unicode MS"/>
                <w:sz w:val="26"/>
              </w:rPr>
            </w:pPr>
            <w:r>
              <w:rPr>
                <w:rFonts w:eastAsia="Arial Unicode MS"/>
                <w:sz w:val="26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rPr>
                <w:rFonts w:eastAsia="Arial Unicode MS"/>
              </w:rPr>
            </w:pPr>
            <w:r w:rsidRPr="00051D9D">
              <w:rPr>
                <w:rFonts w:eastAsia="Arial Unicode MS"/>
              </w:rPr>
              <w:t>Проектная технология, научно-исследовательская 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51D9D" w:rsidRDefault="00EF5541" w:rsidP="00EF5541">
            <w:pPr>
              <w:spacing w:before="100" w:beforeAutospacing="1" w:after="100" w:afterAutospacing="1"/>
              <w:ind w:left="72"/>
            </w:pPr>
            <w:r w:rsidRPr="00051D9D">
              <w:t>Построение образовательного процесса на активной основе, деятельности каждого ученика.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41" w:rsidRPr="00051D9D" w:rsidRDefault="00EF5541" w:rsidP="00EF5541">
            <w:pPr>
              <w:spacing w:before="100" w:beforeAutospacing="1" w:after="100" w:afterAutospacing="1"/>
            </w:pPr>
            <w:proofErr w:type="gramStart"/>
            <w:r w:rsidRPr="00051D9D">
              <w:t>Развитие самостоятельности обучающихся, коммуникативных умений (работа в группах), исследовательских умений (умения выявления проблем, сбора информации, наблюдения, проведения эксперимента, анализа, построения гипотез, обобщения).</w:t>
            </w:r>
            <w:proofErr w:type="gramEnd"/>
          </w:p>
        </w:tc>
      </w:tr>
    </w:tbl>
    <w:p w:rsidR="00EF5541" w:rsidRDefault="00EF5541" w:rsidP="00EF5541">
      <w:pPr>
        <w:rPr>
          <w:sz w:val="26"/>
          <w:szCs w:val="28"/>
        </w:rPr>
      </w:pPr>
    </w:p>
    <w:p w:rsidR="00EF5541" w:rsidRPr="004353E5" w:rsidRDefault="00EF5541" w:rsidP="00EF5541">
      <w:pPr>
        <w:rPr>
          <w:b/>
          <w:sz w:val="26"/>
        </w:rPr>
      </w:pPr>
      <w:r w:rsidRPr="004353E5">
        <w:rPr>
          <w:b/>
          <w:sz w:val="26"/>
        </w:rPr>
        <w:t>Достижения учителя</w:t>
      </w:r>
    </w:p>
    <w:p w:rsidR="00EF5541" w:rsidRPr="004353E5" w:rsidRDefault="00EF5541" w:rsidP="00EF5541">
      <w:pPr>
        <w:rPr>
          <w:b/>
          <w:sz w:val="26"/>
        </w:rPr>
      </w:pPr>
    </w:p>
    <w:tbl>
      <w:tblPr>
        <w:tblW w:w="107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093"/>
        <w:gridCol w:w="3304"/>
        <w:gridCol w:w="5343"/>
      </w:tblGrid>
      <w:tr w:rsidR="00EF5541" w:rsidRPr="004353E5" w:rsidTr="00EF55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Default="00EF5541" w:rsidP="00EF5541">
            <w:pPr>
              <w:jc w:val="center"/>
              <w:rPr>
                <w:b/>
                <w:sz w:val="26"/>
              </w:rPr>
            </w:pPr>
            <w:r w:rsidRPr="004353E5">
              <w:rPr>
                <w:b/>
                <w:sz w:val="26"/>
              </w:rPr>
              <w:t xml:space="preserve">Статус </w:t>
            </w:r>
          </w:p>
          <w:p w:rsidR="00EF5541" w:rsidRPr="004353E5" w:rsidRDefault="00EF5541" w:rsidP="00EF5541">
            <w:pPr>
              <w:jc w:val="center"/>
              <w:rPr>
                <w:b/>
                <w:sz w:val="26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4353E5" w:rsidRDefault="00EF5541" w:rsidP="00EF5541">
            <w:pPr>
              <w:jc w:val="center"/>
              <w:rPr>
                <w:b/>
                <w:sz w:val="26"/>
              </w:rPr>
            </w:pPr>
            <w:r w:rsidRPr="004353E5">
              <w:rPr>
                <w:b/>
                <w:sz w:val="26"/>
              </w:rPr>
              <w:t xml:space="preserve">Кем </w:t>
            </w:r>
            <w:proofErr w:type="gramStart"/>
            <w:r w:rsidRPr="004353E5">
              <w:rPr>
                <w:b/>
                <w:sz w:val="26"/>
              </w:rPr>
              <w:t>выдана</w:t>
            </w:r>
            <w:proofErr w:type="gramEnd"/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4353E5" w:rsidRDefault="00EF5541" w:rsidP="00EF5541">
            <w:pPr>
              <w:jc w:val="center"/>
              <w:rPr>
                <w:b/>
                <w:sz w:val="26"/>
              </w:rPr>
            </w:pPr>
            <w:r w:rsidRPr="004353E5">
              <w:rPr>
                <w:b/>
                <w:sz w:val="26"/>
              </w:rPr>
              <w:t>Содержание</w:t>
            </w:r>
          </w:p>
        </w:tc>
      </w:tr>
      <w:tr w:rsidR="00EF5541" w:rsidRPr="006C36E7" w:rsidTr="00EF554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  <w:r w:rsidRPr="006C36E7">
              <w:rPr>
                <w:sz w:val="26"/>
              </w:rPr>
              <w:t>Благод</w:t>
            </w:r>
            <w:r>
              <w:rPr>
                <w:sz w:val="26"/>
              </w:rPr>
              <w:t>арность 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 xml:space="preserve">Директором МКОУ </w:t>
            </w:r>
            <w:proofErr w:type="spellStart"/>
            <w:r>
              <w:rPr>
                <w:sz w:val="26"/>
              </w:rPr>
              <w:t>Русановской</w:t>
            </w:r>
            <w:proofErr w:type="spellEnd"/>
            <w:r>
              <w:rPr>
                <w:sz w:val="26"/>
              </w:rPr>
              <w:t xml:space="preserve"> СОШ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tabs>
                <w:tab w:val="num" w:pos="75"/>
              </w:tabs>
              <w:ind w:left="75"/>
              <w:rPr>
                <w:sz w:val="26"/>
              </w:rPr>
            </w:pPr>
            <w:r>
              <w:rPr>
                <w:sz w:val="26"/>
              </w:rPr>
              <w:t>«За плодотворную воспитательную работу»</w:t>
            </w:r>
          </w:p>
        </w:tc>
      </w:tr>
      <w:tr w:rsidR="00EF5541" w:rsidRPr="006C36E7" w:rsidTr="00EF5541">
        <w:trPr>
          <w:trHeight w:val="9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  <w:r w:rsidRPr="00A37AF9">
              <w:rPr>
                <w:sz w:val="26"/>
              </w:rPr>
              <w:t>Благодарность 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  <w:r w:rsidRPr="00A37AF9">
              <w:rPr>
                <w:sz w:val="26"/>
              </w:rPr>
              <w:t xml:space="preserve">Директором МКОУ </w:t>
            </w:r>
            <w:proofErr w:type="spellStart"/>
            <w:r w:rsidRPr="00A37AF9">
              <w:rPr>
                <w:sz w:val="26"/>
              </w:rPr>
              <w:t>Русановской</w:t>
            </w:r>
            <w:proofErr w:type="spellEnd"/>
            <w:r w:rsidRPr="00A37AF9">
              <w:rPr>
                <w:sz w:val="26"/>
              </w:rPr>
              <w:t xml:space="preserve"> СОШ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tabs>
                <w:tab w:val="num" w:pos="75"/>
              </w:tabs>
              <w:ind w:left="75"/>
              <w:rPr>
                <w:sz w:val="26"/>
              </w:rPr>
            </w:pPr>
            <w:r>
              <w:rPr>
                <w:sz w:val="26"/>
              </w:rPr>
              <w:t>«За проведение открытого мероприятия на уровне РМО»</w:t>
            </w:r>
          </w:p>
        </w:tc>
      </w:tr>
      <w:tr w:rsidR="00EF5541" w:rsidRPr="006C36E7" w:rsidTr="00EF5541">
        <w:trPr>
          <w:trHeight w:val="18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>Диплом</w:t>
            </w:r>
          </w:p>
          <w:p w:rsidR="00EF5541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 xml:space="preserve"> 3 степени</w:t>
            </w:r>
          </w:p>
          <w:p w:rsidR="00EF5541" w:rsidRPr="00DA2B31" w:rsidRDefault="00EF5541" w:rsidP="00EF5541">
            <w:pPr>
              <w:rPr>
                <w:sz w:val="26"/>
              </w:rPr>
            </w:pPr>
          </w:p>
          <w:p w:rsidR="00EF5541" w:rsidRPr="00DA2B31" w:rsidRDefault="00EF5541" w:rsidP="00EF5541">
            <w:pPr>
              <w:rPr>
                <w:sz w:val="26"/>
              </w:rPr>
            </w:pPr>
          </w:p>
          <w:p w:rsidR="00EF5541" w:rsidRDefault="00EF5541" w:rsidP="00EF5541">
            <w:pPr>
              <w:rPr>
                <w:sz w:val="26"/>
              </w:rPr>
            </w:pPr>
          </w:p>
          <w:p w:rsidR="00EF5541" w:rsidRPr="00DA2B31" w:rsidRDefault="00EF5541" w:rsidP="00EF5541">
            <w:pPr>
              <w:ind w:firstLine="708"/>
              <w:rPr>
                <w:sz w:val="26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>Всероссийский дистанционный творческий центр современных образовательных технологий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>Победитель Всероссийского дистанционного  конкурса с международным участием в номинации «Лучший современный урок»</w:t>
            </w:r>
          </w:p>
        </w:tc>
      </w:tr>
      <w:tr w:rsidR="00EF5541" w:rsidRPr="006C36E7" w:rsidTr="00EF5541">
        <w:trPr>
          <w:trHeight w:val="11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 xml:space="preserve">Диплом </w:t>
            </w:r>
          </w:p>
          <w:p w:rsidR="00EF5541" w:rsidRPr="006C36E7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>2 степени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>Всероссийский  дистанционный центр поддержки педагогов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>Победитель Международного конкурса «Классный час»</w:t>
            </w:r>
          </w:p>
        </w:tc>
      </w:tr>
      <w:tr w:rsidR="00EF5541" w:rsidRPr="006C36E7" w:rsidTr="00EF5541">
        <w:trPr>
          <w:trHeight w:val="3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6C36E7" w:rsidRDefault="00EF5541" w:rsidP="00EF5541">
            <w:pPr>
              <w:rPr>
                <w:sz w:val="26"/>
              </w:rPr>
            </w:pPr>
          </w:p>
        </w:tc>
      </w:tr>
    </w:tbl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Default="00EF5541" w:rsidP="005F6C97">
      <w:pPr>
        <w:rPr>
          <w:b/>
          <w:sz w:val="26"/>
        </w:rPr>
      </w:pPr>
    </w:p>
    <w:p w:rsidR="00EF5541" w:rsidRPr="005F6C97" w:rsidRDefault="00EF5541" w:rsidP="00EF5541">
      <w:pPr>
        <w:rPr>
          <w:b/>
          <w:sz w:val="26"/>
        </w:rPr>
      </w:pPr>
      <w:r w:rsidRPr="005F6C97">
        <w:rPr>
          <w:b/>
          <w:sz w:val="26"/>
        </w:rPr>
        <w:t>Распространение опыта (публикации)</w:t>
      </w:r>
    </w:p>
    <w:p w:rsidR="00EF5541" w:rsidRPr="005F6C97" w:rsidRDefault="00EF5541" w:rsidP="00EF5541">
      <w:pPr>
        <w:rPr>
          <w:sz w:val="26"/>
        </w:rPr>
      </w:pPr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4786"/>
        <w:gridCol w:w="4678"/>
        <w:gridCol w:w="1417"/>
      </w:tblGrid>
      <w:tr w:rsidR="00EF5541" w:rsidRPr="005F6C97" w:rsidTr="00EF5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jc w:val="center"/>
              <w:rPr>
                <w:b/>
                <w:i/>
                <w:sz w:val="26"/>
              </w:rPr>
            </w:pPr>
            <w:r w:rsidRPr="005F6C97">
              <w:rPr>
                <w:b/>
                <w:i/>
                <w:sz w:val="26"/>
              </w:rPr>
              <w:t>Название</w:t>
            </w:r>
          </w:p>
          <w:p w:rsidR="00EF5541" w:rsidRPr="005F6C97" w:rsidRDefault="00EF5541" w:rsidP="00EF5541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541" w:rsidRPr="005F6C97" w:rsidRDefault="00EF5541" w:rsidP="00EF5541">
            <w:pPr>
              <w:jc w:val="center"/>
              <w:rPr>
                <w:b/>
                <w:i/>
                <w:sz w:val="26"/>
              </w:rPr>
            </w:pPr>
            <w:r w:rsidRPr="005F6C97">
              <w:rPr>
                <w:b/>
                <w:i/>
                <w:sz w:val="26"/>
              </w:rPr>
              <w:t>Публикация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ind w:left="75"/>
              <w:jc w:val="center"/>
              <w:rPr>
                <w:b/>
                <w:i/>
                <w:sz w:val="26"/>
              </w:rPr>
            </w:pPr>
            <w:r w:rsidRPr="005F6C97">
              <w:rPr>
                <w:b/>
                <w:i/>
                <w:sz w:val="26"/>
              </w:rPr>
              <w:t>Год</w:t>
            </w:r>
          </w:p>
        </w:tc>
      </w:tr>
      <w:tr w:rsidR="00EF5541" w:rsidRPr="005F6C97" w:rsidTr="00EF5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Внеклассное мероприятие День Земли»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5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ind w:left="75"/>
              <w:rPr>
                <w:sz w:val="26"/>
              </w:rPr>
            </w:pPr>
            <w:r w:rsidRPr="005F6C97">
              <w:rPr>
                <w:sz w:val="26"/>
              </w:rPr>
              <w:t>2014</w:t>
            </w:r>
          </w:p>
        </w:tc>
      </w:tr>
      <w:tr w:rsidR="00EF5541" w:rsidRPr="005F6C97" w:rsidTr="00EF5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Классный час "70 лет со дня освобождения города Воронежа"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6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ind w:left="75"/>
              <w:rPr>
                <w:sz w:val="26"/>
              </w:rPr>
            </w:pPr>
            <w:r w:rsidRPr="005F6C97">
              <w:rPr>
                <w:sz w:val="26"/>
              </w:rPr>
              <w:t>2014</w:t>
            </w:r>
          </w:p>
        </w:tc>
      </w:tr>
      <w:tr w:rsidR="00EF5541" w:rsidRPr="005F6C97" w:rsidTr="00EF5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Календарно-тематическое планирование по русскому языку 8 вида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7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ind w:left="75"/>
              <w:rPr>
                <w:sz w:val="26"/>
              </w:rPr>
            </w:pPr>
            <w:r w:rsidRPr="005F6C97">
              <w:rPr>
                <w:sz w:val="26"/>
              </w:rPr>
              <w:t>2014</w:t>
            </w:r>
          </w:p>
        </w:tc>
      </w:tr>
      <w:tr w:rsidR="00EF5541" w:rsidRPr="005F6C97" w:rsidTr="00EF5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План - конспект урока по литературному чтению 2 класс.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8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9E7464" w:rsidP="00EF5541">
            <w:pPr>
              <w:rPr>
                <w:sz w:val="26"/>
              </w:rPr>
            </w:pPr>
            <w:hyperlink r:id="rId9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ind w:left="75"/>
              <w:rPr>
                <w:sz w:val="26"/>
              </w:rPr>
            </w:pPr>
            <w:r w:rsidRPr="005F6C97">
              <w:rPr>
                <w:sz w:val="26"/>
              </w:rPr>
              <w:t>2014</w:t>
            </w:r>
          </w:p>
        </w:tc>
      </w:tr>
      <w:tr w:rsidR="00EF5541" w:rsidRPr="005F6C97" w:rsidTr="00EF55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Классный час "Дорогою добра"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10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2014</w:t>
            </w:r>
          </w:p>
        </w:tc>
      </w:tr>
      <w:tr w:rsidR="00EF5541" w:rsidRPr="005F6C97" w:rsidTr="00EF5541">
        <w:trPr>
          <w:trHeight w:val="1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Внеурочная деятельность. Тема "В ожидании Деда Мороза".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11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9E7464" w:rsidP="00EF5541">
            <w:pPr>
              <w:rPr>
                <w:sz w:val="26"/>
              </w:rPr>
            </w:pPr>
            <w:hyperlink r:id="rId12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2014</w:t>
            </w:r>
          </w:p>
        </w:tc>
      </w:tr>
      <w:tr w:rsidR="00EF5541" w:rsidRPr="005F6C97" w:rsidTr="00EF5541">
        <w:trPr>
          <w:trHeight w:val="1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Классный час "Праздники зимы"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13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9E7464" w:rsidP="00EF5541">
            <w:pPr>
              <w:rPr>
                <w:sz w:val="26"/>
              </w:rPr>
            </w:pPr>
            <w:hyperlink r:id="rId14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Исследовательский проект "Польза или вред шоколада"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15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9E7464" w:rsidP="00EF5541">
            <w:pPr>
              <w:rPr>
                <w:sz w:val="26"/>
              </w:rPr>
            </w:pPr>
            <w:hyperlink r:id="rId16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Рабочая программа для коррекционных классов 8 вида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17" w:history="1">
              <w:r w:rsidR="00EF5541" w:rsidRPr="005F6C97">
                <w:rPr>
                  <w:color w:val="0000FF"/>
                  <w:sz w:val="26"/>
                  <w:u w:val="single"/>
                </w:rPr>
                <w:t>http://www.prodlenka.org/</w:t>
              </w:r>
            </w:hyperlink>
          </w:p>
          <w:p w:rsidR="00EF5541" w:rsidRPr="005F6C97" w:rsidRDefault="009E7464" w:rsidP="00EF5541">
            <w:pPr>
              <w:rPr>
                <w:sz w:val="26"/>
              </w:rPr>
            </w:pPr>
            <w:hyperlink r:id="rId18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Классный час</w:t>
            </w:r>
            <w:proofErr w:type="gramStart"/>
            <w:r w:rsidRPr="005F6C97">
              <w:rPr>
                <w:sz w:val="26"/>
              </w:rPr>
              <w:t xml:space="preserve"> .</w:t>
            </w:r>
            <w:proofErr w:type="gramEnd"/>
            <w:r w:rsidRPr="005F6C97">
              <w:rPr>
                <w:sz w:val="26"/>
              </w:rPr>
              <w:t xml:space="preserve"> Тема: «Наша дружная семья».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19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Программа внеурочной деятельности. Клуб "Что? Где? Когда?"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20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lastRenderedPageBreak/>
              <w:t xml:space="preserve">Рабочая программа </w:t>
            </w:r>
            <w:proofErr w:type="spellStart"/>
            <w:r w:rsidRPr="005F6C97">
              <w:rPr>
                <w:sz w:val="26"/>
              </w:rPr>
              <w:t>предшкольной</w:t>
            </w:r>
            <w:proofErr w:type="spellEnd"/>
            <w:r w:rsidRPr="005F6C97">
              <w:rPr>
                <w:sz w:val="26"/>
              </w:rPr>
              <w:t xml:space="preserve"> подготовки будущих первоклассников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21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Рабочая программа внеурочной деятельности "На пути к здоровью"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22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>
              <w:rPr>
                <w:sz w:val="26"/>
              </w:rPr>
              <w:t>Карточки по русскому языку д</w:t>
            </w:r>
            <w:r w:rsidRPr="005F6C97">
              <w:rPr>
                <w:sz w:val="26"/>
              </w:rPr>
              <w:t>ля 3 -4 класса.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23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Сборник карточек на все правила русского языка</w:t>
            </w:r>
          </w:p>
          <w:p w:rsidR="00EF5541" w:rsidRPr="005F6C97" w:rsidRDefault="00EF5541" w:rsidP="00EF5541">
            <w:pPr>
              <w:rPr>
                <w:sz w:val="26"/>
              </w:rPr>
            </w:pPr>
          </w:p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Публикации моих учеников:</w:t>
            </w:r>
          </w:p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Математическая сказка "О пятёрке"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24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  <w:p w:rsidR="00EF5541" w:rsidRPr="005F6C97" w:rsidRDefault="009E7464" w:rsidP="00EF5541">
            <w:pPr>
              <w:rPr>
                <w:sz w:val="26"/>
              </w:rPr>
            </w:pPr>
            <w:hyperlink r:id="rId25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  <w:p w:rsidR="00EF5541" w:rsidRPr="005F6C97" w:rsidRDefault="00EF5541" w:rsidP="00EF5541">
            <w:pPr>
              <w:rPr>
                <w:sz w:val="26"/>
              </w:rPr>
            </w:pPr>
          </w:p>
          <w:p w:rsidR="00EF5541" w:rsidRPr="005F6C97" w:rsidRDefault="00EF5541" w:rsidP="00EF5541">
            <w:pPr>
              <w:rPr>
                <w:sz w:val="26"/>
              </w:rPr>
            </w:pPr>
          </w:p>
          <w:p w:rsidR="00EF5541" w:rsidRPr="005F6C97" w:rsidRDefault="00EF5541" w:rsidP="00EF5541">
            <w:pPr>
              <w:rPr>
                <w:sz w:val="26"/>
              </w:rPr>
            </w:pPr>
          </w:p>
          <w:p w:rsidR="00EF5541" w:rsidRPr="005F6C97" w:rsidRDefault="00EF5541" w:rsidP="00EF5541">
            <w:pPr>
              <w:rPr>
                <w:sz w:val="26"/>
              </w:rPr>
            </w:pPr>
          </w:p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Рабочая программа для 4 класса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26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  <w:tr w:rsidR="00EF5541" w:rsidRPr="005F6C97" w:rsidTr="00EF5541">
        <w:trPr>
          <w:trHeight w:val="1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Публикации моих учеников:</w:t>
            </w:r>
          </w:p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Художественно-прикладное творчество</w:t>
            </w:r>
          </w:p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Иллюстрации к сказке В. Ф. Одоевского "Городок в табакерке"</w:t>
            </w:r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9E7464" w:rsidP="00EF5541">
            <w:pPr>
              <w:rPr>
                <w:sz w:val="26"/>
              </w:rPr>
            </w:pPr>
            <w:hyperlink r:id="rId27" w:history="1">
              <w:r w:rsidR="00EF5541" w:rsidRPr="005F6C97">
                <w:rPr>
                  <w:color w:val="0000FF"/>
                  <w:sz w:val="26"/>
                  <w:u w:val="single"/>
                </w:rPr>
                <w:t>http://nsportal.ru/nikolaeva-nadezhda-viktorovna</w:t>
              </w:r>
            </w:hyperlink>
          </w:p>
          <w:p w:rsidR="00EF5541" w:rsidRPr="005F6C97" w:rsidRDefault="00EF5541" w:rsidP="00EF5541">
            <w:pPr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5F6C97" w:rsidRDefault="00EF5541" w:rsidP="00EF5541">
            <w:pPr>
              <w:rPr>
                <w:sz w:val="26"/>
              </w:rPr>
            </w:pPr>
            <w:r w:rsidRPr="005F6C97">
              <w:rPr>
                <w:sz w:val="26"/>
              </w:rPr>
              <w:t>2015</w:t>
            </w:r>
          </w:p>
        </w:tc>
      </w:tr>
    </w:tbl>
    <w:p w:rsidR="00EF5541" w:rsidRPr="005F6C97" w:rsidRDefault="00EF5541" w:rsidP="00EF5541">
      <w:pPr>
        <w:rPr>
          <w:sz w:val="26"/>
        </w:rPr>
      </w:pPr>
    </w:p>
    <w:p w:rsidR="00EF5541" w:rsidRPr="005F6C97" w:rsidRDefault="00EF5541" w:rsidP="00EF5541">
      <w:pPr>
        <w:rPr>
          <w:sz w:val="26"/>
        </w:rPr>
      </w:pPr>
    </w:p>
    <w:p w:rsidR="00EF5541" w:rsidRPr="005F6C97" w:rsidRDefault="00EF5541" w:rsidP="00EF5541">
      <w:pPr>
        <w:rPr>
          <w:sz w:val="26"/>
        </w:rPr>
      </w:pPr>
    </w:p>
    <w:p w:rsidR="00EF5541" w:rsidRPr="005F6C97" w:rsidRDefault="00EF5541" w:rsidP="00EF5541">
      <w:pPr>
        <w:rPr>
          <w:sz w:val="26"/>
        </w:rPr>
      </w:pPr>
    </w:p>
    <w:p w:rsidR="00EF5541" w:rsidRPr="005F6C97" w:rsidRDefault="00EF5541" w:rsidP="00EF5541">
      <w:pPr>
        <w:rPr>
          <w:sz w:val="26"/>
        </w:rPr>
      </w:pPr>
    </w:p>
    <w:p w:rsidR="00EF5541" w:rsidRPr="005F6C97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rPr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EF5541" w:rsidRDefault="00EF5541" w:rsidP="00EF5541">
      <w:pPr>
        <w:jc w:val="center"/>
        <w:rPr>
          <w:b/>
          <w:sz w:val="26"/>
        </w:rPr>
      </w:pPr>
    </w:p>
    <w:p w:rsidR="004977E7" w:rsidRPr="005F6C97" w:rsidRDefault="004977E7" w:rsidP="00EF5541">
      <w:pPr>
        <w:jc w:val="center"/>
        <w:rPr>
          <w:b/>
          <w:sz w:val="26"/>
        </w:rPr>
      </w:pPr>
      <w:r w:rsidRPr="005F6C97">
        <w:rPr>
          <w:b/>
          <w:sz w:val="26"/>
        </w:rPr>
        <w:t>Участие в семинарах, методических совещаниях</w:t>
      </w:r>
    </w:p>
    <w:p w:rsidR="004977E7" w:rsidRPr="005F6C97" w:rsidRDefault="004977E7" w:rsidP="005F6C97">
      <w:pPr>
        <w:rPr>
          <w:sz w:val="26"/>
        </w:rPr>
      </w:pPr>
    </w:p>
    <w:tbl>
      <w:tblPr>
        <w:tblW w:w="107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227"/>
        <w:gridCol w:w="4252"/>
        <w:gridCol w:w="3261"/>
      </w:tblGrid>
      <w:tr w:rsidR="004977E7" w:rsidRPr="005F6C97" w:rsidTr="005E11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jc w:val="center"/>
              <w:rPr>
                <w:b/>
                <w:i/>
                <w:sz w:val="26"/>
              </w:rPr>
            </w:pPr>
            <w:r w:rsidRPr="005F6C97">
              <w:rPr>
                <w:b/>
                <w:i/>
                <w:sz w:val="26"/>
              </w:rPr>
              <w:t>Место</w:t>
            </w:r>
          </w:p>
          <w:p w:rsidR="004977E7" w:rsidRPr="005F6C97" w:rsidRDefault="004977E7" w:rsidP="005F6C97">
            <w:pPr>
              <w:jc w:val="center"/>
              <w:rPr>
                <w:b/>
                <w:i/>
                <w:sz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tabs>
                <w:tab w:val="num" w:pos="1430"/>
              </w:tabs>
              <w:jc w:val="center"/>
              <w:rPr>
                <w:b/>
                <w:i/>
                <w:sz w:val="26"/>
                <w:szCs w:val="28"/>
              </w:rPr>
            </w:pPr>
            <w:r w:rsidRPr="005F6C97">
              <w:rPr>
                <w:b/>
                <w:i/>
                <w:sz w:val="26"/>
                <w:szCs w:val="28"/>
              </w:rPr>
              <w:t>Тема выступления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tabs>
                <w:tab w:val="num" w:pos="1430"/>
              </w:tabs>
              <w:jc w:val="center"/>
              <w:rPr>
                <w:b/>
                <w:i/>
                <w:sz w:val="26"/>
                <w:szCs w:val="28"/>
              </w:rPr>
            </w:pPr>
            <w:r w:rsidRPr="005F6C97">
              <w:rPr>
                <w:b/>
                <w:i/>
                <w:sz w:val="26"/>
                <w:szCs w:val="28"/>
              </w:rPr>
              <w:t>Год</w:t>
            </w:r>
          </w:p>
        </w:tc>
      </w:tr>
      <w:tr w:rsidR="004977E7" w:rsidRPr="005F6C97" w:rsidTr="005E11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  <w:r w:rsidRPr="005F6C97">
              <w:rPr>
                <w:sz w:val="26"/>
                <w:szCs w:val="28"/>
              </w:rPr>
              <w:t>Выступление на семинаре классных руководителей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tabs>
                <w:tab w:val="num" w:pos="1430"/>
              </w:tabs>
              <w:rPr>
                <w:sz w:val="26"/>
                <w:szCs w:val="28"/>
              </w:rPr>
            </w:pPr>
            <w:r w:rsidRPr="005F6C97">
              <w:rPr>
                <w:sz w:val="26"/>
                <w:szCs w:val="28"/>
              </w:rPr>
              <w:t>Технология проектной деятельности</w:t>
            </w:r>
            <w:proofErr w:type="gramStart"/>
            <w:r w:rsidRPr="005F6C97">
              <w:rPr>
                <w:sz w:val="26"/>
                <w:szCs w:val="28"/>
              </w:rPr>
              <w:t>.</w:t>
            </w:r>
            <w:proofErr w:type="gramEnd"/>
            <w:r w:rsidRPr="005F6C97">
              <w:rPr>
                <w:sz w:val="26"/>
                <w:szCs w:val="28"/>
              </w:rPr>
              <w:t xml:space="preserve"> (</w:t>
            </w:r>
            <w:proofErr w:type="gramStart"/>
            <w:r w:rsidRPr="005F6C97">
              <w:rPr>
                <w:sz w:val="26"/>
                <w:szCs w:val="28"/>
              </w:rPr>
              <w:t>и</w:t>
            </w:r>
            <w:proofErr w:type="gramEnd"/>
            <w:r w:rsidRPr="005F6C97">
              <w:rPr>
                <w:sz w:val="26"/>
                <w:szCs w:val="28"/>
              </w:rPr>
              <w:t>з опыта работы)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tabs>
                <w:tab w:val="num" w:pos="1430"/>
              </w:tabs>
            </w:pPr>
            <w:r w:rsidRPr="005F6C97">
              <w:rPr>
                <w:sz w:val="26"/>
                <w:szCs w:val="28"/>
              </w:rPr>
              <w:t>7.11.2014</w:t>
            </w:r>
            <w:r w:rsidRPr="005F6C97">
              <w:t xml:space="preserve"> </w:t>
            </w:r>
          </w:p>
          <w:p w:rsidR="004977E7" w:rsidRPr="005F6C97" w:rsidRDefault="004977E7" w:rsidP="005F6C97">
            <w:pPr>
              <w:tabs>
                <w:tab w:val="num" w:pos="1430"/>
              </w:tabs>
              <w:rPr>
                <w:sz w:val="26"/>
                <w:szCs w:val="28"/>
              </w:rPr>
            </w:pPr>
            <w:r w:rsidRPr="005F6C97">
              <w:rPr>
                <w:sz w:val="26"/>
                <w:szCs w:val="28"/>
              </w:rPr>
              <w:t>Презентация деятельности по данному направлению</w:t>
            </w:r>
          </w:p>
          <w:p w:rsidR="004977E7" w:rsidRPr="005F6C97" w:rsidRDefault="004977E7" w:rsidP="005F6C97">
            <w:pPr>
              <w:tabs>
                <w:tab w:val="num" w:pos="1430"/>
              </w:tabs>
              <w:rPr>
                <w:sz w:val="26"/>
                <w:szCs w:val="28"/>
              </w:rPr>
            </w:pPr>
          </w:p>
        </w:tc>
      </w:tr>
      <w:tr w:rsidR="004977E7" w:rsidRPr="005F6C97" w:rsidTr="005E11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  <w:r w:rsidRPr="005F6C97">
              <w:rPr>
                <w:sz w:val="26"/>
                <w:szCs w:val="28"/>
              </w:rPr>
              <w:t xml:space="preserve"> Выступление на семинаре классных руководителей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tabs>
                <w:tab w:val="num" w:pos="1430"/>
              </w:tabs>
              <w:rPr>
                <w:sz w:val="26"/>
                <w:szCs w:val="28"/>
              </w:rPr>
            </w:pPr>
            <w:r w:rsidRPr="005F6C97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Уроки дружбы к</w:t>
            </w:r>
            <w:r w:rsidRPr="005F6C97">
              <w:rPr>
                <w:sz w:val="26"/>
                <w:szCs w:val="28"/>
              </w:rPr>
              <w:t xml:space="preserve"> всемирному дню толерантности</w:t>
            </w:r>
          </w:p>
          <w:p w:rsidR="004977E7" w:rsidRPr="005F6C97" w:rsidRDefault="004977E7" w:rsidP="005F6C97">
            <w:pPr>
              <w:tabs>
                <w:tab w:val="num" w:pos="1430"/>
              </w:tabs>
              <w:rPr>
                <w:sz w:val="26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tabs>
                <w:tab w:val="num" w:pos="1430"/>
              </w:tabs>
              <w:rPr>
                <w:sz w:val="26"/>
                <w:szCs w:val="28"/>
              </w:rPr>
            </w:pPr>
            <w:r w:rsidRPr="005F6C97">
              <w:rPr>
                <w:sz w:val="26"/>
                <w:szCs w:val="28"/>
              </w:rPr>
              <w:t>5.11.2015</w:t>
            </w:r>
          </w:p>
        </w:tc>
      </w:tr>
      <w:tr w:rsidR="004977E7" w:rsidRPr="005F6C97" w:rsidTr="005E11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7149B5">
            <w:pPr>
              <w:rPr>
                <w:sz w:val="26"/>
              </w:rPr>
            </w:pPr>
            <w:r>
              <w:rPr>
                <w:sz w:val="26"/>
              </w:rPr>
              <w:t xml:space="preserve">Выступление на педагогическом совете.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  <w:r>
              <w:rPr>
                <w:sz w:val="26"/>
              </w:rPr>
              <w:t>Уроки педагогического мастерства.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  <w:r>
              <w:rPr>
                <w:sz w:val="26"/>
              </w:rPr>
              <w:t>Протокол №6 от 27.03.2014 года</w:t>
            </w:r>
          </w:p>
        </w:tc>
      </w:tr>
      <w:tr w:rsidR="004977E7" w:rsidRPr="005F6C97" w:rsidTr="005E11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Default="004977E7" w:rsidP="005E11FE">
            <w:pPr>
              <w:rPr>
                <w:sz w:val="28"/>
                <w:lang w:eastAsia="en-US"/>
              </w:rPr>
            </w:pPr>
            <w:r w:rsidRPr="00100FE6">
              <w:rPr>
                <w:sz w:val="28"/>
                <w:lang w:eastAsia="en-US"/>
              </w:rPr>
              <w:t>Семинар «Итоги введения ФГОС НОО в Воронежской области»</w:t>
            </w:r>
          </w:p>
          <w:p w:rsidR="004977E7" w:rsidRPr="00100FE6" w:rsidRDefault="004977E7" w:rsidP="005E11FE">
            <w:pPr>
              <w:rPr>
                <w:sz w:val="28"/>
                <w:lang w:eastAsia="en-US"/>
              </w:rPr>
            </w:pPr>
            <w:r w:rsidRPr="00100FE6">
              <w:rPr>
                <w:sz w:val="28"/>
                <w:lang w:eastAsia="en-US"/>
              </w:rPr>
              <w:t xml:space="preserve"> 6 часов</w:t>
            </w:r>
          </w:p>
          <w:p w:rsidR="004977E7" w:rsidRPr="005F6C97" w:rsidRDefault="004977E7" w:rsidP="005F6C97">
            <w:pPr>
              <w:rPr>
                <w:sz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  <w:r>
              <w:rPr>
                <w:sz w:val="26"/>
              </w:rPr>
              <w:t>Слушатель (</w:t>
            </w:r>
            <w:r w:rsidRPr="00100FE6">
              <w:rPr>
                <w:sz w:val="28"/>
                <w:lang w:eastAsia="en-US"/>
              </w:rPr>
              <w:t xml:space="preserve">Институт повышения квалификации и переподготовки </w:t>
            </w:r>
            <w:r>
              <w:rPr>
                <w:sz w:val="28"/>
                <w:lang w:eastAsia="en-US"/>
              </w:rPr>
              <w:t>работников образования</w:t>
            </w:r>
            <w:proofErr w:type="gramStart"/>
            <w:r>
              <w:rPr>
                <w:sz w:val="28"/>
                <w:lang w:eastAsia="en-US"/>
              </w:rPr>
              <w:t xml:space="preserve">  )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  <w:r>
              <w:rPr>
                <w:sz w:val="26"/>
              </w:rPr>
              <w:t>2014 год</w:t>
            </w:r>
          </w:p>
        </w:tc>
      </w:tr>
      <w:tr w:rsidR="004977E7" w:rsidRPr="005F6C97" w:rsidTr="005E11FE">
        <w:trPr>
          <w:trHeight w:val="16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100FE6" w:rsidRDefault="004977E7" w:rsidP="005E11FE">
            <w:pPr>
              <w:rPr>
                <w:sz w:val="28"/>
                <w:lang w:eastAsia="en-US"/>
              </w:rPr>
            </w:pPr>
            <w:r w:rsidRPr="00100FE6">
              <w:rPr>
                <w:sz w:val="28"/>
                <w:lang w:eastAsia="en-US"/>
              </w:rPr>
              <w:t xml:space="preserve">Интернет конференция. Тема «Круг чтения наших детей: кто виноват и что </w:t>
            </w:r>
            <w:proofErr w:type="gramStart"/>
            <w:r w:rsidRPr="00100FE6">
              <w:rPr>
                <w:sz w:val="28"/>
                <w:lang w:eastAsia="en-US"/>
              </w:rPr>
              <w:t>делать</w:t>
            </w:r>
            <w:proofErr w:type="gramEnd"/>
            <w:r w:rsidRPr="00100FE6">
              <w:rPr>
                <w:sz w:val="28"/>
                <w:lang w:eastAsia="en-US"/>
              </w:rPr>
              <w:t>?»</w:t>
            </w:r>
          </w:p>
          <w:p w:rsidR="004977E7" w:rsidRPr="005F6C97" w:rsidRDefault="004977E7" w:rsidP="005E11FE">
            <w:pPr>
              <w:rPr>
                <w:sz w:val="26"/>
              </w:rPr>
            </w:pPr>
            <w:r w:rsidRPr="00100FE6">
              <w:rPr>
                <w:sz w:val="28"/>
                <w:lang w:eastAsia="en-US"/>
              </w:rPr>
              <w:t xml:space="preserve"> 4 часа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  <w:r>
              <w:rPr>
                <w:sz w:val="26"/>
              </w:rPr>
              <w:t>Участник (</w:t>
            </w:r>
            <w:r w:rsidRPr="00100FE6">
              <w:rPr>
                <w:sz w:val="28"/>
                <w:lang w:eastAsia="en-US"/>
              </w:rPr>
              <w:t>Инт</w:t>
            </w:r>
            <w:r>
              <w:rPr>
                <w:sz w:val="28"/>
                <w:lang w:eastAsia="en-US"/>
              </w:rPr>
              <w:t>ернет ресурс ЗАВУЧ</w:t>
            </w:r>
            <w:proofErr w:type="gramStart"/>
            <w:r>
              <w:rPr>
                <w:sz w:val="28"/>
                <w:lang w:eastAsia="en-US"/>
              </w:rPr>
              <w:t>.И</w:t>
            </w:r>
            <w:proofErr w:type="gramEnd"/>
            <w:r>
              <w:rPr>
                <w:sz w:val="28"/>
                <w:lang w:eastAsia="en-US"/>
              </w:rPr>
              <w:t>НФО)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  <w:r>
              <w:rPr>
                <w:sz w:val="26"/>
              </w:rPr>
              <w:t>2015 год</w:t>
            </w:r>
          </w:p>
        </w:tc>
      </w:tr>
      <w:tr w:rsidR="004977E7" w:rsidRPr="005F6C97" w:rsidTr="005E11FE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100FE6" w:rsidRDefault="004977E7" w:rsidP="005F6C97">
            <w:pPr>
              <w:rPr>
                <w:sz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E7" w:rsidRPr="005F6C97" w:rsidRDefault="004977E7" w:rsidP="005F6C97">
            <w:pPr>
              <w:rPr>
                <w:sz w:val="26"/>
              </w:rPr>
            </w:pPr>
          </w:p>
        </w:tc>
      </w:tr>
    </w:tbl>
    <w:p w:rsidR="004977E7" w:rsidRPr="005F6C97" w:rsidRDefault="004977E7" w:rsidP="005F6C97">
      <w:pPr>
        <w:rPr>
          <w:sz w:val="26"/>
        </w:rPr>
      </w:pPr>
    </w:p>
    <w:p w:rsidR="004977E7" w:rsidRPr="005F6C97" w:rsidRDefault="004977E7" w:rsidP="005F6C97">
      <w:pPr>
        <w:rPr>
          <w:sz w:val="26"/>
        </w:rPr>
      </w:pPr>
    </w:p>
    <w:p w:rsidR="004977E7" w:rsidRPr="005F6C97" w:rsidRDefault="004977E7" w:rsidP="005F6C97">
      <w:pPr>
        <w:rPr>
          <w:sz w:val="26"/>
        </w:rPr>
      </w:pPr>
    </w:p>
    <w:p w:rsidR="004977E7" w:rsidRPr="005F6C97" w:rsidRDefault="004977E7" w:rsidP="005F6C97">
      <w:pPr>
        <w:rPr>
          <w:sz w:val="26"/>
        </w:rPr>
      </w:pPr>
    </w:p>
    <w:p w:rsidR="004977E7" w:rsidRPr="005F6C97" w:rsidRDefault="004977E7" w:rsidP="005F6C97">
      <w:pPr>
        <w:rPr>
          <w:sz w:val="26"/>
        </w:rPr>
      </w:pPr>
    </w:p>
    <w:p w:rsidR="004977E7" w:rsidRPr="005F6C9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EF5541" w:rsidRPr="00100FE6" w:rsidRDefault="00EF5541" w:rsidP="00EF5541">
      <w:pPr>
        <w:spacing w:after="200"/>
        <w:jc w:val="center"/>
        <w:rPr>
          <w:b/>
          <w:sz w:val="28"/>
          <w:szCs w:val="22"/>
          <w:lang w:eastAsia="en-US"/>
        </w:rPr>
      </w:pPr>
      <w:r w:rsidRPr="00100FE6">
        <w:rPr>
          <w:b/>
          <w:sz w:val="28"/>
          <w:szCs w:val="22"/>
          <w:lang w:eastAsia="en-US"/>
        </w:rPr>
        <w:t>Открытые уроки и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268"/>
        <w:gridCol w:w="3260"/>
        <w:gridCol w:w="4643"/>
      </w:tblGrid>
      <w:tr w:rsidR="00EF5541" w:rsidRPr="00100FE6" w:rsidTr="00EF5541">
        <w:tc>
          <w:tcPr>
            <w:tcW w:w="817" w:type="dxa"/>
          </w:tcPr>
          <w:p w:rsidR="00EF5541" w:rsidRPr="00A66944" w:rsidRDefault="00EF5541" w:rsidP="00EF5541">
            <w:pPr>
              <w:rPr>
                <w:b/>
                <w:lang w:eastAsia="en-US"/>
              </w:rPr>
            </w:pPr>
            <w:r w:rsidRPr="00A66944">
              <w:rPr>
                <w:b/>
                <w:sz w:val="22"/>
                <w:szCs w:val="22"/>
                <w:lang w:eastAsia="en-US"/>
              </w:rPr>
              <w:t>Год</w:t>
            </w:r>
          </w:p>
          <w:p w:rsidR="00EF5541" w:rsidRPr="00A66944" w:rsidRDefault="00EF5541" w:rsidP="00EF5541">
            <w:pPr>
              <w:rPr>
                <w:b/>
                <w:lang w:eastAsia="en-US"/>
              </w:rPr>
            </w:pPr>
          </w:p>
        </w:tc>
        <w:tc>
          <w:tcPr>
            <w:tcW w:w="2268" w:type="dxa"/>
          </w:tcPr>
          <w:p w:rsidR="00EF5541" w:rsidRPr="00A66944" w:rsidRDefault="00EF5541" w:rsidP="00EF5541">
            <w:pPr>
              <w:jc w:val="center"/>
              <w:rPr>
                <w:b/>
                <w:lang w:eastAsia="en-US"/>
              </w:rPr>
            </w:pPr>
            <w:r w:rsidRPr="00A66944">
              <w:rPr>
                <w:b/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jc w:val="center"/>
              <w:rPr>
                <w:b/>
                <w:lang w:eastAsia="en-US"/>
              </w:rPr>
            </w:pPr>
            <w:r w:rsidRPr="00A66944">
              <w:rPr>
                <w:b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4643" w:type="dxa"/>
          </w:tcPr>
          <w:p w:rsidR="00EF5541" w:rsidRPr="00A66944" w:rsidRDefault="00EF5541" w:rsidP="00EF5541">
            <w:pPr>
              <w:jc w:val="center"/>
              <w:rPr>
                <w:b/>
                <w:lang w:eastAsia="en-US"/>
              </w:rPr>
            </w:pPr>
            <w:r w:rsidRPr="00A66944">
              <w:rPr>
                <w:b/>
                <w:sz w:val="22"/>
                <w:szCs w:val="22"/>
                <w:lang w:eastAsia="en-US"/>
              </w:rPr>
              <w:t>Тема</w:t>
            </w:r>
          </w:p>
        </w:tc>
      </w:tr>
      <w:tr w:rsidR="00EF5541" w:rsidRPr="00100FE6" w:rsidTr="00EF5541"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2013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Классный час  2 класс</w:t>
            </w: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"70 лет со дня освобождения города Воронежа"</w:t>
            </w:r>
          </w:p>
        </w:tc>
      </w:tr>
      <w:tr w:rsidR="00EF5541" w:rsidRPr="00100FE6" w:rsidTr="00EF5541"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2013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Классный час  2 класс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«День Земли»</w:t>
            </w:r>
          </w:p>
        </w:tc>
      </w:tr>
      <w:tr w:rsidR="00EF5541" w:rsidRPr="00100FE6" w:rsidTr="00EF5541">
        <w:trPr>
          <w:trHeight w:val="930"/>
        </w:trPr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2014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 xml:space="preserve">Урок литературного чтения 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 класс</w:t>
            </w: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«Люблю природу русскую. Весна</w:t>
            </w:r>
            <w:proofErr w:type="gramStart"/>
            <w:r w:rsidRPr="00A66944">
              <w:rPr>
                <w:sz w:val="28"/>
                <w:szCs w:val="22"/>
                <w:lang w:eastAsia="en-US"/>
              </w:rPr>
              <w:t>.»</w:t>
            </w:r>
            <w:proofErr w:type="gramEnd"/>
          </w:p>
        </w:tc>
      </w:tr>
      <w:tr w:rsidR="00EF5541" w:rsidRPr="00100FE6" w:rsidTr="00EF5541">
        <w:trPr>
          <w:trHeight w:val="360"/>
        </w:trPr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2014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Урок математики 2 класс</w:t>
            </w: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«Закрепление изученного материала. Состав числа</w:t>
            </w:r>
            <w:proofErr w:type="gramStart"/>
            <w:r w:rsidRPr="00A66944">
              <w:rPr>
                <w:sz w:val="28"/>
                <w:szCs w:val="22"/>
                <w:lang w:eastAsia="en-US"/>
              </w:rPr>
              <w:t>.»</w:t>
            </w:r>
            <w:proofErr w:type="gramEnd"/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</w:tr>
      <w:tr w:rsidR="00EF5541" w:rsidRPr="00100FE6" w:rsidTr="00EF5541"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2014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Классный час  3 класс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«Дорогою добра»</w:t>
            </w:r>
          </w:p>
        </w:tc>
      </w:tr>
      <w:tr w:rsidR="00EF5541" w:rsidRPr="00100FE6" w:rsidTr="00EF5541"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2014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районный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 xml:space="preserve">Внеурочная деятельность 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3 класс</w:t>
            </w: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 В ожидании Деда Мороза»</w:t>
            </w:r>
          </w:p>
        </w:tc>
      </w:tr>
      <w:tr w:rsidR="00EF5541" w:rsidRPr="00100FE6" w:rsidTr="00EF5541"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2015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Классный час  3 класс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 Праздники зимы»</w:t>
            </w:r>
          </w:p>
        </w:tc>
      </w:tr>
      <w:tr w:rsidR="00EF5541" w:rsidRPr="00100FE6" w:rsidTr="00EF5541">
        <w:trPr>
          <w:trHeight w:val="180"/>
        </w:trPr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2015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Классный час  3 класс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 Дружная семья»</w:t>
            </w:r>
          </w:p>
        </w:tc>
      </w:tr>
      <w:tr w:rsidR="00EF5541" w:rsidRPr="00100FE6" w:rsidTr="00EF5541">
        <w:trPr>
          <w:trHeight w:val="150"/>
        </w:trPr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2015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Классный час  4 класс</w:t>
            </w: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Всероссийский урок «Готов к труду и обороне»</w:t>
            </w:r>
          </w:p>
        </w:tc>
      </w:tr>
      <w:tr w:rsidR="00EF5541" w:rsidRPr="00100FE6" w:rsidTr="00EF5541">
        <w:trPr>
          <w:trHeight w:val="165"/>
        </w:trPr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2015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школьный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Классный час  4 класс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«Урок мира» 21 сентября</w:t>
            </w:r>
          </w:p>
        </w:tc>
      </w:tr>
      <w:tr w:rsidR="00EF5541" w:rsidRPr="00100FE6" w:rsidTr="00EF5541">
        <w:trPr>
          <w:trHeight w:val="150"/>
        </w:trPr>
        <w:tc>
          <w:tcPr>
            <w:tcW w:w="817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2015</w:t>
            </w: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районный</w:t>
            </w: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Внеурочная деятельность  4 класс</w:t>
            </w:r>
          </w:p>
          <w:p w:rsidR="00EF5541" w:rsidRPr="00A66944" w:rsidRDefault="00EF5541" w:rsidP="00EF5541">
            <w:pPr>
              <w:rPr>
                <w:sz w:val="28"/>
                <w:lang w:eastAsia="en-US"/>
              </w:rPr>
            </w:pP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sz w:val="28"/>
                <w:lang w:eastAsia="en-US"/>
              </w:rPr>
            </w:pPr>
            <w:r w:rsidRPr="00A66944">
              <w:rPr>
                <w:sz w:val="28"/>
                <w:szCs w:val="22"/>
                <w:lang w:eastAsia="en-US"/>
              </w:rPr>
              <w:t>« Шоколад. Вред или польза?»</w:t>
            </w:r>
          </w:p>
        </w:tc>
      </w:tr>
      <w:tr w:rsidR="00EF5541" w:rsidRPr="00100FE6" w:rsidTr="00EF5541">
        <w:trPr>
          <w:trHeight w:val="120"/>
        </w:trPr>
        <w:tc>
          <w:tcPr>
            <w:tcW w:w="817" w:type="dxa"/>
          </w:tcPr>
          <w:p w:rsidR="00EF5541" w:rsidRPr="00A66944" w:rsidRDefault="00EF5541" w:rsidP="00EF5541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lang w:eastAsia="en-US"/>
              </w:rPr>
            </w:pPr>
          </w:p>
          <w:p w:rsidR="00EF5541" w:rsidRPr="00A66944" w:rsidRDefault="00EF5541" w:rsidP="00EF5541">
            <w:pPr>
              <w:rPr>
                <w:lang w:eastAsia="en-US"/>
              </w:rPr>
            </w:pP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lang w:eastAsia="en-US"/>
              </w:rPr>
            </w:pP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lang w:eastAsia="en-US"/>
              </w:rPr>
            </w:pPr>
          </w:p>
        </w:tc>
      </w:tr>
      <w:tr w:rsidR="00EF5541" w:rsidRPr="00100FE6" w:rsidTr="00EF5541">
        <w:trPr>
          <w:trHeight w:val="141"/>
        </w:trPr>
        <w:tc>
          <w:tcPr>
            <w:tcW w:w="817" w:type="dxa"/>
          </w:tcPr>
          <w:p w:rsidR="00EF5541" w:rsidRPr="00A66944" w:rsidRDefault="00EF5541" w:rsidP="00EF5541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EF5541" w:rsidRPr="00A66944" w:rsidRDefault="00EF5541" w:rsidP="00EF5541">
            <w:pPr>
              <w:rPr>
                <w:lang w:eastAsia="en-US"/>
              </w:rPr>
            </w:pPr>
          </w:p>
          <w:p w:rsidR="00EF5541" w:rsidRPr="00A66944" w:rsidRDefault="00EF5541" w:rsidP="00EF5541">
            <w:pPr>
              <w:rPr>
                <w:lang w:eastAsia="en-US"/>
              </w:rPr>
            </w:pPr>
          </w:p>
        </w:tc>
        <w:tc>
          <w:tcPr>
            <w:tcW w:w="3260" w:type="dxa"/>
          </w:tcPr>
          <w:p w:rsidR="00EF5541" w:rsidRPr="00A66944" w:rsidRDefault="00EF5541" w:rsidP="00EF5541">
            <w:pPr>
              <w:rPr>
                <w:lang w:eastAsia="en-US"/>
              </w:rPr>
            </w:pPr>
          </w:p>
        </w:tc>
        <w:tc>
          <w:tcPr>
            <w:tcW w:w="4643" w:type="dxa"/>
          </w:tcPr>
          <w:p w:rsidR="00EF5541" w:rsidRPr="00A66944" w:rsidRDefault="00EF5541" w:rsidP="00EF5541">
            <w:pPr>
              <w:rPr>
                <w:lang w:eastAsia="en-US"/>
              </w:rPr>
            </w:pPr>
          </w:p>
        </w:tc>
      </w:tr>
    </w:tbl>
    <w:p w:rsidR="00EF5541" w:rsidRPr="00100FE6" w:rsidRDefault="00EF5541" w:rsidP="00EF5541">
      <w:pPr>
        <w:spacing w:after="200"/>
        <w:rPr>
          <w:szCs w:val="22"/>
          <w:lang w:eastAsia="en-US"/>
        </w:rPr>
      </w:pPr>
    </w:p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EF5541" w:rsidRPr="005F6C97" w:rsidRDefault="00EF5541" w:rsidP="00EF5541">
      <w:pPr>
        <w:tabs>
          <w:tab w:val="left" w:pos="1125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AB5A60">
        <w:rPr>
          <w:b/>
          <w:sz w:val="28"/>
          <w:szCs w:val="28"/>
          <w:lang w:eastAsia="en-US"/>
        </w:rPr>
        <w:t xml:space="preserve">Уровень </w:t>
      </w:r>
      <w:proofErr w:type="spellStart"/>
      <w:r w:rsidRPr="00AB5A60">
        <w:rPr>
          <w:b/>
          <w:sz w:val="28"/>
          <w:szCs w:val="28"/>
          <w:lang w:eastAsia="en-US"/>
        </w:rPr>
        <w:t>обучаемости</w:t>
      </w:r>
      <w:proofErr w:type="spellEnd"/>
      <w:r w:rsidRPr="00AB5A60">
        <w:rPr>
          <w:b/>
          <w:sz w:val="28"/>
          <w:szCs w:val="28"/>
          <w:lang w:eastAsia="en-US"/>
        </w:rPr>
        <w:t xml:space="preserve"> учащихся</w:t>
      </w:r>
    </w:p>
    <w:p w:rsidR="00EF5541" w:rsidRPr="005F6C97" w:rsidRDefault="00EF5541" w:rsidP="00EF5541">
      <w:pPr>
        <w:tabs>
          <w:tab w:val="left" w:pos="1125"/>
        </w:tabs>
        <w:spacing w:line="276" w:lineRule="auto"/>
        <w:rPr>
          <w:b/>
          <w:sz w:val="28"/>
          <w:szCs w:val="28"/>
          <w:lang w:eastAsia="en-US"/>
        </w:rPr>
      </w:pPr>
    </w:p>
    <w:p w:rsidR="00EF5541" w:rsidRPr="005F6C97" w:rsidRDefault="00EF5541" w:rsidP="00EF5541">
      <w:pPr>
        <w:tabs>
          <w:tab w:val="left" w:pos="1125"/>
        </w:tabs>
        <w:spacing w:line="276" w:lineRule="auto"/>
        <w:rPr>
          <w:b/>
          <w:sz w:val="28"/>
          <w:szCs w:val="28"/>
          <w:lang w:eastAsia="en-US"/>
        </w:rPr>
      </w:pP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69"/>
        <w:gridCol w:w="1417"/>
        <w:gridCol w:w="1355"/>
        <w:gridCol w:w="1338"/>
        <w:gridCol w:w="1418"/>
        <w:gridCol w:w="1559"/>
        <w:gridCol w:w="1559"/>
      </w:tblGrid>
      <w:tr w:rsidR="00EF5541" w:rsidRPr="00AB5A60" w:rsidTr="00EF5541">
        <w:trPr>
          <w:trHeight w:val="720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jc w:val="center"/>
            </w:pPr>
            <w:r w:rsidRPr="00AB5A60">
              <w:rPr>
                <w:color w:val="000000"/>
              </w:rPr>
              <w:t>Ф. И. О. ученика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 xml:space="preserve">Уровень </w:t>
            </w:r>
            <w:proofErr w:type="spellStart"/>
            <w:r>
              <w:rPr>
                <w:color w:val="000000"/>
              </w:rPr>
              <w:t>обучаемости</w:t>
            </w:r>
            <w:proofErr w:type="spellEnd"/>
            <w:r>
              <w:rPr>
                <w:color w:val="000000"/>
              </w:rPr>
              <w:t xml:space="preserve"> по матема</w:t>
            </w:r>
            <w:r w:rsidRPr="00AB5A60">
              <w:rPr>
                <w:color w:val="000000"/>
              </w:rPr>
              <w:t>тике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</w:pPr>
            <w:r>
              <w:rPr>
                <w:color w:val="000000"/>
              </w:rPr>
              <w:t xml:space="preserve">Уровень </w:t>
            </w:r>
            <w:proofErr w:type="spellStart"/>
            <w:r>
              <w:rPr>
                <w:color w:val="000000"/>
              </w:rPr>
              <w:t>обучаемости</w:t>
            </w:r>
            <w:proofErr w:type="spellEnd"/>
            <w:r w:rsidRPr="00AB5A60">
              <w:rPr>
                <w:color w:val="000000"/>
              </w:rPr>
              <w:t xml:space="preserve"> по русскому языку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jc w:val="center"/>
            </w:pPr>
            <w:r w:rsidRPr="00AB5A60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ровень </w:t>
            </w:r>
            <w:proofErr w:type="spellStart"/>
            <w:r>
              <w:rPr>
                <w:color w:val="000000"/>
              </w:rPr>
              <w:t>обучаемости</w:t>
            </w:r>
            <w:proofErr w:type="spellEnd"/>
            <w:r>
              <w:rPr>
                <w:color w:val="000000"/>
              </w:rPr>
              <w:t xml:space="preserve"> по окружающе</w:t>
            </w:r>
            <w:r w:rsidRPr="00AB5A60">
              <w:rPr>
                <w:color w:val="000000"/>
              </w:rPr>
              <w:t>му миру</w:t>
            </w:r>
          </w:p>
        </w:tc>
      </w:tr>
      <w:tr w:rsidR="00EF5541" w:rsidRPr="00AB5A60" w:rsidTr="00EF5541">
        <w:trPr>
          <w:trHeight w:val="109"/>
        </w:trPr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Default="00EF5541" w:rsidP="00EF554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  <w:p w:rsidR="00EF5541" w:rsidRDefault="00EF5541" w:rsidP="00EF554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Default="00EF5541" w:rsidP="00EF554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Default="00EF5541" w:rsidP="00EF554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Default="00EF5541" w:rsidP="00EF554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 класс</w:t>
            </w:r>
          </w:p>
        </w:tc>
      </w:tr>
      <w:tr w:rsidR="00EF5541" w:rsidRPr="00AB5A60" w:rsidTr="00EF554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</w:pPr>
            <w:r w:rsidRPr="00AB5A60">
              <w:rPr>
                <w:color w:val="000000"/>
              </w:rPr>
              <w:t>1</w:t>
            </w:r>
            <w:r>
              <w:rPr>
                <w:color w:val="000000"/>
              </w:rPr>
              <w:t>.Дулин Роман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</w:tr>
      <w:tr w:rsidR="00EF5541" w:rsidRPr="00AB5A60" w:rsidTr="00EF554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</w:pPr>
            <w:r w:rsidRPr="00AB5A60">
              <w:rPr>
                <w:color w:val="000000"/>
              </w:rPr>
              <w:t>2</w:t>
            </w:r>
            <w:r>
              <w:rPr>
                <w:color w:val="000000"/>
              </w:rPr>
              <w:t>.Насонов Дмитрий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r>
              <w:t>низкий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r>
              <w:t>низкий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r>
              <w:t>низкий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5541" w:rsidRPr="00AB5A60" w:rsidRDefault="00EF5541" w:rsidP="00EF5541">
            <w:r>
              <w:t>средний</w:t>
            </w:r>
          </w:p>
        </w:tc>
      </w:tr>
      <w:tr w:rsidR="00EF5541" w:rsidRPr="00AB5A60" w:rsidTr="00EF5541">
        <w:trPr>
          <w:trHeight w:val="231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  <w:r w:rsidRPr="00AB5A60">
              <w:rPr>
                <w:color w:val="000000"/>
              </w:rPr>
              <w:t>3</w:t>
            </w:r>
            <w:r>
              <w:rPr>
                <w:color w:val="000000"/>
              </w:rPr>
              <w:t>.Насонов Никита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EF5541" w:rsidRPr="00AB5A60" w:rsidTr="00EF5541">
        <w:trPr>
          <w:trHeight w:val="95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  <w:r>
              <w:rPr>
                <w:color w:val="000000"/>
              </w:rPr>
              <w:t>4.Насонова Полина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</w:tr>
      <w:tr w:rsidR="00EF5541" w:rsidRPr="00AB5A60" w:rsidTr="00EF5541">
        <w:trPr>
          <w:trHeight w:val="163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  <w:r>
              <w:rPr>
                <w:color w:val="000000"/>
              </w:rPr>
              <w:t>5. Ненашева Виктория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корреционн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ой</w:t>
            </w:r>
            <w:proofErr w:type="gramEnd"/>
            <w:r>
              <w:rPr>
                <w:color w:val="000000"/>
              </w:rPr>
              <w:t xml:space="preserve">      </w:t>
            </w:r>
            <w:proofErr w:type="spellStart"/>
            <w:r>
              <w:rPr>
                <w:color w:val="000000"/>
              </w:rPr>
              <w:t>програ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мме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</w:tr>
      <w:tr w:rsidR="00EF5541" w:rsidRPr="00AB5A60" w:rsidTr="00EF5541">
        <w:trPr>
          <w:trHeight w:val="95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  <w:r>
              <w:rPr>
                <w:color w:val="000000"/>
              </w:rPr>
              <w:t xml:space="preserve">6.Обухова </w:t>
            </w:r>
            <w:proofErr w:type="spellStart"/>
            <w:r>
              <w:rPr>
                <w:color w:val="000000"/>
              </w:rPr>
              <w:t>Снежана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</w:tr>
      <w:tr w:rsidR="00EF5541" w:rsidRPr="00AB5A60" w:rsidTr="00EF5541">
        <w:trPr>
          <w:trHeight w:val="108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proofErr w:type="spellStart"/>
            <w:r>
              <w:rPr>
                <w:color w:val="000000"/>
              </w:rPr>
              <w:t>Тепикина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  <w:r w:rsidRPr="00033CC4">
              <w:rPr>
                <w:color w:val="000000"/>
              </w:rPr>
              <w:t>высокий</w:t>
            </w:r>
          </w:p>
        </w:tc>
      </w:tr>
      <w:tr w:rsidR="00EF5541" w:rsidRPr="00AB5A60" w:rsidTr="00EF5541">
        <w:trPr>
          <w:trHeight w:val="149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</w:tr>
      <w:tr w:rsidR="00EF5541" w:rsidRPr="00AB5A60" w:rsidTr="00EF5541">
        <w:trPr>
          <w:trHeight w:val="176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</w:tr>
      <w:tr w:rsidR="00EF5541" w:rsidRPr="00AB5A60" w:rsidTr="00EF5541">
        <w:trPr>
          <w:trHeight w:val="122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</w:tr>
      <w:tr w:rsidR="00EF5541" w:rsidRPr="00AB5A60" w:rsidTr="00EF5541">
        <w:trPr>
          <w:trHeight w:val="163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spacing w:before="100" w:beforeAutospacing="1" w:after="100" w:afterAutospacing="1"/>
              <w:ind w:left="23" w:right="23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541" w:rsidRPr="00AB5A60" w:rsidRDefault="00EF5541" w:rsidP="00EF5541">
            <w:pPr>
              <w:rPr>
                <w:color w:val="000000"/>
              </w:rPr>
            </w:pPr>
          </w:p>
        </w:tc>
      </w:tr>
    </w:tbl>
    <w:p w:rsidR="00EF5541" w:rsidRPr="00C435B0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  <w:r w:rsidRPr="00D32C3C">
        <w:rPr>
          <w:sz w:val="26"/>
          <w:szCs w:val="28"/>
        </w:rPr>
        <w:t>Примечание: периодичность сбора информации 1</w:t>
      </w:r>
      <w:r>
        <w:rPr>
          <w:sz w:val="26"/>
          <w:szCs w:val="28"/>
        </w:rPr>
        <w:t>-2</w:t>
      </w:r>
      <w:r w:rsidRPr="00D32C3C">
        <w:rPr>
          <w:sz w:val="26"/>
          <w:szCs w:val="28"/>
        </w:rPr>
        <w:t xml:space="preserve"> раз</w:t>
      </w:r>
      <w:r>
        <w:rPr>
          <w:sz w:val="26"/>
          <w:szCs w:val="28"/>
        </w:rPr>
        <w:t>а</w:t>
      </w:r>
      <w:r w:rsidRPr="00D32C3C">
        <w:rPr>
          <w:sz w:val="26"/>
          <w:szCs w:val="28"/>
        </w:rPr>
        <w:t xml:space="preserve"> в год.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 xml:space="preserve">Уровень </w:t>
      </w:r>
      <w:proofErr w:type="spellStart"/>
      <w:r w:rsidRPr="00AB5A60">
        <w:rPr>
          <w:sz w:val="26"/>
          <w:szCs w:val="28"/>
        </w:rPr>
        <w:t>обучаемости</w:t>
      </w:r>
      <w:proofErr w:type="spellEnd"/>
      <w:r w:rsidRPr="00AB5A60">
        <w:rPr>
          <w:sz w:val="26"/>
          <w:szCs w:val="28"/>
        </w:rPr>
        <w:t xml:space="preserve"> учащихся определяется по специально разработанной методике, применяемой практически к любому учебному предмету.</w:t>
      </w:r>
    </w:p>
    <w:p w:rsidR="00EF5541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 xml:space="preserve">О </w:t>
      </w:r>
      <w:proofErr w:type="spellStart"/>
      <w:proofErr w:type="gramStart"/>
      <w:r w:rsidRPr="00AB5A60">
        <w:rPr>
          <w:sz w:val="26"/>
          <w:szCs w:val="28"/>
        </w:rPr>
        <w:t>п</w:t>
      </w:r>
      <w:proofErr w:type="spellEnd"/>
      <w:proofErr w:type="gramEnd"/>
      <w:r w:rsidRPr="00AB5A60">
        <w:rPr>
          <w:sz w:val="26"/>
          <w:szCs w:val="28"/>
        </w:rPr>
        <w:t xml:space="preserve"> и с а </w:t>
      </w:r>
      <w:proofErr w:type="spellStart"/>
      <w:r>
        <w:rPr>
          <w:sz w:val="26"/>
          <w:szCs w:val="28"/>
        </w:rPr>
        <w:t>н</w:t>
      </w:r>
      <w:proofErr w:type="spellEnd"/>
      <w:r>
        <w:rPr>
          <w:sz w:val="26"/>
          <w:szCs w:val="28"/>
        </w:rPr>
        <w:t xml:space="preserve"> и е  м е т о </w:t>
      </w:r>
      <w:proofErr w:type="spellStart"/>
      <w:r>
        <w:rPr>
          <w:sz w:val="26"/>
          <w:szCs w:val="28"/>
        </w:rPr>
        <w:t>д</w:t>
      </w:r>
      <w:proofErr w:type="spellEnd"/>
      <w:r>
        <w:rPr>
          <w:sz w:val="26"/>
          <w:szCs w:val="28"/>
        </w:rPr>
        <w:t xml:space="preserve"> и к и. </w:t>
      </w:r>
    </w:p>
    <w:p w:rsidR="00EF5541" w:rsidRPr="00AB5A60" w:rsidRDefault="00EF5541" w:rsidP="00EF5541">
      <w:pPr>
        <w:rPr>
          <w:sz w:val="26"/>
          <w:szCs w:val="28"/>
        </w:rPr>
      </w:pPr>
      <w:r>
        <w:rPr>
          <w:sz w:val="26"/>
          <w:szCs w:val="28"/>
        </w:rPr>
        <w:t>Учитель: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а) выбирает новый учебный материал базисного уровня на 10 минут для объяснения учащимся;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б) объясняет на основе актуализации известной информации новый учебный материал;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в) показывает образец применения знания в подобной ситуации;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г) показывает образец применения знания в измененной ситуации;</w:t>
      </w:r>
    </w:p>
    <w:p w:rsidR="00EF5541" w:rsidRPr="00AB5A60" w:rsidRDefault="00EF5541" w:rsidP="00EF5541">
      <w:pPr>
        <w:rPr>
          <w:sz w:val="26"/>
          <w:szCs w:val="28"/>
        </w:rPr>
      </w:pPr>
      <w:proofErr w:type="spellStart"/>
      <w:r w:rsidRPr="00AB5A60">
        <w:rPr>
          <w:sz w:val="26"/>
          <w:szCs w:val="28"/>
        </w:rPr>
        <w:t>д</w:t>
      </w:r>
      <w:proofErr w:type="spellEnd"/>
      <w:r w:rsidRPr="00AB5A60">
        <w:rPr>
          <w:sz w:val="26"/>
          <w:szCs w:val="28"/>
        </w:rPr>
        <w:t>) предпринимает самостоятельную работу из 4 заданий: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репродуктивный уровень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1) повторить то, что услышали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2) ответить на вопрос по содержанию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конструктивный уровень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3) выполнить задание по образцу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творческий уровень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lastRenderedPageBreak/>
        <w:t>4) осуществить перенос полученной информации на новую ситуацию.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>Как только 3–4 ученика в группе выполнили задания, работы собираются у всех учащихся и анализируются по следующим критериям: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 xml:space="preserve">• если ученик выполнит все четыре задания, он находится на высоком, 3-м, уровне </w:t>
      </w:r>
      <w:proofErr w:type="spellStart"/>
      <w:r w:rsidRPr="00AB5A60">
        <w:rPr>
          <w:sz w:val="26"/>
          <w:szCs w:val="28"/>
        </w:rPr>
        <w:t>обучаемости</w:t>
      </w:r>
      <w:proofErr w:type="spellEnd"/>
      <w:r w:rsidRPr="00AB5A60">
        <w:rPr>
          <w:sz w:val="26"/>
          <w:szCs w:val="28"/>
        </w:rPr>
        <w:t>;</w:t>
      </w:r>
    </w:p>
    <w:p w:rsidR="00EF5541" w:rsidRPr="00AB5A60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 xml:space="preserve">• если ученик выполнил 1, 2, 3 задания, он находится на среднем, 2-м, уровне </w:t>
      </w:r>
      <w:proofErr w:type="spellStart"/>
      <w:r w:rsidRPr="00AB5A60">
        <w:rPr>
          <w:sz w:val="26"/>
          <w:szCs w:val="28"/>
        </w:rPr>
        <w:t>обучаемости</w:t>
      </w:r>
      <w:proofErr w:type="spellEnd"/>
      <w:r w:rsidRPr="00AB5A60">
        <w:rPr>
          <w:sz w:val="26"/>
          <w:szCs w:val="28"/>
        </w:rPr>
        <w:t>;</w:t>
      </w:r>
    </w:p>
    <w:p w:rsidR="00EF5541" w:rsidRDefault="00EF5541" w:rsidP="00EF5541">
      <w:pPr>
        <w:rPr>
          <w:sz w:val="26"/>
          <w:szCs w:val="28"/>
        </w:rPr>
      </w:pPr>
      <w:r w:rsidRPr="00AB5A60">
        <w:rPr>
          <w:sz w:val="26"/>
          <w:szCs w:val="28"/>
        </w:rPr>
        <w:t xml:space="preserve">• если ученик выполнил 1, 2 задания – он на низком, 1-м, уровне </w:t>
      </w:r>
      <w:proofErr w:type="spellStart"/>
      <w:r w:rsidRPr="00AB5A60">
        <w:rPr>
          <w:sz w:val="26"/>
          <w:szCs w:val="28"/>
        </w:rPr>
        <w:t>обучаемости</w:t>
      </w:r>
      <w:proofErr w:type="spellEnd"/>
      <w:r w:rsidRPr="00AB5A60">
        <w:rPr>
          <w:sz w:val="26"/>
          <w:szCs w:val="28"/>
        </w:rPr>
        <w:t>.</w:t>
      </w: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4977E7" w:rsidRDefault="004977E7" w:rsidP="005F6C97">
      <w:pPr>
        <w:rPr>
          <w:sz w:val="26"/>
        </w:rPr>
      </w:pPr>
    </w:p>
    <w:p w:rsidR="00B07A16" w:rsidRPr="00570BFD" w:rsidRDefault="00B07A16" w:rsidP="00B07A16">
      <w:pPr>
        <w:jc w:val="center"/>
      </w:pPr>
      <w:r w:rsidRPr="00570BFD">
        <w:rPr>
          <w:b/>
          <w:sz w:val="28"/>
        </w:rPr>
        <w:t>Формулы показателей успеваемости</w:t>
      </w:r>
    </w:p>
    <w:p w:rsidR="00B07A16" w:rsidRPr="00570BFD" w:rsidRDefault="00B07A16" w:rsidP="00B07A16">
      <w:pPr>
        <w:rPr>
          <w:sz w:val="28"/>
        </w:rPr>
      </w:pPr>
      <w:r w:rsidRPr="00570BFD">
        <w:rPr>
          <w:sz w:val="28"/>
        </w:rPr>
        <w:t xml:space="preserve">В отчетах используются показатели, </w:t>
      </w:r>
      <w:proofErr w:type="gramStart"/>
      <w:r w:rsidRPr="00570BFD">
        <w:rPr>
          <w:sz w:val="28"/>
        </w:rPr>
        <w:t>формулы</w:t>
      </w:r>
      <w:proofErr w:type="gramEnd"/>
      <w:r w:rsidRPr="00570BFD">
        <w:rPr>
          <w:sz w:val="28"/>
        </w:rPr>
        <w:t xml:space="preserve"> для расчета которых приведены ниже: </w:t>
      </w:r>
    </w:p>
    <w:p w:rsidR="00B07A16" w:rsidRPr="00570BFD" w:rsidRDefault="00B07A16" w:rsidP="00B07A16">
      <w:pPr>
        <w:rPr>
          <w:sz w:val="28"/>
        </w:rPr>
      </w:pPr>
    </w:p>
    <w:p w:rsidR="00B07A16" w:rsidRPr="00570BFD" w:rsidRDefault="00B07A16" w:rsidP="00B07A16">
      <w:pPr>
        <w:rPr>
          <w:sz w:val="28"/>
        </w:rPr>
      </w:pPr>
      <w:r w:rsidRPr="00570BFD">
        <w:rPr>
          <w:sz w:val="28"/>
        </w:rPr>
        <w:t>% качества знаний (качественная успеваемость) = (кол-во "</w:t>
      </w:r>
      <w:proofErr w:type="spellStart"/>
      <w:r w:rsidRPr="00570BFD">
        <w:rPr>
          <w:sz w:val="28"/>
        </w:rPr>
        <w:t>отл</w:t>
      </w:r>
      <w:proofErr w:type="spellEnd"/>
      <w:r w:rsidRPr="00570BFD">
        <w:rPr>
          <w:sz w:val="28"/>
        </w:rPr>
        <w:t>. " + кол-во "хор</w:t>
      </w:r>
      <w:proofErr w:type="gramStart"/>
      <w:r w:rsidRPr="00570BFD">
        <w:rPr>
          <w:sz w:val="28"/>
        </w:rPr>
        <w:t xml:space="preserve">. ") </w:t>
      </w:r>
      <w:proofErr w:type="spellStart"/>
      <w:proofErr w:type="gramEnd"/>
      <w:r w:rsidRPr="00570BFD">
        <w:rPr>
          <w:sz w:val="28"/>
        </w:rPr>
        <w:t>х</w:t>
      </w:r>
      <w:proofErr w:type="spellEnd"/>
      <w:r w:rsidRPr="00570BFD">
        <w:rPr>
          <w:sz w:val="28"/>
        </w:rPr>
        <w:t xml:space="preserve"> 100% / общее кол-во учащихся</w:t>
      </w:r>
    </w:p>
    <w:p w:rsidR="00B07A16" w:rsidRDefault="00B07A16" w:rsidP="00B07A16">
      <w:r>
        <w:rPr>
          <w:b/>
          <w:sz w:val="36"/>
        </w:rPr>
        <w:t>Р</w:t>
      </w:r>
      <w:r w:rsidRPr="00457C7B">
        <w:rPr>
          <w:b/>
          <w:sz w:val="36"/>
        </w:rPr>
        <w:t>езультаты учебной деятельности</w:t>
      </w:r>
      <w:r w:rsidRPr="002B0A45">
        <w:t>.</w:t>
      </w:r>
    </w:p>
    <w:p w:rsidR="00B07A16" w:rsidRPr="002B0A45" w:rsidRDefault="00B07A16" w:rsidP="00B07A16"/>
    <w:tbl>
      <w:tblPr>
        <w:tblW w:w="1047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75"/>
        <w:gridCol w:w="1247"/>
        <w:gridCol w:w="1268"/>
        <w:gridCol w:w="1310"/>
        <w:gridCol w:w="1661"/>
        <w:gridCol w:w="1178"/>
        <w:gridCol w:w="2039"/>
      </w:tblGrid>
      <w:tr w:rsidR="00B07A16" w:rsidRPr="002B0A45" w:rsidTr="00F7368A">
        <w:trPr>
          <w:tblCellSpacing w:w="0" w:type="dxa"/>
        </w:trPr>
        <w:tc>
          <w:tcPr>
            <w:tcW w:w="17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/>
          <w:p w:rsidR="00B07A16" w:rsidRPr="002B0A45" w:rsidRDefault="00B07A16" w:rsidP="00F7368A">
            <w:r w:rsidRPr="002B0A45">
              <w:t>предметы</w:t>
            </w:r>
          </w:p>
        </w:tc>
        <w:tc>
          <w:tcPr>
            <w:tcW w:w="2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rPr>
                <w:b/>
                <w:bCs/>
              </w:rPr>
              <w:t>2013– 2014</w:t>
            </w:r>
            <w:r w:rsidRPr="002B0A45">
              <w:rPr>
                <w:b/>
                <w:bCs/>
              </w:rPr>
              <w:t xml:space="preserve"> г.</w:t>
            </w:r>
          </w:p>
          <w:p w:rsidR="00B07A16" w:rsidRDefault="00B07A16" w:rsidP="00F7368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B0A45">
              <w:rPr>
                <w:b/>
                <w:bCs/>
              </w:rPr>
              <w:t xml:space="preserve"> клас</w:t>
            </w:r>
            <w:proofErr w:type="gramStart"/>
            <w:r w:rsidRPr="002B0A45">
              <w:rPr>
                <w:b/>
                <w:bCs/>
              </w:rPr>
              <w:t>с</w:t>
            </w:r>
            <w:r>
              <w:rPr>
                <w:b/>
                <w:bCs/>
              </w:rPr>
              <w:t>(</w:t>
            </w:r>
            <w:proofErr w:type="spellStart"/>
            <w:proofErr w:type="gramEnd"/>
            <w:r>
              <w:rPr>
                <w:b/>
                <w:bCs/>
              </w:rPr>
              <w:t>безотметочное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B07A16" w:rsidRPr="002B0A45" w:rsidRDefault="00B07A16" w:rsidP="00F7368A">
            <w:r>
              <w:rPr>
                <w:b/>
                <w:bCs/>
              </w:rPr>
              <w:t>обучение)</w:t>
            </w:r>
          </w:p>
        </w:tc>
        <w:tc>
          <w:tcPr>
            <w:tcW w:w="29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rPr>
                <w:b/>
                <w:bCs/>
              </w:rPr>
              <w:t>2014 – 2015</w:t>
            </w:r>
            <w:r w:rsidRPr="002B0A45">
              <w:rPr>
                <w:b/>
                <w:bCs/>
              </w:rPr>
              <w:t xml:space="preserve"> г.</w:t>
            </w:r>
          </w:p>
          <w:p w:rsidR="00B07A16" w:rsidRPr="002B0A45" w:rsidRDefault="00B07A16" w:rsidP="00F7368A">
            <w:r>
              <w:rPr>
                <w:b/>
                <w:bCs/>
              </w:rPr>
              <w:t>3</w:t>
            </w:r>
            <w:r w:rsidRPr="002B0A45">
              <w:rPr>
                <w:b/>
                <w:bCs/>
              </w:rPr>
              <w:t xml:space="preserve"> клас</w:t>
            </w:r>
            <w:proofErr w:type="gramStart"/>
            <w:r w:rsidRPr="002B0A45">
              <w:rPr>
                <w:b/>
                <w:bCs/>
              </w:rPr>
              <w:t>с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 xml:space="preserve"> год)</w:t>
            </w:r>
          </w:p>
        </w:tc>
        <w:tc>
          <w:tcPr>
            <w:tcW w:w="32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rPr>
                <w:b/>
                <w:bCs/>
              </w:rPr>
              <w:t>2015 – 2016</w:t>
            </w:r>
            <w:r w:rsidRPr="002B0A45">
              <w:rPr>
                <w:b/>
                <w:bCs/>
              </w:rPr>
              <w:t xml:space="preserve"> г.</w:t>
            </w:r>
          </w:p>
          <w:p w:rsidR="00B07A16" w:rsidRPr="002B0A45" w:rsidRDefault="00B07A16" w:rsidP="00F7368A">
            <w:r>
              <w:rPr>
                <w:b/>
                <w:bCs/>
              </w:rPr>
              <w:t xml:space="preserve">4 </w:t>
            </w:r>
            <w:r w:rsidRPr="002B0A45">
              <w:rPr>
                <w:b/>
                <w:bCs/>
              </w:rPr>
              <w:t>класс</w:t>
            </w:r>
            <w:r>
              <w:rPr>
                <w:b/>
                <w:bCs/>
              </w:rPr>
              <w:t xml:space="preserve"> (2 полугодие)</w:t>
            </w:r>
          </w:p>
        </w:tc>
      </w:tr>
      <w:tr w:rsidR="00B07A16" w:rsidRPr="002B0A45" w:rsidTr="00F7368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07A16" w:rsidRPr="002B0A45" w:rsidRDefault="00B07A16" w:rsidP="00F7368A"/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proofErr w:type="spellStart"/>
            <w:r w:rsidRPr="002B0A45">
              <w:t>Успевае</w:t>
            </w:r>
            <w:proofErr w:type="spellEnd"/>
            <w:r w:rsidRPr="002B0A45">
              <w:t>-</w:t>
            </w:r>
          </w:p>
          <w:p w:rsidR="00B07A16" w:rsidRPr="002B0A45" w:rsidRDefault="00B07A16" w:rsidP="00F7368A">
            <w:proofErr w:type="spellStart"/>
            <w:r w:rsidRPr="002B0A45">
              <w:t>мость</w:t>
            </w:r>
            <w:proofErr w:type="spellEnd"/>
            <w:r w:rsidRPr="002B0A45">
              <w:t xml:space="preserve"> - %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Качество знаний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proofErr w:type="spellStart"/>
            <w:r w:rsidRPr="002B0A45">
              <w:t>Успевае</w:t>
            </w:r>
            <w:proofErr w:type="spellEnd"/>
            <w:r w:rsidRPr="002B0A45">
              <w:t>-</w:t>
            </w:r>
          </w:p>
          <w:p w:rsidR="00B07A16" w:rsidRPr="002B0A45" w:rsidRDefault="00B07A16" w:rsidP="00F7368A">
            <w:proofErr w:type="spellStart"/>
            <w:r w:rsidRPr="002B0A45">
              <w:t>мость</w:t>
            </w:r>
            <w:proofErr w:type="spellEnd"/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Качество знаний</w:t>
            </w:r>
          </w:p>
        </w:tc>
        <w:tc>
          <w:tcPr>
            <w:tcW w:w="1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proofErr w:type="spellStart"/>
            <w:r w:rsidRPr="002B0A45">
              <w:t>Успевае</w:t>
            </w:r>
            <w:proofErr w:type="spellEnd"/>
            <w:r w:rsidRPr="002B0A45">
              <w:t>-</w:t>
            </w:r>
          </w:p>
          <w:p w:rsidR="00B07A16" w:rsidRPr="002B0A45" w:rsidRDefault="00B07A16" w:rsidP="00F7368A">
            <w:proofErr w:type="spellStart"/>
            <w:r w:rsidRPr="002B0A45">
              <w:t>мость</w:t>
            </w:r>
            <w:proofErr w:type="spellEnd"/>
          </w:p>
        </w:tc>
        <w:tc>
          <w:tcPr>
            <w:tcW w:w="2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Качество знаний</w:t>
            </w:r>
          </w:p>
        </w:tc>
      </w:tr>
      <w:tr w:rsidR="00B07A16" w:rsidRPr="002B0A45" w:rsidTr="00F7368A">
        <w:trPr>
          <w:tblCellSpacing w:w="0" w:type="dxa"/>
        </w:trPr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Русский язык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-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-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100%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57,1</w:t>
            </w:r>
          </w:p>
        </w:tc>
        <w:tc>
          <w:tcPr>
            <w:tcW w:w="1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100%</w:t>
            </w:r>
          </w:p>
        </w:tc>
        <w:tc>
          <w:tcPr>
            <w:tcW w:w="2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71,4</w:t>
            </w:r>
          </w:p>
        </w:tc>
      </w:tr>
      <w:tr w:rsidR="00B07A16" w:rsidRPr="002B0A45" w:rsidTr="00F7368A">
        <w:trPr>
          <w:tblCellSpacing w:w="0" w:type="dxa"/>
        </w:trPr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Литературное</w:t>
            </w:r>
          </w:p>
          <w:p w:rsidR="00B07A16" w:rsidRPr="002B0A45" w:rsidRDefault="00B07A16" w:rsidP="00F7368A">
            <w:r w:rsidRPr="002B0A45">
              <w:t>чтение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-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-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100%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71,4</w:t>
            </w:r>
          </w:p>
        </w:tc>
        <w:tc>
          <w:tcPr>
            <w:tcW w:w="1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100%</w:t>
            </w:r>
          </w:p>
        </w:tc>
        <w:tc>
          <w:tcPr>
            <w:tcW w:w="2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85,7</w:t>
            </w:r>
          </w:p>
        </w:tc>
      </w:tr>
      <w:tr w:rsidR="00B07A16" w:rsidRPr="002B0A45" w:rsidTr="00F7368A">
        <w:trPr>
          <w:tblCellSpacing w:w="0" w:type="dxa"/>
        </w:trPr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Математика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-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-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100%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57,1</w:t>
            </w:r>
          </w:p>
        </w:tc>
        <w:tc>
          <w:tcPr>
            <w:tcW w:w="1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100%</w:t>
            </w:r>
          </w:p>
        </w:tc>
        <w:tc>
          <w:tcPr>
            <w:tcW w:w="2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71,4</w:t>
            </w:r>
          </w:p>
        </w:tc>
      </w:tr>
      <w:tr w:rsidR="00B07A16" w:rsidRPr="002B0A45" w:rsidTr="00F7368A">
        <w:trPr>
          <w:tblCellSpacing w:w="0" w:type="dxa"/>
        </w:trPr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Окружающий мир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-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-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100%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57,1</w:t>
            </w:r>
          </w:p>
        </w:tc>
        <w:tc>
          <w:tcPr>
            <w:tcW w:w="1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 w:rsidRPr="002B0A45">
              <w:t>100%</w:t>
            </w:r>
          </w:p>
        </w:tc>
        <w:tc>
          <w:tcPr>
            <w:tcW w:w="20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7A16" w:rsidRPr="002B0A45" w:rsidRDefault="00B07A16" w:rsidP="00F7368A">
            <w:r>
              <w:t>85,7</w:t>
            </w:r>
          </w:p>
        </w:tc>
      </w:tr>
    </w:tbl>
    <w:p w:rsidR="00B07A16" w:rsidRPr="002B0A45" w:rsidRDefault="00B07A16" w:rsidP="00B07A16"/>
    <w:p w:rsidR="00B07A16" w:rsidRDefault="00B07A16" w:rsidP="00B07A16"/>
    <w:p w:rsidR="00B07A16" w:rsidRDefault="00B07A16" w:rsidP="00B07A16">
      <w:pPr>
        <w:spacing w:after="200" w:line="276" w:lineRule="auto"/>
        <w:rPr>
          <w:rFonts w:ascii="Calibri" w:hAnsi="Calibri"/>
          <w:b/>
          <w:szCs w:val="22"/>
          <w:lang w:eastAsia="en-US"/>
        </w:rPr>
      </w:pPr>
      <w:r w:rsidRPr="005106E4">
        <w:rPr>
          <w:rFonts w:ascii="Calibri" w:hAnsi="Calibri"/>
          <w:b/>
          <w:szCs w:val="22"/>
          <w:lang w:eastAsia="en-US"/>
        </w:rPr>
        <w:t xml:space="preserve">Средний уровень </w:t>
      </w:r>
      <w:proofErr w:type="spellStart"/>
      <w:r w:rsidRPr="005106E4">
        <w:rPr>
          <w:rFonts w:ascii="Calibri" w:hAnsi="Calibri"/>
          <w:b/>
          <w:szCs w:val="22"/>
          <w:lang w:eastAsia="en-US"/>
        </w:rPr>
        <w:t>обученности</w:t>
      </w:r>
      <w:proofErr w:type="spellEnd"/>
      <w:r>
        <w:rPr>
          <w:rFonts w:ascii="Calibri" w:hAnsi="Calibri"/>
          <w:b/>
          <w:szCs w:val="22"/>
          <w:lang w:eastAsia="en-US"/>
        </w:rPr>
        <w:t xml:space="preserve"> в 4 классе (1 и 2 четверть)</w:t>
      </w:r>
    </w:p>
    <w:p w:rsidR="00B07A16" w:rsidRPr="005106E4" w:rsidRDefault="00B07A16" w:rsidP="00B07A16">
      <w:pPr>
        <w:spacing w:after="200" w:line="276" w:lineRule="auto"/>
        <w:rPr>
          <w:rFonts w:ascii="Calibri" w:hAnsi="Calibri"/>
          <w:b/>
          <w:szCs w:val="22"/>
          <w:lang w:eastAsia="en-US"/>
        </w:rPr>
      </w:pPr>
      <w:r w:rsidRPr="005106E4">
        <w:rPr>
          <w:rFonts w:ascii="Calibri" w:hAnsi="Calibri"/>
          <w:sz w:val="22"/>
          <w:szCs w:val="22"/>
          <w:lang w:eastAsia="en-US"/>
        </w:rPr>
        <w:t xml:space="preserve">Подсчет, основанный на определении академика Б. П. Смирнова, что оценка “5” соответствует 100% </w:t>
      </w:r>
      <w:proofErr w:type="spellStart"/>
      <w:r w:rsidRPr="005106E4">
        <w:rPr>
          <w:rFonts w:ascii="Calibri" w:hAnsi="Calibri"/>
          <w:sz w:val="22"/>
          <w:szCs w:val="22"/>
          <w:lang w:eastAsia="en-US"/>
        </w:rPr>
        <w:t>обученности</w:t>
      </w:r>
      <w:proofErr w:type="spellEnd"/>
      <w:r w:rsidRPr="005106E4">
        <w:rPr>
          <w:rFonts w:ascii="Calibri" w:hAnsi="Calibri"/>
          <w:sz w:val="22"/>
          <w:szCs w:val="22"/>
          <w:lang w:eastAsia="en-US"/>
        </w:rPr>
        <w:t xml:space="preserve">, “4” — 64%, “3” - 36%, “2” - 16%. Средний уровень </w:t>
      </w:r>
      <w:proofErr w:type="spellStart"/>
      <w:r w:rsidRPr="005106E4">
        <w:rPr>
          <w:rFonts w:ascii="Calibri" w:hAnsi="Calibri"/>
          <w:sz w:val="22"/>
          <w:szCs w:val="22"/>
          <w:lang w:eastAsia="en-US"/>
        </w:rPr>
        <w:t>обученности</w:t>
      </w:r>
      <w:proofErr w:type="spellEnd"/>
      <w:r w:rsidRPr="005106E4">
        <w:rPr>
          <w:rFonts w:ascii="Calibri" w:hAnsi="Calibri"/>
          <w:sz w:val="22"/>
          <w:szCs w:val="22"/>
          <w:lang w:eastAsia="en-US"/>
        </w:rPr>
        <w:t xml:space="preserve"> (</w:t>
      </w:r>
      <w:proofErr w:type="gramStart"/>
      <w:r w:rsidRPr="005106E4">
        <w:rPr>
          <w:rFonts w:ascii="Calibri" w:hAnsi="Calibri"/>
          <w:sz w:val="22"/>
          <w:szCs w:val="22"/>
          <w:lang w:eastAsia="en-US"/>
        </w:rPr>
        <w:t>СО</w:t>
      </w:r>
      <w:proofErr w:type="gramEnd"/>
      <w:r w:rsidRPr="005106E4">
        <w:rPr>
          <w:rFonts w:ascii="Calibri" w:hAnsi="Calibri"/>
          <w:sz w:val="22"/>
          <w:szCs w:val="22"/>
          <w:lang w:eastAsia="en-US"/>
        </w:rPr>
        <w:t xml:space="preserve">) выражается не в баллах, а в процентах и определяется по формуле: </w:t>
      </w:r>
    </w:p>
    <w:p w:rsidR="00B07A16" w:rsidRPr="005106E4" w:rsidRDefault="00B07A16" w:rsidP="00B07A16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5106E4">
        <w:rPr>
          <w:rFonts w:ascii="Calibri" w:hAnsi="Calibri"/>
          <w:sz w:val="22"/>
          <w:szCs w:val="22"/>
          <w:lang w:eastAsia="en-US"/>
        </w:rPr>
        <w:t xml:space="preserve">СО = n5 *100% + n4* 64% + n3* 36% +n2*16% / N </w:t>
      </w:r>
    </w:p>
    <w:p w:rsidR="00B07A16" w:rsidRDefault="00B07A16" w:rsidP="00B07A16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5106E4">
        <w:rPr>
          <w:rFonts w:ascii="Calibri" w:hAnsi="Calibri"/>
          <w:sz w:val="22"/>
          <w:szCs w:val="22"/>
          <w:lang w:eastAsia="en-US"/>
        </w:rPr>
        <w:t>где N — количество и</w:t>
      </w:r>
      <w:r>
        <w:rPr>
          <w:rFonts w:ascii="Calibri" w:hAnsi="Calibri"/>
          <w:sz w:val="22"/>
          <w:szCs w:val="22"/>
          <w:lang w:eastAsia="en-US"/>
        </w:rPr>
        <w:t xml:space="preserve">спытуемых; </w:t>
      </w:r>
      <w:r w:rsidRPr="005106E4">
        <w:rPr>
          <w:rFonts w:ascii="Calibri" w:hAnsi="Calibri"/>
          <w:sz w:val="22"/>
          <w:szCs w:val="22"/>
          <w:lang w:eastAsia="en-US"/>
        </w:rPr>
        <w:t>n5 — количество пятерок;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5106E4">
        <w:rPr>
          <w:rFonts w:ascii="Calibri" w:hAnsi="Calibri"/>
          <w:sz w:val="22"/>
          <w:szCs w:val="22"/>
          <w:lang w:eastAsia="en-US"/>
        </w:rPr>
        <w:t xml:space="preserve"> n4 - количество четверок и т. д. </w:t>
      </w:r>
    </w:p>
    <w:p w:rsidR="00B07A16" w:rsidRDefault="00B07A16" w:rsidP="00B07A16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07A16" w:rsidRPr="00570BFD" w:rsidRDefault="00B07A16" w:rsidP="00B07A16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087C85">
        <w:rPr>
          <w:noProof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252.75pt;visibility:visible" o:ole="">
            <v:imagedata r:id="rId28" o:title=""/>
            <o:lock v:ext="edit" aspectratio="f"/>
          </v:shape>
          <o:OLEObject Type="Embed" ProgID="Excel.Sheet.8" ShapeID="_x0000_i1025" DrawAspect="Content" ObjectID="_1517294418" r:id="rId29"/>
        </w:object>
      </w:r>
    </w:p>
    <w:p w:rsidR="00B07A16" w:rsidRDefault="00B07A16" w:rsidP="00EF5541">
      <w:pPr>
        <w:rPr>
          <w:b/>
          <w:sz w:val="26"/>
          <w:szCs w:val="28"/>
        </w:rPr>
      </w:pPr>
    </w:p>
    <w:p w:rsidR="00EF5541" w:rsidRDefault="00EF5541" w:rsidP="00EF5541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Показатели успеваемости учащихся в 4 классе </w:t>
      </w:r>
      <w:proofErr w:type="gramStart"/>
      <w:r>
        <w:rPr>
          <w:b/>
          <w:sz w:val="26"/>
          <w:szCs w:val="28"/>
        </w:rPr>
        <w:t xml:space="preserve">( </w:t>
      </w:r>
      <w:proofErr w:type="gramEnd"/>
      <w:r>
        <w:rPr>
          <w:b/>
          <w:sz w:val="26"/>
          <w:szCs w:val="28"/>
          <w:lang w:val="en-US"/>
        </w:rPr>
        <w:t>II</w:t>
      </w:r>
      <w:r w:rsidRPr="00B35E30"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>полугодие)</w:t>
      </w:r>
    </w:p>
    <w:p w:rsidR="00EF5541" w:rsidRDefault="00EF5541" w:rsidP="00EF5541">
      <w:pPr>
        <w:jc w:val="center"/>
        <w:rPr>
          <w:b/>
          <w:sz w:val="26"/>
          <w:szCs w:val="28"/>
        </w:rPr>
      </w:pPr>
    </w:p>
    <w:p w:rsidR="00EF5541" w:rsidRDefault="00EF5541" w:rsidP="00EF5541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</w:t>
      </w:r>
    </w:p>
    <w:p w:rsidR="00EF5541" w:rsidRPr="00B35E30" w:rsidRDefault="00EF5541" w:rsidP="00EF5541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</w:t>
      </w:r>
      <w:r w:rsidRPr="00A66944">
        <w:rPr>
          <w:b/>
          <w:noProof/>
          <w:sz w:val="26"/>
          <w:szCs w:val="28"/>
        </w:rPr>
        <w:object w:dxaOrig="8670" w:dyaOrig="5050">
          <v:shape id="_x0000_i1026" type="#_x0000_t75" style="width:433.5pt;height:252.75pt;visibility:visible" o:ole="">
            <v:imagedata r:id="rId30" o:title=""/>
            <o:lock v:ext="edit" aspectratio="f"/>
          </v:shape>
          <o:OLEObject Type="Embed" ProgID="Excel.Sheet.8" ShapeID="_x0000_i1026" DrawAspect="Content" ObjectID="_1517294419" r:id="rId31"/>
        </w:object>
      </w:r>
    </w:p>
    <w:p w:rsidR="00EF5541" w:rsidRDefault="00EF5541" w:rsidP="00EF5541">
      <w:pPr>
        <w:jc w:val="center"/>
        <w:rPr>
          <w:b/>
          <w:sz w:val="26"/>
          <w:szCs w:val="28"/>
        </w:rPr>
      </w:pPr>
    </w:p>
    <w:p w:rsidR="00EF5541" w:rsidRDefault="00EF5541" w:rsidP="00EF5541">
      <w:pPr>
        <w:rPr>
          <w:b/>
          <w:sz w:val="26"/>
          <w:szCs w:val="28"/>
        </w:rPr>
      </w:pPr>
    </w:p>
    <w:p w:rsidR="00EF5541" w:rsidRDefault="00EF5541" w:rsidP="00EF5541">
      <w:pPr>
        <w:rPr>
          <w:b/>
          <w:sz w:val="26"/>
          <w:szCs w:val="28"/>
        </w:rPr>
      </w:pPr>
    </w:p>
    <w:p w:rsidR="00EF5541" w:rsidRDefault="00EF5541" w:rsidP="00EF5541">
      <w:pPr>
        <w:rPr>
          <w:b/>
          <w:sz w:val="26"/>
          <w:szCs w:val="28"/>
        </w:rPr>
      </w:pPr>
    </w:p>
    <w:p w:rsidR="00EF5541" w:rsidRDefault="00EF5541" w:rsidP="00EF5541">
      <w:pPr>
        <w:rPr>
          <w:b/>
          <w:sz w:val="26"/>
          <w:szCs w:val="28"/>
        </w:rPr>
      </w:pPr>
      <w:r>
        <w:rPr>
          <w:b/>
          <w:sz w:val="26"/>
          <w:szCs w:val="28"/>
        </w:rPr>
        <w:t>Показатели успеваемости учащихся 3 класса в 2014-2015 году (итоговый результат)</w:t>
      </w:r>
    </w:p>
    <w:p w:rsidR="00EF5541" w:rsidRDefault="00EF5541" w:rsidP="00EF5541">
      <w:pPr>
        <w:rPr>
          <w:b/>
          <w:sz w:val="26"/>
          <w:szCs w:val="28"/>
        </w:rPr>
      </w:pPr>
    </w:p>
    <w:p w:rsidR="00EF5541" w:rsidRDefault="00EF5541" w:rsidP="00EF5541">
      <w:pPr>
        <w:rPr>
          <w:b/>
          <w:sz w:val="26"/>
          <w:szCs w:val="28"/>
        </w:rPr>
      </w:pPr>
    </w:p>
    <w:p w:rsidR="00EF5541" w:rsidRPr="001B2A35" w:rsidRDefault="00EF5541" w:rsidP="00EF5541">
      <w:pPr>
        <w:rPr>
          <w:b/>
          <w:sz w:val="26"/>
          <w:szCs w:val="28"/>
        </w:rPr>
      </w:pPr>
      <w:r>
        <w:rPr>
          <w:b/>
          <w:sz w:val="26"/>
          <w:szCs w:val="28"/>
        </w:rPr>
        <w:lastRenderedPageBreak/>
        <w:t xml:space="preserve">   </w:t>
      </w:r>
      <w:r w:rsidRPr="00A66944">
        <w:rPr>
          <w:b/>
          <w:noProof/>
          <w:sz w:val="26"/>
          <w:szCs w:val="28"/>
        </w:rPr>
        <w:object w:dxaOrig="9582" w:dyaOrig="5511">
          <v:shape id="_x0000_i1027" type="#_x0000_t75" style="width:478.5pt;height:275.25pt;visibility:visible" o:ole="">
            <v:imagedata r:id="rId32" o:title="" cropbottom="-12f"/>
            <o:lock v:ext="edit" aspectratio="f"/>
          </v:shape>
          <o:OLEObject Type="Embed" ProgID="Excel.Sheet.8" ShapeID="_x0000_i1027" DrawAspect="Content" ObjectID="_1517294420" r:id="rId33"/>
        </w:object>
      </w: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Default="00EF5541" w:rsidP="00EF5541">
      <w:pPr>
        <w:rPr>
          <w:sz w:val="26"/>
          <w:szCs w:val="28"/>
        </w:rPr>
      </w:pPr>
    </w:p>
    <w:p w:rsidR="00EF5541" w:rsidRPr="004A74E3" w:rsidRDefault="00EF5541" w:rsidP="00B07A16">
      <w:pPr>
        <w:jc w:val="center"/>
        <w:rPr>
          <w:b/>
          <w:sz w:val="28"/>
        </w:rPr>
      </w:pPr>
      <w:r w:rsidRPr="004A74E3">
        <w:rPr>
          <w:b/>
          <w:sz w:val="28"/>
        </w:rPr>
        <w:t>Достижения учеников</w:t>
      </w:r>
    </w:p>
    <w:p w:rsidR="00EF5541" w:rsidRDefault="00EF5541" w:rsidP="00EF5541"/>
    <w:tbl>
      <w:tblPr>
        <w:tblpPr w:leftFromText="180" w:rightFromText="180" w:horzAnchor="margin" w:tblpY="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126"/>
        <w:gridCol w:w="3507"/>
        <w:gridCol w:w="2198"/>
        <w:gridCol w:w="2198"/>
      </w:tblGrid>
      <w:tr w:rsidR="00EF5541" w:rsidRPr="004A74E3" w:rsidTr="00EF5541">
        <w:tc>
          <w:tcPr>
            <w:tcW w:w="959" w:type="dxa"/>
          </w:tcPr>
          <w:p w:rsidR="00EF5541" w:rsidRPr="00A66944" w:rsidRDefault="00EF5541" w:rsidP="00EF5541">
            <w:pPr>
              <w:jc w:val="center"/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lastRenderedPageBreak/>
              <w:t>Год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jc w:val="center"/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t>Ф. И. ученика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jc w:val="center"/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t>Мероприятие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jc w:val="center"/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t>Уровень участия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jc w:val="center"/>
              <w:rPr>
                <w:b/>
                <w:sz w:val="28"/>
                <w:lang w:eastAsia="en-US"/>
              </w:rPr>
            </w:pPr>
            <w:r w:rsidRPr="00A66944">
              <w:rPr>
                <w:b/>
                <w:sz w:val="28"/>
                <w:szCs w:val="22"/>
                <w:lang w:eastAsia="en-US"/>
              </w:rPr>
              <w:t>Результат</w:t>
            </w:r>
          </w:p>
        </w:tc>
      </w:tr>
      <w:tr w:rsidR="00EF5541" w:rsidRPr="004A74E3" w:rsidTr="00EF5541"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proofErr w:type="spellStart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Тепикина</w:t>
            </w:r>
            <w:proofErr w:type="spellEnd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Конкурс рисунков «С праздником Победы» 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Школьный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 Победитель</w:t>
            </w:r>
          </w:p>
        </w:tc>
      </w:tr>
      <w:tr w:rsidR="00EF5541" w:rsidRPr="004A74E3" w:rsidTr="00EF5541"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Обухова </w:t>
            </w:r>
            <w:proofErr w:type="spellStart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Снежана</w:t>
            </w:r>
            <w:proofErr w:type="spellEnd"/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Творческий конкурс «Всё для мам»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Школьный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Победитель</w:t>
            </w:r>
          </w:p>
        </w:tc>
      </w:tr>
      <w:tr w:rsidR="00EF5541" w:rsidRPr="004A74E3" w:rsidTr="00EF5541"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Насонова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Творческий конкурс «Пасхальная радость»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Школьный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Победитель</w:t>
            </w:r>
          </w:p>
        </w:tc>
      </w:tr>
      <w:tr w:rsidR="00EF5541" w:rsidRPr="004A74E3" w:rsidTr="00EF5541"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Насонова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Конкурс праздничных открыток «Открытка Победы»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Районный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Победитель</w:t>
            </w:r>
          </w:p>
        </w:tc>
      </w:tr>
      <w:tr w:rsidR="00EF5541" w:rsidRPr="004A74E3" w:rsidTr="00EF5541"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Насонова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Творческий конкурс «Листопад в ладошках»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Школьный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Победитель</w:t>
            </w:r>
          </w:p>
        </w:tc>
      </w:tr>
      <w:tr w:rsidR="00EF5541" w:rsidRPr="004A74E3" w:rsidTr="00EF5541"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Насонова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Конкурс детского рисунка «По страницам любимых книг»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Районный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Участник</w:t>
            </w:r>
          </w:p>
        </w:tc>
      </w:tr>
      <w:tr w:rsidR="00EF5541" w:rsidRPr="004A74E3" w:rsidTr="00EF5541">
        <w:trPr>
          <w:trHeight w:val="120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Обухова </w:t>
            </w:r>
            <w:proofErr w:type="spellStart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Снежана</w:t>
            </w:r>
            <w:proofErr w:type="spellEnd"/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Конкурс  творческих работ «Символы России и Воронежского края»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Областной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Участник</w:t>
            </w:r>
          </w:p>
        </w:tc>
      </w:tr>
      <w:tr w:rsidR="00EF5541" w:rsidRPr="004A74E3" w:rsidTr="00EF5541">
        <w:trPr>
          <w:trHeight w:val="120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Обухова </w:t>
            </w:r>
            <w:proofErr w:type="spellStart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Снежана</w:t>
            </w:r>
            <w:proofErr w:type="spellEnd"/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Всероссийская дистанционная олимпиада «Грамотный русский язык»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Всероссийский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I </w:t>
            </w: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место</w:t>
            </w:r>
          </w:p>
        </w:tc>
      </w:tr>
      <w:tr w:rsidR="00EF5541" w:rsidRPr="004A74E3" w:rsidTr="00EF5541">
        <w:trPr>
          <w:trHeight w:val="150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Насонова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Всероссийская дистанционная олимпиада «Добрые книги»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Всероссийский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val="en-US" w:eastAsia="en-US"/>
              </w:rPr>
              <w:t>I</w:t>
            </w: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 место</w:t>
            </w:r>
          </w:p>
        </w:tc>
      </w:tr>
      <w:tr w:rsidR="00EF5541" w:rsidRPr="004A74E3" w:rsidTr="00EF5541">
        <w:trPr>
          <w:trHeight w:val="135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proofErr w:type="spellStart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Тепикина</w:t>
            </w:r>
            <w:proofErr w:type="spellEnd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Всероссийская дистанционная олимпиада «Всё о насекомых»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Всероссийский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val="en-US" w:eastAsia="en-US"/>
              </w:rPr>
              <w:t>I</w:t>
            </w: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 место</w:t>
            </w:r>
          </w:p>
        </w:tc>
      </w:tr>
      <w:tr w:rsidR="00EF5541" w:rsidRPr="004A74E3" w:rsidTr="00EF5541">
        <w:trPr>
          <w:trHeight w:val="135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proofErr w:type="spellStart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Тепикина</w:t>
            </w:r>
            <w:proofErr w:type="spellEnd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Олимпиада по математике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Школьный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Победитель</w:t>
            </w:r>
          </w:p>
        </w:tc>
      </w:tr>
      <w:tr w:rsidR="00EF5541" w:rsidRPr="004A74E3" w:rsidTr="00EF5541">
        <w:trPr>
          <w:trHeight w:val="150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Обухова </w:t>
            </w:r>
            <w:proofErr w:type="spellStart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Снежана</w:t>
            </w:r>
            <w:proofErr w:type="spellEnd"/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Олимпиада по русскому языку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Школьный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Победитель</w:t>
            </w:r>
          </w:p>
        </w:tc>
      </w:tr>
      <w:tr w:rsidR="00EF5541" w:rsidRPr="004A74E3" w:rsidTr="00EF5541">
        <w:trPr>
          <w:trHeight w:val="104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Обухова </w:t>
            </w:r>
            <w:proofErr w:type="spellStart"/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Снежана</w:t>
            </w:r>
            <w:proofErr w:type="spellEnd"/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Олимпиада по окружающему миру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Школьный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Победитель</w:t>
            </w:r>
          </w:p>
        </w:tc>
      </w:tr>
      <w:tr w:rsidR="00EF5541" w:rsidRPr="004A74E3" w:rsidTr="00EF5541">
        <w:trPr>
          <w:trHeight w:val="119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Коллективная работа уч-ся  4 класса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Творческая работа «Иллюстрации к сказке Одоевского В. Ф. «Городок в табакерке»»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Всероссийский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Участники</w:t>
            </w:r>
          </w:p>
        </w:tc>
      </w:tr>
      <w:tr w:rsidR="00EF5541" w:rsidRPr="004A74E3" w:rsidTr="00EF5541">
        <w:trPr>
          <w:trHeight w:val="135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Насонова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Конкурс декоративно-прикладного творчества и изобразительного искусства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 Районный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I </w:t>
            </w: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место</w:t>
            </w:r>
          </w:p>
        </w:tc>
      </w:tr>
      <w:tr w:rsidR="00EF5541" w:rsidRPr="004A74E3" w:rsidTr="00EF5541">
        <w:trPr>
          <w:trHeight w:val="105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 xml:space="preserve">2014 </w:t>
            </w: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Насонова Полина</w:t>
            </w: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Конкурс рисунков «Что за прелесть эти сказки»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Школьный</w:t>
            </w: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  <w:r w:rsidRPr="00A66944">
              <w:rPr>
                <w:rFonts w:ascii="Calibri" w:hAnsi="Calibri"/>
                <w:sz w:val="22"/>
                <w:szCs w:val="22"/>
                <w:lang w:eastAsia="en-US"/>
              </w:rPr>
              <w:t>Победитель</w:t>
            </w:r>
          </w:p>
        </w:tc>
      </w:tr>
      <w:tr w:rsidR="00EF5541" w:rsidRPr="004A74E3" w:rsidTr="00EF5541">
        <w:trPr>
          <w:trHeight w:val="150"/>
        </w:trPr>
        <w:tc>
          <w:tcPr>
            <w:tcW w:w="959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126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507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198" w:type="dxa"/>
          </w:tcPr>
          <w:p w:rsidR="00EF5541" w:rsidRPr="00A66944" w:rsidRDefault="00EF5541" w:rsidP="00EF5541">
            <w:pPr>
              <w:rPr>
                <w:rFonts w:ascii="Calibri" w:hAnsi="Calibri"/>
                <w:lang w:eastAsia="en-US"/>
              </w:rPr>
            </w:pPr>
          </w:p>
        </w:tc>
      </w:tr>
    </w:tbl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Default="00EF5541" w:rsidP="00EF5541"/>
    <w:p w:rsidR="00EF5541" w:rsidRPr="005F6C97" w:rsidRDefault="00EF5541" w:rsidP="00EF5541">
      <w:pPr>
        <w:spacing w:after="200" w:line="276" w:lineRule="auto"/>
        <w:jc w:val="center"/>
        <w:rPr>
          <w:b/>
          <w:lang w:eastAsia="en-US"/>
        </w:rPr>
      </w:pPr>
      <w:r w:rsidRPr="005F6C97">
        <w:rPr>
          <w:b/>
          <w:lang w:eastAsia="en-US"/>
        </w:rPr>
        <w:t>Результативность работы классного руководителя с учащимися и их родителями</w:t>
      </w:r>
    </w:p>
    <w:tbl>
      <w:tblPr>
        <w:tblW w:w="10314" w:type="dxa"/>
        <w:tblBorders>
          <w:top w:val="thickThinSmallGap" w:sz="24" w:space="0" w:color="669999"/>
          <w:left w:val="thickThinSmallGap" w:sz="24" w:space="0" w:color="669999"/>
          <w:bottom w:val="thickThinSmallGap" w:sz="24" w:space="0" w:color="669999"/>
          <w:right w:val="thickThinSmallGap" w:sz="24" w:space="0" w:color="669999"/>
          <w:insideH w:val="thickThinSmallGap" w:sz="24" w:space="0" w:color="669999"/>
          <w:insideV w:val="thickThinSmallGap" w:sz="24" w:space="0" w:color="669999"/>
        </w:tblBorders>
        <w:tblLook w:val="00A0"/>
      </w:tblPr>
      <w:tblGrid>
        <w:gridCol w:w="2530"/>
        <w:gridCol w:w="2114"/>
        <w:gridCol w:w="1843"/>
        <w:gridCol w:w="2268"/>
        <w:gridCol w:w="1559"/>
      </w:tblGrid>
      <w:tr w:rsidR="00EF5541" w:rsidRPr="000E7841" w:rsidTr="00EF5541">
        <w:trPr>
          <w:trHeight w:val="59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lastRenderedPageBreak/>
              <w:t>Критерии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2012-2013</w:t>
            </w: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lang w:eastAsia="en-US"/>
              </w:rPr>
            </w:pPr>
            <w:r w:rsidRPr="000E7841">
              <w:rPr>
                <w:szCs w:val="22"/>
                <w:lang w:eastAsia="en-US"/>
              </w:rPr>
              <w:t>2013-2014</w:t>
            </w:r>
          </w:p>
          <w:p w:rsidR="00EF5541" w:rsidRPr="000E7841" w:rsidRDefault="00EF5541" w:rsidP="00EF5541">
            <w:pPr>
              <w:spacing w:after="200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2014-2015</w:t>
            </w: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 w:line="276" w:lineRule="auto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2015-2016</w:t>
            </w: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учебный год</w:t>
            </w:r>
          </w:p>
        </w:tc>
      </w:tr>
      <w:tr w:rsidR="00EF5541" w:rsidRPr="000E7841" w:rsidTr="00EF5541">
        <w:trPr>
          <w:trHeight w:val="481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Успеваемость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</w:tr>
      <w:tr w:rsidR="00EF5541" w:rsidRPr="000E7841" w:rsidTr="00EF5541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Отсутствие преступлений и правонарушений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отсутствуют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отсутствуют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</w:tr>
      <w:tr w:rsidR="00EF5541" w:rsidRPr="000E7841" w:rsidTr="00EF5541">
        <w:trPr>
          <w:trHeight w:val="7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Учащиеся, стоящие на учёте в школе, в органах внутренних дел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ind w:firstLine="708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 xml:space="preserve">             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ind w:firstLine="708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 xml:space="preserve">     </w:t>
            </w: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</w:tr>
      <w:tr w:rsidR="00EF5541" w:rsidRPr="000E7841" w:rsidTr="00EF5541">
        <w:trPr>
          <w:trHeight w:val="84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Семьи, стоящие на учете в школе, в органах внутренних дел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</w:tr>
      <w:tr w:rsidR="00EF5541" w:rsidRPr="000E7841" w:rsidTr="00EF5541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Занятость учащихся во внеурочное время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</w:tr>
      <w:tr w:rsidR="00EF5541" w:rsidRPr="000E7841" w:rsidTr="00EF5541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Включенность в классные дела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</w:tr>
      <w:tr w:rsidR="00EF5541" w:rsidRPr="000E7841" w:rsidTr="00EF5541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Включенность в общешкольные дела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76%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80</w:t>
            </w:r>
            <w:r w:rsidRPr="000E7841">
              <w:rPr>
                <w:color w:val="000000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>
              <w:rPr>
                <w:szCs w:val="22"/>
                <w:lang w:eastAsia="en-US"/>
              </w:rPr>
              <w:t>90</w:t>
            </w:r>
            <w:r w:rsidRPr="000E7841">
              <w:rPr>
                <w:szCs w:val="22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</w:tr>
      <w:tr w:rsidR="00EF5541" w:rsidRPr="000E7841" w:rsidTr="00EF5541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Уровень удовлетворенности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высокий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color w:val="000000"/>
                <w:szCs w:val="22"/>
                <w:lang w:eastAsia="en-US"/>
              </w:rPr>
              <w:t>высокий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9999"/>
            </w:tcBorders>
          </w:tcPr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0E7841">
              <w:rPr>
                <w:szCs w:val="22"/>
                <w:lang w:eastAsia="en-US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41" w:rsidRPr="000E7841" w:rsidRDefault="00EF5541" w:rsidP="00EF5541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EF5541" w:rsidRPr="000E7841" w:rsidRDefault="00EF5541" w:rsidP="00EF5541">
            <w:pPr>
              <w:spacing w:after="200"/>
              <w:jc w:val="center"/>
              <w:rPr>
                <w:color w:val="000000"/>
                <w:lang w:eastAsia="en-US"/>
              </w:rPr>
            </w:pPr>
          </w:p>
        </w:tc>
      </w:tr>
    </w:tbl>
    <w:p w:rsidR="00EF5541" w:rsidRDefault="00EF5541" w:rsidP="00EF5541">
      <w:pPr>
        <w:jc w:val="center"/>
        <w:rPr>
          <w:b/>
          <w:sz w:val="28"/>
        </w:rPr>
      </w:pPr>
    </w:p>
    <w:p w:rsidR="00EF5541" w:rsidRDefault="00EF5541" w:rsidP="00EF5541"/>
    <w:p w:rsidR="00EF5541" w:rsidRDefault="00EF5541" w:rsidP="00EF5541">
      <w:pPr>
        <w:sectPr w:rsidR="00EF5541" w:rsidSect="00D058EA">
          <w:pgSz w:w="11906" w:h="16838"/>
          <w:pgMar w:top="567" w:right="567" w:bottom="567" w:left="567" w:header="709" w:footer="709" w:gutter="0"/>
          <w:pgBorders w:display="firstPage"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08"/>
          <w:docGrid w:linePitch="360"/>
        </w:sectPr>
      </w:pPr>
    </w:p>
    <w:p w:rsidR="00EF5541" w:rsidRDefault="00EF5541" w:rsidP="00EF5541"/>
    <w:p w:rsidR="00EF5541" w:rsidRPr="008E0EE6" w:rsidRDefault="00EF5541" w:rsidP="00B07A16">
      <w:pPr>
        <w:jc w:val="center"/>
        <w:rPr>
          <w:b/>
          <w:color w:val="000000"/>
          <w:sz w:val="28"/>
        </w:rPr>
      </w:pPr>
      <w:r w:rsidRPr="008E0EE6">
        <w:rPr>
          <w:b/>
          <w:color w:val="333333"/>
          <w:sz w:val="28"/>
        </w:rPr>
        <w:t xml:space="preserve">Диагностика </w:t>
      </w:r>
      <w:proofErr w:type="spellStart"/>
      <w:r w:rsidRPr="008E0EE6">
        <w:rPr>
          <w:b/>
          <w:color w:val="333333"/>
          <w:sz w:val="28"/>
        </w:rPr>
        <w:t>сформированности</w:t>
      </w:r>
      <w:proofErr w:type="spellEnd"/>
      <w:r w:rsidRPr="008E0EE6">
        <w:rPr>
          <w:b/>
          <w:color w:val="333333"/>
          <w:sz w:val="28"/>
        </w:rPr>
        <w:t xml:space="preserve"> классного коллектива.</w:t>
      </w:r>
    </w:p>
    <w:tbl>
      <w:tblPr>
        <w:tblW w:w="15835" w:type="dxa"/>
        <w:tblCellMar>
          <w:left w:w="0" w:type="dxa"/>
          <w:right w:w="0" w:type="dxa"/>
        </w:tblCellMar>
        <w:tblLook w:val="00A0"/>
      </w:tblPr>
      <w:tblGrid>
        <w:gridCol w:w="4778"/>
        <w:gridCol w:w="3686"/>
        <w:gridCol w:w="3969"/>
        <w:gridCol w:w="3402"/>
      </w:tblGrid>
      <w:tr w:rsidR="00EF5541" w:rsidRPr="008E0EE6" w:rsidTr="00EF5541">
        <w:trPr>
          <w:trHeight w:val="584"/>
        </w:trPr>
        <w:tc>
          <w:tcPr>
            <w:tcW w:w="47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8E0EE6">
              <w:rPr>
                <w:b/>
                <w:color w:val="333333"/>
                <w:sz w:val="36"/>
              </w:rPr>
              <w:t>Показатели развития</w:t>
            </w:r>
          </w:p>
        </w:tc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b/>
                <w:sz w:val="36"/>
              </w:rPr>
            </w:pPr>
            <w:r>
              <w:rPr>
                <w:b/>
                <w:color w:val="333333"/>
                <w:sz w:val="36"/>
              </w:rPr>
              <w:t xml:space="preserve">                </w:t>
            </w:r>
            <w:r w:rsidRPr="008E0EE6">
              <w:rPr>
                <w:b/>
                <w:color w:val="333333"/>
                <w:sz w:val="36"/>
              </w:rPr>
              <w:t>Признаки проявления развития</w:t>
            </w:r>
            <w:r>
              <w:rPr>
                <w:b/>
                <w:color w:val="333333"/>
                <w:sz w:val="36"/>
              </w:rPr>
              <w:t xml:space="preserve"> коллектива</w:t>
            </w:r>
          </w:p>
        </w:tc>
      </w:tr>
      <w:tr w:rsidR="00EF5541" w:rsidRPr="008E0EE6" w:rsidTr="00EF5541">
        <w:trPr>
          <w:trHeight w:val="233"/>
        </w:trPr>
        <w:tc>
          <w:tcPr>
            <w:tcW w:w="4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jc w:val="center"/>
              <w:rPr>
                <w:b/>
                <w:color w:val="333333"/>
                <w:sz w:val="36"/>
              </w:rPr>
            </w:pPr>
          </w:p>
        </w:tc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</w:tr>
      <w:tr w:rsidR="00EF5541" w:rsidRPr="008E0EE6" w:rsidTr="00EF5541">
        <w:trPr>
          <w:trHeight w:val="293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ind w:hanging="16"/>
              <w:rPr>
                <w:b/>
                <w:color w:val="000000"/>
              </w:rPr>
            </w:pPr>
            <w:r w:rsidRPr="008E0EE6">
              <w:rPr>
                <w:b/>
                <w:color w:val="333333"/>
                <w:sz w:val="28"/>
              </w:rPr>
              <w:t>Ярко проявляются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ind w:hanging="16"/>
              <w:rPr>
                <w:b/>
                <w:color w:val="000000"/>
              </w:rPr>
            </w:pPr>
            <w:r w:rsidRPr="008E0EE6">
              <w:rPr>
                <w:b/>
                <w:color w:val="333333"/>
                <w:sz w:val="28"/>
              </w:rPr>
              <w:t>Проявляются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rPr>
                <w:b/>
                <w:color w:val="000000"/>
              </w:rPr>
            </w:pPr>
            <w:r w:rsidRPr="008E0EE6">
              <w:rPr>
                <w:b/>
                <w:color w:val="333333"/>
                <w:sz w:val="28"/>
              </w:rPr>
              <w:t>Слабо проявляются</w:t>
            </w:r>
          </w:p>
        </w:tc>
      </w:tr>
      <w:tr w:rsidR="00EF5541" w:rsidRPr="008E0EE6" w:rsidTr="00EF5541">
        <w:trPr>
          <w:trHeight w:val="853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jc w:val="center"/>
              <w:rPr>
                <w:color w:val="000000"/>
              </w:rPr>
            </w:pPr>
            <w:r w:rsidRPr="008E0EE6">
              <w:rPr>
                <w:color w:val="333333"/>
                <w:sz w:val="36"/>
              </w:rPr>
              <w:t>Самоуправление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ind w:hanging="16"/>
              <w:rPr>
                <w:color w:val="000000"/>
              </w:rPr>
            </w:pPr>
            <w:r w:rsidRPr="008E0EE6">
              <w:rPr>
                <w:color w:val="333333"/>
              </w:rPr>
              <w:t>Органы самоуправления руководят преимущественно по инструкции учителя</w:t>
            </w:r>
            <w:r w:rsidRPr="008E0EE6">
              <w:rPr>
                <w:color w:val="333333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</w:tr>
      <w:tr w:rsidR="00EF5541" w:rsidRPr="008E0EE6" w:rsidTr="00EF5541">
        <w:trPr>
          <w:trHeight w:val="853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jc w:val="center"/>
              <w:rPr>
                <w:color w:val="000000"/>
              </w:rPr>
            </w:pPr>
            <w:r w:rsidRPr="008E0EE6">
              <w:rPr>
                <w:color w:val="333333"/>
                <w:sz w:val="36"/>
              </w:rPr>
              <w:t>Общественное мнение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ind w:hanging="16"/>
              <w:rPr>
                <w:color w:val="000000"/>
              </w:rPr>
            </w:pPr>
            <w:r w:rsidRPr="008E0EE6">
              <w:rPr>
                <w:color w:val="333333"/>
              </w:rPr>
              <w:t>Большинство учащихся приходят к правильному решению вопросов</w:t>
            </w:r>
            <w:r w:rsidRPr="008E0EE6">
              <w:rPr>
                <w:color w:val="333333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</w:tr>
      <w:tr w:rsidR="00EF5541" w:rsidRPr="008E0EE6" w:rsidTr="00EF5541">
        <w:trPr>
          <w:trHeight w:val="1591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jc w:val="center"/>
              <w:rPr>
                <w:color w:val="000000"/>
              </w:rPr>
            </w:pPr>
            <w:r w:rsidRPr="008E0EE6">
              <w:rPr>
                <w:color w:val="333333"/>
                <w:sz w:val="36"/>
              </w:rPr>
              <w:t>Дисциплина и взаимная требовательность.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  <w:r w:rsidRPr="008E0EE6">
              <w:rPr>
                <w:color w:val="333333"/>
              </w:rPr>
              <w:t>Разумные требования предъявляются и принимаются незначительным меньшинством, преимущественно активом.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rPr>
                <w:color w:val="000000"/>
                <w:sz w:val="28"/>
              </w:rPr>
            </w:pPr>
          </w:p>
        </w:tc>
      </w:tr>
      <w:tr w:rsidR="00EF5541" w:rsidRPr="008E0EE6" w:rsidTr="00EF5541">
        <w:trPr>
          <w:trHeight w:val="1146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jc w:val="center"/>
              <w:rPr>
                <w:color w:val="000000"/>
              </w:rPr>
            </w:pPr>
            <w:r w:rsidRPr="008E0EE6">
              <w:rPr>
                <w:color w:val="333333"/>
                <w:sz w:val="36"/>
              </w:rPr>
              <w:t>Стремление к общению в свободное время</w:t>
            </w:r>
            <w:r w:rsidRPr="008E0EE6">
              <w:rPr>
                <w:color w:val="333333"/>
                <w:sz w:val="22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  <w:r w:rsidRPr="008E0EE6">
              <w:rPr>
                <w:color w:val="333333"/>
              </w:rPr>
              <w:t xml:space="preserve">стремятся к общению и </w:t>
            </w:r>
            <w:r>
              <w:rPr>
                <w:color w:val="333333"/>
              </w:rPr>
              <w:t xml:space="preserve"> </w:t>
            </w:r>
            <w:r w:rsidRPr="008E0EE6">
              <w:rPr>
                <w:color w:val="333333"/>
              </w:rPr>
              <w:t>общаются</w:t>
            </w:r>
            <w:r>
              <w:rPr>
                <w:color w:val="333333"/>
              </w:rPr>
              <w:t xml:space="preserve"> не только с товарищами по классу, но и другими детьми в школе.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ind w:hanging="16"/>
              <w:rPr>
                <w:color w:val="333333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</w:tr>
      <w:tr w:rsidR="00EF5541" w:rsidRPr="008E0EE6" w:rsidTr="00EF5541">
        <w:trPr>
          <w:trHeight w:val="1557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jc w:val="center"/>
              <w:rPr>
                <w:color w:val="000000"/>
              </w:rPr>
            </w:pPr>
            <w:r w:rsidRPr="008E0EE6">
              <w:rPr>
                <w:color w:val="333333"/>
                <w:sz w:val="36"/>
              </w:rPr>
              <w:t>Дружба и взаимопомощь.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ind w:hanging="16"/>
              <w:rPr>
                <w:color w:val="000000"/>
              </w:rPr>
            </w:pPr>
            <w:r w:rsidRPr="008E0EE6">
              <w:rPr>
                <w:color w:val="333333"/>
              </w:rPr>
              <w:t>В классе наблюдаются доброжелательные отношения в основном между всеми, учащиеся в нужную минуту приходят на помощь друг другу</w:t>
            </w:r>
            <w:r w:rsidRPr="008E0EE6">
              <w:rPr>
                <w:color w:val="333333"/>
                <w:sz w:val="20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sz w:val="2"/>
              </w:rPr>
            </w:pPr>
          </w:p>
        </w:tc>
      </w:tr>
      <w:tr w:rsidR="00EF5541" w:rsidRPr="008E0EE6" w:rsidTr="00EF5541">
        <w:trPr>
          <w:trHeight w:val="573"/>
        </w:trPr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jc w:val="center"/>
              <w:rPr>
                <w:color w:val="000000"/>
              </w:rPr>
            </w:pPr>
            <w:r w:rsidRPr="008E0EE6">
              <w:rPr>
                <w:color w:val="333333"/>
                <w:sz w:val="36"/>
              </w:rPr>
              <w:t>Творческое самовыражение личности.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40" w:lineRule="atLeast"/>
              <w:rPr>
                <w:color w:val="000000"/>
              </w:rPr>
            </w:pPr>
            <w:r>
              <w:rPr>
                <w:color w:val="333333"/>
              </w:rPr>
              <w:t xml:space="preserve">Все учащиеся </w:t>
            </w:r>
            <w:r w:rsidRPr="008E0EE6">
              <w:rPr>
                <w:color w:val="333333"/>
              </w:rPr>
              <w:t>посещают кружки, секции</w:t>
            </w:r>
            <w:r w:rsidRPr="008E0EE6">
              <w:rPr>
                <w:color w:val="333333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541" w:rsidRPr="008E0EE6" w:rsidRDefault="00EF5541" w:rsidP="00EF5541">
            <w:pPr>
              <w:spacing w:line="270" w:lineRule="atLeast"/>
              <w:rPr>
                <w:rFonts w:ascii="Arial" w:hAnsi="Arial" w:cs="Arial"/>
                <w:color w:val="444444"/>
                <w:sz w:val="2"/>
                <w:szCs w:val="18"/>
              </w:rPr>
            </w:pPr>
          </w:p>
        </w:tc>
      </w:tr>
    </w:tbl>
    <w:p w:rsidR="00EF5541" w:rsidRDefault="00EF5541" w:rsidP="00EF5541">
      <w:pPr>
        <w:sectPr w:rsidR="00EF5541" w:rsidSect="008E0EE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B07A16" w:rsidRPr="007329D3" w:rsidRDefault="00B07A16" w:rsidP="00B07A16">
      <w:pPr>
        <w:ind w:left="360"/>
        <w:jc w:val="center"/>
        <w:rPr>
          <w:b/>
          <w:bCs/>
          <w:snapToGrid w:val="0"/>
        </w:rPr>
      </w:pPr>
      <w:r w:rsidRPr="007329D3">
        <w:rPr>
          <w:b/>
        </w:rPr>
        <w:t xml:space="preserve">Использование </w:t>
      </w:r>
      <w:proofErr w:type="spellStart"/>
      <w:r w:rsidRPr="007329D3">
        <w:rPr>
          <w:b/>
        </w:rPr>
        <w:t>здоровье-сберегающих</w:t>
      </w:r>
      <w:proofErr w:type="spellEnd"/>
      <w:r w:rsidRPr="007329D3">
        <w:rPr>
          <w:b/>
        </w:rPr>
        <w:t xml:space="preserve"> технологий,</w:t>
      </w:r>
      <w:r w:rsidRPr="007329D3">
        <w:rPr>
          <w:b/>
          <w:bCs/>
          <w:snapToGrid w:val="0"/>
        </w:rPr>
        <w:t xml:space="preserve"> позволяющих решить проблемы сохранения и укрепления здоровья учащихся при организации</w:t>
      </w:r>
    </w:p>
    <w:p w:rsidR="00B07A16" w:rsidRPr="007329D3" w:rsidRDefault="00B07A16" w:rsidP="00B07A16">
      <w:pPr>
        <w:ind w:left="360"/>
        <w:jc w:val="center"/>
        <w:rPr>
          <w:b/>
          <w:bCs/>
          <w:snapToGrid w:val="0"/>
        </w:rPr>
      </w:pPr>
      <w:r w:rsidRPr="007329D3">
        <w:rPr>
          <w:b/>
          <w:bCs/>
          <w:snapToGrid w:val="0"/>
        </w:rPr>
        <w:t>учебно-воспитательного процесса.</w:t>
      </w:r>
    </w:p>
    <w:p w:rsidR="00B07A16" w:rsidRPr="007329D3" w:rsidRDefault="00B07A16" w:rsidP="00B07A16">
      <w:pPr>
        <w:ind w:left="284" w:firstLine="567"/>
        <w:jc w:val="center"/>
      </w:pPr>
    </w:p>
    <w:p w:rsidR="00B07A16" w:rsidRPr="007329D3" w:rsidRDefault="00B07A16" w:rsidP="00B07A16">
      <w:pPr>
        <w:ind w:left="284" w:firstLine="3827"/>
        <w:rPr>
          <w:b/>
        </w:rPr>
      </w:pPr>
      <w:r w:rsidRPr="007329D3">
        <w:rPr>
          <w:b/>
        </w:rPr>
        <w:t xml:space="preserve">Аналитическая справка по внедрению </w:t>
      </w:r>
    </w:p>
    <w:p w:rsidR="00B07A16" w:rsidRPr="007329D3" w:rsidRDefault="00B07A16" w:rsidP="00B07A16">
      <w:pPr>
        <w:ind w:left="284" w:firstLine="3827"/>
        <w:rPr>
          <w:b/>
        </w:rPr>
      </w:pPr>
      <w:proofErr w:type="spellStart"/>
      <w:r w:rsidRPr="007329D3">
        <w:rPr>
          <w:b/>
        </w:rPr>
        <w:t>здоровье-сберегающих</w:t>
      </w:r>
      <w:proofErr w:type="spellEnd"/>
      <w:r w:rsidRPr="007329D3">
        <w:rPr>
          <w:b/>
        </w:rPr>
        <w:t xml:space="preserve"> технологий </w:t>
      </w:r>
      <w:proofErr w:type="gramStart"/>
      <w:r w:rsidRPr="007329D3">
        <w:rPr>
          <w:b/>
        </w:rPr>
        <w:t>при</w:t>
      </w:r>
      <w:proofErr w:type="gramEnd"/>
      <w:r w:rsidRPr="007329D3">
        <w:rPr>
          <w:b/>
        </w:rPr>
        <w:t xml:space="preserve"> </w:t>
      </w:r>
    </w:p>
    <w:p w:rsidR="00B07A16" w:rsidRPr="007329D3" w:rsidRDefault="00B07A16" w:rsidP="00B07A16">
      <w:pPr>
        <w:ind w:left="284" w:firstLine="3827"/>
        <w:rPr>
          <w:b/>
        </w:rPr>
      </w:pPr>
      <w:r w:rsidRPr="007329D3">
        <w:rPr>
          <w:b/>
        </w:rPr>
        <w:t xml:space="preserve">организации </w:t>
      </w:r>
      <w:proofErr w:type="gramStart"/>
      <w:r w:rsidRPr="007329D3">
        <w:rPr>
          <w:b/>
        </w:rPr>
        <w:t>учебно-воспитательного</w:t>
      </w:r>
      <w:proofErr w:type="gramEnd"/>
      <w:r w:rsidRPr="007329D3">
        <w:rPr>
          <w:b/>
        </w:rPr>
        <w:t xml:space="preserve"> </w:t>
      </w:r>
    </w:p>
    <w:p w:rsidR="00B07A16" w:rsidRPr="007329D3" w:rsidRDefault="00B07A16" w:rsidP="00B07A16">
      <w:pPr>
        <w:ind w:left="284" w:firstLine="3827"/>
        <w:rPr>
          <w:b/>
        </w:rPr>
      </w:pPr>
      <w:r w:rsidRPr="007329D3">
        <w:rPr>
          <w:b/>
        </w:rPr>
        <w:t>процесса учителем начальных классов</w:t>
      </w:r>
    </w:p>
    <w:p w:rsidR="00B07A16" w:rsidRPr="007329D3" w:rsidRDefault="00B07A16" w:rsidP="00B07A16">
      <w:pPr>
        <w:ind w:left="284" w:firstLine="3827"/>
        <w:rPr>
          <w:b/>
        </w:rPr>
      </w:pPr>
      <w:r>
        <w:rPr>
          <w:b/>
        </w:rPr>
        <w:t>Николаевой Надеждой</w:t>
      </w:r>
      <w:r w:rsidRPr="007329D3">
        <w:rPr>
          <w:b/>
        </w:rPr>
        <w:t xml:space="preserve"> Викторовной</w:t>
      </w:r>
    </w:p>
    <w:p w:rsidR="00B07A16" w:rsidRPr="007329D3" w:rsidRDefault="00B07A16" w:rsidP="00B07A16">
      <w:pPr>
        <w:ind w:left="284" w:firstLine="3827"/>
        <w:rPr>
          <w:b/>
        </w:rPr>
      </w:pPr>
    </w:p>
    <w:p w:rsidR="00B07A16" w:rsidRPr="007329D3" w:rsidRDefault="00B07A16" w:rsidP="00B07A16">
      <w:pPr>
        <w:ind w:left="284" w:firstLine="3827"/>
        <w:rPr>
          <w:b/>
        </w:rPr>
      </w:pPr>
    </w:p>
    <w:p w:rsidR="00B07A16" w:rsidRPr="007329D3" w:rsidRDefault="00B07A16" w:rsidP="00B07A16">
      <w:pPr>
        <w:ind w:left="284" w:firstLine="567"/>
        <w:jc w:val="both"/>
      </w:pPr>
      <w:r>
        <w:t xml:space="preserve">Николаева Надежда </w:t>
      </w:r>
      <w:r w:rsidRPr="007329D3">
        <w:t>Викторовна  внедряет образовательные программы и технологии, интегрирующие образовательные и оздоровительные компоненты, направленные на сохранение и повышение работоспособности, обеспечение возрастных темпов роста и развития детей; с учётом индивидуальной образовательной траектории учащихся. С целью предотвращения перегрузки учащихся и сохранения их здоровья учитель использует различные приёмы и методы: динамические дидактические материалы, смену видов деятельности, свободное обсуждение и дискуссию на уроке, разно-уровневые домашние задания. В зависимости от ситуации и степени напряжённости работы на уроке, проводит: гимна</w:t>
      </w:r>
      <w:r>
        <w:t>стику для глаз</w:t>
      </w:r>
      <w:r w:rsidRPr="007329D3">
        <w:t xml:space="preserve">, физкультминутки, динамические паузы. </w:t>
      </w:r>
    </w:p>
    <w:p w:rsidR="00B07A16" w:rsidRPr="007329D3" w:rsidRDefault="00B07A16" w:rsidP="00B07A16">
      <w:pPr>
        <w:ind w:left="284" w:firstLine="567"/>
        <w:jc w:val="both"/>
      </w:pPr>
      <w:r w:rsidRPr="007329D3">
        <w:t>В процессе обучения использует современные информационные технологии. Постоянно ведётся профилактическая работа по предупреждению близорукости, исправлению осанки.</w:t>
      </w:r>
    </w:p>
    <w:p w:rsidR="00B07A16" w:rsidRPr="007329D3" w:rsidRDefault="00B07A16" w:rsidP="00B07A16">
      <w:pPr>
        <w:ind w:left="284" w:firstLine="424"/>
        <w:jc w:val="both"/>
      </w:pPr>
      <w:r w:rsidRPr="007329D3">
        <w:t>Другими формами двигательной активности являются ролевые игры на уроках,    «</w:t>
      </w:r>
      <w:proofErr w:type="spellStart"/>
      <w:r w:rsidRPr="007329D3">
        <w:t>инсценирование</w:t>
      </w:r>
      <w:proofErr w:type="spellEnd"/>
      <w:r w:rsidRPr="007329D3">
        <w:t xml:space="preserve">» сюжетов и поиска решений образовательных задач, работа в группах, когда учащиеся двигаются, пересаживаются во время урока. При этом значительную роль играет эмоциональный фактор, ведь, как правило, школьники садятся с тем, кто им симпатичен и привлекателен. Заряд положительными эмоциями сказывается как на ход урока, так и на самочувствие учащихся. </w:t>
      </w:r>
    </w:p>
    <w:p w:rsidR="00B07A16" w:rsidRPr="007329D3" w:rsidRDefault="00B07A16" w:rsidP="00B07A16">
      <w:pPr>
        <w:ind w:left="284" w:firstLine="567"/>
        <w:jc w:val="both"/>
      </w:pPr>
      <w:r w:rsidRPr="007329D3">
        <w:t xml:space="preserve">Все учащиеся ее класса охвачены горячим питанием. Кроме этого проводится ежегодный медицинский осмотр с целью оценить состояние здоровья каждого ребёнка. Запрашивается согласие родителей о проведении профилактических прививок. Установлена связь «школа – родители - школа» о самочувствии и здоровье детей. </w:t>
      </w:r>
    </w:p>
    <w:p w:rsidR="00B07A16" w:rsidRPr="007329D3" w:rsidRDefault="00B07A16" w:rsidP="00B07A16">
      <w:pPr>
        <w:ind w:left="284" w:firstLine="567"/>
        <w:jc w:val="both"/>
      </w:pPr>
      <w:r w:rsidRPr="007329D3">
        <w:t xml:space="preserve"> Ежедневное использование на уроках </w:t>
      </w:r>
      <w:proofErr w:type="spellStart"/>
      <w:r w:rsidRPr="007329D3">
        <w:t>здоровье-сберегающих</w:t>
      </w:r>
      <w:proofErr w:type="spellEnd"/>
      <w:r w:rsidRPr="007329D3">
        <w:t xml:space="preserve"> технологий, физкультминуток, а также выполнение норм </w:t>
      </w:r>
      <w:proofErr w:type="spellStart"/>
      <w:r w:rsidRPr="007329D3">
        <w:t>СанПиНа</w:t>
      </w:r>
      <w:proofErr w:type="spellEnd"/>
      <w:r w:rsidRPr="007329D3">
        <w:t xml:space="preserve"> привело к значительному снижению уровня заболеваемости учащихся.</w:t>
      </w:r>
    </w:p>
    <w:p w:rsidR="00B07A16" w:rsidRDefault="00B07A16" w:rsidP="00B07A16">
      <w:pPr>
        <w:ind w:left="284" w:firstLine="567"/>
        <w:jc w:val="both"/>
      </w:pPr>
      <w:r>
        <w:t>Надежда</w:t>
      </w:r>
      <w:r w:rsidRPr="007329D3">
        <w:t xml:space="preserve"> Викторовна ведёт разъяснительную работу среди учащихся по проблеме здорового образа жизни, уделяет внимание проблеме сохранения здоровья на родительских собраниях. На первый план выносились следующие вопросы: физиология школьника, организация горячего питания, взаимоотношения в семье, </w:t>
      </w:r>
      <w:r>
        <w:t>организация свободного времени.</w:t>
      </w:r>
    </w:p>
    <w:p w:rsidR="00B07A16" w:rsidRPr="007329D3" w:rsidRDefault="00B07A16" w:rsidP="00B07A16">
      <w:pPr>
        <w:ind w:left="284" w:firstLine="567"/>
        <w:jc w:val="both"/>
      </w:pPr>
      <w:r w:rsidRPr="007329D3">
        <w:t>Учителем реализуется пр</w:t>
      </w:r>
      <w:r>
        <w:t>ограмма «На пути к здоровью</w:t>
      </w:r>
      <w:r w:rsidRPr="007329D3">
        <w:t xml:space="preserve">», главным целевым ориентиром которой является формирование здорового образа жизни. </w:t>
      </w:r>
    </w:p>
    <w:p w:rsidR="00B07A16" w:rsidRPr="007329D3" w:rsidRDefault="00B07A16" w:rsidP="00B07A16">
      <w:pPr>
        <w:ind w:left="284" w:firstLine="567"/>
        <w:jc w:val="both"/>
      </w:pPr>
      <w:r w:rsidRPr="007329D3">
        <w:t>С целью усиления двигательной активности, приобщению к здоровому образу жизни 75% учащихся класса после занятий посещают спортивные секции, танцевальные кружки.</w:t>
      </w:r>
    </w:p>
    <w:p w:rsidR="00B07A16" w:rsidRPr="007329D3" w:rsidRDefault="00B07A16" w:rsidP="00B07A16">
      <w:pPr>
        <w:ind w:left="284" w:firstLine="567"/>
        <w:jc w:val="both"/>
      </w:pPr>
      <w:r w:rsidRPr="007329D3">
        <w:t>По результатам проведённого опроса для выявления жалоб учащихся на нарушение здоровья численность учащихся с неблагоприятной динамикой состояния здоровья уменьшается. Уменьшается количество случаев заболеваний. Заболеваний приобретённых, вызванных и спровоцированных недостатками организации школьного учебного процесса, отсутствием надлежащих санитарно-гигиенических условий для обучения, вызванных перегрузками и неблагоприятными условиями организации образовательного процесса, не наблюдается. В школе созданы все условия, необходимые для сохранения и укрепления здоровья детей.</w:t>
      </w:r>
    </w:p>
    <w:p w:rsidR="00B07A16" w:rsidRPr="007329D3" w:rsidRDefault="00B07A16" w:rsidP="00B07A16">
      <w:pPr>
        <w:ind w:left="284" w:firstLine="567"/>
        <w:jc w:val="both"/>
      </w:pPr>
    </w:p>
    <w:p w:rsidR="00B07A16" w:rsidRPr="007329D3" w:rsidRDefault="00B07A16" w:rsidP="00B07A16">
      <w:pPr>
        <w:ind w:left="284" w:firstLine="567"/>
        <w:jc w:val="both"/>
      </w:pPr>
    </w:p>
    <w:p w:rsidR="00B07A16" w:rsidRDefault="00B07A16" w:rsidP="00B07A16">
      <w:pPr>
        <w:ind w:left="284" w:firstLine="567"/>
        <w:jc w:val="both"/>
      </w:pPr>
      <w:r w:rsidRPr="007329D3">
        <w:t xml:space="preserve">Директор МКОУ </w:t>
      </w:r>
      <w:proofErr w:type="spellStart"/>
      <w:r>
        <w:t>Русановской</w:t>
      </w:r>
      <w:proofErr w:type="spellEnd"/>
      <w:r>
        <w:t xml:space="preserve">  СОШ                               Лошаков О. А.</w:t>
      </w:r>
    </w:p>
    <w:p w:rsidR="00B07A16" w:rsidRDefault="00B07A16" w:rsidP="00B07A16">
      <w:pPr>
        <w:ind w:left="284" w:firstLine="567"/>
        <w:jc w:val="both"/>
      </w:pPr>
    </w:p>
    <w:p w:rsidR="00B07A16" w:rsidRDefault="00B07A16" w:rsidP="00B07A16">
      <w:pPr>
        <w:ind w:left="284" w:firstLine="567"/>
        <w:jc w:val="both"/>
      </w:pPr>
    </w:p>
    <w:p w:rsidR="00B07A16" w:rsidRPr="005F6C97" w:rsidRDefault="00B07A16" w:rsidP="00B07A16">
      <w:pPr>
        <w:rPr>
          <w:b/>
          <w:sz w:val="26"/>
        </w:rPr>
      </w:pPr>
      <w:proofErr w:type="spellStart"/>
      <w:r w:rsidRPr="00C13B58">
        <w:rPr>
          <w:b/>
          <w:sz w:val="26"/>
        </w:rPr>
        <w:lastRenderedPageBreak/>
        <w:t>Здоровьесбережение</w:t>
      </w:r>
      <w:proofErr w:type="spellEnd"/>
      <w:r>
        <w:rPr>
          <w:b/>
          <w:sz w:val="26"/>
        </w:rPr>
        <w:t>.</w:t>
      </w:r>
      <w:r w:rsidRPr="005F6C97">
        <w:t xml:space="preserve"> </w:t>
      </w:r>
      <w:r w:rsidRPr="005F6C97">
        <w:rPr>
          <w:b/>
          <w:sz w:val="26"/>
        </w:rPr>
        <w:t>Мероприятия</w:t>
      </w:r>
      <w:proofErr w:type="gramStart"/>
      <w:r w:rsidRPr="005F6C97">
        <w:rPr>
          <w:b/>
          <w:sz w:val="26"/>
        </w:rPr>
        <w:t xml:space="preserve"> ,</w:t>
      </w:r>
      <w:proofErr w:type="gramEnd"/>
      <w:r w:rsidRPr="005F6C97">
        <w:rPr>
          <w:b/>
          <w:sz w:val="26"/>
        </w:rPr>
        <w:t xml:space="preserve"> проводимые в рамках программы . 2014-2015 год</w:t>
      </w:r>
    </w:p>
    <w:p w:rsidR="00B07A16" w:rsidRPr="00C13B58" w:rsidRDefault="00B07A16" w:rsidP="00B07A16">
      <w:pPr>
        <w:rPr>
          <w:b/>
          <w:sz w:val="26"/>
        </w:rPr>
      </w:pPr>
    </w:p>
    <w:p w:rsidR="00B07A16" w:rsidRPr="00C435B0" w:rsidRDefault="00B07A16" w:rsidP="00B07A16">
      <w:pPr>
        <w:ind w:firstLine="720"/>
        <w:jc w:val="both"/>
        <w:rPr>
          <w:sz w:val="26"/>
        </w:rPr>
      </w:pPr>
      <w:r w:rsidRPr="00C435B0">
        <w:rPr>
          <w:sz w:val="26"/>
        </w:rPr>
        <w:t>Направление деятельности:</w:t>
      </w:r>
    </w:p>
    <w:p w:rsidR="00B07A16" w:rsidRPr="00C435B0" w:rsidRDefault="00B07A16" w:rsidP="00B07A16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6"/>
        </w:rPr>
      </w:pPr>
      <w:r w:rsidRPr="00C435B0">
        <w:rPr>
          <w:sz w:val="26"/>
        </w:rPr>
        <w:t xml:space="preserve">Приобщение всех учащихся к различным формам физической культуры путём привлечения их в спортивные секции, оздоровительные группы, спортивные состязания. </w:t>
      </w:r>
    </w:p>
    <w:p w:rsidR="00B07A16" w:rsidRDefault="00B07A16" w:rsidP="00B07A16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6"/>
        </w:rPr>
      </w:pPr>
      <w:r w:rsidRPr="00C435B0">
        <w:rPr>
          <w:sz w:val="26"/>
        </w:rPr>
        <w:t xml:space="preserve">Организация интересного и плодотворного досуга во </w:t>
      </w:r>
      <w:proofErr w:type="gramStart"/>
      <w:r w:rsidRPr="00C435B0">
        <w:rPr>
          <w:sz w:val="26"/>
        </w:rPr>
        <w:t>внеурочное</w:t>
      </w:r>
      <w:proofErr w:type="gramEnd"/>
      <w:r w:rsidRPr="00C435B0">
        <w:rPr>
          <w:sz w:val="26"/>
        </w:rPr>
        <w:t xml:space="preserve"> и каникулярное </w:t>
      </w:r>
    </w:p>
    <w:p w:rsidR="00B07A16" w:rsidRPr="00C435B0" w:rsidRDefault="00B07A16" w:rsidP="00B07A16">
      <w:pPr>
        <w:ind w:left="720"/>
        <w:jc w:val="both"/>
        <w:rPr>
          <w:sz w:val="26"/>
        </w:rPr>
      </w:pPr>
      <w:r w:rsidRPr="00C435B0">
        <w:rPr>
          <w:sz w:val="26"/>
        </w:rPr>
        <w:t>время.</w:t>
      </w:r>
    </w:p>
    <w:tbl>
      <w:tblPr>
        <w:tblpPr w:leftFromText="180" w:rightFromText="180" w:vertAnchor="page" w:horzAnchor="margin" w:tblpY="3099"/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8199"/>
        <w:gridCol w:w="2682"/>
      </w:tblGrid>
      <w:tr w:rsidR="00B07A16" w:rsidRPr="006C36E7" w:rsidTr="00F7368A"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Комплекс мероприятий</w:t>
            </w:r>
          </w:p>
          <w:p w:rsidR="00B07A16" w:rsidRPr="006C36E7" w:rsidRDefault="00B07A16" w:rsidP="00F7368A">
            <w:pPr>
              <w:jc w:val="center"/>
              <w:rPr>
                <w:sz w:val="2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Pr="006C36E7" w:rsidRDefault="00B07A16" w:rsidP="00F7368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Время проведения</w:t>
            </w:r>
          </w:p>
        </w:tc>
      </w:tr>
      <w:tr w:rsidR="00B07A16" w:rsidRPr="006C36E7" w:rsidTr="00F7368A"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Pr="006C36E7" w:rsidRDefault="00B07A16" w:rsidP="00F7368A">
            <w:pPr>
              <w:rPr>
                <w:sz w:val="26"/>
              </w:rPr>
            </w:pPr>
            <w:r w:rsidRPr="006C36E7">
              <w:rPr>
                <w:sz w:val="26"/>
              </w:rPr>
              <w:t>Комплекс гимнастик:</w:t>
            </w:r>
          </w:p>
          <w:p w:rsidR="00B07A16" w:rsidRPr="006C36E7" w:rsidRDefault="00B07A16" w:rsidP="00F7368A">
            <w:pPr>
              <w:rPr>
                <w:sz w:val="26"/>
              </w:rPr>
            </w:pPr>
            <w:r w:rsidRPr="006C36E7">
              <w:rPr>
                <w:sz w:val="26"/>
              </w:rPr>
              <w:t>оздоровительная;</w:t>
            </w:r>
          </w:p>
          <w:p w:rsidR="00B07A16" w:rsidRPr="006C36E7" w:rsidRDefault="00B07A16" w:rsidP="00F7368A">
            <w:pPr>
              <w:rPr>
                <w:sz w:val="26"/>
              </w:rPr>
            </w:pPr>
            <w:r w:rsidRPr="006C36E7">
              <w:rPr>
                <w:sz w:val="26"/>
              </w:rPr>
              <w:t>пальчиковая, корригирующая;</w:t>
            </w:r>
          </w:p>
          <w:p w:rsidR="00B07A16" w:rsidRPr="006C36E7" w:rsidRDefault="00B07A16" w:rsidP="00F7368A">
            <w:pPr>
              <w:rPr>
                <w:sz w:val="26"/>
              </w:rPr>
            </w:pPr>
            <w:r w:rsidRPr="006C36E7">
              <w:rPr>
                <w:sz w:val="26"/>
              </w:rPr>
              <w:t>дыхательная.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Pr="006C36E7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Уроки физической культуры</w:t>
            </w:r>
          </w:p>
        </w:tc>
      </w:tr>
      <w:tr w:rsidR="00B07A16" w:rsidRPr="006C36E7" w:rsidTr="00F7368A">
        <w:trPr>
          <w:trHeight w:val="2155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Pr="006C36E7" w:rsidRDefault="00B07A16" w:rsidP="00F7368A">
            <w:pPr>
              <w:rPr>
                <w:sz w:val="26"/>
              </w:rPr>
            </w:pPr>
            <w:r w:rsidRPr="006C36E7">
              <w:rPr>
                <w:sz w:val="26"/>
                <w:szCs w:val="28"/>
              </w:rPr>
              <w:t>Санитарно-просветительская  помощь:</w:t>
            </w:r>
          </w:p>
          <w:p w:rsidR="00B07A16" w:rsidRPr="006C36E7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 w:rsidRPr="006C36E7">
              <w:rPr>
                <w:sz w:val="26"/>
              </w:rPr>
              <w:t>Беседа с учащимися</w:t>
            </w:r>
            <w:r>
              <w:rPr>
                <w:sz w:val="26"/>
              </w:rPr>
              <w:t>:</w:t>
            </w:r>
            <w:r w:rsidRPr="006C36E7">
              <w:rPr>
                <w:sz w:val="26"/>
              </w:rPr>
              <w:t xml:space="preserve">  «Гигиена зрения»;</w:t>
            </w:r>
          </w:p>
          <w:p w:rsidR="00B07A16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 w:rsidRPr="006C36E7">
              <w:rPr>
                <w:sz w:val="26"/>
              </w:rPr>
              <w:t>Беседа с учащи</w:t>
            </w:r>
            <w:r>
              <w:rPr>
                <w:sz w:val="26"/>
              </w:rPr>
              <w:t>мися:</w:t>
            </w:r>
            <w:r w:rsidRPr="006C36E7">
              <w:rPr>
                <w:sz w:val="26"/>
              </w:rPr>
              <w:t xml:space="preserve"> «Профилактика гриппа».</w:t>
            </w:r>
          </w:p>
          <w:p w:rsidR="00B07A16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>
              <w:rPr>
                <w:sz w:val="26"/>
              </w:rPr>
              <w:t>Классный час: «В здоровом теле - здоровый дух».</w:t>
            </w:r>
          </w:p>
          <w:p w:rsidR="00B07A16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>
              <w:rPr>
                <w:sz w:val="26"/>
              </w:rPr>
              <w:t>Классный час: «Здоровье – главное богатство».</w:t>
            </w:r>
          </w:p>
          <w:p w:rsidR="00B07A16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>
              <w:rPr>
                <w:sz w:val="26"/>
              </w:rPr>
              <w:t>Классный час: «Кожа человека и его здоровье».</w:t>
            </w:r>
          </w:p>
          <w:p w:rsidR="00B07A16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>
              <w:rPr>
                <w:sz w:val="26"/>
              </w:rPr>
              <w:t>Классный час: «Здоровье и мы. Закаляйся, если хочешь быть            здоров</w:t>
            </w:r>
            <w:proofErr w:type="gramStart"/>
            <w:r>
              <w:rPr>
                <w:sz w:val="26"/>
              </w:rPr>
              <w:t xml:space="preserve"> !</w:t>
            </w:r>
            <w:proofErr w:type="gramEnd"/>
            <w:r>
              <w:rPr>
                <w:sz w:val="26"/>
              </w:rPr>
              <w:t xml:space="preserve"> ».</w:t>
            </w:r>
          </w:p>
          <w:p w:rsidR="00B07A16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>
              <w:rPr>
                <w:sz w:val="26"/>
              </w:rPr>
              <w:t xml:space="preserve">Классный час: «Путешествие в город </w:t>
            </w:r>
            <w:proofErr w:type="spellStart"/>
            <w:r>
              <w:rPr>
                <w:sz w:val="26"/>
              </w:rPr>
              <w:t>Здоровейск</w:t>
            </w:r>
            <w:proofErr w:type="spellEnd"/>
            <w:r>
              <w:rPr>
                <w:sz w:val="26"/>
              </w:rPr>
              <w:t>»</w:t>
            </w:r>
          </w:p>
          <w:p w:rsidR="00B07A16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>
              <w:rPr>
                <w:sz w:val="26"/>
              </w:rPr>
              <w:t>Классный час: «Комплекс ГТО»</w:t>
            </w:r>
          </w:p>
          <w:p w:rsidR="00B07A16" w:rsidRPr="006C36E7" w:rsidRDefault="00B07A16" w:rsidP="00F7368A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0"/>
              <w:rPr>
                <w:sz w:val="26"/>
              </w:rPr>
            </w:pPr>
            <w:r>
              <w:rPr>
                <w:sz w:val="26"/>
              </w:rPr>
              <w:t>Внеурочное занятие «Шоколад-вред или польза?»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Pr="006C36E7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2012-2015</w:t>
            </w:r>
            <w:r w:rsidRPr="006C36E7">
              <w:rPr>
                <w:sz w:val="26"/>
              </w:rPr>
              <w:t xml:space="preserve"> учебный год</w:t>
            </w:r>
          </w:p>
          <w:p w:rsidR="00B07A16" w:rsidRPr="006C36E7" w:rsidRDefault="00B07A16" w:rsidP="00F7368A">
            <w:pPr>
              <w:rPr>
                <w:sz w:val="26"/>
              </w:rPr>
            </w:pPr>
            <w:r w:rsidRPr="006C36E7">
              <w:rPr>
                <w:sz w:val="26"/>
              </w:rPr>
              <w:t xml:space="preserve"> </w:t>
            </w:r>
          </w:p>
        </w:tc>
      </w:tr>
      <w:tr w:rsidR="00B07A16" w:rsidRPr="006C36E7" w:rsidTr="00F7368A"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Тематическое родительское собрание: «Режим дня первоклассника».</w:t>
            </w:r>
          </w:p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Тематическое родительское собрание: «О здоровом образе жизни».</w:t>
            </w:r>
          </w:p>
          <w:p w:rsidR="00B07A16" w:rsidRDefault="00B07A16" w:rsidP="00F7368A">
            <w:pPr>
              <w:rPr>
                <w:sz w:val="26"/>
              </w:rPr>
            </w:pPr>
            <w:r w:rsidRPr="006C36E7">
              <w:rPr>
                <w:sz w:val="26"/>
              </w:rPr>
              <w:t>Тема</w:t>
            </w:r>
            <w:r>
              <w:rPr>
                <w:sz w:val="26"/>
              </w:rPr>
              <w:t xml:space="preserve">тическое родительское собрание: </w:t>
            </w:r>
            <w:r w:rsidRPr="006C36E7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«Здоровый образ жизни </w:t>
            </w:r>
            <w:r w:rsidRPr="009D53E8">
              <w:rPr>
                <w:sz w:val="26"/>
              </w:rPr>
              <w:t xml:space="preserve"> – путь к счастливому будущему».</w:t>
            </w:r>
          </w:p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 xml:space="preserve">Тематическое родительское собрание: «Вредные привычки </w:t>
            </w:r>
            <w:proofErr w:type="gramStart"/>
            <w:r>
              <w:rPr>
                <w:sz w:val="26"/>
              </w:rPr>
              <w:t>–п</w:t>
            </w:r>
            <w:proofErr w:type="gramEnd"/>
            <w:r>
              <w:rPr>
                <w:sz w:val="26"/>
              </w:rPr>
              <w:t>рофилактика в раннем возрасте».</w:t>
            </w:r>
          </w:p>
          <w:p w:rsidR="00B07A16" w:rsidRDefault="00B07A16" w:rsidP="00F7368A">
            <w:pPr>
              <w:rPr>
                <w:sz w:val="26"/>
              </w:rPr>
            </w:pPr>
          </w:p>
          <w:p w:rsidR="00B07A16" w:rsidRPr="006C36E7" w:rsidRDefault="00B07A16" w:rsidP="00F7368A">
            <w:pPr>
              <w:rPr>
                <w:sz w:val="2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Сентябрь 2012 год</w:t>
            </w:r>
          </w:p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Декабрь 2014 год</w:t>
            </w:r>
          </w:p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 xml:space="preserve">Март  2015 год </w:t>
            </w:r>
          </w:p>
          <w:p w:rsidR="00B07A16" w:rsidRDefault="00B07A16" w:rsidP="00F7368A">
            <w:pPr>
              <w:rPr>
                <w:sz w:val="26"/>
              </w:rPr>
            </w:pPr>
          </w:p>
          <w:p w:rsidR="00B07A16" w:rsidRPr="006C36E7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Октябрь 2015 год</w:t>
            </w:r>
          </w:p>
        </w:tc>
      </w:tr>
      <w:tr w:rsidR="00B07A16" w:rsidRPr="006C36E7" w:rsidTr="00F7368A">
        <w:trPr>
          <w:trHeight w:val="930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rPr>
                <w:sz w:val="26"/>
                <w:szCs w:val="28"/>
              </w:rPr>
            </w:pPr>
            <w:r w:rsidRPr="006C36E7">
              <w:rPr>
                <w:sz w:val="26"/>
                <w:szCs w:val="28"/>
              </w:rPr>
              <w:t>Физкультурные музыкальные паузы с различными двигательными упражнениями</w:t>
            </w:r>
          </w:p>
          <w:p w:rsidR="00B07A16" w:rsidRPr="006C36E7" w:rsidRDefault="00B07A16" w:rsidP="00F7368A">
            <w:pPr>
              <w:rPr>
                <w:sz w:val="2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Pr="006C36E7" w:rsidRDefault="00B07A16" w:rsidP="00F7368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Ежеурочно</w:t>
            </w:r>
            <w:proofErr w:type="spellEnd"/>
          </w:p>
        </w:tc>
      </w:tr>
      <w:tr w:rsidR="00B07A16" w:rsidRPr="006C36E7" w:rsidTr="00F7368A">
        <w:trPr>
          <w:trHeight w:val="300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Pr="006C36E7" w:rsidRDefault="00B07A16" w:rsidP="00F7368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Программа внеурочной деятельности «На пути к здоровью»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Еженедельно</w:t>
            </w:r>
          </w:p>
        </w:tc>
      </w:tr>
      <w:tr w:rsidR="00B07A16" w:rsidRPr="006C36E7" w:rsidTr="00F7368A">
        <w:trPr>
          <w:trHeight w:val="285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Экскурсии  на природу.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Каникулярное время.</w:t>
            </w:r>
          </w:p>
        </w:tc>
      </w:tr>
      <w:tr w:rsidR="00B07A16" w:rsidRPr="006C36E7" w:rsidTr="00F7368A">
        <w:trPr>
          <w:trHeight w:val="495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Игры на свежем воздухе.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6" w:rsidRDefault="00B07A16" w:rsidP="00F7368A">
            <w:pPr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</w:tr>
    </w:tbl>
    <w:p w:rsidR="00B07A16" w:rsidRDefault="00B07A16" w:rsidP="00B07A16">
      <w:pPr>
        <w:ind w:firstLine="720"/>
        <w:rPr>
          <w:sz w:val="26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B07A16" w:rsidRDefault="00B07A16" w:rsidP="00B07A16">
      <w:pPr>
        <w:rPr>
          <w:sz w:val="26"/>
          <w:szCs w:val="28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sz w:val="26"/>
        </w:rPr>
      </w:pPr>
    </w:p>
    <w:p w:rsidR="004977E7" w:rsidRDefault="004977E7" w:rsidP="005F6C97">
      <w:pPr>
        <w:rPr>
          <w:b/>
          <w:sz w:val="26"/>
        </w:rPr>
      </w:pPr>
    </w:p>
    <w:p w:rsidR="004977E7" w:rsidRDefault="004977E7" w:rsidP="005F6C97">
      <w:pPr>
        <w:rPr>
          <w:b/>
          <w:sz w:val="26"/>
        </w:rPr>
      </w:pPr>
    </w:p>
    <w:p w:rsidR="004977E7" w:rsidRDefault="004977E7" w:rsidP="005F6C97">
      <w:pPr>
        <w:rPr>
          <w:sz w:val="26"/>
          <w:szCs w:val="28"/>
        </w:rPr>
      </w:pPr>
    </w:p>
    <w:p w:rsidR="004977E7" w:rsidRDefault="004977E7" w:rsidP="005F6C97">
      <w:pPr>
        <w:tabs>
          <w:tab w:val="left" w:pos="1125"/>
        </w:tabs>
        <w:spacing w:line="276" w:lineRule="auto"/>
        <w:rPr>
          <w:b/>
          <w:color w:val="0070C0"/>
          <w:sz w:val="32"/>
          <w:szCs w:val="28"/>
          <w:lang w:eastAsia="en-US"/>
        </w:rPr>
      </w:pPr>
    </w:p>
    <w:p w:rsidR="004977E7" w:rsidRDefault="004977E7" w:rsidP="005F6C97">
      <w:pPr>
        <w:tabs>
          <w:tab w:val="left" w:pos="1125"/>
        </w:tabs>
        <w:spacing w:line="276" w:lineRule="auto"/>
        <w:rPr>
          <w:b/>
          <w:color w:val="0070C0"/>
          <w:sz w:val="32"/>
          <w:szCs w:val="28"/>
          <w:lang w:eastAsia="en-US"/>
        </w:rPr>
      </w:pPr>
    </w:p>
    <w:p w:rsidR="004977E7" w:rsidRDefault="004977E7" w:rsidP="005F6C97">
      <w:pPr>
        <w:tabs>
          <w:tab w:val="left" w:pos="1125"/>
        </w:tabs>
        <w:spacing w:line="276" w:lineRule="auto"/>
        <w:rPr>
          <w:b/>
          <w:color w:val="0070C0"/>
          <w:sz w:val="32"/>
          <w:szCs w:val="28"/>
          <w:lang w:eastAsia="en-US"/>
        </w:rPr>
      </w:pPr>
    </w:p>
    <w:p w:rsidR="004977E7" w:rsidRDefault="004977E7" w:rsidP="005F6C97">
      <w:pPr>
        <w:tabs>
          <w:tab w:val="left" w:pos="1125"/>
        </w:tabs>
        <w:spacing w:line="276" w:lineRule="auto"/>
        <w:rPr>
          <w:b/>
          <w:color w:val="0070C0"/>
          <w:sz w:val="32"/>
          <w:szCs w:val="28"/>
          <w:lang w:eastAsia="en-US"/>
        </w:rPr>
      </w:pPr>
    </w:p>
    <w:p w:rsidR="004977E7" w:rsidRDefault="004977E7" w:rsidP="00051D9D">
      <w:pPr>
        <w:rPr>
          <w:sz w:val="26"/>
          <w:szCs w:val="28"/>
        </w:rPr>
      </w:pPr>
    </w:p>
    <w:p w:rsidR="004977E7" w:rsidRDefault="004977E7" w:rsidP="00051D9D">
      <w:pPr>
        <w:rPr>
          <w:sz w:val="26"/>
          <w:szCs w:val="28"/>
        </w:rPr>
      </w:pPr>
    </w:p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4A74E3">
      <w:pPr>
        <w:jc w:val="center"/>
      </w:pPr>
    </w:p>
    <w:p w:rsidR="004977E7" w:rsidRDefault="004977E7" w:rsidP="004A74E3">
      <w:pPr>
        <w:jc w:val="center"/>
      </w:pPr>
    </w:p>
    <w:p w:rsidR="004977E7" w:rsidRDefault="004977E7" w:rsidP="004A74E3">
      <w:pPr>
        <w:jc w:val="center"/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4A74E3">
      <w:pPr>
        <w:jc w:val="center"/>
        <w:rPr>
          <w:b/>
          <w:sz w:val="28"/>
        </w:rPr>
      </w:pPr>
    </w:p>
    <w:p w:rsidR="004977E7" w:rsidRDefault="004977E7" w:rsidP="005F6C97"/>
    <w:p w:rsidR="004977E7" w:rsidRDefault="004977E7" w:rsidP="005F6C97"/>
    <w:p w:rsidR="004977E7" w:rsidRDefault="004977E7" w:rsidP="005F6C97"/>
    <w:p w:rsidR="004977E7" w:rsidRDefault="004977E7" w:rsidP="00B07A16"/>
    <w:p w:rsidR="00B07A16" w:rsidRDefault="00B07A16" w:rsidP="00B07A16">
      <w:pPr>
        <w:rPr>
          <w:color w:val="333333"/>
        </w:rPr>
        <w:sectPr w:rsidR="00B07A16" w:rsidSect="005F6C97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977E7" w:rsidRPr="00F7524D" w:rsidRDefault="004977E7" w:rsidP="00B07A16">
      <w:pPr>
        <w:tabs>
          <w:tab w:val="left" w:pos="0"/>
        </w:tabs>
        <w:jc w:val="right"/>
        <w:rPr>
          <w:b/>
        </w:rPr>
      </w:pPr>
      <w:r w:rsidRPr="00F7524D">
        <w:rPr>
          <w:b/>
        </w:rPr>
        <w:lastRenderedPageBreak/>
        <w:t>Аналитическая справка</w:t>
      </w:r>
    </w:p>
    <w:p w:rsidR="004977E7" w:rsidRPr="00F7524D" w:rsidRDefault="004977E7" w:rsidP="00F7524D">
      <w:pPr>
        <w:ind w:firstLine="4395"/>
        <w:jc w:val="right"/>
        <w:rPr>
          <w:b/>
          <w:bCs/>
        </w:rPr>
      </w:pPr>
      <w:r w:rsidRPr="00F7524D">
        <w:rPr>
          <w:b/>
          <w:bCs/>
        </w:rPr>
        <w:t>«Организация внеурочной</w:t>
      </w:r>
      <w:r>
        <w:rPr>
          <w:b/>
          <w:bCs/>
        </w:rPr>
        <w:t xml:space="preserve"> </w:t>
      </w:r>
      <w:r w:rsidRPr="00F7524D">
        <w:rPr>
          <w:b/>
          <w:bCs/>
        </w:rPr>
        <w:t>деятельности в школе»</w:t>
      </w:r>
    </w:p>
    <w:p w:rsidR="004977E7" w:rsidRPr="00F7524D" w:rsidRDefault="004977E7" w:rsidP="00F7524D">
      <w:pPr>
        <w:ind w:firstLine="4395"/>
        <w:jc w:val="right"/>
        <w:rPr>
          <w:b/>
          <w:bCs/>
        </w:rPr>
      </w:pPr>
      <w:r w:rsidRPr="00F7524D">
        <w:rPr>
          <w:b/>
          <w:bCs/>
        </w:rPr>
        <w:t>учителя начальных классов</w:t>
      </w:r>
    </w:p>
    <w:p w:rsidR="004977E7" w:rsidRPr="00F7524D" w:rsidRDefault="004977E7" w:rsidP="00F7524D">
      <w:pPr>
        <w:ind w:firstLine="4395"/>
        <w:jc w:val="right"/>
        <w:rPr>
          <w:b/>
          <w:bCs/>
        </w:rPr>
      </w:pPr>
      <w:r>
        <w:rPr>
          <w:b/>
          <w:bCs/>
        </w:rPr>
        <w:t xml:space="preserve">Николаевой Надежды </w:t>
      </w:r>
      <w:r w:rsidRPr="00F7524D">
        <w:rPr>
          <w:b/>
          <w:bCs/>
        </w:rPr>
        <w:t>Викторовны</w:t>
      </w:r>
    </w:p>
    <w:p w:rsidR="004977E7" w:rsidRPr="00F7524D" w:rsidRDefault="004977E7" w:rsidP="00F7524D">
      <w:pPr>
        <w:spacing w:before="100" w:beforeAutospacing="1" w:after="100" w:afterAutospacing="1"/>
        <w:jc w:val="right"/>
        <w:rPr>
          <w:b/>
        </w:rPr>
      </w:pPr>
    </w:p>
    <w:p w:rsidR="004977E7" w:rsidRPr="00F7524D" w:rsidRDefault="004977E7" w:rsidP="00F7524D">
      <w:r>
        <w:t xml:space="preserve">     В 2015-2016 учебном году,</w:t>
      </w:r>
      <w:r w:rsidRPr="00F7524D">
        <w:t xml:space="preserve"> учителем </w:t>
      </w:r>
      <w:r>
        <w:t>Николаевой Надеждой Викторовной разработаны  программы</w:t>
      </w:r>
      <w:r w:rsidRPr="00F7524D">
        <w:t xml:space="preserve"> внеурочной деятельности «</w:t>
      </w:r>
      <w:r>
        <w:t>На пути к здоровью</w:t>
      </w:r>
      <w:r w:rsidRPr="00F7524D">
        <w:t>»</w:t>
      </w:r>
      <w:r>
        <w:t>, «Умелые ручки»</w:t>
      </w:r>
      <w:proofErr w:type="gramStart"/>
      <w:r>
        <w:t xml:space="preserve"> ,</w:t>
      </w:r>
      <w:proofErr w:type="gramEnd"/>
      <w:r>
        <w:t xml:space="preserve"> « Калейдоскоп творческих дел», </w:t>
      </w:r>
      <w:r w:rsidRPr="00F7524D">
        <w:t xml:space="preserve"> </w:t>
      </w:r>
      <w:r>
        <w:t xml:space="preserve">«Клуб Что? Где? Когда?» </w:t>
      </w:r>
      <w:r w:rsidRPr="00F7524D">
        <w:t>для учащихся 1 – 4 классов. Программа рассмотрена на МО учителей начальных</w:t>
      </w:r>
      <w:r>
        <w:t xml:space="preserve"> классов</w:t>
      </w:r>
      <w:r w:rsidRPr="00F7524D">
        <w:t xml:space="preserve"> и утверждена директором МКОУ </w:t>
      </w:r>
      <w:proofErr w:type="spellStart"/>
      <w:r>
        <w:t>Русановской</w:t>
      </w:r>
      <w:proofErr w:type="spellEnd"/>
      <w:r>
        <w:t xml:space="preserve">  СОШ  </w:t>
      </w:r>
      <w:proofErr w:type="spellStart"/>
      <w:r>
        <w:t>Лошаковым</w:t>
      </w:r>
      <w:proofErr w:type="spellEnd"/>
      <w:r>
        <w:t xml:space="preserve"> О. А.</w:t>
      </w:r>
    </w:p>
    <w:p w:rsidR="004977E7" w:rsidRPr="00F7524D" w:rsidRDefault="004977E7" w:rsidP="00F7524D">
      <w:pPr>
        <w:shd w:val="clear" w:color="auto" w:fill="FFFFFF"/>
        <w:ind w:right="672"/>
        <w:rPr>
          <w:spacing w:val="-11"/>
        </w:rPr>
      </w:pPr>
      <w:r>
        <w:rPr>
          <w:spacing w:val="-11"/>
        </w:rPr>
        <w:t xml:space="preserve">     Программы</w:t>
      </w:r>
      <w:r w:rsidRPr="00F7524D">
        <w:rPr>
          <w:spacing w:val="-11"/>
        </w:rPr>
        <w:t xml:space="preserve"> внеурочной деятельности </w:t>
      </w:r>
      <w:r>
        <w:rPr>
          <w:spacing w:val="-11"/>
        </w:rPr>
        <w:t>разработаны</w:t>
      </w:r>
      <w:r w:rsidRPr="00F7524D">
        <w:rPr>
          <w:spacing w:val="-11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утвержденного  приказом </w:t>
      </w:r>
      <w:proofErr w:type="spellStart"/>
      <w:r w:rsidRPr="00F7524D">
        <w:rPr>
          <w:spacing w:val="-11"/>
        </w:rPr>
        <w:t>Минобрнауки</w:t>
      </w:r>
      <w:proofErr w:type="spellEnd"/>
      <w:r w:rsidRPr="00F7524D">
        <w:rPr>
          <w:spacing w:val="-11"/>
        </w:rPr>
        <w:t xml:space="preserve"> России от 06.10.2009 № 373 «Об утверждении и введении в действие ФГОС НОО», Структура  программы разработана в соответствии с «Положением о структур</w:t>
      </w:r>
      <w:r>
        <w:rPr>
          <w:spacing w:val="-11"/>
        </w:rPr>
        <w:t>е рабочей программы предметов».</w:t>
      </w:r>
    </w:p>
    <w:p w:rsidR="004977E7" w:rsidRDefault="004977E7" w:rsidP="00F7524D">
      <w:pPr>
        <w:shd w:val="clear" w:color="auto" w:fill="FFFFFF"/>
        <w:ind w:right="672"/>
        <w:rPr>
          <w:spacing w:val="-11"/>
        </w:rPr>
      </w:pPr>
    </w:p>
    <w:p w:rsidR="004977E7" w:rsidRPr="00F7524D" w:rsidRDefault="004977E7" w:rsidP="00F7524D">
      <w:pPr>
        <w:shd w:val="clear" w:color="auto" w:fill="FFFFFF"/>
        <w:ind w:right="672"/>
        <w:rPr>
          <w:spacing w:val="-11"/>
        </w:rPr>
      </w:pPr>
      <w:r>
        <w:rPr>
          <w:spacing w:val="-11"/>
        </w:rPr>
        <w:t xml:space="preserve">         </w:t>
      </w:r>
      <w:r w:rsidRPr="00F7524D">
        <w:rPr>
          <w:spacing w:val="-11"/>
        </w:rPr>
        <w:t xml:space="preserve"> Программа</w:t>
      </w:r>
      <w:r>
        <w:rPr>
          <w:spacing w:val="-11"/>
        </w:rPr>
        <w:t xml:space="preserve"> </w:t>
      </w:r>
      <w:r w:rsidRPr="00A33C7B">
        <w:rPr>
          <w:spacing w:val="-11"/>
        </w:rPr>
        <w:t xml:space="preserve">«На пути к здоровью», </w:t>
      </w:r>
      <w:r w:rsidRPr="00F7524D">
        <w:rPr>
          <w:spacing w:val="-11"/>
        </w:rPr>
        <w:t xml:space="preserve"> реализуется   в рамках  спортивно-оздоровительного направления  внеурочной деятельности для 1 – 4 классов общеобразовательной школы.</w:t>
      </w:r>
    </w:p>
    <w:p w:rsidR="004977E7" w:rsidRDefault="004977E7" w:rsidP="003F20BC">
      <w:pPr>
        <w:tabs>
          <w:tab w:val="left" w:pos="1080"/>
        </w:tabs>
        <w:jc w:val="both"/>
      </w:pPr>
      <w:r w:rsidRPr="00F7524D">
        <w:t>Курс направлен на</w:t>
      </w:r>
      <w:r w:rsidRPr="00F7524D">
        <w:rPr>
          <w:i/>
        </w:rPr>
        <w:t xml:space="preserve">  </w:t>
      </w:r>
      <w:r w:rsidRPr="00F7524D">
        <w:t xml:space="preserve">обеспечение возможности сохранения здоровья детей в период обучения в школе, вооружение их необходимыми знаниями, умениями и навыками по здоровому образу жизни, выработку потребности  выполнения элементарных правил </w:t>
      </w:r>
      <w:proofErr w:type="spellStart"/>
      <w:r w:rsidRPr="00F7524D">
        <w:t>здоровьесбережения</w:t>
      </w:r>
      <w:proofErr w:type="spellEnd"/>
      <w:r w:rsidRPr="00F7524D">
        <w:t>. Изучение программного материала начинается  на доступном младшим школьникам уровне, преимущественно в виде учебных игр и в процессе творческой деятельности. Кроме того, каждый отдельный раздел курса включает в себя привлекательные для дан</w:t>
      </w:r>
      <w:r>
        <w:t>ного возраста виды деятельности.</w:t>
      </w:r>
    </w:p>
    <w:p w:rsidR="004977E7" w:rsidRDefault="004977E7" w:rsidP="00F7524D">
      <w:pPr>
        <w:tabs>
          <w:tab w:val="left" w:pos="1080"/>
        </w:tabs>
        <w:ind w:firstLine="708"/>
        <w:jc w:val="both"/>
      </w:pPr>
    </w:p>
    <w:p w:rsidR="004977E7" w:rsidRDefault="004977E7" w:rsidP="00F7524D">
      <w:pPr>
        <w:tabs>
          <w:tab w:val="left" w:pos="1080"/>
        </w:tabs>
        <w:ind w:firstLine="708"/>
        <w:jc w:val="both"/>
      </w:pPr>
      <w:proofErr w:type="gramStart"/>
      <w:r w:rsidRPr="00A33C7B">
        <w:t>Программа курса  «Калейдоскоп творческих дел» предназначена для организации внеурочной деятельности по направлениям «социальное творчество» для обучающихся</w:t>
      </w:r>
      <w:r>
        <w:t xml:space="preserve"> 1-</w:t>
      </w:r>
      <w:r w:rsidRPr="00A33C7B">
        <w:t>4 класса.</w:t>
      </w:r>
      <w:proofErr w:type="gramEnd"/>
      <w:r w:rsidRPr="00A33C7B">
        <w:t xml:space="preserve"> Программа объединена идеей социально преобразующей добровольческой деятельности, представляет собой интегрированный модуль. Направление «Проектная деятельность», «Общественно-полезная деятельность»  и « Художественное творчество»  объединены в связи с интеграционным характером задач, решаемых предлагаемыми формами организации внеурочной деятельности.</w:t>
      </w:r>
    </w:p>
    <w:p w:rsidR="004977E7" w:rsidRDefault="004977E7" w:rsidP="00A33C7B">
      <w:pPr>
        <w:tabs>
          <w:tab w:val="left" w:pos="1080"/>
        </w:tabs>
        <w:ind w:firstLine="708"/>
        <w:jc w:val="both"/>
      </w:pPr>
    </w:p>
    <w:p w:rsidR="004977E7" w:rsidRDefault="004977E7" w:rsidP="00A33C7B">
      <w:pPr>
        <w:tabs>
          <w:tab w:val="left" w:pos="1080"/>
        </w:tabs>
        <w:ind w:firstLine="708"/>
        <w:jc w:val="both"/>
      </w:pPr>
      <w:r w:rsidRPr="00A33C7B">
        <w:t>Рабочая программа внеурочной деятельности по курсу «Умелые ру</w:t>
      </w:r>
      <w:r>
        <w:t>ч</w:t>
      </w:r>
      <w:r w:rsidRPr="00A33C7B">
        <w:t>ки»</w:t>
      </w:r>
      <w:r>
        <w:t xml:space="preserve"> 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</w:t>
      </w:r>
      <w:proofErr w:type="gramStart"/>
      <w:r>
        <w:t xml:space="preserve"> ,</w:t>
      </w:r>
      <w:proofErr w:type="gramEnd"/>
      <w:r>
        <w:t xml:space="preserve"> выделяет и другие приоритетные направления, среди которых:</w:t>
      </w:r>
    </w:p>
    <w:p w:rsidR="004977E7" w:rsidRDefault="004977E7" w:rsidP="00A33C7B">
      <w:pPr>
        <w:tabs>
          <w:tab w:val="left" w:pos="1080"/>
        </w:tabs>
        <w:ind w:firstLine="708"/>
        <w:jc w:val="both"/>
      </w:pPr>
      <w:r>
        <w:t>•</w:t>
      </w:r>
      <w:r>
        <w:tab/>
        <w:t xml:space="preserve"> </w:t>
      </w:r>
      <w:proofErr w:type="gramStart"/>
      <w:r>
        <w:t>развитии</w:t>
      </w:r>
      <w:proofErr w:type="gramEnd"/>
      <w:r>
        <w:t xml:space="preserve"> универсальных учебных действий;</w:t>
      </w:r>
    </w:p>
    <w:p w:rsidR="004977E7" w:rsidRDefault="004977E7" w:rsidP="00A33C7B">
      <w:pPr>
        <w:tabs>
          <w:tab w:val="left" w:pos="1080"/>
        </w:tabs>
        <w:ind w:firstLine="708"/>
        <w:jc w:val="both"/>
      </w:pPr>
      <w:r>
        <w:t>•</w:t>
      </w:r>
      <w:r>
        <w:tab/>
        <w:t>формирование информационной грамотности современного школьника;</w:t>
      </w:r>
    </w:p>
    <w:p w:rsidR="004977E7" w:rsidRDefault="004977E7" w:rsidP="00A33C7B">
      <w:pPr>
        <w:tabs>
          <w:tab w:val="left" w:pos="1080"/>
        </w:tabs>
        <w:ind w:firstLine="708"/>
        <w:jc w:val="both"/>
      </w:pPr>
      <w:r>
        <w:t>•</w:t>
      </w:r>
      <w:r>
        <w:tab/>
        <w:t>развитие коммуникативной компетентности.</w:t>
      </w:r>
    </w:p>
    <w:p w:rsidR="004977E7" w:rsidRDefault="004977E7" w:rsidP="00A33C7B">
      <w:pPr>
        <w:tabs>
          <w:tab w:val="left" w:pos="1080"/>
        </w:tabs>
        <w:ind w:firstLine="708"/>
        <w:jc w:val="both"/>
      </w:pPr>
    </w:p>
    <w:p w:rsidR="004977E7" w:rsidRDefault="004977E7" w:rsidP="00A33C7B">
      <w:pPr>
        <w:tabs>
          <w:tab w:val="left" w:pos="1080"/>
        </w:tabs>
        <w:ind w:firstLine="708"/>
        <w:jc w:val="both"/>
      </w:pPr>
      <w:r>
        <w:t xml:space="preserve">Программа </w:t>
      </w:r>
      <w:r w:rsidRPr="00A33C7B">
        <w:t xml:space="preserve">«Клуб Что? Где? Когда?» </w:t>
      </w:r>
      <w:r>
        <w:t xml:space="preserve"> предназначена для организации внеурочной деятельности младших школьников по научно-познавательному направлению и направлена на формирование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саморазвитию, повышению уровня мотивации к обучению и познанию, ценностного отношения к знаниям. </w:t>
      </w:r>
    </w:p>
    <w:p w:rsidR="004977E7" w:rsidRPr="00F7524D" w:rsidRDefault="004977E7" w:rsidP="00A33C7B">
      <w:pPr>
        <w:tabs>
          <w:tab w:val="left" w:pos="1080"/>
        </w:tabs>
        <w:ind w:firstLine="708"/>
        <w:jc w:val="both"/>
      </w:pPr>
      <w:r>
        <w:t>Особенностью данной программы является  комплексный подход в системе образования учащихся.</w:t>
      </w:r>
    </w:p>
    <w:p w:rsidR="004977E7" w:rsidRDefault="004977E7" w:rsidP="00F7524D"/>
    <w:p w:rsidR="004977E7" w:rsidRPr="00F7524D" w:rsidRDefault="004977E7" w:rsidP="00F7524D">
      <w:pPr>
        <w:ind w:left="720"/>
        <w:jc w:val="both"/>
        <w:rPr>
          <w:b/>
          <w:spacing w:val="-6"/>
        </w:rPr>
      </w:pPr>
      <w:r>
        <w:t xml:space="preserve">На основе данных программ составлены все программы учителей начальной школы. </w:t>
      </w:r>
      <w:r w:rsidRPr="00F7524D">
        <w:rPr>
          <w:b/>
          <w:spacing w:val="-6"/>
        </w:rPr>
        <w:t xml:space="preserve">                     </w:t>
      </w:r>
    </w:p>
    <w:p w:rsidR="004977E7" w:rsidRPr="00F7524D" w:rsidRDefault="004977E7" w:rsidP="00F7524D">
      <w:pPr>
        <w:ind w:left="720"/>
        <w:jc w:val="both"/>
      </w:pPr>
    </w:p>
    <w:p w:rsidR="004977E7" w:rsidRPr="00F7524D" w:rsidRDefault="004977E7" w:rsidP="00A33C7B">
      <w:pPr>
        <w:ind w:left="720"/>
        <w:jc w:val="both"/>
        <w:rPr>
          <w:color w:val="000000"/>
        </w:rPr>
      </w:pPr>
      <w:r w:rsidRPr="00F7524D">
        <w:t xml:space="preserve">Директор МКОУ </w:t>
      </w:r>
      <w:proofErr w:type="spellStart"/>
      <w:r>
        <w:t>Русановской</w:t>
      </w:r>
      <w:proofErr w:type="spellEnd"/>
      <w:r>
        <w:t xml:space="preserve"> СОШ                                                            Лошаков О. А.</w:t>
      </w:r>
    </w:p>
    <w:p w:rsidR="004977E7" w:rsidRPr="00F7524D" w:rsidRDefault="004977E7" w:rsidP="00F7524D">
      <w:pPr>
        <w:spacing w:after="200"/>
        <w:rPr>
          <w:b/>
          <w:spacing w:val="-6"/>
        </w:rPr>
      </w:pPr>
      <w:r w:rsidRPr="00F7524D">
        <w:rPr>
          <w:b/>
          <w:spacing w:val="-6"/>
        </w:rPr>
        <w:t xml:space="preserve"> </w:t>
      </w:r>
    </w:p>
    <w:p w:rsidR="004977E7" w:rsidRPr="007329D3" w:rsidRDefault="004977E7" w:rsidP="007329D3">
      <w:pPr>
        <w:ind w:left="284" w:firstLine="567"/>
        <w:jc w:val="both"/>
      </w:pPr>
    </w:p>
    <w:p w:rsidR="004977E7" w:rsidRDefault="004977E7" w:rsidP="00F55FD3"/>
    <w:p w:rsidR="004977E7" w:rsidRDefault="004977E7" w:rsidP="00F55FD3"/>
    <w:p w:rsidR="004977E7" w:rsidRPr="00D0560C" w:rsidRDefault="004977E7" w:rsidP="0010453E">
      <w:pPr>
        <w:jc w:val="center"/>
        <w:rPr>
          <w:b/>
          <w:bCs/>
          <w:color w:val="000000"/>
          <w:sz w:val="32"/>
          <w:szCs w:val="28"/>
        </w:rPr>
      </w:pPr>
    </w:p>
    <w:p w:rsidR="004977E7" w:rsidRPr="00D0560C" w:rsidRDefault="004977E7" w:rsidP="0010453E">
      <w:pPr>
        <w:jc w:val="center"/>
        <w:rPr>
          <w:b/>
          <w:bCs/>
          <w:color w:val="000000"/>
          <w:sz w:val="32"/>
          <w:szCs w:val="28"/>
        </w:rPr>
      </w:pPr>
    </w:p>
    <w:p w:rsidR="004977E7" w:rsidRPr="00D0560C" w:rsidRDefault="004977E7" w:rsidP="0010453E">
      <w:pPr>
        <w:jc w:val="center"/>
        <w:rPr>
          <w:b/>
          <w:bCs/>
          <w:color w:val="000000"/>
          <w:sz w:val="32"/>
          <w:szCs w:val="28"/>
        </w:rPr>
      </w:pPr>
    </w:p>
    <w:p w:rsidR="004977E7" w:rsidRPr="00D0560C" w:rsidRDefault="004977E7" w:rsidP="0010453E">
      <w:pPr>
        <w:jc w:val="center"/>
        <w:rPr>
          <w:b/>
          <w:bCs/>
          <w:color w:val="000000"/>
          <w:sz w:val="32"/>
          <w:szCs w:val="28"/>
        </w:rPr>
      </w:pPr>
    </w:p>
    <w:p w:rsidR="004977E7" w:rsidRPr="00D0560C" w:rsidRDefault="004977E7" w:rsidP="0010453E">
      <w:pPr>
        <w:jc w:val="center"/>
        <w:rPr>
          <w:b/>
          <w:bCs/>
          <w:color w:val="000000"/>
          <w:sz w:val="32"/>
          <w:szCs w:val="28"/>
        </w:rPr>
      </w:pPr>
    </w:p>
    <w:p w:rsidR="004977E7" w:rsidRPr="00D0560C" w:rsidRDefault="004977E7" w:rsidP="0010453E">
      <w:pPr>
        <w:jc w:val="center"/>
        <w:rPr>
          <w:b/>
          <w:bCs/>
          <w:color w:val="000000"/>
          <w:sz w:val="32"/>
          <w:szCs w:val="28"/>
        </w:rPr>
      </w:pPr>
    </w:p>
    <w:p w:rsidR="004977E7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p w:rsidR="004977E7" w:rsidRPr="00EF5541" w:rsidRDefault="004977E7" w:rsidP="0010453E">
      <w:pPr>
        <w:jc w:val="center"/>
        <w:rPr>
          <w:b/>
          <w:bCs/>
          <w:color w:val="000000"/>
          <w:sz w:val="28"/>
          <w:szCs w:val="28"/>
        </w:rPr>
      </w:pPr>
    </w:p>
    <w:sectPr w:rsidR="004977E7" w:rsidRPr="00EF5541" w:rsidSect="00815F2B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numFmt w:val="bullet"/>
      <w:lvlText w:val="—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lvl w:ilvl="0">
      <w:numFmt w:val="bullet"/>
      <w:lvlText w:val="—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4">
    <w:nsid w:val="0CBE0ED1"/>
    <w:multiLevelType w:val="hybridMultilevel"/>
    <w:tmpl w:val="39AA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1377E"/>
    <w:multiLevelType w:val="hybridMultilevel"/>
    <w:tmpl w:val="4EC6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A1CF7"/>
    <w:multiLevelType w:val="hybridMultilevel"/>
    <w:tmpl w:val="A7640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E27AE7"/>
    <w:multiLevelType w:val="hybridMultilevel"/>
    <w:tmpl w:val="9FAE7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D012E"/>
    <w:multiLevelType w:val="hybridMultilevel"/>
    <w:tmpl w:val="C78A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EA2B73"/>
    <w:multiLevelType w:val="hybridMultilevel"/>
    <w:tmpl w:val="1D7A3A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0654818"/>
    <w:multiLevelType w:val="hybridMultilevel"/>
    <w:tmpl w:val="79C05158"/>
    <w:lvl w:ilvl="0" w:tplc="8390D1C8">
      <w:numFmt w:val="bullet"/>
      <w:lvlText w:val="•"/>
      <w:lvlJc w:val="left"/>
      <w:pPr>
        <w:ind w:left="2130" w:hanging="6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45F7174"/>
    <w:multiLevelType w:val="hybridMultilevel"/>
    <w:tmpl w:val="EDE2B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F76A3B"/>
    <w:multiLevelType w:val="hybridMultilevel"/>
    <w:tmpl w:val="3104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D35671"/>
    <w:multiLevelType w:val="hybridMultilevel"/>
    <w:tmpl w:val="01A8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DB789B"/>
    <w:multiLevelType w:val="hybridMultilevel"/>
    <w:tmpl w:val="6272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365619"/>
    <w:multiLevelType w:val="hybridMultilevel"/>
    <w:tmpl w:val="8A30B464"/>
    <w:lvl w:ilvl="0" w:tplc="8390D1C8">
      <w:numFmt w:val="bullet"/>
      <w:lvlText w:val="•"/>
      <w:lvlJc w:val="left"/>
      <w:pPr>
        <w:ind w:left="2130" w:hanging="6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56671"/>
    <w:multiLevelType w:val="hybridMultilevel"/>
    <w:tmpl w:val="A08A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7D468E"/>
    <w:multiLevelType w:val="multilevel"/>
    <w:tmpl w:val="FECCA3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8">
    <w:nsid w:val="544B1327"/>
    <w:multiLevelType w:val="hybridMultilevel"/>
    <w:tmpl w:val="0742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B5840"/>
    <w:multiLevelType w:val="hybridMultilevel"/>
    <w:tmpl w:val="BBCE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8C0F3F"/>
    <w:multiLevelType w:val="hybridMultilevel"/>
    <w:tmpl w:val="2A26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372085"/>
    <w:multiLevelType w:val="hybridMultilevel"/>
    <w:tmpl w:val="9F309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476B5"/>
    <w:multiLevelType w:val="hybridMultilevel"/>
    <w:tmpl w:val="BC2A1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020C3E"/>
    <w:multiLevelType w:val="hybridMultilevel"/>
    <w:tmpl w:val="9E6863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985D2E"/>
    <w:multiLevelType w:val="hybridMultilevel"/>
    <w:tmpl w:val="F880E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23"/>
  </w:num>
  <w:num w:numId="5">
    <w:abstractNumId w:val="4"/>
  </w:num>
  <w:num w:numId="6">
    <w:abstractNumId w:val="21"/>
  </w:num>
  <w:num w:numId="7">
    <w:abstractNumId w:val="1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0"/>
  </w:num>
  <w:num w:numId="13">
    <w:abstractNumId w:val="6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1"/>
  </w:num>
  <w:num w:numId="23">
    <w:abstractNumId w:val="13"/>
  </w:num>
  <w:num w:numId="24">
    <w:abstractNumId w:val="5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C97"/>
    <w:rsid w:val="00033CC4"/>
    <w:rsid w:val="00043AD7"/>
    <w:rsid w:val="000519B4"/>
    <w:rsid w:val="00051D9D"/>
    <w:rsid w:val="00067548"/>
    <w:rsid w:val="00087C85"/>
    <w:rsid w:val="000E7841"/>
    <w:rsid w:val="000F49E7"/>
    <w:rsid w:val="00100FE6"/>
    <w:rsid w:val="0010453E"/>
    <w:rsid w:val="00177585"/>
    <w:rsid w:val="001B2A35"/>
    <w:rsid w:val="002150D1"/>
    <w:rsid w:val="002368E8"/>
    <w:rsid w:val="00284607"/>
    <w:rsid w:val="002A3D16"/>
    <w:rsid w:val="002B0A45"/>
    <w:rsid w:val="002C07A1"/>
    <w:rsid w:val="002C7B3F"/>
    <w:rsid w:val="002D66D3"/>
    <w:rsid w:val="00382707"/>
    <w:rsid w:val="00384237"/>
    <w:rsid w:val="003E57F7"/>
    <w:rsid w:val="003F1E87"/>
    <w:rsid w:val="003F20BC"/>
    <w:rsid w:val="00400B12"/>
    <w:rsid w:val="004353E5"/>
    <w:rsid w:val="00457C7B"/>
    <w:rsid w:val="00464495"/>
    <w:rsid w:val="00480D27"/>
    <w:rsid w:val="00486C34"/>
    <w:rsid w:val="004977E7"/>
    <w:rsid w:val="004A04E6"/>
    <w:rsid w:val="004A74E3"/>
    <w:rsid w:val="004F0B77"/>
    <w:rsid w:val="004F382F"/>
    <w:rsid w:val="00510516"/>
    <w:rsid w:val="005106E4"/>
    <w:rsid w:val="005506DB"/>
    <w:rsid w:val="00556D61"/>
    <w:rsid w:val="00570BFD"/>
    <w:rsid w:val="005C7D51"/>
    <w:rsid w:val="005D19E6"/>
    <w:rsid w:val="005D6B25"/>
    <w:rsid w:val="005E11FE"/>
    <w:rsid w:val="005F58A7"/>
    <w:rsid w:val="005F6C97"/>
    <w:rsid w:val="006A39CF"/>
    <w:rsid w:val="006C36E7"/>
    <w:rsid w:val="00705313"/>
    <w:rsid w:val="007149B5"/>
    <w:rsid w:val="007329D3"/>
    <w:rsid w:val="00763A59"/>
    <w:rsid w:val="00765B70"/>
    <w:rsid w:val="007671DA"/>
    <w:rsid w:val="007A3B14"/>
    <w:rsid w:val="007B7D64"/>
    <w:rsid w:val="007C4E80"/>
    <w:rsid w:val="007D4E1E"/>
    <w:rsid w:val="007E53A8"/>
    <w:rsid w:val="008115E4"/>
    <w:rsid w:val="00815F2B"/>
    <w:rsid w:val="00880CA6"/>
    <w:rsid w:val="008C35A7"/>
    <w:rsid w:val="008D5032"/>
    <w:rsid w:val="008E0EE6"/>
    <w:rsid w:val="00922B72"/>
    <w:rsid w:val="0093193B"/>
    <w:rsid w:val="00995E05"/>
    <w:rsid w:val="009A0462"/>
    <w:rsid w:val="009A47D1"/>
    <w:rsid w:val="009D53E8"/>
    <w:rsid w:val="009E7464"/>
    <w:rsid w:val="00A14605"/>
    <w:rsid w:val="00A21224"/>
    <w:rsid w:val="00A27A40"/>
    <w:rsid w:val="00A33C7B"/>
    <w:rsid w:val="00A37AF9"/>
    <w:rsid w:val="00A66944"/>
    <w:rsid w:val="00AB13CF"/>
    <w:rsid w:val="00AB5A60"/>
    <w:rsid w:val="00AD0464"/>
    <w:rsid w:val="00B06F81"/>
    <w:rsid w:val="00B07A16"/>
    <w:rsid w:val="00B35E30"/>
    <w:rsid w:val="00B44E66"/>
    <w:rsid w:val="00B77283"/>
    <w:rsid w:val="00B81D3F"/>
    <w:rsid w:val="00B85D05"/>
    <w:rsid w:val="00BC51A5"/>
    <w:rsid w:val="00BD7700"/>
    <w:rsid w:val="00C129B2"/>
    <w:rsid w:val="00C13B58"/>
    <w:rsid w:val="00C22E80"/>
    <w:rsid w:val="00C435B0"/>
    <w:rsid w:val="00C63215"/>
    <w:rsid w:val="00C67059"/>
    <w:rsid w:val="00CC0A84"/>
    <w:rsid w:val="00CC3BE6"/>
    <w:rsid w:val="00CE30BA"/>
    <w:rsid w:val="00CF6A26"/>
    <w:rsid w:val="00D0560C"/>
    <w:rsid w:val="00D058EA"/>
    <w:rsid w:val="00D1749C"/>
    <w:rsid w:val="00D32C3C"/>
    <w:rsid w:val="00D41BB4"/>
    <w:rsid w:val="00D43759"/>
    <w:rsid w:val="00D54EE1"/>
    <w:rsid w:val="00DA2B31"/>
    <w:rsid w:val="00DB13D3"/>
    <w:rsid w:val="00DF4D21"/>
    <w:rsid w:val="00E2616F"/>
    <w:rsid w:val="00E44D23"/>
    <w:rsid w:val="00E60D17"/>
    <w:rsid w:val="00E97ED8"/>
    <w:rsid w:val="00EB586B"/>
    <w:rsid w:val="00EC2689"/>
    <w:rsid w:val="00EE76E6"/>
    <w:rsid w:val="00EF5541"/>
    <w:rsid w:val="00F17024"/>
    <w:rsid w:val="00F55FD3"/>
    <w:rsid w:val="00F7368A"/>
    <w:rsid w:val="00F736A1"/>
    <w:rsid w:val="00F7524D"/>
    <w:rsid w:val="00F77FE9"/>
    <w:rsid w:val="00F82486"/>
    <w:rsid w:val="00FD3A73"/>
    <w:rsid w:val="00FE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B2A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2A3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0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115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C07A1"/>
    <w:pPr>
      <w:ind w:left="720"/>
      <w:contextualSpacing/>
    </w:pPr>
  </w:style>
  <w:style w:type="table" w:customStyle="1" w:styleId="2">
    <w:name w:val="Сетка таблицы2"/>
    <w:uiPriority w:val="99"/>
    <w:rsid w:val="007329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lenka.org/" TargetMode="External"/><Relationship Id="rId13" Type="http://schemas.openxmlformats.org/officeDocument/2006/relationships/hyperlink" Target="http://www.prodlenka.org/" TargetMode="External"/><Relationship Id="rId18" Type="http://schemas.openxmlformats.org/officeDocument/2006/relationships/hyperlink" Target="http://nsportal.ru/nikolaeva-nadezhda-viktorovna" TargetMode="External"/><Relationship Id="rId26" Type="http://schemas.openxmlformats.org/officeDocument/2006/relationships/hyperlink" Target="http://nsportal.ru/nikolaeva-nadezhda-viktorov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sportal.ru/nikolaeva-nadezhda-viktorovn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prodlenka.org/" TargetMode="External"/><Relationship Id="rId12" Type="http://schemas.openxmlformats.org/officeDocument/2006/relationships/hyperlink" Target="http://nsportal.ru/nikolaeva-nadezhda-viktorovna" TargetMode="External"/><Relationship Id="rId17" Type="http://schemas.openxmlformats.org/officeDocument/2006/relationships/hyperlink" Target="http://www.prodlenka.org/" TargetMode="External"/><Relationship Id="rId25" Type="http://schemas.openxmlformats.org/officeDocument/2006/relationships/hyperlink" Target="http://nsportal.ru/nikolaeva-nadezhda-viktorovna" TargetMode="External"/><Relationship Id="rId33" Type="http://schemas.openxmlformats.org/officeDocument/2006/relationships/oleObject" Target="embeddings/Microsoft_Excel_97-2003_Worksheet333.xls"/><Relationship Id="rId2" Type="http://schemas.openxmlformats.org/officeDocument/2006/relationships/styles" Target="styles.xml"/><Relationship Id="rId16" Type="http://schemas.openxmlformats.org/officeDocument/2006/relationships/hyperlink" Target="http://nsportal.ru/nikolaeva-nadezhda-viktorovna" TargetMode="External"/><Relationship Id="rId20" Type="http://schemas.openxmlformats.org/officeDocument/2006/relationships/hyperlink" Target="http://nsportal.ru/nikolaeva-nadezhda-viktorovna" TargetMode="External"/><Relationship Id="rId29" Type="http://schemas.openxmlformats.org/officeDocument/2006/relationships/oleObject" Target="embeddings/Microsoft_Excel_97-2003_Worksheet111.xls"/><Relationship Id="rId1" Type="http://schemas.openxmlformats.org/officeDocument/2006/relationships/numbering" Target="numbering.xml"/><Relationship Id="rId6" Type="http://schemas.openxmlformats.org/officeDocument/2006/relationships/hyperlink" Target="http://www.prodlenka.org/" TargetMode="External"/><Relationship Id="rId11" Type="http://schemas.openxmlformats.org/officeDocument/2006/relationships/hyperlink" Target="http://www.prodlenka.org/" TargetMode="External"/><Relationship Id="rId24" Type="http://schemas.openxmlformats.org/officeDocument/2006/relationships/hyperlink" Target="http://nsportal.ru/nikolaeva-nadezhda-viktorovna" TargetMode="External"/><Relationship Id="rId32" Type="http://schemas.openxmlformats.org/officeDocument/2006/relationships/image" Target="media/image3.png"/><Relationship Id="rId5" Type="http://schemas.openxmlformats.org/officeDocument/2006/relationships/hyperlink" Target="http://www.prodlenka.org/" TargetMode="External"/><Relationship Id="rId15" Type="http://schemas.openxmlformats.org/officeDocument/2006/relationships/hyperlink" Target="http://www.prodlenka.org/" TargetMode="External"/><Relationship Id="rId23" Type="http://schemas.openxmlformats.org/officeDocument/2006/relationships/hyperlink" Target="http://nsportal.ru/nikolaeva-nadezhda-viktorovna" TargetMode="External"/><Relationship Id="rId28" Type="http://schemas.openxmlformats.org/officeDocument/2006/relationships/image" Target="media/image1.png"/><Relationship Id="rId36" Type="http://schemas.microsoft.com/office/2007/relationships/stylesWithEffects" Target="stylesWithEffects.xml"/><Relationship Id="rId10" Type="http://schemas.openxmlformats.org/officeDocument/2006/relationships/hyperlink" Target="http://www.prodlenka.org/" TargetMode="External"/><Relationship Id="rId19" Type="http://schemas.openxmlformats.org/officeDocument/2006/relationships/hyperlink" Target="http://nsportal.ru/nikolaeva-nadezhda-viktorovna" TargetMode="External"/><Relationship Id="rId31" Type="http://schemas.openxmlformats.org/officeDocument/2006/relationships/oleObject" Target="embeddings/Microsoft_Excel_97-2003_Worksheet222.xls"/><Relationship Id="rId4" Type="http://schemas.openxmlformats.org/officeDocument/2006/relationships/webSettings" Target="webSettings.xml"/><Relationship Id="rId9" Type="http://schemas.openxmlformats.org/officeDocument/2006/relationships/hyperlink" Target="http://nsportal.ru/nikolaeva-nadezhda-viktorovna" TargetMode="External"/><Relationship Id="rId14" Type="http://schemas.openxmlformats.org/officeDocument/2006/relationships/hyperlink" Target="http://nsportal.ru/nikolaeva-nadezhda-viktorovna" TargetMode="External"/><Relationship Id="rId22" Type="http://schemas.openxmlformats.org/officeDocument/2006/relationships/hyperlink" Target="http://nsportal.ru/nikolaeva-nadezhda-viktorovna" TargetMode="External"/><Relationship Id="rId27" Type="http://schemas.openxmlformats.org/officeDocument/2006/relationships/hyperlink" Target="http://nsportal.ru/nikolaeva-nadezhda-viktorovna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1</Pages>
  <Words>4992</Words>
  <Characters>28457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учитель</cp:lastModifiedBy>
  <cp:revision>27</cp:revision>
  <cp:lastPrinted>2016-02-18T06:38:00Z</cp:lastPrinted>
  <dcterms:created xsi:type="dcterms:W3CDTF">2015-12-26T15:39:00Z</dcterms:created>
  <dcterms:modified xsi:type="dcterms:W3CDTF">2016-02-18T06:54:00Z</dcterms:modified>
</cp:coreProperties>
</file>