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BF" w:rsidRDefault="001B0CBF" w:rsidP="001B0C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Анализ работы классных руководителей 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       2014-2015                   учебного  года.                         </w:t>
      </w:r>
    </w:p>
    <w:p w:rsidR="001B0CBF" w:rsidRDefault="001B0CBF" w:rsidP="001B0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2014-2015 учебный год были поставлены следующие задачи:</w:t>
      </w:r>
    </w:p>
    <w:p w:rsidR="001B0CBF" w:rsidRDefault="001B0CBF" w:rsidP="001B0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1.Повышение теоретического, научно-методического уровня подготовки классных руководителей по вопросам психологии и педагогики воспитательной работы.</w:t>
      </w:r>
    </w:p>
    <w:p w:rsidR="001B0CBF" w:rsidRDefault="001B0CBF" w:rsidP="001B0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2.Обеспечение выполнения единых принципиальных подходов 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социализации учащихся.</w:t>
      </w:r>
    </w:p>
    <w:p w:rsidR="001B0CBF" w:rsidRDefault="001B0CBF" w:rsidP="001B0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3.Вооружение классных руководителей современными воспитательными технологиями и знанием современных форм и методов работы.</w:t>
      </w:r>
    </w:p>
    <w:p w:rsidR="001B0CBF" w:rsidRDefault="001B0CBF" w:rsidP="00BD4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классных руководителей начальных к</w:t>
      </w:r>
      <w:r w:rsidR="00BD413A">
        <w:rPr>
          <w:rFonts w:ascii="Times New Roman" w:hAnsi="Times New Roman" w:cs="Times New Roman"/>
          <w:sz w:val="28"/>
          <w:szCs w:val="28"/>
        </w:rPr>
        <w:t>лассов состоит из 22 человек.</w:t>
      </w:r>
      <w:proofErr w:type="gramStart"/>
      <w:r w:rsidR="00BD41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Классные руководители работали организованно, во внеклассные мероприятия привлекались и родители. Во всех классах проведены родительские собрания, где каждый родитель ознакомлен с задачами школы и класса. В школе также проводились общешкольные родительские собрания. </w:t>
      </w:r>
    </w:p>
    <w:p w:rsidR="001B0CBF" w:rsidRDefault="001B0CBF" w:rsidP="00BD4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общешкольному плану каждый классный руководитель привлечен ответственным за проведение  общешкольного внеклассного мероприятия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B0CBF" w:rsidRDefault="001B0CBF" w:rsidP="00BD4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четверти </w:t>
      </w:r>
      <w:r w:rsidR="007D0866">
        <w:rPr>
          <w:rFonts w:ascii="Times New Roman" w:hAnsi="Times New Roman" w:cs="Times New Roman"/>
          <w:sz w:val="28"/>
          <w:szCs w:val="28"/>
        </w:rPr>
        <w:t xml:space="preserve">на параллелях первых классов провели «Посвящение в первоклассники» </w:t>
      </w:r>
      <w:proofErr w:type="spellStart"/>
      <w:r w:rsidR="007D0866">
        <w:rPr>
          <w:rFonts w:ascii="Times New Roman" w:hAnsi="Times New Roman" w:cs="Times New Roman"/>
          <w:sz w:val="28"/>
          <w:szCs w:val="28"/>
        </w:rPr>
        <w:t>Кужугет</w:t>
      </w:r>
      <w:proofErr w:type="spellEnd"/>
      <w:r w:rsidR="007D0866">
        <w:rPr>
          <w:rFonts w:ascii="Times New Roman" w:hAnsi="Times New Roman" w:cs="Times New Roman"/>
          <w:sz w:val="28"/>
          <w:szCs w:val="28"/>
        </w:rPr>
        <w:t xml:space="preserve"> А.О и </w:t>
      </w:r>
      <w:proofErr w:type="spellStart"/>
      <w:r w:rsidR="007D0866">
        <w:rPr>
          <w:rFonts w:ascii="Times New Roman" w:hAnsi="Times New Roman" w:cs="Times New Roman"/>
          <w:sz w:val="28"/>
          <w:szCs w:val="28"/>
        </w:rPr>
        <w:t>Федченко</w:t>
      </w:r>
      <w:proofErr w:type="spellEnd"/>
      <w:r w:rsidR="007D0866">
        <w:rPr>
          <w:rFonts w:ascii="Times New Roman" w:hAnsi="Times New Roman" w:cs="Times New Roman"/>
          <w:sz w:val="28"/>
          <w:szCs w:val="28"/>
        </w:rPr>
        <w:t xml:space="preserve"> И.Ю., где присутствовало очень много родителей. Ученики 1-х классов рассказывали стихотворения, исполняли песни, танцы. На высоком уровне провели праздник осени Парфенова О.В., </w:t>
      </w:r>
      <w:proofErr w:type="spellStart"/>
      <w:r w:rsidR="007D0866">
        <w:rPr>
          <w:rFonts w:ascii="Times New Roman" w:hAnsi="Times New Roman" w:cs="Times New Roman"/>
          <w:sz w:val="28"/>
          <w:szCs w:val="28"/>
        </w:rPr>
        <w:t>Турчанова</w:t>
      </w:r>
      <w:proofErr w:type="spellEnd"/>
      <w:r w:rsidR="007D0866">
        <w:rPr>
          <w:rFonts w:ascii="Times New Roman" w:hAnsi="Times New Roman" w:cs="Times New Roman"/>
          <w:sz w:val="28"/>
          <w:szCs w:val="28"/>
        </w:rPr>
        <w:t xml:space="preserve"> Л.В, </w:t>
      </w:r>
      <w:proofErr w:type="spellStart"/>
      <w:r w:rsidR="007D0866">
        <w:rPr>
          <w:rFonts w:ascii="Times New Roman" w:hAnsi="Times New Roman" w:cs="Times New Roman"/>
          <w:sz w:val="28"/>
          <w:szCs w:val="28"/>
        </w:rPr>
        <w:t>Конгар</w:t>
      </w:r>
      <w:proofErr w:type="spellEnd"/>
      <w:r w:rsidR="007D0866">
        <w:rPr>
          <w:rFonts w:ascii="Times New Roman" w:hAnsi="Times New Roman" w:cs="Times New Roman"/>
          <w:sz w:val="28"/>
          <w:szCs w:val="28"/>
        </w:rPr>
        <w:t xml:space="preserve"> Э.С. Конкурс «Мисс осени-2014» проводили </w:t>
      </w:r>
      <w:proofErr w:type="spellStart"/>
      <w:r w:rsidR="007D0866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7D0866">
        <w:rPr>
          <w:rFonts w:ascii="Times New Roman" w:hAnsi="Times New Roman" w:cs="Times New Roman"/>
          <w:sz w:val="28"/>
          <w:szCs w:val="28"/>
        </w:rPr>
        <w:t xml:space="preserve"> Ч.Б., Степанова Ф.Б.  На </w:t>
      </w:r>
      <w:proofErr w:type="spellStart"/>
      <w:r w:rsidR="007D0866">
        <w:rPr>
          <w:rFonts w:ascii="Times New Roman" w:hAnsi="Times New Roman" w:cs="Times New Roman"/>
          <w:sz w:val="28"/>
          <w:szCs w:val="28"/>
        </w:rPr>
        <w:t>паралеллях</w:t>
      </w:r>
      <w:proofErr w:type="spellEnd"/>
      <w:r w:rsidR="007D0866">
        <w:rPr>
          <w:rFonts w:ascii="Times New Roman" w:hAnsi="Times New Roman" w:cs="Times New Roman"/>
          <w:sz w:val="28"/>
          <w:szCs w:val="28"/>
        </w:rPr>
        <w:t xml:space="preserve"> 1-4 классов проведены КВН по русскому языку и математике, где отмечены 1-2-3 места. Все отличившиеся  классы награждены грамотами.</w:t>
      </w:r>
    </w:p>
    <w:p w:rsidR="007D0866" w:rsidRDefault="007D0866" w:rsidP="00BD4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конце каждой четверти классные руководители проводят мероприятия внутри класса. По предупреждения детского травматизма проводят </w:t>
      </w:r>
      <w:r w:rsidR="00F766AF">
        <w:rPr>
          <w:rFonts w:ascii="Times New Roman" w:hAnsi="Times New Roman" w:cs="Times New Roman"/>
          <w:sz w:val="28"/>
          <w:szCs w:val="28"/>
        </w:rPr>
        <w:t xml:space="preserve">такие мероприятия, как, «Красный, желтый, зеленый» </w:t>
      </w:r>
      <w:proofErr w:type="spellStart"/>
      <w:r w:rsidR="00F766AF">
        <w:rPr>
          <w:rFonts w:ascii="Times New Roman" w:hAnsi="Times New Roman" w:cs="Times New Roman"/>
          <w:sz w:val="28"/>
          <w:szCs w:val="28"/>
        </w:rPr>
        <w:t>Адыяа</w:t>
      </w:r>
      <w:proofErr w:type="spellEnd"/>
      <w:r w:rsidR="00F766AF">
        <w:rPr>
          <w:rFonts w:ascii="Times New Roman" w:hAnsi="Times New Roman" w:cs="Times New Roman"/>
          <w:sz w:val="28"/>
          <w:szCs w:val="28"/>
        </w:rPr>
        <w:t xml:space="preserve"> Г.И.(1Б </w:t>
      </w:r>
      <w:proofErr w:type="spellStart"/>
      <w:r w:rsidR="00F766A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766AF">
        <w:rPr>
          <w:rFonts w:ascii="Times New Roman" w:hAnsi="Times New Roman" w:cs="Times New Roman"/>
          <w:sz w:val="28"/>
          <w:szCs w:val="28"/>
        </w:rPr>
        <w:t xml:space="preserve">), конкурс «Самый лучший пешеход» </w:t>
      </w:r>
      <w:proofErr w:type="spellStart"/>
      <w:r w:rsidR="00F766AF">
        <w:rPr>
          <w:rFonts w:ascii="Times New Roman" w:hAnsi="Times New Roman" w:cs="Times New Roman"/>
          <w:sz w:val="28"/>
          <w:szCs w:val="28"/>
        </w:rPr>
        <w:t>Федченко</w:t>
      </w:r>
      <w:proofErr w:type="spellEnd"/>
      <w:r w:rsidR="00F766AF">
        <w:rPr>
          <w:rFonts w:ascii="Times New Roman" w:hAnsi="Times New Roman" w:cs="Times New Roman"/>
          <w:sz w:val="28"/>
          <w:szCs w:val="28"/>
        </w:rPr>
        <w:t xml:space="preserve"> И.Ю.</w:t>
      </w:r>
      <w:r w:rsidR="00796D4D">
        <w:rPr>
          <w:rFonts w:ascii="Times New Roman" w:hAnsi="Times New Roman" w:cs="Times New Roman"/>
          <w:sz w:val="28"/>
          <w:szCs w:val="28"/>
        </w:rPr>
        <w:t xml:space="preserve">(1А </w:t>
      </w:r>
      <w:r w:rsidR="00F7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6A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766AF">
        <w:rPr>
          <w:rFonts w:ascii="Times New Roman" w:hAnsi="Times New Roman" w:cs="Times New Roman"/>
          <w:sz w:val="28"/>
          <w:szCs w:val="28"/>
        </w:rPr>
        <w:t xml:space="preserve">), «Осторожно пешеход!» </w:t>
      </w:r>
      <w:proofErr w:type="spellStart"/>
      <w:r w:rsidR="00F766AF">
        <w:rPr>
          <w:rFonts w:ascii="Times New Roman" w:hAnsi="Times New Roman" w:cs="Times New Roman"/>
          <w:sz w:val="28"/>
          <w:szCs w:val="28"/>
        </w:rPr>
        <w:t>Аякпан</w:t>
      </w:r>
      <w:proofErr w:type="spellEnd"/>
      <w:r w:rsidR="00F766AF">
        <w:rPr>
          <w:rFonts w:ascii="Times New Roman" w:hAnsi="Times New Roman" w:cs="Times New Roman"/>
          <w:sz w:val="28"/>
          <w:szCs w:val="28"/>
        </w:rPr>
        <w:t xml:space="preserve"> Ч.Д. Очень интересно провели спортивные мероприятия «Веселые старты» Степанова Ф.Б. , </w:t>
      </w:r>
      <w:proofErr w:type="spellStart"/>
      <w:r w:rsidR="00F766AF">
        <w:rPr>
          <w:rFonts w:ascii="Times New Roman" w:hAnsi="Times New Roman" w:cs="Times New Roman"/>
          <w:sz w:val="28"/>
          <w:szCs w:val="28"/>
        </w:rPr>
        <w:t>Конгар</w:t>
      </w:r>
      <w:proofErr w:type="spellEnd"/>
      <w:r w:rsidR="00F766AF">
        <w:rPr>
          <w:rFonts w:ascii="Times New Roman" w:hAnsi="Times New Roman" w:cs="Times New Roman"/>
          <w:sz w:val="28"/>
          <w:szCs w:val="28"/>
        </w:rPr>
        <w:t xml:space="preserve"> Э.С. На высоком уровне проведен «День именинников» во 2б классе с привлечением родителей</w:t>
      </w:r>
      <w:r w:rsidR="00796D4D">
        <w:rPr>
          <w:rFonts w:ascii="Times New Roman" w:hAnsi="Times New Roman" w:cs="Times New Roman"/>
          <w:sz w:val="28"/>
          <w:szCs w:val="28"/>
        </w:rPr>
        <w:t xml:space="preserve"> (</w:t>
      </w:r>
      <w:r w:rsidR="00F7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6AF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="00F766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766AF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796D4D">
        <w:rPr>
          <w:rFonts w:ascii="Times New Roman" w:hAnsi="Times New Roman" w:cs="Times New Roman"/>
          <w:sz w:val="28"/>
          <w:szCs w:val="28"/>
        </w:rPr>
        <w:t>)</w:t>
      </w:r>
      <w:r w:rsidR="00F766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766AF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="00F766AF">
        <w:rPr>
          <w:rFonts w:ascii="Times New Roman" w:hAnsi="Times New Roman" w:cs="Times New Roman"/>
          <w:sz w:val="28"/>
          <w:szCs w:val="28"/>
        </w:rPr>
        <w:t xml:space="preserve"> Ч.К.  На заседании классных руководителей  </w:t>
      </w:r>
      <w:proofErr w:type="spellStart"/>
      <w:r w:rsidR="00F766AF">
        <w:rPr>
          <w:rFonts w:ascii="Times New Roman" w:hAnsi="Times New Roman" w:cs="Times New Roman"/>
          <w:sz w:val="28"/>
          <w:szCs w:val="28"/>
        </w:rPr>
        <w:lastRenderedPageBreak/>
        <w:t>Конгар</w:t>
      </w:r>
      <w:proofErr w:type="spellEnd"/>
      <w:r w:rsidR="00F766AF">
        <w:rPr>
          <w:rFonts w:ascii="Times New Roman" w:hAnsi="Times New Roman" w:cs="Times New Roman"/>
          <w:sz w:val="28"/>
          <w:szCs w:val="28"/>
        </w:rPr>
        <w:t xml:space="preserve"> Э.С. прочитала доклад на тему «Компетентность классного руководителя в условиях современной школы» </w:t>
      </w:r>
      <w:r w:rsidR="00796D4D">
        <w:rPr>
          <w:rFonts w:ascii="Times New Roman" w:hAnsi="Times New Roman" w:cs="Times New Roman"/>
          <w:sz w:val="28"/>
          <w:szCs w:val="28"/>
        </w:rPr>
        <w:t>.</w:t>
      </w:r>
    </w:p>
    <w:p w:rsidR="00796D4D" w:rsidRDefault="00796D4D" w:rsidP="00BD4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посещены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ГМО классных руководителей в школе №11 и в школе №3. Активно посещали  классные руководители 1-2 классов. </w:t>
      </w:r>
    </w:p>
    <w:p w:rsidR="000D3478" w:rsidRDefault="000D3478" w:rsidP="00BD4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по резу</w:t>
      </w:r>
      <w:r w:rsidR="00BD413A">
        <w:rPr>
          <w:rFonts w:ascii="Times New Roman" w:hAnsi="Times New Roman" w:cs="Times New Roman"/>
          <w:sz w:val="28"/>
          <w:szCs w:val="28"/>
        </w:rPr>
        <w:t>льтатам первого полугодия видно</w:t>
      </w:r>
      <w:r>
        <w:rPr>
          <w:rFonts w:ascii="Times New Roman" w:hAnsi="Times New Roman" w:cs="Times New Roman"/>
          <w:sz w:val="28"/>
          <w:szCs w:val="28"/>
        </w:rPr>
        <w:t>, что классные руководители работают активно, ответственно, каждый старается выполнять свои обязанности. Также большая работа проводится по воспитательной части.</w:t>
      </w:r>
    </w:p>
    <w:p w:rsidR="000D3478" w:rsidRDefault="000D3478" w:rsidP="00BD41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478" w:rsidRDefault="000D3478" w:rsidP="00BD41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478" w:rsidRDefault="000D3478" w:rsidP="00BD41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478" w:rsidRDefault="000D3478" w:rsidP="001B0CBF">
      <w:pPr>
        <w:rPr>
          <w:rFonts w:ascii="Times New Roman" w:hAnsi="Times New Roman" w:cs="Times New Roman"/>
          <w:sz w:val="28"/>
          <w:szCs w:val="28"/>
        </w:rPr>
      </w:pPr>
    </w:p>
    <w:p w:rsidR="000D3478" w:rsidRDefault="000D3478" w:rsidP="001B0CBF">
      <w:pPr>
        <w:rPr>
          <w:rFonts w:ascii="Times New Roman" w:hAnsi="Times New Roman" w:cs="Times New Roman"/>
          <w:sz w:val="28"/>
          <w:szCs w:val="28"/>
        </w:rPr>
      </w:pPr>
    </w:p>
    <w:p w:rsidR="000D3478" w:rsidRDefault="000D3478" w:rsidP="001B0CBF">
      <w:pPr>
        <w:rPr>
          <w:rFonts w:ascii="Times New Roman" w:hAnsi="Times New Roman" w:cs="Times New Roman"/>
          <w:sz w:val="28"/>
          <w:szCs w:val="28"/>
        </w:rPr>
      </w:pPr>
    </w:p>
    <w:p w:rsidR="000D3478" w:rsidRDefault="000D3478" w:rsidP="001B0CBF">
      <w:pPr>
        <w:rPr>
          <w:rFonts w:ascii="Times New Roman" w:hAnsi="Times New Roman" w:cs="Times New Roman"/>
          <w:sz w:val="28"/>
          <w:szCs w:val="28"/>
        </w:rPr>
      </w:pPr>
    </w:p>
    <w:p w:rsidR="000D3478" w:rsidRDefault="000D3478" w:rsidP="001B0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ШМО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Аякпан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Ч.Д.</w:t>
      </w:r>
    </w:p>
    <w:p w:rsidR="00796D4D" w:rsidRDefault="00796D4D" w:rsidP="001B0CBF">
      <w:pPr>
        <w:rPr>
          <w:rFonts w:ascii="Times New Roman" w:hAnsi="Times New Roman" w:cs="Times New Roman"/>
          <w:sz w:val="28"/>
          <w:szCs w:val="28"/>
        </w:rPr>
      </w:pPr>
    </w:p>
    <w:p w:rsidR="000D3478" w:rsidRDefault="000D3478" w:rsidP="001B0CBF">
      <w:pPr>
        <w:rPr>
          <w:rFonts w:ascii="Times New Roman" w:hAnsi="Times New Roman" w:cs="Times New Roman"/>
          <w:sz w:val="28"/>
          <w:szCs w:val="28"/>
        </w:rPr>
      </w:pPr>
    </w:p>
    <w:p w:rsidR="001B0CBF" w:rsidRDefault="001B0CBF" w:rsidP="001B0CBF">
      <w:pPr>
        <w:rPr>
          <w:rFonts w:ascii="Times New Roman" w:hAnsi="Times New Roman" w:cs="Times New Roman"/>
          <w:sz w:val="28"/>
          <w:szCs w:val="28"/>
        </w:rPr>
      </w:pPr>
    </w:p>
    <w:p w:rsidR="000051B4" w:rsidRDefault="000051B4"/>
    <w:sectPr w:rsidR="000051B4" w:rsidSect="0000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CBF"/>
    <w:rsid w:val="000051B4"/>
    <w:rsid w:val="000D3478"/>
    <w:rsid w:val="001B0CBF"/>
    <w:rsid w:val="006855A7"/>
    <w:rsid w:val="00796D4D"/>
    <w:rsid w:val="007D0866"/>
    <w:rsid w:val="00BD413A"/>
    <w:rsid w:val="00F7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Чодураа</dc:creator>
  <cp:lastModifiedBy>Acer</cp:lastModifiedBy>
  <cp:revision>4</cp:revision>
  <cp:lastPrinted>2015-01-13T08:22:00Z</cp:lastPrinted>
  <dcterms:created xsi:type="dcterms:W3CDTF">2015-01-13T07:12:00Z</dcterms:created>
  <dcterms:modified xsi:type="dcterms:W3CDTF">2016-02-17T05:24:00Z</dcterms:modified>
</cp:coreProperties>
</file>