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0B" w:rsidRDefault="00CA090B" w:rsidP="00CA090B">
      <w:pPr>
        <w:pStyle w:val="a7"/>
        <w:jc w:val="center"/>
        <w:rPr>
          <w:rFonts w:ascii="Times New Roman" w:hAnsi="Times New Roman" w:cs="Times New Roman"/>
          <w:b/>
          <w:sz w:val="48"/>
          <w:szCs w:val="32"/>
          <w:lang w:eastAsia="ru-RU"/>
        </w:rPr>
      </w:pP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Конспект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занятия</w:t>
      </w:r>
    </w:p>
    <w:p w:rsidR="00CA090B" w:rsidRPr="00CA090B" w:rsidRDefault="00CA090B" w:rsidP="00CA090B">
      <w:pPr>
        <w:pStyle w:val="a7"/>
        <w:jc w:val="center"/>
        <w:rPr>
          <w:rFonts w:ascii="Aharoni" w:hAnsi="Aharoni" w:cs="Aharoni"/>
          <w:b/>
          <w:sz w:val="48"/>
          <w:szCs w:val="32"/>
          <w:lang w:eastAsia="ru-RU"/>
        </w:rPr>
      </w:pP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во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второй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младшей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группе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 xml:space="preserve"> </w:t>
      </w:r>
    </w:p>
    <w:p w:rsidR="00CA090B" w:rsidRPr="00CA090B" w:rsidRDefault="00CA090B" w:rsidP="00CA090B">
      <w:pPr>
        <w:pStyle w:val="a7"/>
        <w:jc w:val="center"/>
        <w:rPr>
          <w:rFonts w:ascii="Aharoni" w:hAnsi="Aharoni" w:cs="Aharoni"/>
          <w:b/>
          <w:sz w:val="48"/>
          <w:szCs w:val="32"/>
          <w:lang w:eastAsia="ru-RU"/>
        </w:rPr>
      </w:pPr>
      <w:r w:rsidRPr="00CA090B">
        <w:rPr>
          <w:rFonts w:ascii="Aharoni" w:hAnsi="Aharoni" w:cs="Aharoni"/>
          <w:b/>
          <w:sz w:val="48"/>
          <w:szCs w:val="32"/>
          <w:lang w:eastAsia="ru-RU"/>
        </w:rPr>
        <w:t>«</w:t>
      </w:r>
      <w:r w:rsidRPr="00CA090B">
        <w:rPr>
          <w:rFonts w:ascii="Times New Roman" w:hAnsi="Times New Roman" w:cs="Times New Roman"/>
          <w:b/>
          <w:sz w:val="48"/>
          <w:szCs w:val="32"/>
          <w:lang w:eastAsia="ru-RU"/>
        </w:rPr>
        <w:t>Рябинка</w:t>
      </w:r>
      <w:r w:rsidRPr="00CA090B">
        <w:rPr>
          <w:rFonts w:ascii="Aharoni" w:hAnsi="Aharoni" w:cs="Aharoni"/>
          <w:b/>
          <w:sz w:val="48"/>
          <w:szCs w:val="32"/>
          <w:lang w:eastAsia="ru-RU"/>
        </w:rPr>
        <w:t>»</w:t>
      </w:r>
    </w:p>
    <w:p w:rsidR="00CA090B" w:rsidRDefault="00CA090B" w:rsidP="00CA090B">
      <w:pPr>
        <w:pStyle w:val="a7"/>
        <w:jc w:val="center"/>
        <w:rPr>
          <w:rFonts w:ascii="Times New Roman" w:hAnsi="Times New Roman" w:cs="Times New Roman"/>
          <w:b/>
          <w:sz w:val="36"/>
          <w:szCs w:val="32"/>
          <w:lang w:eastAsia="ru-RU"/>
        </w:rPr>
      </w:pPr>
    </w:p>
    <w:p w:rsidR="00CA090B" w:rsidRDefault="00CA090B" w:rsidP="00CA090B">
      <w:pPr>
        <w:pStyle w:val="a7"/>
        <w:jc w:val="center"/>
        <w:rPr>
          <w:rFonts w:ascii="Times New Roman" w:hAnsi="Times New Roman" w:cs="Times New Roman"/>
          <w:b/>
          <w:sz w:val="36"/>
          <w:szCs w:val="32"/>
          <w:lang w:eastAsia="ru-RU"/>
        </w:rPr>
      </w:pPr>
    </w:p>
    <w:p w:rsidR="00CA090B" w:rsidRPr="007C65FF" w:rsidRDefault="00CA090B" w:rsidP="00CA090B">
      <w:pPr>
        <w:pStyle w:val="a7"/>
        <w:jc w:val="center"/>
        <w:rPr>
          <w:rFonts w:ascii="Times New Roman" w:hAnsi="Times New Roman" w:cs="Times New Roman"/>
          <w:b/>
          <w:color w:val="C00000"/>
          <w:sz w:val="56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color w:val="C00000"/>
          <w:sz w:val="56"/>
          <w:szCs w:val="32"/>
          <w:lang w:eastAsia="ru-RU"/>
        </w:rPr>
        <w:t>«День защитника Отечества»</w:t>
      </w:r>
    </w:p>
    <w:p w:rsidR="00CA090B" w:rsidRPr="00CA090B" w:rsidRDefault="00CA090B" w:rsidP="00CA090B">
      <w:pPr>
        <w:pStyle w:val="a7"/>
        <w:jc w:val="center"/>
        <w:rPr>
          <w:rFonts w:ascii="Times New Roman" w:hAnsi="Times New Roman" w:cs="Times New Roman"/>
          <w:b/>
          <w:sz w:val="56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40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40"/>
          <w:szCs w:val="32"/>
          <w:lang w:eastAsia="ru-RU"/>
        </w:rPr>
        <w:t>Задачи</w:t>
      </w:r>
      <w:proofErr w:type="gramStart"/>
      <w:r w:rsidRPr="007C65FF">
        <w:rPr>
          <w:rFonts w:ascii="Times New Roman" w:hAnsi="Times New Roman" w:cs="Times New Roman"/>
          <w:b/>
          <w:bCs/>
          <w:sz w:val="40"/>
          <w:szCs w:val="32"/>
          <w:lang w:eastAsia="ru-RU"/>
        </w:rPr>
        <w:t xml:space="preserve"> :</w:t>
      </w:r>
      <w:proofErr w:type="gramEnd"/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Образовательные: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1. Познакомить детей со славными страницами истории нашего государства, с праздником «День защитника Отечества».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2. Формировать у детей представление о том, что Россия всегда вела только освободительные войны, с честью защищала свою Родину от внешних врагов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Воспитательные: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1. Воспитывать в детях высшие нравственные чувства – патриотизм, гордость за славные страницы героической истории, желание защитить свою Родину.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2. Воспитывать доброжелательное отношение к окружающим;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3. Воспитывать любознательность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Развивающие: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1. продолжать развивать связную речь детей, обогащать их словарь;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2. учить давать полные ответы на вопросы воспитателя;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3. развивать память, сообразительность.</w:t>
      </w:r>
    </w:p>
    <w:p w:rsidR="00CA090B" w:rsidRPr="007C65FF" w:rsidRDefault="00C21599" w:rsidP="00C21599">
      <w:pPr>
        <w:pStyle w:val="a7"/>
        <w:tabs>
          <w:tab w:val="left" w:pos="3825"/>
        </w:tabs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32"/>
          <w:lang w:eastAsia="ru-RU"/>
        </w:rPr>
        <w:tab/>
      </w: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jc w:val="right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Подготовила</w:t>
      </w:r>
      <w:r w:rsidR="007C65FF">
        <w:rPr>
          <w:rFonts w:ascii="Times New Roman" w:hAnsi="Times New Roman" w:cs="Times New Roman"/>
          <w:sz w:val="28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32"/>
          <w:lang w:eastAsia="ru-RU"/>
        </w:rPr>
        <w:t>Астрецова</w:t>
      </w:r>
      <w:proofErr w:type="spellEnd"/>
      <w:r>
        <w:rPr>
          <w:rFonts w:ascii="Times New Roman" w:hAnsi="Times New Roman" w:cs="Times New Roman"/>
          <w:sz w:val="28"/>
          <w:szCs w:val="32"/>
          <w:lang w:eastAsia="ru-RU"/>
        </w:rPr>
        <w:t xml:space="preserve"> Наталья Сергеевна</w:t>
      </w:r>
    </w:p>
    <w:p w:rsidR="00CA090B" w:rsidRDefault="00CA090B" w:rsidP="00CA090B">
      <w:pPr>
        <w:pStyle w:val="a7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2016 г.</w:t>
      </w:r>
    </w:p>
    <w:p w:rsidR="00CA090B" w:rsidRPr="00CA090B" w:rsidRDefault="00CA090B" w:rsidP="00CA090B">
      <w:pPr>
        <w:pStyle w:val="a7"/>
        <w:jc w:val="right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Default="00CA090B" w:rsidP="00CA090B">
      <w:pPr>
        <w:pStyle w:val="a7"/>
        <w:rPr>
          <w:rFonts w:ascii="Times New Roman" w:hAnsi="Times New Roman" w:cs="Times New Roman"/>
          <w:b/>
          <w:bCs/>
          <w:color w:val="303F50"/>
          <w:sz w:val="28"/>
          <w:szCs w:val="32"/>
          <w:lang w:eastAsia="ru-RU"/>
        </w:rPr>
      </w:pP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Ход занятия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Воспитатель: 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>Дорогие ребята! 23 февраля мы будем отмечать замечательный праздник – День защитника Отечества. Этот праздник напоминает нам о том, что самое дорогое, что у нас есть, может подвергнуться опасности. И долг каждого из нас, если придется, защитить свое Отечество. Еще в давние времена воины не боялись с мечом в руках сражаться за свою Родину.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На нашей земле было много сражений, последнее из которых длилось четыре года. Много народа погибло в эти страшные годы. Но наши солдаты – наши защитники, дали отпор вражескому войску, прогнав с нашей русской земли. О подвигах русских солдат написано много стихотворений, одно из них я вам сейчас прочитаю: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Хотят ли русские войны?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Спросите вы у тишины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Над ширью пашен и полей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И у берез и тополей.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Спросите вы у тех солдат,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Что под березами лежат,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И вам ответят их сыны,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Хотят ли русские войны?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Не только за свою страну,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Солдаты гибли в ту войну,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А чтобы люди всей земли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Спокойно видеть сны могли…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                            М. Бернес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 А теперь давайте станем на некоторое время храбрыми воинами, проверим ваши знания и ловкость. Посмотрим, готовы ли вы стать защитниками Отечества.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Игра «К чему относится?»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Цель: 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>научить детей находить подходящие по смыслу предметы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 xml:space="preserve">., </w:t>
      </w:r>
      <w:proofErr w:type="gramEnd"/>
      <w:r w:rsidRPr="007C65FF">
        <w:rPr>
          <w:rFonts w:ascii="Times New Roman" w:hAnsi="Times New Roman" w:cs="Times New Roman"/>
          <w:sz w:val="28"/>
          <w:szCs w:val="32"/>
          <w:lang w:eastAsia="ru-RU"/>
        </w:rPr>
        <w:t>развивать фразовую речь, называть группу предметов одним словом – одежда, транспорт, оружие.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Оборудование: </w:t>
      </w:r>
      <w:r w:rsidRPr="007C65FF">
        <w:rPr>
          <w:rFonts w:ascii="Times New Roman" w:hAnsi="Times New Roman" w:cs="Times New Roman"/>
          <w:sz w:val="28"/>
          <w:szCs w:val="32"/>
          <w:u w:val="single"/>
          <w:lang w:eastAsia="ru-RU"/>
        </w:rPr>
        <w:t>картинки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> 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>:в</w:t>
      </w:r>
      <w:proofErr w:type="gramEnd"/>
      <w:r w:rsidRPr="007C65FF">
        <w:rPr>
          <w:rFonts w:ascii="Times New Roman" w:hAnsi="Times New Roman" w:cs="Times New Roman"/>
          <w:sz w:val="28"/>
          <w:szCs w:val="32"/>
          <w:lang w:eastAsia="ru-RU"/>
        </w:rPr>
        <w:t>оенная одежда – шинель, фуражка, шапка-ушанка, рубаха, брюки, китель; </w:t>
      </w:r>
      <w:r w:rsidRPr="007C65FF">
        <w:rPr>
          <w:rFonts w:ascii="Times New Roman" w:hAnsi="Times New Roman" w:cs="Times New Roman"/>
          <w:sz w:val="28"/>
          <w:szCs w:val="32"/>
          <w:u w:val="single"/>
          <w:lang w:eastAsia="ru-RU"/>
        </w:rPr>
        <w:t>военная техника (транспорт)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> – танки, самолеты, бронетранспортер, ракетоносцы и т.д.; </w:t>
      </w:r>
      <w:r w:rsidRPr="007C65FF">
        <w:rPr>
          <w:rFonts w:ascii="Times New Roman" w:hAnsi="Times New Roman" w:cs="Times New Roman"/>
          <w:sz w:val="28"/>
          <w:szCs w:val="32"/>
          <w:u w:val="single"/>
          <w:lang w:eastAsia="ru-RU"/>
        </w:rPr>
        <w:t>военное оружие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> – пистолеты, автоматы, пушки, мечи, сабли, бинокль и т.д.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lastRenderedPageBreak/>
        <w:t>Описание: 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 xml:space="preserve">взрослый предлагает найти и назвать оружие, транспорт или одежду. Когда ребенок делает правильный выбор, он совместно 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>со</w:t>
      </w:r>
      <w:proofErr w:type="gramEnd"/>
      <w:r w:rsidRPr="007C65FF">
        <w:rPr>
          <w:rFonts w:ascii="Times New Roman" w:hAnsi="Times New Roman" w:cs="Times New Roman"/>
          <w:sz w:val="28"/>
          <w:szCs w:val="32"/>
          <w:lang w:eastAsia="ru-RU"/>
        </w:rPr>
        <w:t xml:space="preserve"> взрослым составляет предложение о нем, например: «На военном самолете летают военные летчики» и т.д.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Воспитатель</w:t>
      </w:r>
      <w:r w:rsidRPr="007C65FF">
        <w:rPr>
          <w:rFonts w:ascii="Times New Roman" w:hAnsi="Times New Roman" w:cs="Times New Roman"/>
          <w:sz w:val="28"/>
          <w:szCs w:val="32"/>
          <w:lang w:eastAsia="ru-RU"/>
        </w:rPr>
        <w:t xml:space="preserve">: Молодцы, ребята! А вы знаете, чтобы быть сильными, солдаты каждый день делают зарядку. Давайте и мы с вами выполним несколько </w:t>
      </w:r>
      <w:bookmarkStart w:id="0" w:name="_GoBack"/>
      <w:bookmarkEnd w:id="0"/>
      <w:r w:rsidRPr="007C65FF">
        <w:rPr>
          <w:rFonts w:ascii="Times New Roman" w:hAnsi="Times New Roman" w:cs="Times New Roman"/>
          <w:sz w:val="28"/>
          <w:szCs w:val="32"/>
          <w:lang w:eastAsia="ru-RU"/>
        </w:rPr>
        <w:t>упражнений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>.. </w:t>
      </w:r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(</w:t>
      </w:r>
      <w:proofErr w:type="gramEnd"/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Дети вместе с воспитателем делают зарядку).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1. Ходьба обычная в колонне.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2. Ходьба шеренгой с одной стороны ковра на другую.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3. Ходьба на носках.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4. Ходьба с высоким подниманием колен.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5. Ходьба «змейкой».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6. Ходьба с выполнением заданий.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7. Ходьба приставным шагом вперед.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8. Приставные шаги вперед и назад.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- Какие молодцы! Но, чтобы служить в Армии, нужно еще быть меткими. И сейчас мы проверим вашу меткость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(</w:t>
      </w:r>
      <w:proofErr w:type="gramEnd"/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Воспитатель предлагает детям по очереди бросать мяч в корзину).</w:t>
      </w: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  <w:r w:rsidRPr="007C65FF">
        <w:rPr>
          <w:rFonts w:ascii="Times New Roman" w:hAnsi="Times New Roman" w:cs="Times New Roman"/>
          <w:sz w:val="28"/>
          <w:szCs w:val="32"/>
          <w:lang w:eastAsia="ru-RU"/>
        </w:rPr>
        <w:t>- Молодцы, ребята! Вы справились и с этим заданием. А сейчас мы с вами сделаем подарки для наших защитников</w:t>
      </w:r>
      <w:proofErr w:type="gramStart"/>
      <w:r w:rsidRPr="007C65FF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(</w:t>
      </w:r>
      <w:proofErr w:type="gramEnd"/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 xml:space="preserve">Дети садятся за столы. Выполняют аппликацию «Танк». </w:t>
      </w:r>
      <w:proofErr w:type="gramStart"/>
      <w:r w:rsidRPr="007C65FF">
        <w:rPr>
          <w:rFonts w:ascii="Times New Roman" w:hAnsi="Times New Roman" w:cs="Times New Roman"/>
          <w:i/>
          <w:iCs/>
          <w:sz w:val="28"/>
          <w:szCs w:val="32"/>
          <w:lang w:eastAsia="ru-RU"/>
        </w:rPr>
        <w:t>В конце занятия рассматриваются выполненные работы).</w:t>
      </w:r>
      <w:proofErr w:type="gramEnd"/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</w:p>
    <w:p w:rsidR="00CA090B" w:rsidRPr="007C65FF" w:rsidRDefault="00CA090B" w:rsidP="00CA090B">
      <w:pPr>
        <w:pStyle w:val="a7"/>
        <w:rPr>
          <w:rFonts w:ascii="Times New Roman" w:hAnsi="Times New Roman" w:cs="Times New Roman"/>
          <w:sz w:val="28"/>
          <w:szCs w:val="32"/>
          <w:lang w:eastAsia="ru-RU"/>
        </w:rPr>
      </w:pPr>
    </w:p>
    <w:p w:rsidR="0016279E" w:rsidRPr="007C65FF" w:rsidRDefault="0016279E" w:rsidP="00CA090B">
      <w:pPr>
        <w:pStyle w:val="a7"/>
        <w:rPr>
          <w:rFonts w:ascii="Times New Roman" w:hAnsi="Times New Roman" w:cs="Times New Roman"/>
          <w:sz w:val="28"/>
          <w:szCs w:val="32"/>
        </w:rPr>
      </w:pPr>
    </w:p>
    <w:sectPr w:rsidR="0016279E" w:rsidRPr="007C65FF" w:rsidSect="007C65FF">
      <w:pgSz w:w="11906" w:h="16838"/>
      <w:pgMar w:top="1134" w:right="850" w:bottom="1134" w:left="1701" w:header="708" w:footer="708" w:gutter="0"/>
      <w:pgBorders w:offsetFrom="page">
        <w:top w:val="stars3d" w:sz="27" w:space="24" w:color="auto"/>
        <w:left w:val="stars3d" w:sz="27" w:space="24" w:color="auto"/>
        <w:bottom w:val="stars3d" w:sz="27" w:space="24" w:color="auto"/>
        <w:right w:val="stars3d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B"/>
    <w:rsid w:val="0016279E"/>
    <w:rsid w:val="007C65FF"/>
    <w:rsid w:val="00936487"/>
    <w:rsid w:val="00C21599"/>
    <w:rsid w:val="00C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90B"/>
  </w:style>
  <w:style w:type="character" w:styleId="a4">
    <w:name w:val="Hyperlink"/>
    <w:basedOn w:val="a0"/>
    <w:uiPriority w:val="99"/>
    <w:semiHidden/>
    <w:unhideWhenUsed/>
    <w:rsid w:val="00CA0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0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90B"/>
  </w:style>
  <w:style w:type="character" w:styleId="a4">
    <w:name w:val="Hyperlink"/>
    <w:basedOn w:val="a0"/>
    <w:uiPriority w:val="99"/>
    <w:semiHidden/>
    <w:unhideWhenUsed/>
    <w:rsid w:val="00CA09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1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3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8603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2016-02-18T11:19:00Z</dcterms:created>
  <dcterms:modified xsi:type="dcterms:W3CDTF">2016-02-18T14:39:00Z</dcterms:modified>
</cp:coreProperties>
</file>