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77C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Лозное </w:t>
      </w:r>
      <w:proofErr w:type="spellStart"/>
      <w:r w:rsidRPr="00CD77C9">
        <w:rPr>
          <w:rFonts w:ascii="Times New Roman" w:eastAsia="Calibri" w:hAnsi="Times New Roman" w:cs="Times New Roman"/>
          <w:sz w:val="28"/>
          <w:szCs w:val="28"/>
        </w:rPr>
        <w:t>Чернянского</w:t>
      </w:r>
      <w:proofErr w:type="spellEnd"/>
      <w:r w:rsidRPr="00CD77C9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области»</w:t>
      </w:r>
      <w:proofErr w:type="gramEnd"/>
    </w:p>
    <w:tbl>
      <w:tblPr>
        <w:tblStyle w:val="2"/>
        <w:tblW w:w="0" w:type="auto"/>
        <w:tblInd w:w="0" w:type="dxa"/>
        <w:tblLook w:val="04A0"/>
      </w:tblPr>
      <w:tblGrid>
        <w:gridCol w:w="3481"/>
        <w:gridCol w:w="3140"/>
        <w:gridCol w:w="2950"/>
      </w:tblGrid>
      <w:tr w:rsidR="00CD77C9" w:rsidRPr="00CD77C9" w:rsidTr="00CD77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СЛОГЛАСОВАНО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___________Н.А. </w:t>
            </w:r>
            <w:proofErr w:type="spellStart"/>
            <w:r w:rsidRPr="00CD77C9">
              <w:rPr>
                <w:rFonts w:ascii="Times New Roman" w:hAnsi="Times New Roman"/>
                <w:sz w:val="28"/>
                <w:szCs w:val="28"/>
              </w:rPr>
              <w:t>Щепилова</w:t>
            </w:r>
            <w:proofErr w:type="spellEnd"/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«____»___________20___г.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школы Протокол </w:t>
            </w:r>
            <w:proofErr w:type="gramStart"/>
            <w:r w:rsidRPr="00CD77C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«___»_________20___г.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Приказом директора МБОУ «СОШ с. </w:t>
            </w:r>
            <w:proofErr w:type="gramStart"/>
            <w:r w:rsidRPr="00CD77C9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Приказ от «___»_____20____г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r w:rsidRPr="00CD77C9">
              <w:rPr>
                <w:rFonts w:ascii="Times New Roman" w:hAnsi="Times New Roman"/>
                <w:sz w:val="28"/>
                <w:szCs w:val="28"/>
              </w:rPr>
              <w:t xml:space="preserve">Директор МБОУ «СОШ с. </w:t>
            </w:r>
            <w:proofErr w:type="gramStart"/>
            <w:r w:rsidRPr="00CD77C9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  <w:r w:rsidRPr="00CD77C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CD77C9" w:rsidRPr="00CD77C9" w:rsidRDefault="00CD77C9" w:rsidP="00CD77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77C9">
              <w:rPr>
                <w:rFonts w:ascii="Times New Roman" w:hAnsi="Times New Roman"/>
                <w:sz w:val="28"/>
                <w:szCs w:val="28"/>
              </w:rPr>
              <w:t>В.В.Щепилов</w:t>
            </w:r>
            <w:proofErr w:type="spellEnd"/>
          </w:p>
        </w:tc>
      </w:tr>
    </w:tbl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7C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химии для 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D77C9">
        <w:rPr>
          <w:rFonts w:ascii="Times New Roman" w:eastAsia="Calibri" w:hAnsi="Times New Roman" w:cs="Times New Roman"/>
          <w:b/>
          <w:sz w:val="28"/>
          <w:szCs w:val="28"/>
        </w:rPr>
        <w:t xml:space="preserve"> класса (профильный уровень)</w:t>
      </w: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7C9">
        <w:rPr>
          <w:rFonts w:ascii="Times New Roman" w:eastAsia="Calibri" w:hAnsi="Times New Roman" w:cs="Times New Roman"/>
          <w:sz w:val="28"/>
          <w:szCs w:val="28"/>
        </w:rPr>
        <w:t>Составитель:  учитель биологии и химии</w:t>
      </w:r>
    </w:p>
    <w:p w:rsidR="00CD77C9" w:rsidRPr="00CD77C9" w:rsidRDefault="00CD77C9" w:rsidP="00CD77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7C9">
        <w:rPr>
          <w:rFonts w:ascii="Times New Roman" w:eastAsia="Calibri" w:hAnsi="Times New Roman" w:cs="Times New Roman"/>
          <w:sz w:val="28"/>
          <w:szCs w:val="28"/>
        </w:rPr>
        <w:t>Доронина М.А.</w:t>
      </w: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0095" w:rsidRPr="00CD77C9" w:rsidRDefault="00730095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C9" w:rsidRPr="00CD77C9" w:rsidRDefault="00CD77C9" w:rsidP="00CD77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7C9">
        <w:rPr>
          <w:rFonts w:ascii="Times New Roman" w:eastAsia="Calibri" w:hAnsi="Times New Roman" w:cs="Times New Roman"/>
          <w:sz w:val="28"/>
          <w:szCs w:val="28"/>
        </w:rPr>
        <w:t>2015 – 2016 учебный год</w:t>
      </w:r>
    </w:p>
    <w:p w:rsidR="00CD77C9" w:rsidRPr="00CD77C9" w:rsidRDefault="00CD77C9" w:rsidP="00CD77C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77C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Пояснительная записка.</w:t>
      </w:r>
    </w:p>
    <w:p w:rsidR="00CD77C9" w:rsidRPr="00CD77C9" w:rsidRDefault="00CD77C9" w:rsidP="00CD7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77C9">
        <w:rPr>
          <w:rFonts w:ascii="Times New Roman" w:eastAsia="Calibri" w:hAnsi="Times New Roman" w:cs="Times New Roman"/>
          <w:sz w:val="20"/>
          <w:szCs w:val="20"/>
        </w:rPr>
        <w:t xml:space="preserve">           Календарно – тематическое планирование по химии для 1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CD77C9">
        <w:rPr>
          <w:rFonts w:ascii="Times New Roman" w:eastAsia="Calibri" w:hAnsi="Times New Roman" w:cs="Times New Roman"/>
          <w:sz w:val="20"/>
          <w:szCs w:val="20"/>
        </w:rPr>
        <w:t xml:space="preserve">  класса на 136  учебных часа, составлено  на основе </w:t>
      </w:r>
      <w:r w:rsidRPr="00CD77C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авторской </w:t>
      </w:r>
      <w:r w:rsidRPr="00CD77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программы курса химии для профильного и углубленного изучения химии в 10—11 классах общеобразовательных учреждений (профильный уровень). Авторы:</w:t>
      </w:r>
      <w:r w:rsidRPr="00CD77C9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И. Г. Остроумов, О. С. Габриелян</w:t>
      </w:r>
    </w:p>
    <w:p w:rsidR="00CD77C9" w:rsidRPr="00CD77C9" w:rsidRDefault="00CD77C9" w:rsidP="00CD77C9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КТП  ориентировано на использование учебно-методического комплекта: </w:t>
      </w:r>
    </w:p>
    <w:p w:rsidR="00CD77C9" w:rsidRPr="00CD77C9" w:rsidRDefault="00CD77C9" w:rsidP="00CD7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класс. Профильный уровень: учеб. Для </w:t>
      </w:r>
      <w:proofErr w:type="spellStart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учреждений/ О.С. Габриелян, Ф.Н. Маскаев, С.Ю. Пономарев, В.И. </w:t>
      </w:r>
      <w:proofErr w:type="spellStart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Теренин</w:t>
      </w:r>
      <w:proofErr w:type="spellEnd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под ред. В.И. </w:t>
      </w:r>
      <w:proofErr w:type="spellStart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Теренина</w:t>
      </w:r>
      <w:proofErr w:type="spellEnd"/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10-е изд. Стереотип. -  М.: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Дрофа, 2009. – 362</w:t>
      </w:r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ил.</w:t>
      </w:r>
    </w:p>
    <w:p w:rsidR="00CD77C9" w:rsidRPr="00CD77C9" w:rsidRDefault="00CD77C9" w:rsidP="00CD77C9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77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КТП разработано на 2015 -2016 учебный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709"/>
        <w:gridCol w:w="709"/>
        <w:gridCol w:w="708"/>
        <w:gridCol w:w="1418"/>
        <w:gridCol w:w="992"/>
      </w:tblGrid>
      <w:tr w:rsidR="00CD77C9" w:rsidRPr="00E262DB" w:rsidTr="00CD77C9">
        <w:trPr>
          <w:trHeight w:val="540"/>
        </w:trPr>
        <w:tc>
          <w:tcPr>
            <w:tcW w:w="675" w:type="dxa"/>
            <w:vMerge w:val="restart"/>
            <w:hideMark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 и тем</w:t>
            </w:r>
          </w:p>
        </w:tc>
        <w:tc>
          <w:tcPr>
            <w:tcW w:w="709" w:type="dxa"/>
            <w:vMerge w:val="restart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 учебного времени</w:t>
            </w:r>
          </w:p>
        </w:tc>
        <w:tc>
          <w:tcPr>
            <w:tcW w:w="1417" w:type="dxa"/>
            <w:gridSpan w:val="2"/>
          </w:tcPr>
          <w:p w:rsidR="00CD77C9" w:rsidRPr="00E262DB" w:rsidRDefault="00CD77C9" w:rsidP="00CD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2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прохождения</w:t>
            </w: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2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992" w:type="dxa"/>
            <w:vMerge w:val="restart"/>
          </w:tcPr>
          <w:p w:rsidR="00CD77C9" w:rsidRPr="00E262DB" w:rsidRDefault="00CD77C9" w:rsidP="00CD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2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CD77C9" w:rsidRPr="00E262DB" w:rsidTr="00CD77C9">
        <w:trPr>
          <w:trHeight w:val="765"/>
        </w:trPr>
        <w:tc>
          <w:tcPr>
            <w:tcW w:w="675" w:type="dxa"/>
            <w:vMerge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7C9" w:rsidRPr="00E262DB" w:rsidTr="00CD77C9">
        <w:trPr>
          <w:trHeight w:val="631"/>
        </w:trPr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Введение. Методы научного познания.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AC2C4F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</w:t>
            </w:r>
            <w:r w:rsidR="00AC2C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CD77C9" w:rsidRPr="00E262DB" w:rsidRDefault="00AC2C4F" w:rsidP="00CD77C9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Вводный инструктаж по охране труда и технике безопасности. </w:t>
            </w:r>
            <w:r w:rsidR="00CD77C9" w:rsidRPr="00E2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веществами. Физические методы разделения смесей и очистки веществ. Кристаллизация, экстракция, дистилляция.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C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Демонстрация.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Физические методы разделения смесей и очистки веществ. Кристаллизация, экстракция, дистилляция.</w:t>
            </w: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6B7D7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http://glyaden-schol.ucoz.ru/UCHITELSKAYA/TB/32_instrukcija_pri_rabote_s_edkimi_veshhestvami.doc</w:t>
              </w:r>
            </w:hyperlink>
          </w:p>
          <w:p w:rsidR="006B7D7A" w:rsidRPr="00E262DB" w:rsidRDefault="006B7D7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Научные методы исследования химических веществ и превращений. Роль химического эксперимента в познании природы. </w:t>
            </w:r>
            <w:r w:rsidRPr="00E26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Моделирование химических явлений.</w:t>
            </w:r>
            <w:r w:rsidRPr="00E262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Взаимосвязь химии, физики, математики и биологии.</w:t>
            </w:r>
            <w:r w:rsidRPr="00E26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Естественнонаучная картина мира</w:t>
            </w:r>
            <w:r w:rsidRPr="00E262DB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6B7D7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https://sites.google.com/site/abrosimovachemy/materialy-v-pomos-ucenikam/distancionnoe-obucenie/10-klass/predmet-organiceskoj-himii-naucnye-metody-poznania-vesestv-i-himiceskih-avlenij</w:t>
              </w:r>
            </w:hyperlink>
          </w:p>
          <w:p w:rsidR="006B7D7A" w:rsidRPr="00E262DB" w:rsidRDefault="006B7D7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Качественный и количественный анализ веществ. Измерение физических свойств веществ (масса, объем, плотность). Современные физико-химические методы установления структуры веществ. Химические методы разделения смесей. </w:t>
            </w:r>
          </w:p>
          <w:p w:rsidR="00CD77C9" w:rsidRPr="00E262DB" w:rsidRDefault="00CD77C9" w:rsidP="00CD77C9">
            <w:p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8897" w:type="dxa"/>
            <w:gridSpan w:val="6"/>
          </w:tcPr>
          <w:p w:rsidR="00CD77C9" w:rsidRPr="00E262DB" w:rsidRDefault="00CD77C9" w:rsidP="00CD77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1. Строение атома.(13 часов)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Атом –  сложная частица.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6B7D7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http://mypresentation.ru/presentation/atom__slozhnaya_chastica_11_klass</w:t>
              </w:r>
            </w:hyperlink>
          </w:p>
          <w:p w:rsidR="006B7D7A" w:rsidRPr="00E262DB" w:rsidRDefault="006B7D7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Модели строения атома. Ядро и нуклоны.  Электрон.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6B7D7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http://www.docme.ru/doc/370994/prezentaciya-na-temu--stroenie-atoma-i-atomnogo-yadra-</w:t>
              </w:r>
            </w:hyperlink>
          </w:p>
          <w:p w:rsidR="006B7D7A" w:rsidRPr="00E262DB" w:rsidRDefault="006B7D7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электрона в атоме. 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Изотопы. Нуклиды.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конфигурации атомов химических элементов. Квантовые числа.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Атомная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орбиталь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Распределение электронов по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орбиталям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Валентные возможности атомов химических элементов. Валентные электроны.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и возбужденное состояние атомов.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Периодический закон и периодическая система химических элементов Д.И.Менделеева в свете учения о строении атома. Современная формулировка периодического закона и современное состояние периодической системы химических элементов Д.И.Менделеева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21/09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Л.№1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-конструирование периодической таблицы элементов с использованием карточек 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Демонстрация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азличные формы периодической системы химических элементов Д.И.Менделеева; 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Периодический закон и строение атома. Электронные конфигурации атомов переходных элементов.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по теме «Строение атома», подготовка к контрольной работе.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№1 по теме «Строение атома». Вводный контроль знаний.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28/09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К.р.№1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2. Строение вещества. </w:t>
            </w:r>
            <w:r w:rsidRPr="00E262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Дисперсные   системы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связь. Ионная химическая связь.  Катионы и анионы. Степень окисления и валентность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Демонстрация.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Модели кристаллических решеток веществ с различным типом связи. Д.Образцы минералов с ионной кристаллической решеткой.</w:t>
            </w:r>
          </w:p>
        </w:tc>
        <w:tc>
          <w:tcPr>
            <w:tcW w:w="992" w:type="dxa"/>
          </w:tcPr>
          <w:p w:rsidR="00CD77C9" w:rsidRDefault="00733440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B71907" w:rsidRPr="003C378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http://ppt4web.ru/khimija/khimicheskaja-svjaz-i-ee-tipy.html</w:t>
              </w:r>
            </w:hyperlink>
          </w:p>
          <w:p w:rsidR="00B71907" w:rsidRPr="00E262DB" w:rsidRDefault="00B71907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Ковалентная химическая связь, ее разновидности и механизмы образования. Характеристики ковалентной связи.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ЭлектроотрицательностьПолярность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молекул.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30/09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ковалентной химической связи.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Металлическая связь. Водородная связь. Межмолекулярные взаимодействия.  Единая природа химической связи.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Л.№2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Определение типа кристаллической решетки вещества и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описание его свойств.</w:t>
            </w:r>
          </w:p>
        </w:tc>
        <w:tc>
          <w:tcPr>
            <w:tcW w:w="992" w:type="dxa"/>
          </w:tcPr>
          <w:p w:rsidR="00CD77C9" w:rsidRDefault="00733440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B71907" w:rsidRPr="003C378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http://www.myshared.ru/slide/122408/</w:t>
              </w:r>
            </w:hyperlink>
          </w:p>
          <w:p w:rsidR="00B71907" w:rsidRPr="00E262DB" w:rsidRDefault="00B71907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Вещества молекулярного и немолекулярного строения.  Современные представления о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троении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твердых, жидких и газообразных веществ.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Три агрегатных состояния воды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Гибридизация 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атомныхорбиталей</w:t>
            </w:r>
            <w:proofErr w:type="spellEnd"/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молекул. Пространственное строение молекул.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Модели молекул различной геометрии.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Модели кристаллических решеток алмаза и графита.</w:t>
            </w:r>
          </w:p>
        </w:tc>
        <w:tc>
          <w:tcPr>
            <w:tcW w:w="992" w:type="dxa"/>
          </w:tcPr>
          <w:p w:rsidR="00CD77C9" w:rsidRDefault="00733440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B71907" w:rsidRPr="003C378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http://www.myshared.ru/slide/257034/</w:t>
              </w:r>
            </w:hyperlink>
          </w:p>
          <w:p w:rsidR="00B71907" w:rsidRPr="00E262DB" w:rsidRDefault="00B71907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8/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Теория  химического строения соединений А.М.Бутлерова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Предпосылки создания теории. Основные положения теории строения химических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14/10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Свойства толуола.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Д.Свойства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гидроксидов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элементов 3-го периода.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9/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Причины многообразия веществ: изомерия, гомология, аллотропия, изотопия.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14/10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Модели молекул изомеров структурной и пространственной изомерии.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Диалектические основы общности двух ведущих теорий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Полимеры органические и неорганические.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Л.№3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- Ознакомление с коллекцией полимеров и изделий из них.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 Образцы пластмасс и волокон, изделий из них. 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полимеров.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21/10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полимеров. Обзор важнейших полимеров.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21/10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Образцы неорганических полимеров: серы пластической, фосфора красного, кварца и др.         Д. Модели молекул белков и ДНК.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№1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Решение  экспериментальных задач по определению пластмасс и волокон.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П.р.№1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Чистые вещества и смеси. Дисперсные системы.  Коллоидные растворы.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26/10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Образцы различных систем с жидкой средой. Коагуляция.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Синерезис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Эффект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Тиндаля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16/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Истинные растворы. Растворение как физико-химический процесс.  Явления, происходящие при растворении веществ – диссоциация, гидратация. Тепловые явления при растворении.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28/10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Растворение окрашенных веществ в воде (сульфата меди (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), перманганата калия, хлорида железа  (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)).</w:t>
            </w:r>
          </w:p>
          <w:p w:rsidR="00CD77C9" w:rsidRPr="00E262DB" w:rsidRDefault="00CD77C9" w:rsidP="00CD77C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Способы выражения концентрации растворов: массовая доля растворенного вещества, молярная и </w:t>
            </w:r>
            <w:r w:rsidRPr="00E262D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моляльная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концентрации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28/10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Приготовление раствора заданной молярной концентрации.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30/10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П.р.№2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Решение задач</w:t>
            </w:r>
            <w:r w:rsidRPr="00E262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Расчет массы или объема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растворенного вещества и растворителя для приготовления определенной массы или объема раствора с заданной концентрацией (массовой, молярной, моляльной).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по теме «Строение вещества», подготовка к контрольной работе.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по теме «Строение вещества»</w:t>
            </w:r>
            <w:r w:rsidRPr="00E262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E262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Дисперсные   системы»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К.р.№2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tabs>
                <w:tab w:val="left" w:pos="330"/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 Химические реакции.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Понятие о химической реакции.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Классификация химических реакций в неорганической 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Превращение красного фосфора в белый, кислорода — в озон.                    2.Модели </w:t>
            </w:r>
            <w:r w:rsidRPr="00E262D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н-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бутана и изобутана.                              3.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Получение кислорода из пероксида во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дорода и воды; дегидратация этанола.               4. Цепочка превращений 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Р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                              5. Свойства соляной и уксусной кислот.                             6. Реакции, идущие с образованием осадка, газа и воды.                                             7. Свойства металлов.                    8. Окисление альдегида в кислоту и спирта в альдегид.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химических реакций в неорганической 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химических реакций в   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химических реакций в   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Тепловые эффекты химических реакций. Закономерности протекания химических реакций. Термохимические уравнения.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Л.№4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 кислорода разложением пероксида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водорода. 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Реакции горения; реакции эндотермические на примере реакции разложения (этанола, калийной селитры, известняка или мела) и экзотермические на примере реакций соединения (обесцвечивание бромной воды и раствора перманганата калия этиленом, гашение извести)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ind w:firstLine="5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Решение задач</w:t>
            </w:r>
            <w:r w:rsidRPr="00E262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Расчеты по термохими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ческим уравнениям. 2. Вычисление теплового эффекта реакции по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теплотам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 реагирующих веществ и продуктов реакции.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Расчет энтальпии реакции. Расчет изменения энтропии в химическом процессе. Расчет изменения энергии Гиббса реакции.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протекания химических реакций. Энтальпия. Энтропия. Энергия Гиббса. Закон Гесса и следствия из него.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Скорость химических реакций.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Взаимодействие цинка с растворами соляной и серной кислот при разных температурах, при разных концентрациях соляной кислоты.                                  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Д. Взаимодействие цинка с различной поверхностью (порошка, пыли, гранул) с кислотой.                         Д. Модель «кипящего слоя».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Факторы, влияющие на скорость химических реакций. Закон действующих масс.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27/11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Элементарные и сложные реакции. Механизм реакции. Энергия активации.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30/11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Катализ. Понятие о катализаторе и механизме его действия.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Разложение пероксида водорода с помощью оксида марган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ца (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), каталазы сырого мяса и сырого картофеля.</w:t>
            </w: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FB6DB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http://www.docme.ru/doc/862978/prezentaciya-kataliz</w:t>
              </w:r>
            </w:hyperlink>
          </w:p>
          <w:p w:rsidR="00FB6DBA" w:rsidRPr="00E262DB" w:rsidRDefault="00FB6DB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/49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Обратимость химических реакций. Химическое равновесие. Константа равновесия.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Смещение равновесия в системе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3+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.+ 3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CNS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CNS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омыление жиров, реакции этерификации.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Смещение химического  равновесия под действием различных факторов.  Принцип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ЛеШателье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Практическая работа № 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Скорость химиче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ских реакций, химическое равновесие.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П.р.№3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Решение задач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Расчет средней скорости реакции по концентрациям реагирующих веществ.      2. Вычисления с использованием понятия «температурный коэффициент скорости реакции». 3. Нахождение константы равновесия реакции по равновесным концентрациям и определение исходных концентраций веществ.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Окислительно-восстановительные реакции. 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уравнений ОВР методом электронного баланса.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Окислительно-восстановительные реакции в 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14/12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полуреакций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(электронно-ионного баланса).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Электролитическая диссоциация (ЭД).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Л.о.№5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реакций ионного обмена для характеристики свойств электролитов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Зависимость степени электролитической диссоциации уксусной кислоты от разбавления.         Д. Сравнение свойств 0,1 Н растворов серной и сернистой кислот; муравьиной и уксусной кислот; гидроксидов лития, натрия и калия.</w:t>
            </w:r>
          </w:p>
        </w:tc>
        <w:tc>
          <w:tcPr>
            <w:tcW w:w="992" w:type="dxa"/>
          </w:tcPr>
          <w:p w:rsidR="00FB6DBA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FB6DB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http://www.myshared.ru/slide/1215135/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//58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Сильные и слабые электролиты. Константа диссоциации.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/59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Реакц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ии ио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нного обмена в водных растворах.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21/12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Произведение 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раствори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мости. Кислотно-основные взаимодействия в растворах. Амфотерность.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Водородный показатель раствора. Диссоциация воды. Ионное произведение воды.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 водных растворов: кислая, нейтральная, щелочная.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25/12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Л.о.№6 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характера среды раствора с помощью универсально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индикатора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Индикаторы и изменение их окраски в различных средах.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Повторный инструктаж по охране труда и технике безопасности.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Гидролиз неорганических веществ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Л.о.№7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Разные случаи гидролиза солей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.Д. Гидролиз карбонатов, сульфатов, силикатов щелочных металлов; нитратов цинка или свинца (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 Гидролиз карбида кальция                                           Д. Сернокислый и ферментативный гидролиз углеводов.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Гидролиз органических веществ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Практическое применение гидролиза.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FB6DBA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http://infourok.ru/rol_i_prakticheskoe_primenenie_gidroliza-305970.htm</w:t>
              </w:r>
            </w:hyperlink>
          </w:p>
          <w:p w:rsidR="00FB6DBA" w:rsidRPr="00E262DB" w:rsidRDefault="00FB6DBA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 экспериментальных задач на идентификацию неорганических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П.р.№4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и систематизация знаний по теме «Химические реакции»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/68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и упражнений по теме «Химические реакции»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32/69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 теме «Химические реакции»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33/70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№3 по теме  «Химические реакции». Промежуточный контроль знаний.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22/01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К.р.№3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34/71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4. Вещества и их свойства.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1/72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и номенклатура неорганических веществ. Простые и сложные вещества, оксиды,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гидроксиды, кислоты, соли.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27/01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Л.р.№8 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Ознакомление с образ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цами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представителей разных классов неорганиче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ских веществ.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2/73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Комплексные соединения.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27/01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 и номенклатура органических веществ. Углеводороды.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29/01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Л.р.№9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 образ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цами представителей разных классов органиче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ских веществ.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 и номенклатура органических веществ. Производные углеводородов.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Металлы.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Л.о.№10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образцами металлов и сплавов</w:t>
            </w:r>
          </w:p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Модели кристаллических решеток металлов. Коллекция металлов с разными физическими свойствами.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Электрохимический ряд напряжения металлов. Ряд стандартных электродных потенциалов.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Взаимодействие: а) лития, натрия, магния и железа с кислородом;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Коррозия металлов. Причины, механизмы протекания.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Коррозия металлов в зависимости от условий. Защита металлов от коррозии: образцы «нержавеек», защитных покрытий</w:t>
            </w:r>
          </w:p>
        </w:tc>
        <w:tc>
          <w:tcPr>
            <w:tcW w:w="992" w:type="dxa"/>
          </w:tcPr>
          <w:p w:rsidR="00FB6DBA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http://www.myshared.ru/slide/76510/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защиты металлов от коррозии.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http://www.myshared.ru/slide/135204/</w:t>
              </w:r>
            </w:hyperlink>
          </w:p>
          <w:p w:rsidR="00995307" w:rsidRPr="00E262DB" w:rsidRDefault="00995307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Металлы в природе. Сплавы (черные и цветные). Общие способы получения металлов. Металлургия.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Л.о.№11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Ознакомление с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коллекцией руд.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Л.о.№12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Ознакомление с образцами чугуна и стали.</w:t>
            </w: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</w:t>
              </w:r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de/319605/</w:t>
              </w:r>
            </w:hyperlink>
          </w:p>
          <w:p w:rsidR="00995307" w:rsidRPr="00E262DB" w:rsidRDefault="00995307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источники тока. Электролиз растворов и расплавов соединений металлов.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E41D18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Электролиз растворов солей.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1. Вычисление массы или объема продуктов реакции по известной массе или объему исходного вещества, содержащего примеси.  2. Вычисления по химическим уравнениям реакций, если одно из реагирующих веществ дано в избытке.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3. Вычисление массы исходного вещества, если известен практический выход и мас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совая доля его 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теоретически возможного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Металлы главных подгрупп. Щелочные, щелочноземельные металлы.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Л.о.№13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Превращение карбоната кальция в гидрокарбонат и гидрокарбоната в карбонат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Взаимодействие щелочных металлов с водой, спиртами, фенолом.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оксида кальция с водой. </w:t>
            </w:r>
          </w:p>
          <w:p w:rsidR="00CD77C9" w:rsidRPr="00E262DB" w:rsidRDefault="00CD77C9" w:rsidP="00CD77C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Алюминий и его соединения.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22/02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Л.о.№14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Гидролиз солей алюминия Д. Доказательство механической прочности оксидной пленки алюминия. Д. Отношение алюминия к концентрированной азотной кислоте.                                     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Взаимодействие алюминия с йодом, с раствором едкого натра.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Металлы побочных подгрупп. Их соединения. Комплексные соединения переходных элементов.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24/02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/89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tabs>
                <w:tab w:val="left" w:pos="3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железа, хрома и 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24/02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Л.о.№15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гидроксидов железа с кислотами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Л.о.№16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Качественные реакции на соли железа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Горение железа в кислороде и хлоре.               Д. Опыты, выясняющие отношение железа к концентрированным кислотам.                              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Оксиды и гидроксиды хрома, их получение и свойства. Переход хромата в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бихромат и обратно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меди, марганца и 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26/02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Л.о.№17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Окислительные свойства перманганата калия и дихромата калия в разных средах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Л.о.№18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Взаимодействие соли железа (2) с перманганатом калия.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цинка, ртути, серебра и 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29/02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Взаимодействие цинка с растворами соляной и серной кислот.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Урок-упражнение по теме «Металлы»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Л.о.№19 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Решение экспериментальных задач на распознавание соединений металлов.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Неметаллы. Положение в ПС Д.И. Менделеева. Аллотропия. Водород. Изотопы водорода. Соединения водорода с металлами и неметаллами. Вода. Пероксид водорода.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Л.о.№20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Окисление соли хрома (3) пероксидом водорода.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Модели кристаллических решеток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иода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алмаза, графита. Аллотропия фосфора, серы, кислорода.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Окислительно-восстановительные свойства типичных неметаллов.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Взаимодействие: а) водорода с кислородом; б) сурьмы с хлором; в) натрия с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иодом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г) хлора с раствором бромида калия; д) хлорной и сероводородной воды;  е) обесцвечивание бромной  воды  этиленом или ацетиленом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Важнейшие оксиды, соответствующие им гидроксиды и водородные соединения неметаллов.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Получение и свойства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хлороводорода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, соляной кислоты и аммиака.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подгруппы галогенов. Сравнительная активность галогенов и их соединений.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Галогеноводороды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 Галогениды. Кислородсодержащие соединения хлора.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Л.о.№21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свойств соляной кислоты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хлороводорода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растворение его в воде. Взаимное вытеснение галогенов из их соединений. 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/97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Халькогены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Аллотропия кислорода и серы. Оксиды и пероксиды. Озон.  Сера. Сероводород и сульфиды.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Л.о.№22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серой и ее природными соединениями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27/98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Оксиды серы. Серная и сернистая кислота и их соли. Свойства концентрированной серной кислоты.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Действие концентрированной серной кислоты на металлы (цинк, медь) и органические вещества (целлюлозу, сахарозу). 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8/99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Азот. Особенности азота и его соединений. Аммиак, соли аммония.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Л.о.№23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солей аммония со щелочью.      </w:t>
            </w: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Л.о.№24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Качественные реакции на соли аммония и нитраты. 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Растворение аммиака в воде.                                       Д. Термическое разложение солей аммония. 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29/100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Оксиды азота. Азотная и азотистая кислота и их соли.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Д. Получение азотной кислоты из нитратов и ознакомление с ее свойствами: взаимодействие с медью.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30/101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Фосфор.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Фосфин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Оксиды фосфора. Фосфорные кислоты.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Ортофосфаты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31/102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Углерод. Метан. Карбиды кальция, алюминия, железа. Угарный и углекислый газы. Угольная кислота и ее соли.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Л.о.№25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со свойствами карбонатов и гидрокарбонатов.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Получение оксида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углерода (IV), взаимодействие его с водой и 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твердым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гидроксидом натрия.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2/103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 №5 </w:t>
            </w:r>
            <w:r w:rsidRPr="00E2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содержания карбонатов в известняке.  </w:t>
            </w: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№6</w:t>
            </w:r>
            <w:r w:rsidRPr="00E2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Устранение временной жесткости воды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21/03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П.р.№5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П.р.№6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3/104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Кремний. </w:t>
            </w:r>
            <w:proofErr w:type="spell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Силан</w:t>
            </w:r>
            <w:proofErr w:type="spell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. Оксид кремния (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). Кремниевые кислоты, силикаты.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Д. Получение кремниевой кислоты.                                         Д. Ознакомление с образцами стекла, керамических материалов.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4/105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и упражнений по теме «Неметаллы». Благородные газы.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23/03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5/106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№7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Получение, собирание и распознавание газов.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25/03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П.р.№7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6/107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Кислоты   неорганические и органические. Строение, номенклатура, классификация.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7/108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органических и неорганических кислот.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Л.о.№</w:t>
            </w:r>
            <w:proofErr w:type="spellEnd"/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26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Сравнение свой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 кр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емниевой, фосфорной, серной и хлорной кислот; сернистой и серной кислот; азотистой и азотной кислот.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Взаимодействие концентрированных серной, азотной кислот и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разбавленной азотной кислоты с медью.              Реакция «серебряного зеркала» для муравьиной кислоты.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8/109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органические и неорганические. Строение, номенклатура, классификация.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Взаимодействие раствора гидроксида натрия с кислотными оксидами (оксидом углерода (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)), амфотерными гидроксидами (гидроксидом цинка). Взаимодействие аммиака с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хлороводородом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водой.  Взаимодействие метиламина с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хлороводородом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водой.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9/110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органических и неорганических оснований.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40/111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Амфотерные   неорганические соединения.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Л.о.№27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гидроксида алюминия и изучение его свойств.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41/112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Амфотерные органические  соединения.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Взаимодействие аминокислот с кислотами и щелочами.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2/113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Л.о.№28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хлорид-, сульфа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т-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, карбонат-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ионов в растворе.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Д.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Осуществление переходов: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СаО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 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ОН)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Р →Р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→ Са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(РО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→ </w:t>
            </w:r>
            <w:proofErr w:type="spellStart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CuSO</w:t>
            </w:r>
            <w:proofErr w:type="spellEnd"/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(ОН)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 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→ 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3/114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цепочек превращений между органическими и неорганическими веществами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4/115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Генетическая связь между классами органических и неорганических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П.р.№8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5/116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и систематизация знаний по теме «Вещества и их свойства»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6/117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№4 по теме «Вещества и их свойства»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К.р.№4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 Химия в жизни общества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/118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и производство. Научные принципы важнейших производств.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22/04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http://www.myshared.ru/slide/319786/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/119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источники химических веществ.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http://volna.org/himija/prirodnyie_istochniki_ughlievodorodov.html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/120</w:t>
            </w:r>
          </w:p>
        </w:tc>
        <w:tc>
          <w:tcPr>
            <w:tcW w:w="4678" w:type="dxa"/>
          </w:tcPr>
          <w:p w:rsidR="00CD77C9" w:rsidRPr="00E262DB" w:rsidRDefault="00CD77C9" w:rsidP="009953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серной кислоты.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27/04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Модели производства серной кислоты и аммиака</w:t>
            </w: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http://ppt4web.ru/khimija/proizvodstvo-sernojj-kisloty.ht</w:t>
              </w:r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ml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Химия и сельское хозяйство.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27/04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.о.№29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Ознакомление с коллекцией удобрений и пестицидов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Коллекция удобрений и пес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тицидов.</w:t>
            </w: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http://prezentacii.com/po_himii/3371-himiya-i-selskoe-hozyaystvo.html\</w:t>
              </w:r>
            </w:hyperlink>
          </w:p>
          <w:p w:rsidR="00995307" w:rsidRPr="00E262DB" w:rsidRDefault="00995307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Удобрения и их классификация.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29/04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http://www.myshared.ru/slide/233607/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Химизация животноводства.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http://nashol.com/201010265716/prezentaciya-po-himii-himiya-i-selskoe-hozyaistvo-pesticidi.html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shd w:val="clear" w:color="auto" w:fill="FFFFFF"/>
              <w:ind w:firstLine="2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Химическое загрязнение окружаю щей среды и его последствия.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http://ppt4web.ru/ehkologija/khimicheskoe-zagrjaznenie-okruzhajushhejj-sredy.html</w:t>
              </w:r>
            </w:hyperlink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Химия и повседневная жизнь чело века. Химические средства гигиены и косметики. Проблемы безопасного использования веществ и химических реакций в современной жизни. Токсичные, горючие и взрывоопасные вещества.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Л.о.№30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Ознакомление с образцами средств бытовой химии и лекар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ственных препаратов, изучение инструкций к ним по правильному и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безопасному применению.</w:t>
            </w:r>
          </w:p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http://prezentacii.com/po_himii/9957-himiya-i-povsednevnaya-zhizn-cheloveka.html</w:t>
              </w:r>
            </w:hyperlink>
          </w:p>
          <w:p w:rsidR="00995307" w:rsidRPr="00E262DB" w:rsidRDefault="00995307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Химические процессы в живых организмах. 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Химия и пища.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5307" w:rsidRPr="00E262DB" w:rsidRDefault="00733440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995307" w:rsidRPr="003C37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http://ppt4web.ru/khimija/khimija-i-pishha0.html</w:t>
              </w:r>
            </w:hyperlink>
            <w:bookmarkStart w:id="0" w:name="_GoBack"/>
            <w:bookmarkEnd w:id="0"/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/127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химической информации: учебные, научные и научно-популярные издания, компьютерные базы данных, ресурсы Интернета.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6. Химический практикум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/128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№9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свойств неорганических и органических соединений.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П.р.№9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/129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№10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Решение экспериментальных  задач по  теме «Гидролиз». 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П.р.№10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/130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№11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экспериментальных задач по неорганической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П.р.№11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/131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№12 </w:t>
            </w:r>
            <w:r w:rsidRPr="00E262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экспериментальных задач по 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П.р.№12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7. Систематизация и обобщение знаний по химии за курс средней школы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/132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Систематизация и обобщение знаний по курсу неорганической химии.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62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/133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 по курсу органической химии. Решение задач и уравнений.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18/05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3/134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</w:t>
            </w:r>
            <w:proofErr w:type="gramStart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FA19F2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4/135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  <w:r w:rsidR="00AC2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Итоговый контроль знаний.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AC2C4F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C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</w:t>
            </w:r>
            <w:proofErr w:type="gramStart"/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E26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5/136</w:t>
            </w: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77C9" w:rsidRPr="00AC2C4F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C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25/05</w:t>
            </w: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7C9" w:rsidRPr="00E262DB" w:rsidTr="00CD77C9">
        <w:tc>
          <w:tcPr>
            <w:tcW w:w="675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2DB">
              <w:rPr>
                <w:rFonts w:ascii="Times New Roman" w:eastAsia="Calibri" w:hAnsi="Times New Roman" w:cs="Times New Roman"/>
                <w:sz w:val="20"/>
                <w:szCs w:val="20"/>
              </w:rPr>
              <w:t>Всего 136 часов</w:t>
            </w: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77C9" w:rsidRPr="00E262DB" w:rsidRDefault="00CD77C9" w:rsidP="00CD77C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7C9" w:rsidRPr="00E262DB" w:rsidRDefault="00CD77C9" w:rsidP="00CD77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6F8" w:rsidRPr="005D75F0" w:rsidRDefault="007246F8" w:rsidP="007246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Виды и формы контроля:</w:t>
      </w:r>
    </w:p>
    <w:p w:rsidR="007246F8" w:rsidRPr="005D75F0" w:rsidRDefault="007246F8" w:rsidP="007246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контроль выработанных знаний, умений и навыков: входной, промежуточный и итоговый контроль знаний (тестирование), контрольные работы по итогам каждого </w:t>
      </w:r>
      <w:proofErr w:type="gramStart"/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раздела</w:t>
      </w:r>
      <w:proofErr w:type="gramEnd"/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итоговая контрольная работа проводится в виде итогового тестирования. Текущий контроль усвоения учебного материала осуществляется путем устного или письменного опроса. </w:t>
      </w:r>
    </w:p>
    <w:p w:rsidR="007246F8" w:rsidRPr="005D75F0" w:rsidRDefault="007246F8" w:rsidP="007246F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и нормы оценки знаний обучающихся</w:t>
      </w:r>
    </w:p>
    <w:p w:rsidR="007246F8" w:rsidRPr="005D75F0" w:rsidRDefault="007246F8" w:rsidP="007246F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химии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Оценка устного ответа.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id.gjdgxs"/>
      <w:bookmarkEnd w:id="1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 ответ полный и правильный на основании изученных теорий;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материал изложен в определенной логической последовательности, литературным языком;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самостоятельный.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 «4»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 на сновании изученных теорий;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материал изложен в определенной логической последовательности,  при этом допущены две-три несущественные ошибки, исправленные по требованию учителя.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«З»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полный, но при этом допущена существенная ошибка или ответ неполный, несвязный.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 </w:t>
      </w:r>
      <w:proofErr w:type="spell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щийся</w:t>
      </w:r>
      <w:proofErr w:type="spellEnd"/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может исправить при наводящих вопросах учителя,   отсутствие ответа.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Оценка экспериментальных умений.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- Оценка ставится на основании наблюдения за учащимися и письменного отчета за работу.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полностью и правильно,  сделаны правильные наблюдения и выводы;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веществами и оборудованием,   которая исправляется по требованию учителя.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не выполнена,  у учащегося отсутствует экспериментальные умения.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  Оценка умений решать расчетные  задачи.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решении нет ошибок,  задача решена рациональным способом;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имеется существенные ошибки в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решении.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отсутствие ответа на задание.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 Оценка письменных контрольных работ.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правильный,  возможна несущественная ошибка.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ответ неполный или допущено не более двух несущественных ошибок.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 работа выполнена не менее чем наполовину, допущена одна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существен </w:t>
      </w:r>
      <w:proofErr w:type="spell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</w:t>
      </w:r>
      <w:proofErr w:type="spellEnd"/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ошибка и при этом две-три несущественные.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меньше  чем наполовину или содержит несколько существенных ошибок.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не выполнена.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тестовых работ.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оценивании используется следующая шкала: для теста из пяти вопросов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нет ошибок — оценка «5»;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одна ошибка - оценка «4»;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две ошибки — оценка «З»;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три ошибки — оценка «2».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теста из 30 вопросов: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25—З0 правильных ответов — оценка «5»;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19—24 правильных ответов — оценка «4»;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13—18 правильных ответов — оценка «З»;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меньше 12 правильных ответов — оценка «2».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Оценка реферата.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Реферат оценивается по следующим критериям: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соблюдение требований к его оформлению;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7246F8" w:rsidRPr="005D75F0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умение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свободно излагать основные идеи, отраженные в реферате;</w:t>
      </w:r>
    </w:p>
    <w:p w:rsidR="007246F8" w:rsidRPr="007246F8" w:rsidRDefault="007246F8" w:rsidP="00724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способность </w:t>
      </w:r>
      <w:proofErr w:type="gramStart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5D7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AC2C4F" w:rsidRDefault="00AC2C4F" w:rsidP="00C13713">
      <w:pPr>
        <w:pStyle w:val="a4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Контрольная работа №1</w:t>
      </w:r>
    </w:p>
    <w:p w:rsidR="00AC2C4F" w:rsidRDefault="007246F8" w:rsidP="00C13713">
      <w:pPr>
        <w:pStyle w:val="a4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2F4FB"/>
        </w:rPr>
        <w:t>Приложение 1.</w:t>
      </w:r>
      <w:r w:rsidR="00AC2C4F">
        <w:rPr>
          <w:rFonts w:ascii="Arial" w:hAnsi="Arial" w:cs="Arial"/>
          <w:color w:val="000000"/>
          <w:shd w:val="clear" w:color="auto" w:fill="F2F4FB"/>
        </w:rPr>
        <w:t>Химия, 11 класс, Книга для учителя, Профильный уровень, Часть 1, Габриелян О.С., Лысова Г.Г., Введенская А.Г., 2009.</w:t>
      </w:r>
      <w:r w:rsidR="005C4B01">
        <w:rPr>
          <w:rFonts w:ascii="Arial" w:hAnsi="Arial" w:cs="Arial"/>
          <w:color w:val="000000"/>
          <w:shd w:val="clear" w:color="auto" w:fill="F2F4FB"/>
        </w:rPr>
        <w:t xml:space="preserve"> (стр. 60 - 65)</w:t>
      </w:r>
    </w:p>
    <w:p w:rsidR="00AC2C4F" w:rsidRDefault="00AC2C4F" w:rsidP="00AC2C4F">
      <w:pPr>
        <w:pStyle w:val="a4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Контрольная работа №2</w:t>
      </w:r>
    </w:p>
    <w:p w:rsidR="005C4B01" w:rsidRDefault="007246F8" w:rsidP="00AC2C4F">
      <w:pPr>
        <w:pStyle w:val="a4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2F4FB"/>
        </w:rPr>
        <w:t xml:space="preserve">Приложение 1. </w:t>
      </w:r>
      <w:r w:rsidR="005C4B01">
        <w:rPr>
          <w:rFonts w:ascii="Arial" w:hAnsi="Arial" w:cs="Arial"/>
          <w:color w:val="000000"/>
          <w:shd w:val="clear" w:color="auto" w:fill="F2F4FB"/>
        </w:rPr>
        <w:t>Химия, 11 класс, Книга для учителя, Профильный уровень, Часть 1, Габриелян О.С., Лысова Г.Г., Введенская А.Г., 2009. (стр. 165 - 171)</w:t>
      </w:r>
    </w:p>
    <w:p w:rsidR="00AC2C4F" w:rsidRDefault="00AC2C4F" w:rsidP="00AC2C4F">
      <w:pPr>
        <w:pStyle w:val="a4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Контрольная работа №3</w:t>
      </w:r>
    </w:p>
    <w:p w:rsidR="00AC2C4F" w:rsidRPr="00AC2C4F" w:rsidRDefault="007246F8" w:rsidP="00C13713">
      <w:pPr>
        <w:pStyle w:val="a4"/>
        <w:jc w:val="center"/>
        <w:rPr>
          <w:rFonts w:ascii="Tahoma" w:hAnsi="Tahoma" w:cs="Tahoma"/>
          <w:bCs/>
          <w:color w:val="000000"/>
        </w:rPr>
      </w:pPr>
      <w:r>
        <w:rPr>
          <w:rFonts w:ascii="Arial" w:hAnsi="Arial" w:cs="Arial"/>
          <w:color w:val="000000"/>
          <w:shd w:val="clear" w:color="auto" w:fill="F2F4FB"/>
        </w:rPr>
        <w:t>Приложение 1.</w:t>
      </w:r>
      <w:r w:rsidR="005C4B01">
        <w:rPr>
          <w:rFonts w:ascii="Arial" w:hAnsi="Arial" w:cs="Arial"/>
          <w:color w:val="000000"/>
          <w:shd w:val="clear" w:color="auto" w:fill="F2F4FB"/>
        </w:rPr>
        <w:t>Химия, 11 класс, Книга для учителя, Профильный уровень, Часть 1, Габриелян О.С., Лысова Г.Г., Введенская А.Г., 2009. (стр. 305 - 312)</w:t>
      </w:r>
    </w:p>
    <w:p w:rsidR="00C13713" w:rsidRPr="00AC2C4F" w:rsidRDefault="00C13713" w:rsidP="00C13713">
      <w:pPr>
        <w:pStyle w:val="a4"/>
        <w:jc w:val="center"/>
        <w:rPr>
          <w:rFonts w:ascii="Tahoma" w:hAnsi="Tahoma" w:cs="Tahoma"/>
          <w:b/>
          <w:bCs/>
          <w:color w:val="000000"/>
        </w:rPr>
      </w:pPr>
      <w:r w:rsidRPr="00AC2C4F">
        <w:rPr>
          <w:rFonts w:ascii="Tahoma" w:hAnsi="Tahoma" w:cs="Tahoma"/>
          <w:b/>
          <w:bCs/>
          <w:color w:val="000000"/>
        </w:rPr>
        <w:t>Контрольная работа №4</w:t>
      </w:r>
    </w:p>
    <w:p w:rsidR="00C13713" w:rsidRPr="00AC2C4F" w:rsidRDefault="00C13713" w:rsidP="00C13713">
      <w:pPr>
        <w:pStyle w:val="a4"/>
        <w:jc w:val="center"/>
        <w:rPr>
          <w:rFonts w:ascii="Tahoma" w:hAnsi="Tahoma" w:cs="Tahoma"/>
          <w:color w:val="000000"/>
        </w:rPr>
      </w:pPr>
      <w:r w:rsidRPr="00AC2C4F">
        <w:rPr>
          <w:rFonts w:ascii="Tahoma" w:hAnsi="Tahoma" w:cs="Tahoma"/>
          <w:b/>
          <w:bCs/>
          <w:color w:val="000000"/>
        </w:rPr>
        <w:t>Вещества и их свойства</w:t>
      </w:r>
    </w:p>
    <w:p w:rsidR="00C13713" w:rsidRDefault="00C13713" w:rsidP="00C13713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Вариант 1.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1.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Выберите правильный ответ: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1) Ряд веществ относится к группе основных оксидов:</w:t>
      </w:r>
    </w:p>
    <w:p w:rsidR="00C13713" w:rsidRP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18"/>
          <w:szCs w:val="18"/>
        </w:rPr>
        <w:t>А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>.</w:t>
      </w:r>
      <w:r w:rsidRPr="00C13713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lang w:val="en-US"/>
        </w:rPr>
        <w:t> 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CaO</w:t>
      </w:r>
      <w:proofErr w:type="spellEnd"/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</w:t>
      </w:r>
      <w:r w:rsidRPr="00730095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CuO</w:t>
      </w:r>
      <w:proofErr w:type="spellEnd"/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. 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AI</w:t>
      </w:r>
      <w:r w:rsidRPr="00730095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vertAlign w:val="subscript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</w:t>
      </w:r>
      <w:r w:rsidRPr="00730095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SO</w:t>
      </w:r>
      <w:r w:rsidRPr="00730095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BaO</w:t>
      </w:r>
      <w:proofErr w:type="spellEnd"/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. 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CO</w:t>
      </w:r>
      <w:r w:rsidRPr="00730095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730095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FeO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CrO</w:t>
      </w:r>
      <w:proofErr w:type="spellEnd"/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SO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MgO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BeO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2)Оксиду серы (IV) соответствует кислота: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серная, Б. сернистая, В. сероводородная, Г. угольная.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3) Сульфат бария образуется при взаимодействии: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серной кислоты с хлоридом бария, Б. серной кислоты с хлоридом магния,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хлорида бария с оксидом серы (VI) , Г. сульфата натрия с карбонатом бария.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4)С уксусной кислотой взаимодействует каждое из двух предложенных веществ:</w:t>
      </w:r>
    </w:p>
    <w:p w:rsidR="00C13713" w:rsidRP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18"/>
          <w:szCs w:val="18"/>
        </w:rPr>
        <w:t>А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NaOH</w:t>
      </w:r>
      <w:proofErr w:type="spellEnd"/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.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NaOH</w:t>
      </w:r>
      <w:proofErr w:type="spellEnd"/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4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5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OH,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CO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5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OH.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5)С каждым веществом: водой,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бромоводородом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, водородом, может реагировать: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пропан, Б. этан, В. метанол, Г. бутен-1.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6)Гидроксид натрия может реагировать с группой веществ: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оксид алюминия и оксид серы (VI),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Б.соляная кислота и оксид кальция,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В.сульфат меди (II) и сульфат бария, Г. гидроксид калия и хлорид натрия.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7) Взаимодействие оксида серы (IV) с водой относится к реакциям: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соединения, экзотермическим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соединения, эндотермическим,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разложения,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экзотермическим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замещения, эндотермическим.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8) При термическом разложении гидроксида алюминия образуется: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А. алюминий и вода,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Б. оксид алюминия и вода,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В. оксид алюминия и водород, Г. алюминий и водород.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9) При взаимодействии натрия с водой образуется: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оксид натрия и водород, Б. гидроксид натрия и водород,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пероксид натрия и водород, Г. гидроксид натрия.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10) При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реакции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какой кислоты с металлом не образуется водород: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Уксусная и соляная, Б. Азотная и концентрированная серная,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муравьиная и ортофосфорная, Г. угольная и серная.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2.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Составьте уравнение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реакции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подтверждающие общие свойства уксусной кислоты с минеральными кислотами.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2.Осуществите схему превращений с помощью уравнений реакций: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Fe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CI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CI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 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CI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 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6</w:t>
      </w:r>
      <w:r>
        <w:rPr>
          <w:rStyle w:val="apple-converted-space"/>
          <w:rFonts w:ascii="Tahoma" w:hAnsi="Tahoma" w:cs="Tahoma"/>
          <w:color w:val="000000"/>
          <w:sz w:val="18"/>
          <w:szCs w:val="18"/>
          <w:vertAlign w:val="subscript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>СО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>CH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OH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3.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Какова масса полученного осадка при взаимодействии 80г 20% раствора гидроксида натрия с 80г сульфата меди (II)</w:t>
      </w:r>
    </w:p>
    <w:p w:rsidR="00C13713" w:rsidRDefault="00C13713" w:rsidP="00C13713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Вариант 2.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1.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Выберите правильный ответ: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1) Ряд веществ относится к группе кислотных оксидов:</w:t>
      </w:r>
    </w:p>
    <w:p w:rsidR="00C13713" w:rsidRP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18"/>
          <w:szCs w:val="18"/>
        </w:rPr>
        <w:t>А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</w:t>
      </w:r>
      <w:r w:rsidRPr="00C13713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lang w:val="en-US"/>
        </w:rPr>
        <w:t> 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CaO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 Na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O,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CuO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AI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vertAlign w:val="subscript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 SO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BaO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CO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 P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5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 SO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SO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3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MgO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BeO</w:t>
      </w:r>
      <w:proofErr w:type="spell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2)Веществу Fe</w:t>
      </w:r>
      <w:r>
        <w:rPr>
          <w:rFonts w:ascii="Tahoma" w:hAnsi="Tahoma" w:cs="Tahoma"/>
          <w:b/>
          <w:bCs/>
          <w:color w:val="000000"/>
          <w:sz w:val="18"/>
          <w:szCs w:val="18"/>
          <w:vertAlign w:val="subscript"/>
        </w:rPr>
        <w:t>2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hAnsi="Tahoma" w:cs="Tahoma"/>
          <w:b/>
          <w:bCs/>
          <w:color w:val="000000"/>
          <w:sz w:val="18"/>
          <w:szCs w:val="18"/>
          <w:vertAlign w:val="subscript"/>
        </w:rPr>
        <w:t>3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соответствует основание: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гидроксид железа (II), Б. гидроксид железа (III),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гидроксид хрома (III), Г. оксид железа (II),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3) Ацетат натрия образуется при взаимодействии: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уксусной кислоты с натрием, Б. серной кислоты с натрием,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натрия с оксидом серы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</w:t>
      </w:r>
      <w:r>
        <w:rPr>
          <w:rFonts w:ascii="Tahoma" w:hAnsi="Tahoma" w:cs="Tahoma"/>
          <w:color w:val="000000"/>
          <w:sz w:val="18"/>
          <w:szCs w:val="18"/>
        </w:rPr>
        <w:t>VI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, Г. сульфата натрия с карбонатом бария.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4)С аминоуксусной кислотой взаимодействует каждое из двух предложенных веществ:</w:t>
      </w:r>
    </w:p>
    <w:p w:rsidR="00C13713" w:rsidRP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18"/>
          <w:szCs w:val="18"/>
        </w:rPr>
        <w:t>А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.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NaOH</w:t>
      </w:r>
      <w:proofErr w:type="spellEnd"/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Cl,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 xml:space="preserve">. </w:t>
      </w:r>
      <w:proofErr w:type="spellStart"/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NaOH</w:t>
      </w:r>
      <w:proofErr w:type="spellEnd"/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CO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4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5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OH,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. CO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C13713">
        <w:rPr>
          <w:rStyle w:val="apple-converted-space"/>
          <w:rFonts w:ascii="Tahoma" w:hAnsi="Tahoma" w:cs="Tahoma"/>
          <w:color w:val="000000"/>
          <w:sz w:val="18"/>
          <w:szCs w:val="18"/>
          <w:lang w:val="en-US"/>
        </w:rPr>
        <w:t> 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C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2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H</w:t>
      </w:r>
      <w:r w:rsidRPr="00C13713">
        <w:rPr>
          <w:rFonts w:ascii="Tahoma" w:hAnsi="Tahoma" w:cs="Tahoma"/>
          <w:color w:val="000000"/>
          <w:sz w:val="18"/>
          <w:szCs w:val="18"/>
          <w:vertAlign w:val="subscript"/>
          <w:lang w:val="en-US"/>
        </w:rPr>
        <w:t>5</w:t>
      </w:r>
      <w:r w:rsidRPr="00C13713">
        <w:rPr>
          <w:rFonts w:ascii="Tahoma" w:hAnsi="Tahoma" w:cs="Tahoma"/>
          <w:color w:val="000000"/>
          <w:sz w:val="18"/>
          <w:szCs w:val="18"/>
          <w:lang w:val="en-US"/>
        </w:rPr>
        <w:t>OH.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5)С каждым веществом: водой,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бромоводородом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, водородом, может реагировать: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А. пропан, Б.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этен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В. метанол, Г. бутан.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6)Гидроксид натрия может реагировать с группой веществ: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оксид калия и оксид серы (VI),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Б.соляная кислота и хлорид железа (III),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В.сульфат меди (II) и сульфат бария, Г. гидроксид калия и хлорид натрия.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7) Взаимодействие натрия с водой относится к реакциям: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соединения, экзотермическим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соединения, эндотермическим,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разложения,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экзотермическим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замещения, экзотермическим.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8.</w:t>
      </w:r>
      <w:r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Какой объём (н.у.) кислорода потребуется для сжигания 10л метана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А. 10л,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Б. 20л, В. 5л, Г. 40л.</w:t>
      </w:r>
    </w:p>
    <w:p w:rsidR="00C13713" w:rsidRDefault="00C13713" w:rsidP="00C1371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9. При взаимодействии оксида серы (</w:t>
      </w:r>
      <w:r>
        <w:rPr>
          <w:rFonts w:ascii="Tahoma" w:hAnsi="Tahoma" w:cs="Tahoma"/>
          <w:color w:val="000000"/>
          <w:sz w:val="18"/>
          <w:szCs w:val="18"/>
        </w:rPr>
        <w:t>VI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) с водой образуется кислота: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 серная, Б. фосфорная, В. сернистая, Г. сероводородная.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10. При взаимодействии нитрата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серебра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 какими кислотами образуется нерастворимый в кислотах осадок: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А. соляная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бромоводородная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Б. угольная с сернистая,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В. соляная и угольная, Г. муравьиная и уксусная.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2.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Составьте уравнения реакций, раскрывающие свойства гидроксида натрия.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2.Осуществите схему превращений с помощью уравнений реакций: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>AI(OH)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AI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 СО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bscript"/>
        </w:rPr>
        <w:t>2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СО 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>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ОН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 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СООСН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 xml:space="preserve"> 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 xml:space="preserve">СООН </w:t>
      </w:r>
      <w:r>
        <w:rPr>
          <w:rFonts w:ascii="Arial" w:hAnsi="Arial" w:cs="Arial"/>
          <w:color w:val="000000"/>
          <w:sz w:val="18"/>
          <w:szCs w:val="18"/>
        </w:rPr>
        <w:t>→</w:t>
      </w:r>
      <w:r>
        <w:rPr>
          <w:rFonts w:ascii="Tahoma" w:hAnsi="Tahoma" w:cs="Tahoma"/>
          <w:color w:val="000000"/>
          <w:sz w:val="18"/>
          <w:szCs w:val="18"/>
        </w:rPr>
        <w:t>СН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СООNa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Часть 3.</w:t>
      </w:r>
    </w:p>
    <w:p w:rsidR="00C13713" w:rsidRDefault="00C13713" w:rsidP="00C1371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Какова масса осадка, полученного при взаимодействии 152г 10% раствора сульфата железа ((II) с 10г гидроксида натрия?</w:t>
      </w:r>
      <w:proofErr w:type="gramEnd"/>
    </w:p>
    <w:p w:rsidR="00395FC4" w:rsidRPr="00AC2C4F" w:rsidRDefault="00C13713" w:rsidP="00C13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4F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C13713" w:rsidRPr="00C13713" w:rsidRDefault="00C13713" w:rsidP="00C1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№ 1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(каждое задание 1 балл)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Электронная конфигурация 1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p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p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соответствует частице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1)Li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2)K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3)Cs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Число энергетических уровней и число внешних электронов атома хлора 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равны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соответственно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1)4, 62)2, 53)3, 74)4, 5</w:t>
      </w:r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А3. В каком ряду химические элементы расположены в порядке возрастания их атомного радиуса?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1)Na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Mg, Al, Si 2) Li, Be, B, C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3)P, S,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Ar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4) F, O, N, C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системе 2SO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Pr="00C137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190500"/>
            <wp:effectExtent l="0" t="0" r="0" b="0"/>
            <wp:docPr id="1" name="Рисунок 1" descr="hello_html_5120c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20c92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2SO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3(г)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 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Q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смещению химического равновесия в сторону исходных веществ будет способствовать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1)уменьшение давления 2) уменьшение температуры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3)увеличение концентрации SО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уменьшение концентрации SO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А5. Атом является структурной частицей в кристаллической решетке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1)метана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)водорода3)кислорода4)кремния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Только сильные электролиты представлены в ряду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1)Cu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(OH)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NaCl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2) FeCl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S,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NaOH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3)Na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HNO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NaOH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4) KNO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N, Mg(OH)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Химическая реакция возможна </w:t>
      </w:r>
      <w:proofErr w:type="gramStart"/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между</w:t>
      </w:r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оксидом марганца(VII) и оксидом калия2) оксидом кремния и водой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оксидом углерода(IV) 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оксидом серы(VI) 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оксидо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фосфора(V) и оксидом серы(VI)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A8. 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Верны ли следующие суждения о гидроксиде цинка?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Гидроксид цинка растворяется в серной кислоте. Б. Гидроксид цинка растворяется в щелочи натрия.</w:t>
      </w:r>
    </w:p>
    <w:p w:rsidR="00C13713" w:rsidRPr="00C13713" w:rsidRDefault="00C13713" w:rsidP="00C13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 только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C13713" w:rsidRPr="00C13713" w:rsidRDefault="00C13713" w:rsidP="00C13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 только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C13713" w:rsidRPr="00C13713" w:rsidRDefault="00C13713" w:rsidP="00C13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 оба суждения</w:t>
      </w:r>
    </w:p>
    <w:p w:rsidR="00C13713" w:rsidRPr="00C13713" w:rsidRDefault="00C13713" w:rsidP="00C13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 суждения неверны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Превращение бут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 в бутен относится к реакции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полимеризации 2) дегидратации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3)дегидрирования 4) изомеризации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А10. К полисахаридам относится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дезоксирибоза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3) целлюлоза3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галактоза 4) мальтоза</w:t>
      </w:r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(каждое задание 2 балла)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Для метана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характерны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1)реакция гидрирования 2)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тетраэдрическая форма молекулы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π- связи в молекуле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</w:t>
      </w:r>
      <w:r w:rsidR="00C13713"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sp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-гибридизация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орбиталей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атома углерода в молекуле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реакции с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галогеноводородами</w:t>
      </w:r>
      <w:proofErr w:type="spellEnd"/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6)горение на воздухе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________________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(Запишит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цифры в порядке возрастания.)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Установите соответствие между названием вещества и классом неорга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нических соединений, к которому оно принадлежит.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ВЕЩЕСТВА КЛАСС СОЕДИНЕНИЙ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аммиак 1) щелочь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соляная кислота 2) основный оксид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гидроксид натрия 3) основание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оксид хром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Ш) 4) амфотерный оксид</w:t>
      </w:r>
    </w:p>
    <w:p w:rsidR="00C13713" w:rsidRPr="00C13713" w:rsidRDefault="00C13713" w:rsidP="00C13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кислоты</w:t>
      </w:r>
    </w:p>
    <w:p w:rsidR="00C13713" w:rsidRPr="00C13713" w:rsidRDefault="00C13713" w:rsidP="00C13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летучее водородное соединение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В3. Установите соответствие между реагентами и сокращенными ио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-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ными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уравнениями реакций.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РЕАГЕНТЫ УРАВНЕНИЕ</w:t>
      </w:r>
    </w:p>
    <w:p w:rsidR="00C13713" w:rsidRPr="00C13713" w:rsidRDefault="00C13713" w:rsidP="00C137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Na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S и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НСl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1) Сu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+ 2О</w:t>
      </w:r>
      <w:proofErr w:type="gram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-</w:t>
      </w:r>
      <w:proofErr w:type="gram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=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Сu</w:t>
      </w:r>
      <w:proofErr w:type="spell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(ОН)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br/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Б)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</w:t>
      </w:r>
      <w:proofErr w:type="spell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(ОН)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и Na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2) 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+ 2Н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= СО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</w:p>
    <w:p w:rsidR="00C13713" w:rsidRPr="00C13713" w:rsidRDefault="00C13713" w:rsidP="00C137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K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HNO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 xml:space="preserve">3 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3) S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+ 2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= 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S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) CuSO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NaOH</w:t>
      </w:r>
      <w:proofErr w:type="spell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4) 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</w:t>
      </w:r>
      <w:proofErr w:type="spellEnd"/>
      <w:proofErr w:type="gram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+ 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= BaSO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4</w:t>
      </w:r>
    </w:p>
    <w:p w:rsidR="00C13713" w:rsidRPr="00C13713" w:rsidRDefault="00C13713" w:rsidP="00C137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2Na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 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= Na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</w:p>
    <w:p w:rsidR="00C13713" w:rsidRPr="00C13713" w:rsidRDefault="00C13713" w:rsidP="00C137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+ 2H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 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Изомерами являются пары веществ: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метаналь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метанол 4) бутен – 1 и 2-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метилпропен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бутанол и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диэтиловый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эфир 5) этилацетат и бутанон-2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циклогексан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гексан</w:t>
      </w:r>
      <w:proofErr w:type="spellEnd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6) циклогексан и </w:t>
      </w:r>
      <w:proofErr w:type="spellStart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гексин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В5. При добавлении 300 г воды к 340 г 15 % -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мальтозы, получили раствор с массовой долей ________%. (Запишите число с точностью до целых.)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(каждое задание 3 балла)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C1. Используя метод электронного баланса, составьте уравнение реакции:</w:t>
      </w:r>
    </w:p>
    <w:p w:rsidR="00C13713" w:rsidRPr="00C13713" w:rsidRDefault="00C13713" w:rsidP="00C1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FeCl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 H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 = FeCl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 S + 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окислитель, восстановитель.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Рассчитать массу металлического осадка, образовавшегося при нагревании 9,2 г уксусного альдегида и 15,9 г аммиачного раствора оксида серебра(I), если массовая доля выхода продукта составила 96% по сравнению 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теоретически возможным.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C3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Рассчитайте массовую долю серной кислоты в растворе, полученном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смешением 200 мл 20 % -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серной кислоты плотностью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1,2 г/мл и 150 мл 10 %-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нитрата бария плотностью 1,04 г/мл.</w:t>
      </w:r>
    </w:p>
    <w:p w:rsidR="00C13713" w:rsidRPr="00C13713" w:rsidRDefault="00C13713" w:rsidP="00F41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№ 2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(каждое задание 1 балл)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Электронная конфигурация 1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p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p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соответствует частице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–3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proofErr w:type="spellEnd"/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Число энергетических уровней и число внешних электроно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алюминия </w:t>
      </w:r>
      <w:proofErr w:type="gramStart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равны</w:t>
      </w:r>
      <w:proofErr w:type="gramEnd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соответственно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1)2, 12)2, 33)3, 34)3, 2</w:t>
      </w:r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А3. В порядке возрастания атомного радиуса химические элементы расположены в ряду:</w:t>
      </w:r>
    </w:p>
    <w:p w:rsidR="00C13713" w:rsidRPr="00F419FF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1)Be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 B, C, N2)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 K, Na, Li3)O, S, Se, Te4)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Mg, Al, Si, 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повышении давления равнов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есие смещается вправо в системе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2CO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190500"/>
            <wp:effectExtent l="0" t="0" r="0" b="0"/>
            <wp:docPr id="2" name="Рисунок 2" descr="hello_html_5120c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20c92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2CO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(г)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 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3) PCl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3(г)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 Cl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190500"/>
            <wp:effectExtent l="0" t="0" r="0" b="0"/>
            <wp:docPr id="3" name="Рисунок 3" descr="hello_html_5120c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120c92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PCl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5(г)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4(г)</w:t>
      </w:r>
      <w:r w:rsidR="00C13713" w:rsidRPr="00C137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190500"/>
            <wp:effectExtent l="0" t="0" r="0" b="0"/>
            <wp:docPr id="4" name="Рисунок 4" descr="hello_html_5120c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20c92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Н</w:t>
      </w:r>
      <w:proofErr w:type="gram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(г) 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Сl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2(г)</w:t>
      </w:r>
      <w:r w:rsidR="00C13713" w:rsidRPr="00C1371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190500"/>
            <wp:effectExtent l="0" t="0" r="0" b="0"/>
            <wp:docPr id="5" name="Рисунок 5" descr="hello_html_5120c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20c92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 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(г)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А5. 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Кристаллическая решетка графита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1)ионная 2) молекулярная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мная 4) металлическая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Только слабые 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электролиты представлены в ряду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KNO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NaOH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3)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S, AlCl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 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</w:t>
      </w:r>
    </w:p>
    <w:p w:rsidR="00C13713" w:rsidRPr="00F419FF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2)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HCl</w:t>
      </w:r>
      <w:proofErr w:type="spellEnd"/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Cu(OH)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 4)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O, Mg(OH)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бутан, и бутилен реагируют </w:t>
      </w:r>
      <w:proofErr w:type="gramStart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бромной водой 3) водородом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раствором KMnO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хлором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А8. Верны ли суждения о фосфоре?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Фосфор горит на воздухе с образованием P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При взаимодействии фосфора с металлами образуются фосфиды.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верно только А. 3) верны оба суждения.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верно тол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ько Б. 4) оба суждения неверны.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Превращение ацетилена в бензол относится к реакции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полимеризации 2) дегидратации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2)дегидрирования 4) изомеризации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А10. К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алкенам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относится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бензол 3) бутен – 1 2) бутадиен – 1,3 4) метан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асть</w:t>
      </w:r>
      <w:proofErr w:type="gramStart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(каждое задание 2 балла)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Углеводороды ряда этилена будут реагировать с кажды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из веществ, указанных в ряду:</w:t>
      </w:r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Br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 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HCl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 C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8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4) HCOH, CH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HBr</w:t>
      </w:r>
      <w:proofErr w:type="spellEnd"/>
    </w:p>
    <w:p w:rsidR="00C13713" w:rsidRPr="00C13713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2)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KMnO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 5)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O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HCl</w:t>
      </w:r>
      <w:proofErr w:type="spellEnd"/>
    </w:p>
    <w:p w:rsidR="00C13713" w:rsidRPr="00F419FF" w:rsidRDefault="00F419FF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3)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NaH</w:t>
      </w:r>
      <w:proofErr w:type="spellEnd"/>
      <w:proofErr w:type="gram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C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6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6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Br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6) H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O, </w:t>
      </w:r>
      <w:proofErr w:type="spellStart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HCl</w:t>
      </w:r>
      <w:proofErr w:type="spellEnd"/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Br</w:t>
      </w:r>
      <w:r w:rsidR="00C13713"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_________________. (Запишит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цифры в порядке возрастания.)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Установите соответствие между названием вещества и классом неорга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нических соединений, к которому оно принадлежит.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ВЕЩЕСТВА КЛАСС СОЕДИНЕНИЙ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серная кислота 1) щелочь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хлорид натрия 2) основный оксид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гидроксид калия 3) основание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оксид кальция 4) амфотерный оксид</w:t>
      </w:r>
    </w:p>
    <w:p w:rsidR="00C13713" w:rsidRPr="00C13713" w:rsidRDefault="00C13713" w:rsidP="00C137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кислоты</w:t>
      </w:r>
    </w:p>
    <w:p w:rsidR="00C13713" w:rsidRPr="00C13713" w:rsidRDefault="00C13713" w:rsidP="00C13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средние соли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В3. Установите соответствие между реагентами и сокращенными ио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н-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ными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уравнениями реакций.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РЕАГЕНТЫ УРАВНЕНИЕ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 CuSO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и КOH 1) Сu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+ 2О</w:t>
      </w:r>
      <w:proofErr w:type="gram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-</w:t>
      </w:r>
      <w:proofErr w:type="gram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=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Сu</w:t>
      </w:r>
      <w:proofErr w:type="spell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(ОН)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br/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Б)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</w:t>
      </w:r>
      <w:proofErr w:type="spell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(ОН)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и К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2) 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+ 2Н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= СО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) K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3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HNO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3 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3) S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+ 2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val="en-US"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= 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S</w:t>
      </w:r>
    </w:p>
    <w:p w:rsidR="00C13713" w:rsidRPr="00C13713" w:rsidRDefault="00C13713" w:rsidP="00C1371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Г) К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S и </w:t>
      </w:r>
      <w:proofErr w:type="spell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НСl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4) Ва</w:t>
      </w:r>
      <w:proofErr w:type="gramStart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 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= BaSO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</w:p>
    <w:p w:rsidR="00C13713" w:rsidRPr="00C13713" w:rsidRDefault="00C13713" w:rsidP="00C137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2К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 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= К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4</w:t>
      </w:r>
    </w:p>
    <w:p w:rsidR="00C13713" w:rsidRPr="00F419FF" w:rsidRDefault="00C13713" w:rsidP="00F419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3 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2-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+ 2H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+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= H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CO</w:t>
      </w:r>
      <w:r w:rsidRPr="00C137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Гомологами являются пары веществ: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пропаналь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пропан 4) бутен – 1 и бутадиен – 1,3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бутанол и этан 5) бутанон-2 и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пентанон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циклогексан и циклопропан 6)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гексан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гексин</w:t>
      </w:r>
      <w:proofErr w:type="spell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В5. При добавлении 450 г воды к 730 г 35 % - 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хлорида калия, получили раствор с массовой долей ________%. (Запиши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 число с точностью до целых.)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F41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асть С (каждое задание 3 балла)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C1. Используя метод электронного баланса, составьте уравнение реакции:</w:t>
      </w:r>
    </w:p>
    <w:p w:rsidR="00C13713" w:rsidRPr="00C13713" w:rsidRDefault="00C13713" w:rsidP="00C1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HNO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S = NO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SO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H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окислитель, восстановитель.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Рассчитать массу уксусной кислоты, которую можно получить из 130 г 50% -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уксусного альдегида, при взаимодействии его с аммиачным раствором оксида серебра, если массовая доля выхода уксусной кислоты составляет 80% по сравнению с теоретически возможным.</w:t>
      </w:r>
      <w:proofErr w:type="gramEnd"/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C3 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Рассчитайте массовую долю серной кислоты в растворе, полученном</w:t>
      </w:r>
    </w:p>
    <w:p w:rsidR="00C13713" w:rsidRPr="00C13713" w:rsidRDefault="00C13713" w:rsidP="00C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смешением 300 мл 25 % -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серной кислоты плотностью 1,2 г/мл и 100 мл 10 %-</w:t>
      </w:r>
      <w:proofErr w:type="spellStart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proofErr w:type="spellEnd"/>
      <w:r w:rsidRPr="00C13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нитрата бария плотностью 1,04 г/мл.</w:t>
      </w:r>
    </w:p>
    <w:p w:rsidR="007246F8" w:rsidRPr="005D75F0" w:rsidRDefault="007246F8" w:rsidP="00724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Учебно-методические средства обучения.</w:t>
      </w:r>
    </w:p>
    <w:p w:rsidR="007246F8" w:rsidRPr="005D75F0" w:rsidRDefault="007246F8" w:rsidP="00724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5F0">
        <w:rPr>
          <w:rFonts w:ascii="Times New Roman" w:hAnsi="Times New Roman" w:cs="Times New Roman"/>
          <w:b/>
          <w:bCs/>
          <w:sz w:val="20"/>
          <w:szCs w:val="20"/>
        </w:rPr>
        <w:t>Библиотечный фонд.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1.О. С. Габриелян,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Г.Г. Лысова.</w:t>
      </w: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«Химия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класс</w:t>
      </w: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Дрофа Москва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2.Программа курса органической химии. Автор О. С. Габриелян 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3.О. С. Габриелян Пособие для учителя химии по планированию учебного материала  в 8,9, и 10,11 классах. 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4.О. С. Габриелян, И. Г. Остроумов «Настольная книга учителя химии 10 класс» Москва «Блик и К</w:t>
      </w:r>
      <w:r w:rsidRPr="005D75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» 2001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5.О. С. Габриелян, И. Г. Остроумов, Е. Е. Остроумова «Органическая химия в тестах, задачах, упражнениях 10 класс» Москва Дрофа 2004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6.О. С. Габриелян, П. В. Решетов, И. Г. Остроумов, А. М. Никитюк «Готовимся к единому государственному экзамену. Химия» Дрофа Москва 2004 </w:t>
      </w:r>
    </w:p>
    <w:p w:rsidR="007246F8" w:rsidRPr="005D75F0" w:rsidRDefault="007246F8" w:rsidP="0072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5F0">
        <w:rPr>
          <w:rFonts w:ascii="Times New Roman" w:eastAsia="Times New Roman" w:hAnsi="Times New Roman" w:cs="Times New Roman"/>
          <w:sz w:val="20"/>
          <w:szCs w:val="20"/>
          <w:lang w:eastAsia="ru-RU"/>
        </w:rPr>
        <w:t>7.О. С. Габриелян контрольные и проверочные работы «Химия 10 класс».</w:t>
      </w:r>
    </w:p>
    <w:p w:rsidR="00C13713" w:rsidRDefault="00C13713" w:rsidP="00C13713">
      <w:pPr>
        <w:jc w:val="center"/>
      </w:pPr>
    </w:p>
    <w:sectPr w:rsidR="00C13713" w:rsidSect="0073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A34"/>
    <w:multiLevelType w:val="multilevel"/>
    <w:tmpl w:val="E2183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D2C09"/>
    <w:multiLevelType w:val="multilevel"/>
    <w:tmpl w:val="3104B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224CC"/>
    <w:multiLevelType w:val="multilevel"/>
    <w:tmpl w:val="A78E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9780F"/>
    <w:multiLevelType w:val="multilevel"/>
    <w:tmpl w:val="5406B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31B5F"/>
    <w:multiLevelType w:val="multilevel"/>
    <w:tmpl w:val="5E1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03E4C"/>
    <w:multiLevelType w:val="multilevel"/>
    <w:tmpl w:val="61268C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0B"/>
    <w:rsid w:val="001C0FA5"/>
    <w:rsid w:val="002D6CA2"/>
    <w:rsid w:val="00395FC4"/>
    <w:rsid w:val="005C4B01"/>
    <w:rsid w:val="005E2404"/>
    <w:rsid w:val="006B7D7A"/>
    <w:rsid w:val="007246F8"/>
    <w:rsid w:val="00730095"/>
    <w:rsid w:val="00733440"/>
    <w:rsid w:val="008D550B"/>
    <w:rsid w:val="00995307"/>
    <w:rsid w:val="00AA2ACD"/>
    <w:rsid w:val="00AC2C4F"/>
    <w:rsid w:val="00B71907"/>
    <w:rsid w:val="00BC6F0D"/>
    <w:rsid w:val="00C13713"/>
    <w:rsid w:val="00CD77C9"/>
    <w:rsid w:val="00E262DB"/>
    <w:rsid w:val="00E41D18"/>
    <w:rsid w:val="00E447C8"/>
    <w:rsid w:val="00F419FF"/>
    <w:rsid w:val="00FA19F2"/>
    <w:rsid w:val="00FB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ACD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59"/>
    <w:rsid w:val="00CD77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13"/>
  </w:style>
  <w:style w:type="paragraph" w:styleId="a5">
    <w:name w:val="Balloon Text"/>
    <w:basedOn w:val="a"/>
    <w:link w:val="a6"/>
    <w:uiPriority w:val="99"/>
    <w:semiHidden/>
    <w:unhideWhenUsed/>
    <w:rsid w:val="00C1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ACD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59"/>
    <w:rsid w:val="00CD77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13"/>
  </w:style>
  <w:style w:type="paragraph" w:styleId="a5">
    <w:name w:val="Balloon Text"/>
    <w:basedOn w:val="a"/>
    <w:link w:val="a6"/>
    <w:uiPriority w:val="99"/>
    <w:semiHidden/>
    <w:unhideWhenUsed/>
    <w:rsid w:val="00C1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370994/prezentaciya-na-temu--stroenie-atoma-i-atomnogo-yadra-" TargetMode="External"/><Relationship Id="rId13" Type="http://schemas.openxmlformats.org/officeDocument/2006/relationships/hyperlink" Target="http://www.myshared.ru/slide/1215135/" TargetMode="External"/><Relationship Id="rId18" Type="http://schemas.openxmlformats.org/officeDocument/2006/relationships/hyperlink" Target="http://www.myshared.ru/slide/319786/" TargetMode="External"/><Relationship Id="rId26" Type="http://schemas.openxmlformats.org/officeDocument/2006/relationships/hyperlink" Target="http://ppt4web.ru/khimija/khimija-i-pishha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zentacii.com/po_himii/3371-himiya-i-selskoe-hozyaystvo.html\" TargetMode="External"/><Relationship Id="rId7" Type="http://schemas.openxmlformats.org/officeDocument/2006/relationships/hyperlink" Target="http://mypresentation.ru/presentation/atom__slozhnaya_chastica_11_klass" TargetMode="External"/><Relationship Id="rId12" Type="http://schemas.openxmlformats.org/officeDocument/2006/relationships/hyperlink" Target="http://www.docme.ru/doc/862978/prezentaciya-kataliz" TargetMode="External"/><Relationship Id="rId17" Type="http://schemas.openxmlformats.org/officeDocument/2006/relationships/hyperlink" Target="http://www.myshared.ru/slide/319605/" TargetMode="External"/><Relationship Id="rId25" Type="http://schemas.openxmlformats.org/officeDocument/2006/relationships/hyperlink" Target="http://prezentacii.com/po_himii/9957-himiya-i-povsednevnaya-zhizn-chelove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135204/" TargetMode="External"/><Relationship Id="rId20" Type="http://schemas.openxmlformats.org/officeDocument/2006/relationships/hyperlink" Target="http://ppt4web.ru/khimija/proizvodstvo-sernojj-kisloty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brosimovachemy/materialy-v-pomos-ucenikam/distancionnoe-obucenie/10-klass/predmet-organiceskoj-himii-naucnye-metody-poznania-vesestv-i-himiceskih-avlenij" TargetMode="External"/><Relationship Id="rId11" Type="http://schemas.openxmlformats.org/officeDocument/2006/relationships/hyperlink" Target="http://www.myshared.ru/slide/257034/" TargetMode="External"/><Relationship Id="rId24" Type="http://schemas.openxmlformats.org/officeDocument/2006/relationships/hyperlink" Target="http://ppt4web.ru/ehkologija/khimicheskoe-zagrjaznenie-okruzhajushhejj-sredy.html" TargetMode="External"/><Relationship Id="rId5" Type="http://schemas.openxmlformats.org/officeDocument/2006/relationships/hyperlink" Target="http://glyaden-schol.ucoz.ru/UCHITELSKAYA/TB/32_instrukcija_pri_rabote_s_edkimi_veshhestvami.doc" TargetMode="External"/><Relationship Id="rId15" Type="http://schemas.openxmlformats.org/officeDocument/2006/relationships/hyperlink" Target="http://www.myshared.ru/slide/76510/" TargetMode="External"/><Relationship Id="rId23" Type="http://schemas.openxmlformats.org/officeDocument/2006/relationships/hyperlink" Target="http://nashol.com/201010265716/prezentaciya-po-himii-himiya-i-selskoe-hozyaistvo-pesticidi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yshared.ru/slide/122408/" TargetMode="External"/><Relationship Id="rId19" Type="http://schemas.openxmlformats.org/officeDocument/2006/relationships/hyperlink" Target="http://volna.org/himija/prirodnyie_istochniki_ughlievodorod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4web.ru/khimija/khimicheskaja-svjaz-i-ee-tipy.html" TargetMode="External"/><Relationship Id="rId14" Type="http://schemas.openxmlformats.org/officeDocument/2006/relationships/hyperlink" Target="http://infourok.ru/rol_i_prakticheskoe_primenenie_gidroliza-305970.htm" TargetMode="External"/><Relationship Id="rId22" Type="http://schemas.openxmlformats.org/officeDocument/2006/relationships/hyperlink" Target="http://www.myshared.ru/slide/233607/" TargetMode="External"/><Relationship Id="rId27" Type="http://schemas.openxmlformats.org/officeDocument/2006/relationships/image" Target="media/image1.gif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2015-10-14T07:50:00Z</dcterms:created>
  <dcterms:modified xsi:type="dcterms:W3CDTF">2015-10-23T07:50:00Z</dcterms:modified>
</cp:coreProperties>
</file>