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D0" w:rsidRPr="00E70A55" w:rsidRDefault="00F147D0" w:rsidP="00F147D0">
      <w:pPr>
        <w:suppressAutoHyphens/>
        <w:jc w:val="center"/>
        <w:rPr>
          <w:b/>
          <w:szCs w:val="28"/>
          <w:lang w:eastAsia="ar-SA"/>
        </w:rPr>
      </w:pPr>
      <w:r w:rsidRPr="00E70A55">
        <w:rPr>
          <w:b/>
          <w:szCs w:val="28"/>
          <w:lang w:eastAsia="ar-SA"/>
        </w:rPr>
        <w:t>Бюджетное учреждение  профессионального образования</w:t>
      </w:r>
    </w:p>
    <w:p w:rsidR="00F147D0" w:rsidRPr="00E70A55" w:rsidRDefault="00F147D0" w:rsidP="00F147D0">
      <w:pPr>
        <w:suppressAutoHyphens/>
        <w:jc w:val="center"/>
        <w:rPr>
          <w:b/>
          <w:szCs w:val="28"/>
          <w:lang w:eastAsia="ar-SA"/>
        </w:rPr>
      </w:pPr>
      <w:r w:rsidRPr="00E70A55">
        <w:rPr>
          <w:b/>
          <w:szCs w:val="28"/>
          <w:lang w:eastAsia="ar-SA"/>
        </w:rPr>
        <w:t>Ханты-Мансийского автономного округа - Югры</w:t>
      </w:r>
    </w:p>
    <w:p w:rsidR="00F147D0" w:rsidRPr="00E70A55" w:rsidRDefault="00F147D0" w:rsidP="00F147D0">
      <w:pPr>
        <w:suppressAutoHyphens/>
        <w:jc w:val="center"/>
        <w:rPr>
          <w:b/>
          <w:szCs w:val="28"/>
          <w:lang w:eastAsia="ar-SA"/>
        </w:rPr>
      </w:pPr>
      <w:r w:rsidRPr="00E70A55">
        <w:rPr>
          <w:b/>
          <w:szCs w:val="28"/>
          <w:lang w:eastAsia="ar-SA"/>
        </w:rPr>
        <w:t>«</w:t>
      </w:r>
      <w:proofErr w:type="spellStart"/>
      <w:r w:rsidRPr="00E70A55">
        <w:rPr>
          <w:b/>
          <w:szCs w:val="28"/>
          <w:lang w:eastAsia="ar-SA"/>
        </w:rPr>
        <w:t>Нижневартовский</w:t>
      </w:r>
      <w:proofErr w:type="spellEnd"/>
      <w:r w:rsidRPr="00E70A55">
        <w:rPr>
          <w:b/>
          <w:szCs w:val="28"/>
          <w:lang w:eastAsia="ar-SA"/>
        </w:rPr>
        <w:t xml:space="preserve">  социально-гуманитарный колледж»</w:t>
      </w:r>
    </w:p>
    <w:p w:rsidR="00F147D0" w:rsidRPr="00E70A55" w:rsidRDefault="00F147D0" w:rsidP="00F147D0">
      <w:pPr>
        <w:suppressAutoHyphens/>
        <w:jc w:val="center"/>
        <w:rPr>
          <w:b/>
          <w:szCs w:val="28"/>
          <w:lang w:eastAsia="ar-SA"/>
        </w:rPr>
      </w:pPr>
    </w:p>
    <w:p w:rsidR="00F147D0" w:rsidRPr="00E70A55" w:rsidRDefault="00F147D0" w:rsidP="00F147D0">
      <w:pPr>
        <w:jc w:val="center"/>
        <w:rPr>
          <w:sz w:val="28"/>
          <w:szCs w:val="28"/>
        </w:rPr>
      </w:pPr>
    </w:p>
    <w:tbl>
      <w:tblPr>
        <w:tblW w:w="10881" w:type="dxa"/>
        <w:tblInd w:w="-601" w:type="dxa"/>
        <w:tblLook w:val="04A0" w:firstRow="1" w:lastRow="0" w:firstColumn="1" w:lastColumn="0" w:noHBand="0" w:noVBand="1"/>
      </w:tblPr>
      <w:tblGrid>
        <w:gridCol w:w="6663"/>
        <w:gridCol w:w="4218"/>
      </w:tblGrid>
      <w:tr w:rsidR="00F147D0" w:rsidRPr="00E70A55" w:rsidTr="001B157D">
        <w:tc>
          <w:tcPr>
            <w:tcW w:w="6663" w:type="dxa"/>
            <w:hideMark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Утверждено </w:t>
            </w:r>
          </w:p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педагогическим советом</w:t>
            </w:r>
          </w:p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Протокол № 4</w:t>
            </w:r>
          </w:p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от  27  марта  2014 года</w:t>
            </w:r>
          </w:p>
        </w:tc>
        <w:tc>
          <w:tcPr>
            <w:tcW w:w="4218" w:type="dxa"/>
            <w:hideMark/>
          </w:tcPr>
          <w:p w:rsidR="00F147D0" w:rsidRPr="00E70A55" w:rsidRDefault="00F147D0" w:rsidP="001B157D">
            <w:pPr>
              <w:suppressAutoHyphens/>
              <w:jc w:val="both"/>
              <w:rPr>
                <w:rFonts w:ascii="Calibri" w:eastAsia="Calibri" w:hAnsi="Calibri"/>
                <w:szCs w:val="28"/>
                <w:lang w:eastAsia="ar-SA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Утверждено </w:t>
            </w:r>
          </w:p>
          <w:p w:rsidR="00F147D0" w:rsidRPr="00E70A55" w:rsidRDefault="00F147D0" w:rsidP="001B157D">
            <w:pPr>
              <w:suppressAutoHyphens/>
              <w:jc w:val="both"/>
              <w:rPr>
                <w:rFonts w:ascii="Calibri" w:eastAsia="Calibri" w:hAnsi="Calibri"/>
                <w:szCs w:val="28"/>
                <w:lang w:eastAsia="ar-SA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приказом  №107- од </w:t>
            </w:r>
          </w:p>
          <w:p w:rsidR="00F147D0" w:rsidRPr="00E70A55" w:rsidRDefault="00F147D0" w:rsidP="001B157D">
            <w:pPr>
              <w:suppressAutoHyphens/>
              <w:jc w:val="both"/>
              <w:rPr>
                <w:rFonts w:ascii="Calibri" w:eastAsia="Calibri" w:hAnsi="Calibri"/>
                <w:szCs w:val="28"/>
                <w:lang w:eastAsia="ar-SA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ar-SA"/>
              </w:rPr>
              <w:t xml:space="preserve">             от 03 апреля 2014</w:t>
            </w:r>
          </w:p>
        </w:tc>
      </w:tr>
    </w:tbl>
    <w:p w:rsidR="00F147D0" w:rsidRPr="00E70A55" w:rsidRDefault="00F147D0" w:rsidP="00F147D0">
      <w:pPr>
        <w:suppressAutoHyphens/>
        <w:rPr>
          <w:szCs w:val="28"/>
          <w:lang w:eastAsia="ar-SA"/>
        </w:rPr>
      </w:pPr>
    </w:p>
    <w:p w:rsidR="00F147D0" w:rsidRPr="00E70A55" w:rsidRDefault="00F147D0" w:rsidP="00F147D0">
      <w:pPr>
        <w:suppressAutoHyphens/>
        <w:rPr>
          <w:szCs w:val="28"/>
          <w:lang w:eastAsia="ar-SA"/>
        </w:rPr>
      </w:pPr>
    </w:p>
    <w:p w:rsidR="00F147D0" w:rsidRPr="00E70A55" w:rsidRDefault="00F147D0" w:rsidP="00F147D0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A55">
        <w:rPr>
          <w:b/>
          <w:bCs/>
          <w:sz w:val="28"/>
          <w:szCs w:val="28"/>
        </w:rPr>
        <w:t>РАБОЧАЯ ПРОГРАММА</w:t>
      </w: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0A55">
        <w:rPr>
          <w:sz w:val="28"/>
          <w:szCs w:val="28"/>
        </w:rPr>
        <w:t>дисциплины «____Физическая культура______________________________»</w:t>
      </w: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0A55">
        <w:rPr>
          <w:sz w:val="28"/>
          <w:szCs w:val="28"/>
        </w:rPr>
        <w:t xml:space="preserve">для специальности </w:t>
      </w:r>
      <w:r>
        <w:rPr>
          <w:sz w:val="28"/>
          <w:szCs w:val="28"/>
        </w:rPr>
        <w:t xml:space="preserve"> </w:t>
      </w:r>
      <w:r>
        <w:rPr>
          <w:u w:val="single"/>
        </w:rPr>
        <w:t>050146</w:t>
      </w:r>
      <w:r w:rsidRPr="00E70A55">
        <w:rPr>
          <w:sz w:val="28"/>
          <w:szCs w:val="28"/>
        </w:rPr>
        <w:t>__</w:t>
      </w:r>
      <w:r w:rsidRPr="00E70A5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Преподавание в начальных классах</w:t>
      </w:r>
      <w:r w:rsidRPr="00E70A55">
        <w:rPr>
          <w:sz w:val="28"/>
          <w:szCs w:val="28"/>
        </w:rPr>
        <w:t>__________</w:t>
      </w:r>
    </w:p>
    <w:p w:rsidR="00F147D0" w:rsidRPr="00E70A55" w:rsidRDefault="00F147D0" w:rsidP="00F147D0">
      <w:pPr>
        <w:widowControl w:val="0"/>
        <w:autoSpaceDE w:val="0"/>
        <w:autoSpaceDN w:val="0"/>
        <w:adjustRightInd w:val="0"/>
        <w:ind w:left="142"/>
        <w:jc w:val="both"/>
        <w:rPr>
          <w:szCs w:val="28"/>
          <w:vertAlign w:val="superscript"/>
        </w:rPr>
      </w:pPr>
      <w:r w:rsidRPr="00E70A55">
        <w:rPr>
          <w:szCs w:val="28"/>
          <w:vertAlign w:val="superscript"/>
        </w:rPr>
        <w:t xml:space="preserve">                                                     код</w:t>
      </w:r>
      <w:r w:rsidRPr="00E70A55">
        <w:rPr>
          <w:szCs w:val="28"/>
          <w:vertAlign w:val="superscript"/>
        </w:rPr>
        <w:tab/>
      </w:r>
      <w:r w:rsidRPr="00E70A55">
        <w:rPr>
          <w:szCs w:val="28"/>
          <w:vertAlign w:val="superscript"/>
        </w:rPr>
        <w:tab/>
      </w:r>
      <w:r w:rsidRPr="00E70A55">
        <w:rPr>
          <w:szCs w:val="28"/>
          <w:vertAlign w:val="superscript"/>
        </w:rPr>
        <w:tab/>
        <w:t xml:space="preserve"> наименование</w:t>
      </w:r>
    </w:p>
    <w:p w:rsidR="00F147D0" w:rsidRPr="00E70A55" w:rsidRDefault="00F147D0" w:rsidP="00F147D0">
      <w:r w:rsidRPr="00E70A55">
        <w:rPr>
          <w:sz w:val="28"/>
        </w:rPr>
        <w:t>наименование цикла</w:t>
      </w:r>
      <w:r w:rsidRPr="00E70A55">
        <w:rPr>
          <w:u w:val="single"/>
        </w:rPr>
        <w:t xml:space="preserve">__ОГСЭ.05_______________________________________  _             </w:t>
      </w:r>
      <w:r w:rsidRPr="00E70A55">
        <w:rPr>
          <w:u w:val="single"/>
        </w:rPr>
        <w:tab/>
        <w:t xml:space="preserve"> </w:t>
      </w:r>
      <w:r w:rsidRPr="00E70A55">
        <w:t xml:space="preserve">                 </w:t>
      </w:r>
    </w:p>
    <w:p w:rsidR="00F147D0" w:rsidRPr="00E70A55" w:rsidRDefault="00F147D0" w:rsidP="00F147D0">
      <w:pPr>
        <w:rPr>
          <w:vertAlign w:val="superscript"/>
        </w:rPr>
      </w:pPr>
      <w:r w:rsidRPr="00E70A55">
        <w:t xml:space="preserve">                                                                 </w:t>
      </w:r>
      <w:r w:rsidRPr="00E70A55">
        <w:rPr>
          <w:vertAlign w:val="superscript"/>
        </w:rPr>
        <w:t xml:space="preserve">(согласно учебному плану) </w:t>
      </w:r>
    </w:p>
    <w:p w:rsidR="00F147D0" w:rsidRPr="00E70A55" w:rsidRDefault="00F147D0" w:rsidP="00F147D0">
      <w:pPr>
        <w:rPr>
          <w:color w:val="FF0000"/>
        </w:rPr>
      </w:pPr>
      <w:r w:rsidRPr="00E70A55">
        <w:rPr>
          <w:sz w:val="28"/>
          <w:szCs w:val="28"/>
        </w:rPr>
        <w:t xml:space="preserve">Номер группы: </w:t>
      </w:r>
      <w:r>
        <w:rPr>
          <w:sz w:val="28"/>
          <w:szCs w:val="28"/>
        </w:rPr>
        <w:t>411Н</w:t>
      </w: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1843"/>
      </w:tblGrid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F1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Максимальная учебная нагрузка </w:t>
            </w:r>
            <w:proofErr w:type="gramStart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обучающихся</w:t>
            </w:r>
            <w:proofErr w:type="gramEnd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,3</w:t>
            </w:r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4</w:t>
            </w: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4ч.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F1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Самостоятельная работа ,1</w:t>
            </w:r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7</w:t>
            </w: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2ч.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F1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Обязательная учебная нагрузка (всего),1</w:t>
            </w:r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7</w:t>
            </w: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2ч.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в том числе, </w:t>
            </w:r>
            <w:proofErr w:type="gramStart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ч</w:t>
            </w:r>
            <w:proofErr w:type="gramEnd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.: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теоретическое обучение, 2ч.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F1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8"/>
                <w:lang w:eastAsia="en-US"/>
              </w:rPr>
              <w:t>практические занятия, 17</w:t>
            </w: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0ч.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лабораторные занятия, </w:t>
            </w:r>
            <w:proofErr w:type="gramStart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ч</w:t>
            </w:r>
            <w:proofErr w:type="gramEnd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F147D0" w:rsidRPr="00E70A55" w:rsidTr="001B157D">
        <w:tc>
          <w:tcPr>
            <w:tcW w:w="6062" w:type="dxa"/>
            <w:hideMark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курсовая работа (проект)</w:t>
            </w:r>
            <w:proofErr w:type="gramStart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,</w:t>
            </w:r>
            <w:proofErr w:type="gramEnd"/>
            <w:r w:rsidRPr="00E70A55">
              <w:rPr>
                <w:rFonts w:ascii="Calibri" w:eastAsia="Calibri" w:hAnsi="Calibri"/>
                <w:sz w:val="22"/>
                <w:szCs w:val="28"/>
                <w:lang w:eastAsia="en-US"/>
              </w:rPr>
              <w:t>ч.</w:t>
            </w:r>
          </w:p>
        </w:tc>
        <w:tc>
          <w:tcPr>
            <w:tcW w:w="1843" w:type="dxa"/>
          </w:tcPr>
          <w:p w:rsidR="00F147D0" w:rsidRPr="00E70A55" w:rsidRDefault="00F147D0" w:rsidP="001B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</w:tbl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7D0" w:rsidRPr="00E70A55" w:rsidRDefault="00F147D0" w:rsidP="00F147D0">
      <w:pPr>
        <w:tabs>
          <w:tab w:val="left" w:pos="3960"/>
          <w:tab w:val="left" w:pos="4320"/>
          <w:tab w:val="left" w:pos="7020"/>
          <w:tab w:val="left" w:pos="10260"/>
        </w:tabs>
        <w:suppressAutoHyphens/>
        <w:rPr>
          <w:sz w:val="28"/>
          <w:szCs w:val="28"/>
          <w:lang w:eastAsia="ar-SA"/>
        </w:rPr>
      </w:pPr>
    </w:p>
    <w:p w:rsidR="00F147D0" w:rsidRDefault="00F147D0" w:rsidP="00F147D0">
      <w:pPr>
        <w:jc w:val="center"/>
        <w:rPr>
          <w:sz w:val="28"/>
          <w:szCs w:val="28"/>
          <w:lang w:val="en-US"/>
        </w:rPr>
      </w:pPr>
    </w:p>
    <w:p w:rsidR="00F147D0" w:rsidRPr="00E70A55" w:rsidRDefault="00F147D0" w:rsidP="00F147D0">
      <w:pPr>
        <w:jc w:val="center"/>
      </w:pPr>
      <w:r w:rsidRPr="00E70A55">
        <w:rPr>
          <w:sz w:val="28"/>
          <w:szCs w:val="28"/>
        </w:rPr>
        <w:t>г. Нижневартовск</w:t>
      </w:r>
    </w:p>
    <w:p w:rsidR="00F147D0" w:rsidRPr="00661330" w:rsidRDefault="00F147D0" w:rsidP="00F147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61330">
        <w:rPr>
          <w:bCs/>
          <w:sz w:val="28"/>
          <w:szCs w:val="28"/>
        </w:rPr>
        <w:lastRenderedPageBreak/>
        <w:t>Рабочая программа учебной дисциплины</w:t>
      </w:r>
      <w:r w:rsidRPr="00661330">
        <w:rPr>
          <w:bCs/>
          <w:caps/>
          <w:sz w:val="28"/>
          <w:szCs w:val="28"/>
        </w:rPr>
        <w:t xml:space="preserve"> </w:t>
      </w:r>
      <w:r w:rsidRPr="00661330">
        <w:rPr>
          <w:bCs/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 _</w:t>
      </w:r>
      <w:r>
        <w:rPr>
          <w:bCs/>
          <w:sz w:val="28"/>
          <w:szCs w:val="28"/>
          <w:u w:val="single"/>
        </w:rPr>
        <w:t>050146</w:t>
      </w:r>
      <w:r w:rsidRPr="00661330">
        <w:rPr>
          <w:bCs/>
          <w:sz w:val="28"/>
          <w:szCs w:val="28"/>
        </w:rPr>
        <w:t>_________</w:t>
      </w:r>
      <w:r>
        <w:rPr>
          <w:bCs/>
          <w:sz w:val="28"/>
          <w:szCs w:val="28"/>
          <w:u w:val="single"/>
        </w:rPr>
        <w:t>Преподавание в начальных классах</w:t>
      </w:r>
      <w:r w:rsidRPr="00661330">
        <w:rPr>
          <w:bCs/>
          <w:sz w:val="28"/>
          <w:szCs w:val="28"/>
        </w:rPr>
        <w:t xml:space="preserve">___________________ </w:t>
      </w:r>
      <w:r w:rsidRPr="00661330">
        <w:rPr>
          <w:bCs/>
          <w:sz w:val="28"/>
          <w:szCs w:val="28"/>
        </w:rPr>
        <w:br/>
      </w:r>
      <w:r w:rsidRPr="00661330">
        <w:rPr>
          <w:bCs/>
          <w:i/>
        </w:rPr>
        <w:t>код        наименование специальности</w:t>
      </w:r>
      <w:r w:rsidRPr="00661330">
        <w:rPr>
          <w:bCs/>
          <w:i/>
          <w:highlight w:val="yellow"/>
        </w:rPr>
        <w:br/>
      </w:r>
      <w:r w:rsidRPr="00661330">
        <w:rPr>
          <w:bCs/>
          <w:sz w:val="28"/>
          <w:szCs w:val="28"/>
        </w:rPr>
        <w:t>и с учетом Примерной программы учебной дисциплины _________________________Физическая культура_______________________,</w:t>
      </w:r>
    </w:p>
    <w:p w:rsidR="00F147D0" w:rsidRPr="00661330" w:rsidRDefault="00F147D0" w:rsidP="00F147D0">
      <w:pPr>
        <w:autoSpaceDE w:val="0"/>
        <w:autoSpaceDN w:val="0"/>
        <w:adjustRightInd w:val="0"/>
        <w:ind w:firstLine="3686"/>
        <w:rPr>
          <w:bCs/>
          <w:i/>
        </w:rPr>
      </w:pPr>
      <w:r w:rsidRPr="00661330">
        <w:rPr>
          <w:bCs/>
          <w:i/>
        </w:rPr>
        <w:t>наименование дисциплины</w:t>
      </w:r>
    </w:p>
    <w:p w:rsidR="00F147D0" w:rsidRPr="00661330" w:rsidRDefault="00F147D0" w:rsidP="00F147D0">
      <w:pPr>
        <w:shd w:val="clear" w:color="auto" w:fill="FFFFFF"/>
        <w:jc w:val="both"/>
        <w:rPr>
          <w:bCs/>
          <w:sz w:val="28"/>
          <w:szCs w:val="28"/>
        </w:rPr>
      </w:pPr>
      <w:r w:rsidRPr="00661330">
        <w:rPr>
          <w:bCs/>
          <w:sz w:val="28"/>
          <w:szCs w:val="28"/>
          <w:vertAlign w:val="superscript"/>
        </w:rPr>
        <w:footnoteReference w:id="1"/>
      </w:r>
      <w:proofErr w:type="spellStart"/>
      <w:r w:rsidRPr="00661330">
        <w:rPr>
          <w:bCs/>
          <w:sz w:val="28"/>
          <w:szCs w:val="28"/>
        </w:rPr>
        <w:t>рекомендованой</w:t>
      </w:r>
      <w:proofErr w:type="spellEnd"/>
      <w:r w:rsidRPr="00661330">
        <w:rPr>
          <w:bCs/>
          <w:sz w:val="28"/>
          <w:szCs w:val="28"/>
        </w:rPr>
        <w:t xml:space="preserve">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ФИРО), заключение Экспертного совета  № __</w:t>
      </w:r>
      <w:r w:rsidRPr="00661330">
        <w:rPr>
          <w:bCs/>
          <w:sz w:val="28"/>
          <w:szCs w:val="28"/>
          <w:u w:val="single"/>
        </w:rPr>
        <w:t>093</w:t>
      </w:r>
      <w:r w:rsidRPr="00661330">
        <w:rPr>
          <w:bCs/>
          <w:sz w:val="28"/>
          <w:szCs w:val="28"/>
        </w:rPr>
        <w:t xml:space="preserve">__ от </w:t>
      </w:r>
      <w:r w:rsidRPr="00661330">
        <w:rPr>
          <w:bCs/>
          <w:sz w:val="28"/>
          <w:szCs w:val="28"/>
          <w:u w:val="single"/>
        </w:rPr>
        <w:t>«22» марта 2011г.</w:t>
      </w:r>
    </w:p>
    <w:p w:rsidR="00F147D0" w:rsidRPr="00661330" w:rsidRDefault="00F147D0" w:rsidP="00F147D0">
      <w:pPr>
        <w:autoSpaceDE w:val="0"/>
        <w:autoSpaceDN w:val="0"/>
        <w:adjustRightInd w:val="0"/>
        <w:jc w:val="center"/>
        <w:rPr>
          <w:b/>
          <w:bCs/>
        </w:rPr>
      </w:pP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147D0" w:rsidRPr="00661330" w:rsidRDefault="00960E2B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u w:val="single"/>
        </w:rPr>
        <w:t>Старченко Кира Александровн</w:t>
      </w:r>
      <w:bookmarkStart w:id="0" w:name="_GoBack"/>
      <w:bookmarkEnd w:id="0"/>
      <w:r w:rsidR="00F147D0" w:rsidRPr="00661330">
        <w:rPr>
          <w:u w:val="single"/>
        </w:rPr>
        <w:t>а, преподаватель</w:t>
      </w:r>
      <w:r w:rsidR="00F147D0" w:rsidRPr="00661330">
        <w:t xml:space="preserve">_________________________________                </w:t>
      </w: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661330">
        <w:rPr>
          <w:vertAlign w:val="superscript"/>
        </w:rPr>
        <w:t>Ф.И.О., ученая степень, звание, должность,</w:t>
      </w:r>
      <w:r w:rsidRPr="00661330">
        <w:t xml:space="preserve">                                                                                 </w:t>
      </w:r>
      <w:r w:rsidRPr="00661330">
        <w:rPr>
          <w:vertAlign w:val="superscript"/>
        </w:rPr>
        <w:t>подпись</w:t>
      </w:r>
    </w:p>
    <w:p w:rsidR="00F147D0" w:rsidRPr="00661330" w:rsidRDefault="00F147D0" w:rsidP="00F147D0">
      <w:pPr>
        <w:widowControl w:val="0"/>
        <w:tabs>
          <w:tab w:val="left" w:pos="6420"/>
        </w:tabs>
        <w:suppressAutoHyphens/>
      </w:pPr>
    </w:p>
    <w:p w:rsidR="00F147D0" w:rsidRPr="00661330" w:rsidRDefault="00F147D0" w:rsidP="00F147D0">
      <w:pPr>
        <w:widowControl w:val="0"/>
        <w:tabs>
          <w:tab w:val="left" w:pos="6420"/>
        </w:tabs>
        <w:suppressAutoHyphens/>
      </w:pPr>
    </w:p>
    <w:p w:rsidR="00F147D0" w:rsidRPr="00661330" w:rsidRDefault="00F147D0" w:rsidP="00F147D0">
      <w:pPr>
        <w:widowControl w:val="0"/>
        <w:tabs>
          <w:tab w:val="left" w:pos="6420"/>
        </w:tabs>
        <w:suppressAutoHyphens/>
      </w:pPr>
    </w:p>
    <w:p w:rsidR="00F147D0" w:rsidRPr="00661330" w:rsidRDefault="00F147D0" w:rsidP="00F147D0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661330">
        <w:rPr>
          <w:sz w:val="28"/>
          <w:szCs w:val="28"/>
          <w:lang w:eastAsia="ar-SA"/>
        </w:rPr>
        <w:t xml:space="preserve">Рассмотрено и одобрено методической комиссией (кафедрой) </w:t>
      </w:r>
    </w:p>
    <w:p w:rsidR="00F147D0" w:rsidRPr="00661330" w:rsidRDefault="00F147D0" w:rsidP="00F147D0">
      <w:pPr>
        <w:tabs>
          <w:tab w:val="left" w:pos="3960"/>
          <w:tab w:val="left" w:pos="4320"/>
          <w:tab w:val="left" w:pos="7020"/>
          <w:tab w:val="left" w:pos="10260"/>
        </w:tabs>
        <w:suppressAutoHyphens/>
        <w:spacing w:line="360" w:lineRule="auto"/>
        <w:rPr>
          <w:sz w:val="28"/>
          <w:szCs w:val="28"/>
          <w:lang w:eastAsia="ar-SA"/>
        </w:rPr>
      </w:pPr>
      <w:r w:rsidRPr="00661330">
        <w:rPr>
          <w:sz w:val="28"/>
          <w:szCs w:val="28"/>
          <w:u w:val="single"/>
          <w:lang w:eastAsia="ar-SA"/>
        </w:rPr>
        <w:t>Естественных дисциплин</w:t>
      </w:r>
      <w:r w:rsidRPr="00661330">
        <w:rPr>
          <w:sz w:val="28"/>
          <w:szCs w:val="28"/>
          <w:lang w:eastAsia="ar-SA"/>
        </w:rPr>
        <w:t xml:space="preserve">____________________________________________ </w:t>
      </w:r>
    </w:p>
    <w:p w:rsidR="00F147D0" w:rsidRPr="00661330" w:rsidRDefault="00F147D0" w:rsidP="00F147D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661330">
        <w:rPr>
          <w:sz w:val="28"/>
          <w:szCs w:val="28"/>
          <w:lang w:eastAsia="ar-SA"/>
        </w:rPr>
        <w:t>Руководитель методической комиссии (кафедры)</w:t>
      </w: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1330">
        <w:t>_</w:t>
      </w:r>
      <w:proofErr w:type="spellStart"/>
      <w:r w:rsidRPr="00661330">
        <w:rPr>
          <w:u w:val="single"/>
        </w:rPr>
        <w:t>Каземирова</w:t>
      </w:r>
      <w:proofErr w:type="spellEnd"/>
      <w:r w:rsidRPr="00661330">
        <w:rPr>
          <w:u w:val="single"/>
        </w:rPr>
        <w:t xml:space="preserve"> Валерия </w:t>
      </w:r>
      <w:proofErr w:type="spellStart"/>
      <w:r w:rsidRPr="00661330">
        <w:rPr>
          <w:u w:val="single"/>
        </w:rPr>
        <w:t>Равильевна</w:t>
      </w:r>
      <w:proofErr w:type="spellEnd"/>
      <w:r w:rsidRPr="00661330">
        <w:rPr>
          <w:u w:val="single"/>
        </w:rPr>
        <w:t>, преподаватель высшей квалификационной категории</w:t>
      </w:r>
      <w:r w:rsidRPr="00661330">
        <w:t>___________________________</w:t>
      </w:r>
    </w:p>
    <w:p w:rsidR="00F147D0" w:rsidRPr="00661330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vertAlign w:val="superscript"/>
        </w:rPr>
      </w:pPr>
      <w:r w:rsidRPr="00661330">
        <w:rPr>
          <w:vertAlign w:val="superscript"/>
        </w:rPr>
        <w:t>Ф.И.О., ученая степень, звание, должность, подпись</w:t>
      </w:r>
    </w:p>
    <w:p w:rsidR="00F147D0" w:rsidRPr="00661330" w:rsidRDefault="00F147D0" w:rsidP="00F147D0">
      <w:pPr>
        <w:widowControl w:val="0"/>
        <w:tabs>
          <w:tab w:val="left" w:pos="0"/>
        </w:tabs>
        <w:suppressAutoHyphens/>
        <w:spacing w:line="360" w:lineRule="auto"/>
        <w:rPr>
          <w:i/>
          <w:caps/>
          <w:sz w:val="28"/>
          <w:szCs w:val="28"/>
        </w:rPr>
      </w:pPr>
      <w:r w:rsidRPr="00661330">
        <w:rPr>
          <w:sz w:val="28"/>
          <w:szCs w:val="28"/>
        </w:rPr>
        <w:t xml:space="preserve"> «___» сентября 2014 года</w:t>
      </w:r>
    </w:p>
    <w:p w:rsidR="00F147D0" w:rsidRPr="00661330" w:rsidRDefault="00F147D0" w:rsidP="00F14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F147D0" w:rsidRPr="00661330" w:rsidRDefault="00F147D0" w:rsidP="00F14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F147D0" w:rsidRPr="00661330" w:rsidRDefault="00F147D0" w:rsidP="00F147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F147D0" w:rsidRPr="00661330" w:rsidRDefault="00F147D0" w:rsidP="00F147D0">
      <w:pPr>
        <w:tabs>
          <w:tab w:val="left" w:pos="6225"/>
        </w:tabs>
        <w:rPr>
          <w:sz w:val="28"/>
          <w:szCs w:val="28"/>
        </w:rPr>
      </w:pPr>
    </w:p>
    <w:p w:rsidR="00F147D0" w:rsidRPr="00661330" w:rsidRDefault="00F147D0" w:rsidP="00F147D0">
      <w:pPr>
        <w:rPr>
          <w:b/>
          <w:sz w:val="28"/>
          <w:szCs w:val="28"/>
        </w:rPr>
      </w:pPr>
      <w:r w:rsidRPr="00661330">
        <w:rPr>
          <w:b/>
          <w:sz w:val="28"/>
          <w:szCs w:val="28"/>
        </w:rPr>
        <w:t xml:space="preserve">Эксперты: </w:t>
      </w:r>
    </w:p>
    <w:p w:rsidR="00F147D0" w:rsidRPr="00661330" w:rsidRDefault="00F147D0" w:rsidP="00F147D0">
      <w:pPr>
        <w:rPr>
          <w:b/>
          <w:sz w:val="28"/>
          <w:szCs w:val="28"/>
        </w:rPr>
      </w:pPr>
    </w:p>
    <w:p w:rsidR="00F147D0" w:rsidRPr="00661330" w:rsidRDefault="00F147D0" w:rsidP="00F147D0">
      <w:pPr>
        <w:rPr>
          <w:sz w:val="28"/>
          <w:szCs w:val="28"/>
          <w:u w:val="single"/>
        </w:rPr>
      </w:pPr>
      <w:r w:rsidRPr="00661330">
        <w:rPr>
          <w:sz w:val="28"/>
          <w:szCs w:val="28"/>
        </w:rPr>
        <w:t xml:space="preserve">БУ СПО «НСГК»    </w:t>
      </w:r>
      <w:r w:rsidRPr="00661330">
        <w:rPr>
          <w:sz w:val="28"/>
          <w:szCs w:val="28"/>
        </w:rPr>
        <w:tab/>
      </w:r>
      <w:r w:rsidRPr="00661330">
        <w:rPr>
          <w:sz w:val="28"/>
          <w:szCs w:val="28"/>
        </w:rPr>
        <w:tab/>
      </w:r>
      <w:r w:rsidRPr="00661330">
        <w:rPr>
          <w:sz w:val="28"/>
          <w:szCs w:val="28"/>
          <w:u w:val="single"/>
        </w:rPr>
        <w:t>преподаватель</w:t>
      </w:r>
      <w:r w:rsidRPr="00661330">
        <w:rPr>
          <w:sz w:val="28"/>
          <w:szCs w:val="28"/>
        </w:rPr>
        <w:t xml:space="preserve">              </w:t>
      </w:r>
      <w:r w:rsidRPr="00661330">
        <w:rPr>
          <w:sz w:val="28"/>
          <w:szCs w:val="28"/>
        </w:rPr>
        <w:tab/>
      </w:r>
      <w:r w:rsidRPr="00661330">
        <w:rPr>
          <w:sz w:val="28"/>
          <w:szCs w:val="28"/>
        </w:rPr>
        <w:tab/>
        <w:t>_______________</w:t>
      </w:r>
    </w:p>
    <w:p w:rsidR="00F147D0" w:rsidRPr="00661330" w:rsidRDefault="00F147D0" w:rsidP="00F147D0">
      <w:pPr>
        <w:tabs>
          <w:tab w:val="left" w:pos="6225"/>
        </w:tabs>
        <w:rPr>
          <w:sz w:val="16"/>
          <w:szCs w:val="16"/>
        </w:rPr>
      </w:pPr>
      <w:r w:rsidRPr="00661330">
        <w:rPr>
          <w:sz w:val="16"/>
          <w:szCs w:val="16"/>
        </w:rPr>
        <w:t xml:space="preserve">            (место работы)                                                  (занимаемая должность)                                           </w:t>
      </w:r>
      <w:r w:rsidRPr="00661330">
        <w:rPr>
          <w:sz w:val="16"/>
          <w:szCs w:val="16"/>
        </w:rPr>
        <w:tab/>
        <w:t xml:space="preserve"> (инициалы, фамилия), подпись</w:t>
      </w:r>
    </w:p>
    <w:p w:rsidR="00F147D0" w:rsidRPr="00661330" w:rsidRDefault="00F147D0" w:rsidP="00F147D0">
      <w:pPr>
        <w:rPr>
          <w:sz w:val="28"/>
          <w:szCs w:val="28"/>
        </w:rPr>
      </w:pPr>
      <w:r w:rsidRPr="00661330">
        <w:rPr>
          <w:sz w:val="28"/>
          <w:szCs w:val="28"/>
        </w:rPr>
        <w:t xml:space="preserve">БУ СПО «НСГК»               </w:t>
      </w:r>
      <w:r w:rsidRPr="00661330">
        <w:rPr>
          <w:sz w:val="28"/>
          <w:szCs w:val="28"/>
        </w:rPr>
        <w:tab/>
      </w:r>
      <w:r w:rsidRPr="00661330">
        <w:rPr>
          <w:sz w:val="28"/>
          <w:szCs w:val="28"/>
          <w:u w:val="single"/>
        </w:rPr>
        <w:t>преподаватель</w:t>
      </w:r>
      <w:r w:rsidRPr="00661330">
        <w:rPr>
          <w:sz w:val="28"/>
          <w:szCs w:val="28"/>
        </w:rPr>
        <w:t xml:space="preserve">         </w:t>
      </w:r>
      <w:r w:rsidRPr="00661330">
        <w:rPr>
          <w:sz w:val="28"/>
          <w:szCs w:val="28"/>
        </w:rPr>
        <w:tab/>
      </w:r>
      <w:r w:rsidRPr="00661330">
        <w:rPr>
          <w:sz w:val="28"/>
          <w:szCs w:val="28"/>
        </w:rPr>
        <w:tab/>
        <w:t>_______________</w:t>
      </w:r>
    </w:p>
    <w:p w:rsidR="00F147D0" w:rsidRPr="00661330" w:rsidRDefault="00F147D0" w:rsidP="00F147D0">
      <w:pPr>
        <w:tabs>
          <w:tab w:val="left" w:pos="6225"/>
        </w:tabs>
        <w:rPr>
          <w:sz w:val="28"/>
          <w:szCs w:val="28"/>
        </w:rPr>
      </w:pPr>
      <w:r w:rsidRPr="00661330">
        <w:rPr>
          <w:sz w:val="16"/>
          <w:szCs w:val="16"/>
        </w:rPr>
        <w:t xml:space="preserve">            (место работы)                                                (занимаемая должность)                                           </w:t>
      </w:r>
      <w:r w:rsidRPr="00661330">
        <w:rPr>
          <w:sz w:val="16"/>
          <w:szCs w:val="16"/>
        </w:rPr>
        <w:tab/>
        <w:t>(инициалы, фамилия), подпись</w:t>
      </w:r>
    </w:p>
    <w:p w:rsidR="00B1660E" w:rsidRDefault="00F147D0" w:rsidP="00F147D0">
      <w:pPr>
        <w:suppressAutoHyphens/>
        <w:jc w:val="center"/>
        <w:rPr>
          <w:b/>
          <w:bCs/>
        </w:rPr>
      </w:pPr>
      <w:r w:rsidRPr="00661330">
        <w:rPr>
          <w:b/>
          <w:sz w:val="28"/>
          <w:szCs w:val="28"/>
        </w:rPr>
        <w:br w:type="page"/>
      </w:r>
    </w:p>
    <w:p w:rsidR="00F147D0" w:rsidRPr="00F147D0" w:rsidRDefault="00F147D0" w:rsidP="00F147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</w:rPr>
      </w:pPr>
      <w:r w:rsidRPr="00F147D0">
        <w:rPr>
          <w:rFonts w:ascii="Times New Roman" w:hAnsi="Times New Roman" w:cs="Times New Roman"/>
        </w:rPr>
        <w:lastRenderedPageBreak/>
        <w:t>СОДЕРЖАНИЕ</w:t>
      </w:r>
    </w:p>
    <w:p w:rsidR="00F147D0" w:rsidRP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147D0" w:rsidRPr="00F147D0" w:rsidTr="001B157D">
        <w:tc>
          <w:tcPr>
            <w:tcW w:w="7668" w:type="dxa"/>
            <w:shd w:val="clear" w:color="auto" w:fill="auto"/>
          </w:tcPr>
          <w:p w:rsidR="00F147D0" w:rsidRPr="00F147D0" w:rsidRDefault="00F147D0" w:rsidP="001B157D">
            <w:pPr>
              <w:pStyle w:val="1"/>
              <w:ind w:left="284"/>
              <w:rPr>
                <w:rFonts w:ascii="Times New Roman" w:hAnsi="Times New Roman" w:cs="Times New Roman"/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147D0" w:rsidRPr="00F147D0" w:rsidRDefault="00F147D0" w:rsidP="001B157D">
            <w:pPr>
              <w:jc w:val="center"/>
            </w:pPr>
            <w:r w:rsidRPr="00F147D0">
              <w:t>стр.</w:t>
            </w:r>
          </w:p>
        </w:tc>
      </w:tr>
      <w:tr w:rsidR="00F147D0" w:rsidRPr="00F147D0" w:rsidTr="001B157D">
        <w:tc>
          <w:tcPr>
            <w:tcW w:w="7668" w:type="dxa"/>
            <w:shd w:val="clear" w:color="auto" w:fill="auto"/>
          </w:tcPr>
          <w:p w:rsidR="00F147D0" w:rsidRPr="00F147D0" w:rsidRDefault="00F147D0" w:rsidP="00F147D0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</w:rPr>
            </w:pPr>
            <w:r w:rsidRPr="00F147D0">
              <w:rPr>
                <w:rFonts w:ascii="Times New Roman" w:hAnsi="Times New Roman" w:cs="Times New Roman"/>
                <w:caps/>
              </w:rPr>
              <w:t>ПАСПОРТ рабочей  ПРОГРАММЫ УЧЕБНОЙ ДИСЦИПЛИНЫ</w:t>
            </w:r>
          </w:p>
          <w:p w:rsidR="00F147D0" w:rsidRPr="00F147D0" w:rsidRDefault="00F147D0" w:rsidP="001B157D"/>
        </w:tc>
        <w:tc>
          <w:tcPr>
            <w:tcW w:w="1903" w:type="dxa"/>
            <w:shd w:val="clear" w:color="auto" w:fill="auto"/>
          </w:tcPr>
          <w:p w:rsidR="00F147D0" w:rsidRPr="00F147D0" w:rsidRDefault="00F147D0" w:rsidP="001B157D">
            <w:pPr>
              <w:jc w:val="center"/>
            </w:pPr>
            <w:r w:rsidRPr="00F147D0">
              <w:t>4</w:t>
            </w:r>
          </w:p>
        </w:tc>
      </w:tr>
      <w:tr w:rsidR="00F147D0" w:rsidRPr="00F147D0" w:rsidTr="001B157D">
        <w:tc>
          <w:tcPr>
            <w:tcW w:w="7668" w:type="dxa"/>
            <w:shd w:val="clear" w:color="auto" w:fill="auto"/>
          </w:tcPr>
          <w:p w:rsidR="00F147D0" w:rsidRPr="00F147D0" w:rsidRDefault="00F147D0" w:rsidP="00F147D0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</w:rPr>
            </w:pPr>
            <w:r w:rsidRPr="00F147D0">
              <w:rPr>
                <w:rFonts w:ascii="Times New Roman" w:hAnsi="Times New Roman" w:cs="Times New Roman"/>
                <w:caps/>
              </w:rPr>
              <w:t>СТРУКТУРА и содержание УЧЕБНОЙ ДИСЦИПЛИНЫ</w:t>
            </w:r>
          </w:p>
          <w:p w:rsidR="00F147D0" w:rsidRPr="00F147D0" w:rsidRDefault="00F147D0" w:rsidP="001B157D">
            <w:pPr>
              <w:pStyle w:val="1"/>
              <w:ind w:left="284"/>
              <w:rPr>
                <w:rFonts w:ascii="Times New Roman" w:hAnsi="Times New Roman" w:cs="Times New Roman"/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147D0" w:rsidRPr="00F147D0" w:rsidRDefault="00F147D0" w:rsidP="001B157D">
            <w:pPr>
              <w:jc w:val="center"/>
            </w:pPr>
            <w:r w:rsidRPr="00F147D0">
              <w:t>5</w:t>
            </w:r>
          </w:p>
        </w:tc>
      </w:tr>
      <w:tr w:rsidR="00F147D0" w:rsidRPr="00F147D0" w:rsidTr="001B157D">
        <w:trPr>
          <w:trHeight w:val="670"/>
        </w:trPr>
        <w:tc>
          <w:tcPr>
            <w:tcW w:w="7668" w:type="dxa"/>
            <w:shd w:val="clear" w:color="auto" w:fill="auto"/>
          </w:tcPr>
          <w:p w:rsidR="00F147D0" w:rsidRPr="00F147D0" w:rsidRDefault="00F147D0" w:rsidP="00F147D0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</w:rPr>
            </w:pPr>
            <w:r w:rsidRPr="00F147D0">
              <w:rPr>
                <w:rFonts w:ascii="Times New Roman" w:hAnsi="Times New Roman" w:cs="Times New Roman"/>
                <w:caps/>
              </w:rPr>
              <w:t>условия реализации  учебной дисциплины</w:t>
            </w:r>
          </w:p>
          <w:p w:rsidR="00F147D0" w:rsidRPr="00F147D0" w:rsidRDefault="00F147D0" w:rsidP="001B157D">
            <w:pPr>
              <w:pStyle w:val="1"/>
              <w:tabs>
                <w:tab w:val="num" w:pos="0"/>
              </w:tabs>
              <w:ind w:left="284"/>
              <w:rPr>
                <w:rFonts w:ascii="Times New Roman" w:hAnsi="Times New Roman" w:cs="Times New Roman"/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147D0" w:rsidRPr="00F147D0" w:rsidRDefault="00F147D0" w:rsidP="001B157D">
            <w:pPr>
              <w:jc w:val="center"/>
            </w:pPr>
            <w:r w:rsidRPr="00F147D0">
              <w:t>14</w:t>
            </w:r>
          </w:p>
        </w:tc>
      </w:tr>
      <w:tr w:rsidR="00F147D0" w:rsidRPr="00F147D0" w:rsidTr="001B157D">
        <w:tc>
          <w:tcPr>
            <w:tcW w:w="7668" w:type="dxa"/>
            <w:shd w:val="clear" w:color="auto" w:fill="auto"/>
          </w:tcPr>
          <w:p w:rsidR="00F147D0" w:rsidRPr="00F147D0" w:rsidRDefault="00F147D0" w:rsidP="00F147D0">
            <w:pPr>
              <w:pStyle w:val="1"/>
              <w:keepLines w:val="0"/>
              <w:numPr>
                <w:ilvl w:val="0"/>
                <w:numId w:val="7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</w:rPr>
            </w:pPr>
            <w:r w:rsidRPr="00F147D0">
              <w:rPr>
                <w:rFonts w:ascii="Times New Roman" w:hAnsi="Times New Roman" w:cs="Times New Roman"/>
                <w:caps/>
              </w:rPr>
              <w:t>Контроль и оценка результатов Освоения учебной дисциплины</w:t>
            </w:r>
          </w:p>
          <w:p w:rsidR="00F147D0" w:rsidRPr="00F147D0" w:rsidRDefault="00F147D0" w:rsidP="001B157D">
            <w:pPr>
              <w:pStyle w:val="1"/>
              <w:ind w:left="284"/>
              <w:rPr>
                <w:rFonts w:ascii="Times New Roman" w:hAnsi="Times New Roman" w:cs="Times New Roman"/>
                <w:b w:val="0"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147D0" w:rsidRPr="00F147D0" w:rsidRDefault="00F147D0" w:rsidP="001B157D">
            <w:pPr>
              <w:jc w:val="center"/>
            </w:pPr>
            <w:r w:rsidRPr="00F147D0">
              <w:t>15</w:t>
            </w:r>
          </w:p>
        </w:tc>
      </w:tr>
    </w:tbl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147D0" w:rsidRPr="00367E6E" w:rsidRDefault="00F147D0" w:rsidP="00F147D0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13697">
        <w:rPr>
          <w:b/>
          <w:caps/>
          <w:u w:val="single"/>
        </w:rPr>
        <w:br w:type="page"/>
      </w:r>
      <w:r w:rsidRPr="00367E6E">
        <w:rPr>
          <w:b/>
          <w:caps/>
        </w:rPr>
        <w:lastRenderedPageBreak/>
        <w:t xml:space="preserve">паспорт рабочей  ПРОГРАММЫ УЧЕБНОЙ ДИСЦИПЛИНЫ  </w:t>
      </w:r>
    </w:p>
    <w:p w:rsidR="00F147D0" w:rsidRPr="00367E6E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67E6E">
        <w:rPr>
          <w:b/>
        </w:rPr>
        <w:t>Физическая культура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147D0" w:rsidRPr="001A2AD9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A2AD9">
        <w:rPr>
          <w:b/>
        </w:rPr>
        <w:t>1.1. Область применения рабочей программы</w:t>
      </w:r>
    </w:p>
    <w:p w:rsidR="00F147D0" w:rsidRPr="001A2AD9" w:rsidRDefault="00F147D0" w:rsidP="00F147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</w:pPr>
      <w:r w:rsidRPr="001A2AD9"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050146 Преподавание в начальных классах</w:t>
      </w:r>
      <w:r>
        <w:t>.</w:t>
      </w:r>
    </w:p>
    <w:p w:rsidR="00F147D0" w:rsidRPr="001A2AD9" w:rsidRDefault="00F147D0" w:rsidP="00F147D0">
      <w:pPr>
        <w:jc w:val="center"/>
      </w:pP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67E6E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67E6E">
        <w:t xml:space="preserve">    Дисциплина входит в общеобразовательный цикл.           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147D0" w:rsidRPr="00367E6E" w:rsidRDefault="00F147D0" w:rsidP="00F147D0">
      <w:pPr>
        <w:pStyle w:val="aa"/>
        <w:numPr>
          <w:ilvl w:val="1"/>
          <w:numId w:val="9"/>
        </w:num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ind w:right="0"/>
        <w:rPr>
          <w:b/>
        </w:rPr>
      </w:pPr>
      <w:r w:rsidRPr="00367E6E">
        <w:rPr>
          <w:b/>
        </w:rPr>
        <w:t>Цели и задачи учебной дисциплины – требования к результатам освоения учебной дисциплины:</w:t>
      </w:r>
    </w:p>
    <w:p w:rsidR="00F147D0" w:rsidRPr="00367E6E" w:rsidRDefault="00F147D0" w:rsidP="00F147D0">
      <w:pPr>
        <w:spacing w:line="276" w:lineRule="auto"/>
      </w:pPr>
      <w:r w:rsidRPr="00367E6E">
        <w:rPr>
          <w:bCs/>
          <w:i/>
        </w:rPr>
        <w:t>Цель дисциплины</w:t>
      </w:r>
      <w:r w:rsidRPr="00367E6E">
        <w:rPr>
          <w:b/>
          <w:bCs/>
        </w:rPr>
        <w:t xml:space="preserve">: </w:t>
      </w:r>
      <w:r w:rsidRPr="00367E6E"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 и укрепления здоровья, психофизической подготовки и самоподготовки  к будущей жизни и профессиональной деятельности.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</w:rPr>
      </w:pPr>
      <w:r w:rsidRPr="00367E6E">
        <w:t xml:space="preserve">В результате освоения учебной дисциплины студент должен </w:t>
      </w:r>
      <w:r w:rsidRPr="00367E6E">
        <w:rPr>
          <w:b/>
        </w:rPr>
        <w:t>знать: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влияние оздоровительных систем на укрепление здоровья, профилактику заболеваний и вредных привычек;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способы контроля и совершенствования функциональных возможностей собственного организма;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-основы здорового образа жизни: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правила и способы овладения системой профессионально и жизненно значимых навыков обеспечивающих сохранение и укрепление физического и психического здоровья.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/>
        </w:rPr>
      </w:pPr>
      <w:r w:rsidRPr="00367E6E">
        <w:t xml:space="preserve">В результате освоения учебной дисциплины студент должен </w:t>
      </w:r>
      <w:r w:rsidRPr="00367E6E">
        <w:rPr>
          <w:b/>
        </w:rPr>
        <w:t>уметь:</w:t>
      </w:r>
    </w:p>
    <w:p w:rsidR="00F147D0" w:rsidRPr="00367E6E" w:rsidRDefault="00F147D0" w:rsidP="00F147D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 выполнять подобранные комплексы оздоровительной физической культуры, комплексы обще</w:t>
      </w:r>
      <w:r>
        <w:t>-</w:t>
      </w:r>
      <w:r w:rsidRPr="00367E6E">
        <w:t>развивающих упражнений;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7E6E">
        <w:t xml:space="preserve">- </w:t>
      </w:r>
      <w:r w:rsidRPr="00367E6E">
        <w:rPr>
          <w:bCs/>
        </w:rPr>
        <w:t>овладеть техническими приемами игровых и сложно-координационных видов спорта: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rPr>
          <w:bCs/>
        </w:rPr>
        <w:t xml:space="preserve">- </w:t>
      </w:r>
      <w:r w:rsidRPr="00367E6E">
        <w:t>повысить  уровень  функциональных и двигательных способностей,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-использовать физкультурно-оздоровительную деятельность для  укрепления здоровья, достижения  жизненных и профессиональных целей;</w:t>
      </w:r>
    </w:p>
    <w:p w:rsidR="00F147D0" w:rsidRPr="00367E6E" w:rsidRDefault="00F147D0" w:rsidP="00F147D0">
      <w:r w:rsidRPr="00367E6E">
        <w:t xml:space="preserve">- приобрести личный  опыт   направленного использования средств физической культуры и спорта. </w:t>
      </w:r>
    </w:p>
    <w:p w:rsidR="00F147D0" w:rsidRPr="00367E6E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7E6E">
        <w:t>Обучающийся должен обладать общими компетенциями, включающими в себя способность:</w:t>
      </w:r>
    </w:p>
    <w:p w:rsidR="00F147D0" w:rsidRPr="00367E6E" w:rsidRDefault="00F147D0" w:rsidP="00F147D0">
      <w:pPr>
        <w:autoSpaceDE w:val="0"/>
        <w:autoSpaceDN w:val="0"/>
        <w:adjustRightInd w:val="0"/>
        <w:ind w:firstLine="540"/>
        <w:jc w:val="both"/>
      </w:pPr>
      <w:r w:rsidRPr="00367E6E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147D0" w:rsidRPr="00367E6E" w:rsidRDefault="00F147D0" w:rsidP="00F147D0">
      <w:pPr>
        <w:autoSpaceDE w:val="0"/>
        <w:autoSpaceDN w:val="0"/>
        <w:adjustRightInd w:val="0"/>
        <w:ind w:firstLine="540"/>
        <w:jc w:val="both"/>
      </w:pPr>
      <w:r w:rsidRPr="00367E6E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147D0" w:rsidRPr="00367E6E" w:rsidRDefault="00F147D0" w:rsidP="00F147D0">
      <w:pPr>
        <w:autoSpaceDE w:val="0"/>
        <w:autoSpaceDN w:val="0"/>
        <w:adjustRightInd w:val="0"/>
        <w:ind w:firstLine="540"/>
        <w:jc w:val="both"/>
      </w:pPr>
      <w:r w:rsidRPr="00367E6E">
        <w:t>ОК 6. Работать в коллективе и команде, взаимодействовать с коллегами и социальными партнерами.</w:t>
      </w:r>
    </w:p>
    <w:p w:rsidR="00F147D0" w:rsidRDefault="00F147D0" w:rsidP="00F147D0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367E6E">
        <w:rPr>
          <w:rFonts w:cs="Calibri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147D0" w:rsidRPr="00367E6E" w:rsidRDefault="00F147D0" w:rsidP="00F147D0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1.4. К</w:t>
      </w:r>
      <w:r w:rsidRPr="00313697">
        <w:rPr>
          <w:b/>
        </w:rPr>
        <w:t>оличество часов на освоение рабочей программы учебной дисциплины: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13697">
        <w:t>максимальной учебной нагру</w:t>
      </w:r>
      <w:r>
        <w:t xml:space="preserve">зки обучающегося – 344 </w:t>
      </w:r>
      <w:r w:rsidRPr="00313697">
        <w:t>час</w:t>
      </w:r>
      <w:r>
        <w:t>а</w:t>
      </w:r>
      <w:r w:rsidRPr="00313697">
        <w:t>, в том числе: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 xml:space="preserve">обязательной аудиторной </w:t>
      </w:r>
      <w:r>
        <w:t xml:space="preserve">учебной нагрузки </w:t>
      </w:r>
      <w:r w:rsidRPr="00313697">
        <w:t xml:space="preserve">обучающегося </w:t>
      </w:r>
      <w:r>
        <w:t>- 172 часа</w:t>
      </w:r>
      <w:r w:rsidRPr="00313697">
        <w:t>;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13697">
        <w:t>самосто</w:t>
      </w:r>
      <w:r>
        <w:t xml:space="preserve">ятельной работы </w:t>
      </w:r>
      <w:proofErr w:type="gramStart"/>
      <w:r>
        <w:t>обучающегося</w:t>
      </w:r>
      <w:proofErr w:type="gramEnd"/>
      <w:r>
        <w:t xml:space="preserve"> - 172часа</w:t>
      </w:r>
      <w:r w:rsidRPr="00313697">
        <w:t>.</w:t>
      </w: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FD3848">
        <w:rPr>
          <w:b/>
        </w:rPr>
        <w:t>1.5. Распределение часов и форм промежуточной аттестации по семестрам</w:t>
      </w: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jc w:val="center"/>
        <w:tblInd w:w="-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4"/>
        <w:gridCol w:w="1106"/>
        <w:gridCol w:w="992"/>
        <w:gridCol w:w="1489"/>
        <w:gridCol w:w="963"/>
        <w:gridCol w:w="992"/>
        <w:gridCol w:w="1171"/>
        <w:gridCol w:w="2305"/>
      </w:tblGrid>
      <w:tr w:rsidR="00F147D0" w:rsidRPr="00E36D7F" w:rsidTr="001B157D">
        <w:trPr>
          <w:jc w:val="center"/>
        </w:trPr>
        <w:tc>
          <w:tcPr>
            <w:tcW w:w="534" w:type="dxa"/>
            <w:vMerge w:val="restart"/>
            <w:textDirection w:val="btL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Семестр</w:t>
            </w:r>
          </w:p>
        </w:tc>
        <w:tc>
          <w:tcPr>
            <w:tcW w:w="1106" w:type="dxa"/>
            <w:vMerge w:val="restart"/>
            <w:textDirection w:val="btLr"/>
            <w:vAlign w:val="center"/>
          </w:tcPr>
          <w:p w:rsidR="00F147D0" w:rsidRPr="002F731E" w:rsidRDefault="00F147D0" w:rsidP="001B157D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Максимальная учебная нагрузка студента, час.</w:t>
            </w:r>
          </w:p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Самостоятельная работа</w:t>
            </w:r>
            <w:r w:rsidRPr="002F731E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1489" w:type="dxa"/>
            <w:vMerge w:val="restart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3126" w:type="dxa"/>
            <w:gridSpan w:val="3"/>
            <w:vAlign w:val="center"/>
          </w:tcPr>
          <w:p w:rsidR="00F147D0" w:rsidRPr="002F731E" w:rsidRDefault="00F147D0" w:rsidP="001B157D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 xml:space="preserve">Количество аудиторных часов </w:t>
            </w:r>
          </w:p>
        </w:tc>
        <w:tc>
          <w:tcPr>
            <w:tcW w:w="2305" w:type="dxa"/>
            <w:vMerge w:val="restart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F147D0" w:rsidRPr="00E36D7F" w:rsidTr="001B157D">
        <w:trPr>
          <w:cantSplit/>
          <w:trHeight w:val="1661"/>
          <w:jc w:val="center"/>
        </w:trPr>
        <w:tc>
          <w:tcPr>
            <w:tcW w:w="534" w:type="dxa"/>
            <w:vMerge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Теоретическое</w:t>
            </w:r>
          </w:p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обучение</w:t>
            </w:r>
          </w:p>
        </w:tc>
        <w:tc>
          <w:tcPr>
            <w:tcW w:w="992" w:type="dxa"/>
            <w:textDirection w:val="btLr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Лабораторные  и практические занятия</w:t>
            </w:r>
          </w:p>
        </w:tc>
        <w:tc>
          <w:tcPr>
            <w:tcW w:w="1171" w:type="dxa"/>
            <w:textDirection w:val="btLr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2305" w:type="dxa"/>
            <w:vMerge/>
            <w:vAlign w:val="center"/>
          </w:tcPr>
          <w:p w:rsidR="00F147D0" w:rsidRPr="00E36D7F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147D0" w:rsidRPr="00385FF4" w:rsidTr="001B157D">
        <w:trPr>
          <w:jc w:val="center"/>
        </w:trPr>
        <w:tc>
          <w:tcPr>
            <w:tcW w:w="534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06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89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71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</w:tr>
      <w:tr w:rsidR="00F147D0" w:rsidRPr="00385FF4" w:rsidTr="001B157D">
        <w:trPr>
          <w:jc w:val="center"/>
        </w:trPr>
        <w:tc>
          <w:tcPr>
            <w:tcW w:w="534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6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2F731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3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71" w:type="dxa"/>
          </w:tcPr>
          <w:p w:rsidR="00F147D0" w:rsidRPr="002F731E" w:rsidRDefault="00F147D0" w:rsidP="001B157D">
            <w:pPr>
              <w:spacing w:before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</w:tr>
      <w:tr w:rsidR="00F147D0" w:rsidRPr="00385FF4" w:rsidTr="001B157D">
        <w:trPr>
          <w:jc w:val="center"/>
        </w:trPr>
        <w:tc>
          <w:tcPr>
            <w:tcW w:w="1068" w:type="dxa"/>
            <w:gridSpan w:val="2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F731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89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63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71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5" w:type="dxa"/>
            <w:vAlign w:val="center"/>
          </w:tcPr>
          <w:p w:rsidR="00F147D0" w:rsidRPr="002F731E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7D0" w:rsidRPr="00FD3848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13697">
        <w:rPr>
          <w:b/>
        </w:rPr>
        <w:t>2. СТРУКТУРА И СОДЕРЖАНИЕ УЧЕБНОЙ ДИСЦИПЛИНЫ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13697">
        <w:rPr>
          <w:b/>
        </w:rPr>
        <w:t>2.1. Объем учебной дисциплины и виды учебной работы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0022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00"/>
      </w:tblGrid>
      <w:tr w:rsidR="00F147D0" w:rsidRPr="00502E99" w:rsidTr="00F147D0">
        <w:trPr>
          <w:trHeight w:val="460"/>
        </w:trPr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pPr>
              <w:jc w:val="center"/>
            </w:pPr>
            <w:r w:rsidRPr="00502E9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 w:rsidRPr="00502E99">
              <w:rPr>
                <w:b/>
                <w:i/>
                <w:iCs/>
              </w:rPr>
              <w:t>Объем часов</w:t>
            </w:r>
          </w:p>
        </w:tc>
      </w:tr>
      <w:tr w:rsidR="00F147D0" w:rsidRPr="00502E99" w:rsidTr="00F147D0">
        <w:trPr>
          <w:trHeight w:val="285"/>
        </w:trPr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pPr>
              <w:rPr>
                <w:b/>
              </w:rPr>
            </w:pPr>
            <w:r w:rsidRPr="00502E9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344</w:t>
            </w: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 w:rsidRPr="00502E9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 w:rsidRPr="00502E9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>
              <w:t xml:space="preserve">     лекционные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 w:rsidRPr="00502E99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170</w:t>
            </w: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pPr>
              <w:rPr>
                <w:b/>
              </w:rPr>
            </w:pPr>
            <w:r w:rsidRPr="00502E9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</w:t>
            </w: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 w:rsidRPr="00502E9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r w:rsidRPr="00502E99"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172</w:t>
            </w:r>
          </w:p>
        </w:tc>
      </w:tr>
      <w:tr w:rsidR="00F147D0" w:rsidRPr="00502E99" w:rsidTr="00F147D0">
        <w:tc>
          <w:tcPr>
            <w:tcW w:w="8222" w:type="dxa"/>
            <w:shd w:val="clear" w:color="auto" w:fill="auto"/>
          </w:tcPr>
          <w:p w:rsidR="00F147D0" w:rsidRPr="00502E99" w:rsidRDefault="00F147D0" w:rsidP="001B157D">
            <w:pPr>
              <w:rPr>
                <w:iCs/>
              </w:rPr>
            </w:pPr>
            <w:r w:rsidRPr="00502E99">
              <w:rPr>
                <w:iCs/>
              </w:rPr>
              <w:t>Итоговая аттестация в форме:</w:t>
            </w:r>
            <w:r>
              <w:rPr>
                <w:iCs/>
              </w:rPr>
              <w:t xml:space="preserve"> - дифференцированный зачёт.</w:t>
            </w:r>
          </w:p>
        </w:tc>
        <w:tc>
          <w:tcPr>
            <w:tcW w:w="1800" w:type="dxa"/>
            <w:shd w:val="clear" w:color="auto" w:fill="auto"/>
          </w:tcPr>
          <w:p w:rsidR="00F147D0" w:rsidRPr="00502E99" w:rsidRDefault="00F147D0" w:rsidP="001B157D">
            <w:pPr>
              <w:jc w:val="center"/>
              <w:rPr>
                <w:i/>
                <w:iCs/>
              </w:rPr>
            </w:pPr>
          </w:p>
        </w:tc>
      </w:tr>
    </w:tbl>
    <w:p w:rsidR="00F147D0" w:rsidRPr="007C4DDA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147D0" w:rsidRPr="007C4DDA" w:rsidSect="005064D2">
          <w:footerReference w:type="even" r:id="rId9"/>
          <w:footerReference w:type="default" r:id="rId10"/>
          <w:pgSz w:w="11907" w:h="16839" w:code="9"/>
          <w:pgMar w:top="1701" w:right="850" w:bottom="1134" w:left="1701" w:header="708" w:footer="708" w:gutter="0"/>
          <w:cols w:space="720"/>
          <w:docGrid w:linePitch="326"/>
        </w:sectPr>
      </w:pPr>
    </w:p>
    <w:p w:rsidR="00C862A2" w:rsidRPr="009F4FF8" w:rsidRDefault="00F147D0" w:rsidP="00C8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="00C862A2" w:rsidRPr="009F4FF8">
        <w:rPr>
          <w:sz w:val="28"/>
          <w:szCs w:val="28"/>
        </w:rPr>
        <w:t>Тематический план учебной дисциплины</w:t>
      </w:r>
    </w:p>
    <w:p w:rsidR="00C862A2" w:rsidRPr="00E36D7F" w:rsidRDefault="00C862A2" w:rsidP="00C86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35B6" w:rsidRPr="00867CF0" w:rsidRDefault="002435B6" w:rsidP="0024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67CF0">
        <w:rPr>
          <w:b/>
        </w:rPr>
        <w:t>Тематический план учебной дисциплины</w:t>
      </w:r>
    </w:p>
    <w:p w:rsidR="002435B6" w:rsidRPr="00867CF0" w:rsidRDefault="002435B6" w:rsidP="002435B6">
      <w:pPr>
        <w:jc w:val="center"/>
      </w:pPr>
      <w:r w:rsidRPr="00867CF0">
        <w:t xml:space="preserve">«физическая культура» 4 курс </w:t>
      </w:r>
    </w:p>
    <w:tbl>
      <w:tblPr>
        <w:tblStyle w:val="ab"/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851"/>
        <w:gridCol w:w="850"/>
        <w:gridCol w:w="851"/>
        <w:gridCol w:w="992"/>
        <w:gridCol w:w="709"/>
        <w:gridCol w:w="1134"/>
      </w:tblGrid>
      <w:tr w:rsidR="009F4FF8" w:rsidRPr="00867CF0" w:rsidTr="00F147D0">
        <w:trPr>
          <w:trHeight w:hRule="exact" w:val="740"/>
        </w:trPr>
        <w:tc>
          <w:tcPr>
            <w:tcW w:w="1276" w:type="dxa"/>
            <w:vMerge w:val="restart"/>
          </w:tcPr>
          <w:p w:rsidR="009F4FF8" w:rsidRPr="00867CF0" w:rsidRDefault="009F4FF8" w:rsidP="00C862A2">
            <w:pPr>
              <w:spacing w:before="40"/>
              <w:jc w:val="center"/>
              <w:rPr>
                <w:bCs/>
              </w:rPr>
            </w:pPr>
            <w:r w:rsidRPr="00867CF0">
              <w:rPr>
                <w:bCs/>
              </w:rPr>
              <w:t>№</w:t>
            </w:r>
          </w:p>
        </w:tc>
        <w:tc>
          <w:tcPr>
            <w:tcW w:w="3827" w:type="dxa"/>
            <w:vMerge w:val="restart"/>
          </w:tcPr>
          <w:p w:rsidR="009F4FF8" w:rsidRPr="00867CF0" w:rsidRDefault="009F4FF8" w:rsidP="00C862A2">
            <w:pPr>
              <w:spacing w:before="40"/>
              <w:jc w:val="center"/>
            </w:pPr>
            <w:r w:rsidRPr="00867CF0">
              <w:rPr>
                <w:bCs/>
              </w:rPr>
              <w:t>Наименование разделов и тем</w:t>
            </w:r>
          </w:p>
          <w:p w:rsidR="009F4FF8" w:rsidRPr="00867CF0" w:rsidRDefault="009F4FF8" w:rsidP="00C862A2">
            <w:pPr>
              <w:spacing w:before="40"/>
              <w:jc w:val="center"/>
            </w:pPr>
          </w:p>
        </w:tc>
        <w:tc>
          <w:tcPr>
            <w:tcW w:w="851" w:type="dxa"/>
            <w:vMerge w:val="restart"/>
            <w:textDirection w:val="btLr"/>
          </w:tcPr>
          <w:p w:rsidR="009F4FF8" w:rsidRPr="00F147D0" w:rsidRDefault="009F4FF8" w:rsidP="00C862A2">
            <w:pPr>
              <w:spacing w:before="40"/>
              <w:ind w:left="113" w:right="113"/>
              <w:jc w:val="center"/>
              <w:rPr>
                <w:sz w:val="20"/>
                <w:szCs w:val="20"/>
              </w:rPr>
            </w:pPr>
            <w:r w:rsidRPr="00F147D0">
              <w:rPr>
                <w:bCs/>
                <w:sz w:val="20"/>
                <w:szCs w:val="20"/>
              </w:rPr>
              <w:t>Максимальная учебная нагрузка студента, час.</w:t>
            </w:r>
          </w:p>
          <w:p w:rsidR="009F4FF8" w:rsidRPr="00F147D0" w:rsidRDefault="009F4FF8" w:rsidP="00C862A2">
            <w:pPr>
              <w:spacing w:before="4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</w:p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  <w:r w:rsidRPr="00F147D0">
              <w:rPr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</w:tcPr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  <w:r w:rsidRPr="00F147D0">
              <w:rPr>
                <w:bCs/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</w:tcPr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  <w:r w:rsidRPr="00F147D0">
              <w:rPr>
                <w:bCs/>
                <w:sz w:val="20"/>
                <w:szCs w:val="20"/>
              </w:rPr>
              <w:t>Самостоятельная работа студента, час</w:t>
            </w:r>
          </w:p>
          <w:p w:rsidR="009F4FF8" w:rsidRPr="00F147D0" w:rsidRDefault="009F4FF8" w:rsidP="00C862A2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9F4FF8" w:rsidRPr="00867CF0" w:rsidTr="00F147D0">
        <w:trPr>
          <w:trHeight w:hRule="exact" w:val="1640"/>
        </w:trPr>
        <w:tc>
          <w:tcPr>
            <w:tcW w:w="1276" w:type="dxa"/>
            <w:vMerge/>
          </w:tcPr>
          <w:p w:rsidR="009F4FF8" w:rsidRPr="00867CF0" w:rsidRDefault="009F4FF8" w:rsidP="00C862A2"/>
        </w:tc>
        <w:tc>
          <w:tcPr>
            <w:tcW w:w="3827" w:type="dxa"/>
            <w:vMerge/>
          </w:tcPr>
          <w:p w:rsidR="009F4FF8" w:rsidRPr="00867CF0" w:rsidRDefault="009F4FF8" w:rsidP="00C862A2"/>
        </w:tc>
        <w:tc>
          <w:tcPr>
            <w:tcW w:w="851" w:type="dxa"/>
            <w:vMerge/>
          </w:tcPr>
          <w:p w:rsidR="009F4FF8" w:rsidRPr="00867CF0" w:rsidRDefault="009F4FF8" w:rsidP="00C862A2"/>
        </w:tc>
        <w:tc>
          <w:tcPr>
            <w:tcW w:w="850" w:type="dxa"/>
            <w:vMerge/>
          </w:tcPr>
          <w:p w:rsidR="009F4FF8" w:rsidRPr="00867CF0" w:rsidRDefault="009F4FF8" w:rsidP="00C862A2"/>
        </w:tc>
        <w:tc>
          <w:tcPr>
            <w:tcW w:w="851" w:type="dxa"/>
            <w:textDirection w:val="btLr"/>
          </w:tcPr>
          <w:p w:rsidR="009F4FF8" w:rsidRPr="00F147D0" w:rsidRDefault="009F4FF8" w:rsidP="00C862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47D0">
              <w:rPr>
                <w:sz w:val="20"/>
                <w:szCs w:val="20"/>
              </w:rPr>
              <w:t>Теоретическое</w:t>
            </w:r>
          </w:p>
          <w:p w:rsidR="009F4FF8" w:rsidRPr="00F147D0" w:rsidRDefault="009F4FF8" w:rsidP="00C862A2">
            <w:pPr>
              <w:spacing w:before="40"/>
              <w:ind w:left="113" w:right="113"/>
              <w:rPr>
                <w:sz w:val="20"/>
                <w:szCs w:val="20"/>
              </w:rPr>
            </w:pPr>
            <w:r w:rsidRPr="00F147D0"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992" w:type="dxa"/>
            <w:textDirection w:val="btLr"/>
          </w:tcPr>
          <w:p w:rsidR="009F4FF8" w:rsidRPr="00F147D0" w:rsidRDefault="009F4FF8" w:rsidP="00C862A2">
            <w:pPr>
              <w:spacing w:before="40"/>
              <w:ind w:left="113" w:right="113"/>
              <w:rPr>
                <w:sz w:val="20"/>
                <w:szCs w:val="20"/>
              </w:rPr>
            </w:pPr>
            <w:r w:rsidRPr="00F147D0">
              <w:rPr>
                <w:sz w:val="20"/>
                <w:szCs w:val="20"/>
              </w:rPr>
              <w:t xml:space="preserve">Лабораторные  и практические занятия </w:t>
            </w:r>
          </w:p>
        </w:tc>
        <w:tc>
          <w:tcPr>
            <w:tcW w:w="709" w:type="dxa"/>
            <w:textDirection w:val="btLr"/>
          </w:tcPr>
          <w:p w:rsidR="009F4FF8" w:rsidRPr="00F147D0" w:rsidRDefault="009F4FF8" w:rsidP="00C862A2">
            <w:pPr>
              <w:spacing w:before="40"/>
              <w:ind w:left="113" w:right="113"/>
              <w:rPr>
                <w:sz w:val="20"/>
                <w:szCs w:val="20"/>
              </w:rPr>
            </w:pPr>
            <w:r w:rsidRPr="00F147D0">
              <w:rPr>
                <w:sz w:val="20"/>
                <w:szCs w:val="20"/>
              </w:rPr>
              <w:t xml:space="preserve">Курсовой проект </w:t>
            </w:r>
          </w:p>
        </w:tc>
        <w:tc>
          <w:tcPr>
            <w:tcW w:w="1134" w:type="dxa"/>
            <w:vMerge/>
          </w:tcPr>
          <w:p w:rsidR="009F4FF8" w:rsidRPr="00867CF0" w:rsidRDefault="009F4FF8" w:rsidP="00C862A2"/>
        </w:tc>
      </w:tr>
      <w:tr w:rsidR="009F4FF8" w:rsidRPr="00867CF0" w:rsidTr="00F147D0">
        <w:trPr>
          <w:trHeight w:hRule="exact" w:val="525"/>
        </w:trPr>
        <w:tc>
          <w:tcPr>
            <w:tcW w:w="1276" w:type="dxa"/>
          </w:tcPr>
          <w:p w:rsidR="009F4FF8" w:rsidRPr="00867CF0" w:rsidRDefault="009F4FF8" w:rsidP="00C862A2">
            <w:pPr>
              <w:spacing w:before="20"/>
            </w:pPr>
            <w:r w:rsidRPr="00867CF0">
              <w:rPr>
                <w:bCs/>
              </w:rPr>
              <w:t>1</w:t>
            </w:r>
          </w:p>
        </w:tc>
        <w:tc>
          <w:tcPr>
            <w:tcW w:w="3827" w:type="dxa"/>
          </w:tcPr>
          <w:p w:rsidR="009F4FF8" w:rsidRPr="00867CF0" w:rsidRDefault="009F4FF8" w:rsidP="00C862A2">
            <w:pPr>
              <w:spacing w:before="20"/>
            </w:pPr>
            <w:r w:rsidRPr="00867CF0">
              <w:rPr>
                <w:bCs/>
              </w:rPr>
              <w:t>2</w:t>
            </w:r>
          </w:p>
        </w:tc>
        <w:tc>
          <w:tcPr>
            <w:tcW w:w="851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 xml:space="preserve">3 </w:t>
            </w:r>
          </w:p>
          <w:p w:rsidR="009F4FF8" w:rsidRPr="00867CF0" w:rsidRDefault="009F4FF8" w:rsidP="00C862A2">
            <w:pPr>
              <w:spacing w:before="20"/>
            </w:pPr>
          </w:p>
        </w:tc>
        <w:tc>
          <w:tcPr>
            <w:tcW w:w="850" w:type="dxa"/>
          </w:tcPr>
          <w:p w:rsidR="009F4FF8" w:rsidRPr="00867CF0" w:rsidRDefault="009F4FF8" w:rsidP="00C862A2">
            <w:pPr>
              <w:spacing w:before="20"/>
            </w:pPr>
            <w:r w:rsidRPr="00867CF0">
              <w:rPr>
                <w:bCs/>
              </w:rPr>
              <w:t xml:space="preserve">4 </w:t>
            </w:r>
          </w:p>
        </w:tc>
        <w:tc>
          <w:tcPr>
            <w:tcW w:w="851" w:type="dxa"/>
          </w:tcPr>
          <w:p w:rsidR="009F4FF8" w:rsidRPr="00867CF0" w:rsidRDefault="009F4FF8" w:rsidP="00C862A2">
            <w:pPr>
              <w:spacing w:before="20"/>
            </w:pPr>
            <w:r w:rsidRPr="00867CF0">
              <w:rPr>
                <w:bCs/>
              </w:rPr>
              <w:t>5</w:t>
            </w:r>
          </w:p>
        </w:tc>
        <w:tc>
          <w:tcPr>
            <w:tcW w:w="992" w:type="dxa"/>
          </w:tcPr>
          <w:p w:rsidR="009F4FF8" w:rsidRPr="00867CF0" w:rsidRDefault="009F4FF8" w:rsidP="00C862A2">
            <w:pPr>
              <w:spacing w:before="20"/>
            </w:pPr>
            <w:r w:rsidRPr="00867CF0">
              <w:rPr>
                <w:bCs/>
              </w:rPr>
              <w:t>6</w:t>
            </w:r>
          </w:p>
        </w:tc>
        <w:tc>
          <w:tcPr>
            <w:tcW w:w="709" w:type="dxa"/>
          </w:tcPr>
          <w:p w:rsidR="009F4FF8" w:rsidRPr="00867CF0" w:rsidRDefault="009F4FF8" w:rsidP="00C862A2">
            <w:pPr>
              <w:spacing w:before="20"/>
            </w:pPr>
            <w:r w:rsidRPr="00867CF0">
              <w:t>7</w:t>
            </w:r>
          </w:p>
        </w:tc>
        <w:tc>
          <w:tcPr>
            <w:tcW w:w="1134" w:type="dxa"/>
          </w:tcPr>
          <w:p w:rsidR="009F4FF8" w:rsidRPr="00867CF0" w:rsidRDefault="009F4FF8" w:rsidP="00C862A2">
            <w:pPr>
              <w:spacing w:before="20"/>
            </w:pPr>
            <w:r w:rsidRPr="00867CF0">
              <w:t>8</w:t>
            </w:r>
          </w:p>
        </w:tc>
      </w:tr>
      <w:tr w:rsidR="00F147D0" w:rsidRPr="00867CF0" w:rsidTr="00F147D0">
        <w:trPr>
          <w:trHeight w:hRule="exact" w:val="685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iCs/>
              </w:rPr>
              <w:t>Раздел 1.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/>
                <w:iCs/>
              </w:rPr>
            </w:pPr>
            <w:r w:rsidRPr="00867CF0">
              <w:rPr>
                <w:b/>
                <w:iCs/>
              </w:rPr>
              <w:t xml:space="preserve">Лёгкая атлетика </w:t>
            </w:r>
            <w:r w:rsidR="008012A2">
              <w:rPr>
                <w:b/>
                <w:iCs/>
              </w:rPr>
              <w:t>14</w:t>
            </w:r>
            <w:r w:rsidRPr="00867CF0">
              <w:rPr>
                <w:b/>
                <w:iCs/>
              </w:rPr>
              <w:t>ч.</w:t>
            </w:r>
          </w:p>
          <w:p w:rsidR="00F147D0" w:rsidRPr="00867CF0" w:rsidRDefault="00F147D0" w:rsidP="00801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iCs/>
              </w:rPr>
              <w:t xml:space="preserve">Самостоятельная работа </w:t>
            </w:r>
            <w:r>
              <w:rPr>
                <w:b/>
                <w:iCs/>
              </w:rPr>
              <w:t>1</w:t>
            </w:r>
            <w:r w:rsidR="008012A2">
              <w:rPr>
                <w:b/>
                <w:iCs/>
              </w:rPr>
              <w:t>4</w:t>
            </w:r>
            <w:r w:rsidRPr="00867CF0">
              <w:rPr>
                <w:b/>
                <w:iCs/>
              </w:rPr>
              <w:t>ч.</w:t>
            </w:r>
          </w:p>
        </w:tc>
        <w:tc>
          <w:tcPr>
            <w:tcW w:w="851" w:type="dxa"/>
          </w:tcPr>
          <w:p w:rsidR="00F147D0" w:rsidRPr="00867CF0" w:rsidRDefault="00F147D0" w:rsidP="003A7CC7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3A7CC7">
            <w:pPr>
              <w:spacing w:before="20"/>
              <w:rPr>
                <w:b/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F147D0" w:rsidRPr="00867CF0" w:rsidTr="00F147D0">
        <w:trPr>
          <w:trHeight w:hRule="exact" w:val="639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>Тема 1.1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Бег на короткие дистанции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F147D0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47D0" w:rsidRPr="00867CF0" w:rsidTr="00F147D0">
        <w:trPr>
          <w:trHeight w:hRule="exact" w:val="639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>Тема 1.2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Бег на средние и длинные дистанции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F147D0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147D0" w:rsidRPr="00867CF0" w:rsidTr="00F147D0">
        <w:trPr>
          <w:trHeight w:hRule="exact" w:val="639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>Тема 1.3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Эстафетный бег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F147D0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47D0" w:rsidRPr="00867CF0" w:rsidTr="00F147D0">
        <w:trPr>
          <w:trHeight w:hRule="exact" w:val="775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/>
                <w:bCs/>
              </w:rPr>
              <w:t>Тема 1.4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Прыжки в длину.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147D0" w:rsidRPr="00867CF0" w:rsidTr="00F147D0">
        <w:trPr>
          <w:trHeight w:hRule="exact" w:val="571"/>
        </w:trPr>
        <w:tc>
          <w:tcPr>
            <w:tcW w:w="1276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/>
                <w:bCs/>
              </w:rPr>
              <w:t>Тема 1.5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Метания на дальность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F147D0" w:rsidP="00801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>Раздел№</w:t>
            </w:r>
            <w:r w:rsidR="008012A2">
              <w:rPr>
                <w:b/>
                <w:bCs/>
              </w:rPr>
              <w:t>2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/>
                <w:iCs/>
              </w:rPr>
            </w:pPr>
            <w:r w:rsidRPr="00867CF0">
              <w:rPr>
                <w:b/>
                <w:bCs/>
              </w:rPr>
              <w:t xml:space="preserve">Волейбол </w:t>
            </w:r>
            <w:r>
              <w:rPr>
                <w:b/>
                <w:bCs/>
              </w:rPr>
              <w:t>23</w:t>
            </w:r>
            <w:r w:rsidRPr="00867CF0">
              <w:rPr>
                <w:b/>
                <w:bCs/>
              </w:rPr>
              <w:t>ч</w:t>
            </w:r>
            <w:r w:rsidRPr="00867CF0">
              <w:rPr>
                <w:b/>
                <w:iCs/>
              </w:rPr>
              <w:t xml:space="preserve"> </w:t>
            </w:r>
          </w:p>
          <w:p w:rsidR="00F147D0" w:rsidRPr="00867CF0" w:rsidRDefault="00F147D0" w:rsidP="00C862A2">
            <w:pPr>
              <w:spacing w:before="20"/>
              <w:rPr>
                <w:b/>
                <w:iCs/>
              </w:rPr>
            </w:pPr>
            <w:r w:rsidRPr="00867CF0">
              <w:rPr>
                <w:b/>
                <w:iCs/>
              </w:rPr>
              <w:t xml:space="preserve">Самостоятельная работа </w:t>
            </w:r>
            <w:r w:rsidR="008012A2">
              <w:rPr>
                <w:b/>
                <w:iCs/>
              </w:rPr>
              <w:t>23</w:t>
            </w:r>
            <w:r w:rsidRPr="00867CF0">
              <w:rPr>
                <w:b/>
                <w:iCs/>
              </w:rPr>
              <w:t xml:space="preserve"> ч.</w:t>
            </w:r>
          </w:p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.1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Стойки и перемещения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F147D0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.2</w:t>
            </w:r>
          </w:p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Передача двумя руками сверху.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.3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Передача сверху в парах на удержание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.4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Передача  в парах на удержание.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.5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Передача двумя снизу.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.6</w:t>
            </w:r>
          </w:p>
        </w:tc>
        <w:tc>
          <w:tcPr>
            <w:tcW w:w="3827" w:type="dxa"/>
          </w:tcPr>
          <w:p w:rsidR="00F147D0" w:rsidRPr="00867CF0" w:rsidRDefault="00F147D0" w:rsidP="00C862A2">
            <w:r w:rsidRPr="00867CF0">
              <w:t>Передача и прием мяча снизу в движении.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F147D0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.7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Зачетное занятие.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47D0" w:rsidRPr="00867CF0" w:rsidTr="00F147D0">
        <w:trPr>
          <w:trHeight w:hRule="exact" w:val="698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 w:rsidR="00F147D0" w:rsidRPr="00867CF0">
              <w:rPr>
                <w:b/>
                <w:bCs/>
              </w:rPr>
              <w:t>.8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t>Зачетное занятие.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2963FF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F147D0" w:rsidP="00801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>Раздел№</w:t>
            </w:r>
            <w:r w:rsidR="008012A2">
              <w:rPr>
                <w:b/>
                <w:bCs/>
              </w:rPr>
              <w:t>3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rFonts w:ascii="Cambria" w:hAnsi="Cambria"/>
                <w:b/>
                <w:iCs/>
              </w:rPr>
            </w:pPr>
            <w:r w:rsidRPr="00867CF0">
              <w:rPr>
                <w:rFonts w:ascii="Cambria" w:hAnsi="Cambria"/>
                <w:b/>
                <w:bCs/>
              </w:rPr>
              <w:t xml:space="preserve">Общая физическая подготовка </w:t>
            </w:r>
            <w:r w:rsidR="008012A2">
              <w:rPr>
                <w:rFonts w:ascii="Cambria" w:hAnsi="Cambria"/>
                <w:b/>
                <w:bCs/>
              </w:rPr>
              <w:t>9</w:t>
            </w:r>
            <w:r w:rsidRPr="00867CF0">
              <w:rPr>
                <w:rFonts w:ascii="Cambria" w:hAnsi="Cambria"/>
                <w:b/>
                <w:bCs/>
              </w:rPr>
              <w:t>ч.</w:t>
            </w:r>
            <w:r w:rsidRPr="00867CF0">
              <w:rPr>
                <w:rFonts w:ascii="Cambria" w:hAnsi="Cambria"/>
                <w:b/>
                <w:iCs/>
              </w:rPr>
              <w:t xml:space="preserve"> Самостоятельная работа </w:t>
            </w:r>
            <w:r w:rsidR="008012A2">
              <w:rPr>
                <w:rFonts w:ascii="Cambria" w:hAnsi="Cambria"/>
                <w:b/>
                <w:iCs/>
              </w:rPr>
              <w:t>9</w:t>
            </w:r>
            <w:r w:rsidRPr="00867CF0">
              <w:rPr>
                <w:rFonts w:ascii="Cambria" w:hAnsi="Cambria"/>
                <w:b/>
                <w:iCs/>
              </w:rPr>
              <w:t xml:space="preserve"> ч.</w:t>
            </w:r>
          </w:p>
          <w:p w:rsidR="00F147D0" w:rsidRPr="00867CF0" w:rsidRDefault="00F147D0" w:rsidP="00C862A2">
            <w:pPr>
              <w:spacing w:before="20"/>
              <w:rPr>
                <w:rFonts w:ascii="Cambria" w:hAnsi="Cambria"/>
                <w:b/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Тема3</w:t>
            </w:r>
            <w:r w:rsidR="00F147D0" w:rsidRPr="00867CF0">
              <w:rPr>
                <w:b/>
                <w:bCs/>
              </w:rPr>
              <w:t>.1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rFonts w:ascii="Cambria" w:hAnsi="Cambria"/>
                <w:bCs/>
              </w:rPr>
            </w:pPr>
            <w:r w:rsidRPr="00867CF0">
              <w:rPr>
                <w:rFonts w:ascii="Cambria" w:hAnsi="Cambria"/>
                <w:bCs/>
              </w:rPr>
              <w:t>Развитие двигательных качеств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147D0" w:rsidRPr="00867CF0" w:rsidTr="00F147D0">
        <w:trPr>
          <w:trHeight w:hRule="exact" w:val="616"/>
        </w:trPr>
        <w:tc>
          <w:tcPr>
            <w:tcW w:w="1276" w:type="dxa"/>
          </w:tcPr>
          <w:p w:rsidR="00F147D0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Тема3</w:t>
            </w:r>
            <w:r w:rsidR="00F147D0" w:rsidRPr="00867CF0">
              <w:rPr>
                <w:b/>
                <w:bCs/>
              </w:rPr>
              <w:t>.2</w:t>
            </w:r>
          </w:p>
        </w:tc>
        <w:tc>
          <w:tcPr>
            <w:tcW w:w="3827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Кроссовый бег</w:t>
            </w: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F147D0" w:rsidRPr="00867CF0" w:rsidRDefault="008012A2" w:rsidP="001B157D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F147D0" w:rsidRPr="00867CF0" w:rsidRDefault="00F147D0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F147D0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F4FF8" w:rsidRPr="00867CF0" w:rsidTr="00F147D0">
        <w:trPr>
          <w:trHeight w:hRule="exact" w:val="616"/>
        </w:trPr>
        <w:tc>
          <w:tcPr>
            <w:tcW w:w="1276" w:type="dxa"/>
          </w:tcPr>
          <w:p w:rsidR="009F4FF8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Тема3</w:t>
            </w:r>
            <w:r w:rsidR="009F4FF8" w:rsidRPr="00867CF0">
              <w:rPr>
                <w:b/>
                <w:bCs/>
              </w:rPr>
              <w:t>.3</w:t>
            </w:r>
          </w:p>
        </w:tc>
        <w:tc>
          <w:tcPr>
            <w:tcW w:w="3827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  <w:r w:rsidRPr="00867CF0">
              <w:rPr>
                <w:bCs/>
              </w:rPr>
              <w:t>Зачетное занятие</w:t>
            </w:r>
          </w:p>
        </w:tc>
        <w:tc>
          <w:tcPr>
            <w:tcW w:w="851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</w:p>
        </w:tc>
        <w:tc>
          <w:tcPr>
            <w:tcW w:w="850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</w:p>
        </w:tc>
        <w:tc>
          <w:tcPr>
            <w:tcW w:w="851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</w:p>
        </w:tc>
        <w:tc>
          <w:tcPr>
            <w:tcW w:w="992" w:type="dxa"/>
          </w:tcPr>
          <w:p w:rsidR="009F4FF8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9F4FF8" w:rsidRPr="00867CF0" w:rsidRDefault="008012A2" w:rsidP="00C862A2">
            <w:pPr>
              <w:spacing w:before="2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F4FF8" w:rsidRPr="00867CF0" w:rsidTr="00F147D0">
        <w:trPr>
          <w:trHeight w:hRule="exact" w:val="380"/>
        </w:trPr>
        <w:tc>
          <w:tcPr>
            <w:tcW w:w="5103" w:type="dxa"/>
            <w:gridSpan w:val="2"/>
          </w:tcPr>
          <w:p w:rsidR="009F4FF8" w:rsidRPr="00867CF0" w:rsidRDefault="009F4FF8" w:rsidP="00C862A2">
            <w:pPr>
              <w:spacing w:before="20"/>
              <w:rPr>
                <w:b/>
                <w:bCs/>
              </w:rPr>
            </w:pPr>
            <w:r w:rsidRPr="00867CF0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:rsidR="009F4FF8" w:rsidRPr="00867CF0" w:rsidRDefault="008012A2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850" w:type="dxa"/>
          </w:tcPr>
          <w:p w:rsidR="009F4FF8" w:rsidRPr="00867CF0" w:rsidRDefault="009F4FF8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851" w:type="dxa"/>
          </w:tcPr>
          <w:p w:rsidR="009F4FF8" w:rsidRPr="00867CF0" w:rsidRDefault="009F4FF8" w:rsidP="00C862A2">
            <w:pPr>
              <w:spacing w:before="20"/>
              <w:rPr>
                <w:b/>
                <w:bCs/>
              </w:rPr>
            </w:pPr>
          </w:p>
        </w:tc>
        <w:tc>
          <w:tcPr>
            <w:tcW w:w="992" w:type="dxa"/>
          </w:tcPr>
          <w:p w:rsidR="009F4FF8" w:rsidRPr="00867CF0" w:rsidRDefault="00F147D0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09" w:type="dxa"/>
          </w:tcPr>
          <w:p w:rsidR="009F4FF8" w:rsidRPr="00867CF0" w:rsidRDefault="009F4FF8" w:rsidP="00C862A2">
            <w:pPr>
              <w:spacing w:before="20"/>
              <w:rPr>
                <w:bCs/>
              </w:rPr>
            </w:pPr>
          </w:p>
        </w:tc>
        <w:tc>
          <w:tcPr>
            <w:tcW w:w="1134" w:type="dxa"/>
          </w:tcPr>
          <w:p w:rsidR="009F4FF8" w:rsidRPr="00867CF0" w:rsidRDefault="00F147D0" w:rsidP="00C862A2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</w:tbl>
    <w:p w:rsidR="002435B6" w:rsidRPr="00867CF0" w:rsidRDefault="002435B6" w:rsidP="002435B6">
      <w:pPr>
        <w:tabs>
          <w:tab w:val="left" w:pos="12440"/>
        </w:tabs>
        <w:jc w:val="center"/>
      </w:pPr>
    </w:p>
    <w:p w:rsidR="002435B6" w:rsidRPr="00867CF0" w:rsidRDefault="002435B6" w:rsidP="002435B6">
      <w:pPr>
        <w:tabs>
          <w:tab w:val="left" w:pos="12440"/>
        </w:tabs>
        <w:jc w:val="center"/>
        <w:rPr>
          <w:b/>
        </w:rPr>
      </w:pPr>
    </w:p>
    <w:p w:rsidR="004C5C75" w:rsidRDefault="004C5C75" w:rsidP="002435B6">
      <w:pPr>
        <w:tabs>
          <w:tab w:val="left" w:pos="12440"/>
        </w:tabs>
        <w:jc w:val="center"/>
        <w:rPr>
          <w:b/>
        </w:rPr>
      </w:pPr>
    </w:p>
    <w:p w:rsidR="00F147D0" w:rsidRDefault="00F147D0" w:rsidP="002435B6">
      <w:pPr>
        <w:tabs>
          <w:tab w:val="left" w:pos="12440"/>
        </w:tabs>
        <w:jc w:val="center"/>
        <w:rPr>
          <w:b/>
        </w:rPr>
      </w:pPr>
    </w:p>
    <w:p w:rsidR="002435B6" w:rsidRPr="00867CF0" w:rsidRDefault="002435B6" w:rsidP="002435B6">
      <w:pPr>
        <w:tabs>
          <w:tab w:val="left" w:pos="12440"/>
        </w:tabs>
        <w:jc w:val="center"/>
        <w:rPr>
          <w:b/>
        </w:rPr>
      </w:pPr>
      <w:r w:rsidRPr="00867CF0">
        <w:rPr>
          <w:b/>
        </w:rPr>
        <w:t>Виды самостоятельной работы студента</w:t>
      </w:r>
    </w:p>
    <w:p w:rsidR="002435B6" w:rsidRPr="00867CF0" w:rsidRDefault="002435B6" w:rsidP="002435B6">
      <w:pPr>
        <w:tabs>
          <w:tab w:val="left" w:pos="12440"/>
        </w:tabs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843"/>
        <w:gridCol w:w="2410"/>
      </w:tblGrid>
      <w:tr w:rsidR="00F147D0" w:rsidRPr="00867CF0" w:rsidTr="00F147D0">
        <w:trPr>
          <w:cantSplit/>
          <w:trHeight w:val="7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 xml:space="preserve">№ </w:t>
            </w:r>
            <w:proofErr w:type="gramStart"/>
            <w:r w:rsidRPr="00867CF0">
              <w:rPr>
                <w:b w:val="0"/>
                <w:sz w:val="24"/>
              </w:rPr>
              <w:t>п</w:t>
            </w:r>
            <w:proofErr w:type="gramEnd"/>
            <w:r w:rsidRPr="00867CF0">
              <w:rPr>
                <w:b w:val="0"/>
                <w:sz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ind w:right="120" w:firstLine="66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 xml:space="preserve">Вид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Форма контроля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1A66E0">
            <w:pPr>
              <w:shd w:val="clear" w:color="auto" w:fill="FFFFFF"/>
              <w:spacing w:before="5"/>
              <w:ind w:right="120"/>
              <w:jc w:val="both"/>
            </w:pPr>
            <w:r w:rsidRPr="00867CF0">
              <w:t xml:space="preserve">Бег на короткие дистанции.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proofErr w:type="spellStart"/>
            <w:r w:rsidRPr="00867CF0">
              <w:rPr>
                <w:b w:val="0"/>
                <w:sz w:val="24"/>
              </w:rPr>
              <w:t>прак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тест</w:t>
            </w:r>
          </w:p>
        </w:tc>
      </w:tr>
      <w:tr w:rsidR="00F147D0" w:rsidRPr="00867CF0" w:rsidTr="00F147D0">
        <w:trPr>
          <w:cantSplit/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>Кроссовый бег.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proofErr w:type="spellStart"/>
            <w:r w:rsidRPr="00867CF0">
              <w:rPr>
                <w:b w:val="0"/>
                <w:sz w:val="24"/>
              </w:rPr>
              <w:t>прак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тест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1A66E0" w:rsidP="00C862A2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t>Утренняя гимнастика.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конспект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опрос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1A66E0" w:rsidP="001A66E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>Развитие двигательных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конспект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опрос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>Развитие силы.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proofErr w:type="spellStart"/>
            <w:r w:rsidRPr="00867CF0">
              <w:rPr>
                <w:b w:val="0"/>
                <w:sz w:val="24"/>
              </w:rPr>
              <w:t>прак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тест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>Развитие гибкости.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proofErr w:type="spellStart"/>
            <w:r w:rsidRPr="00867CF0">
              <w:rPr>
                <w:b w:val="0"/>
                <w:sz w:val="24"/>
              </w:rPr>
              <w:t>прак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тест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1A66E0" w:rsidP="001A66E0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 xml:space="preserve">Правила игры баскетбол. Жесты судей.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proofErr w:type="spellStart"/>
            <w:r w:rsidRPr="00867CF0">
              <w:rPr>
                <w:b w:val="0"/>
                <w:sz w:val="24"/>
              </w:rPr>
              <w:t>прак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  <w:r w:rsidRPr="00867CF0">
              <w:rPr>
                <w:b w:val="0"/>
                <w:sz w:val="24"/>
              </w:rPr>
              <w:t>тест</w:t>
            </w:r>
          </w:p>
        </w:tc>
      </w:tr>
      <w:tr w:rsidR="00F147D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1A66E0" w:rsidP="00C862A2">
            <w:pPr>
              <w:shd w:val="clear" w:color="auto" w:fill="FFFFFF"/>
              <w:spacing w:before="5"/>
              <w:ind w:right="120"/>
              <w:jc w:val="both"/>
              <w:rPr>
                <w:b/>
                <w:bCs/>
                <w:color w:val="000000"/>
                <w:spacing w:val="-10"/>
              </w:rPr>
            </w:pPr>
            <w:r w:rsidRPr="00867CF0">
              <w:rPr>
                <w:bCs/>
                <w:color w:val="000000"/>
                <w:spacing w:val="-10"/>
              </w:rPr>
              <w:t>Правила игры волейбол. Жесты судей.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867CF0" w:rsidRDefault="00F147D0" w:rsidP="00C862A2">
            <w:pPr>
              <w:pStyle w:val="a5"/>
              <w:rPr>
                <w:b w:val="0"/>
                <w:sz w:val="24"/>
              </w:rPr>
            </w:pPr>
          </w:p>
        </w:tc>
      </w:tr>
      <w:tr w:rsidR="001A66E0" w:rsidRPr="00867CF0" w:rsidTr="00F147D0">
        <w:trPr>
          <w:cantSplit/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E0" w:rsidRPr="00867CF0" w:rsidRDefault="001A66E0" w:rsidP="00C862A2">
            <w:pPr>
              <w:pStyle w:val="a5"/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E0" w:rsidRPr="00867CF0" w:rsidRDefault="001A66E0" w:rsidP="00C862A2">
            <w:pPr>
              <w:shd w:val="clear" w:color="auto" w:fill="FFFFFF"/>
              <w:spacing w:before="5"/>
              <w:ind w:right="120"/>
              <w:jc w:val="both"/>
              <w:rPr>
                <w:b/>
                <w:bCs/>
                <w:color w:val="000000"/>
                <w:spacing w:val="-10"/>
              </w:rPr>
            </w:pPr>
            <w:r w:rsidRPr="00867CF0">
              <w:rPr>
                <w:b/>
                <w:bCs/>
                <w:color w:val="000000"/>
                <w:spacing w:val="-1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E0" w:rsidRPr="00867CF0" w:rsidRDefault="001A66E0" w:rsidP="00C862A2">
            <w:pPr>
              <w:pStyle w:val="a5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6E0" w:rsidRPr="00867CF0" w:rsidRDefault="001A66E0" w:rsidP="00C862A2">
            <w:pPr>
              <w:pStyle w:val="a5"/>
              <w:rPr>
                <w:b w:val="0"/>
                <w:sz w:val="24"/>
              </w:rPr>
            </w:pPr>
          </w:p>
        </w:tc>
      </w:tr>
    </w:tbl>
    <w:p w:rsidR="002435B6" w:rsidRPr="00867CF0" w:rsidRDefault="004C5C75" w:rsidP="008012A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               </w:t>
      </w:r>
      <w:r w:rsidR="002435B6" w:rsidRPr="00867CF0">
        <w:rPr>
          <w:b/>
          <w:bCs/>
        </w:rPr>
        <w:t>СОДЕРЖАНИЕ УЧЕБНОЙ ДИСЦИПЛИНЫ</w:t>
      </w:r>
    </w:p>
    <w:p w:rsidR="002435B6" w:rsidRPr="00867CF0" w:rsidRDefault="002435B6" w:rsidP="002435B6">
      <w:pPr>
        <w:pStyle w:val="6"/>
        <w:widowControl w:val="0"/>
        <w:spacing w:before="0" w:after="0"/>
        <w:jc w:val="center"/>
        <w:rPr>
          <w:bCs w:val="0"/>
          <w:sz w:val="24"/>
          <w:szCs w:val="24"/>
        </w:rPr>
      </w:pPr>
      <w:r w:rsidRPr="00867CF0">
        <w:rPr>
          <w:bCs w:val="0"/>
          <w:sz w:val="24"/>
          <w:szCs w:val="24"/>
        </w:rPr>
        <w:t>ВВЕДЕНИЕ</w:t>
      </w:r>
    </w:p>
    <w:p w:rsidR="002435B6" w:rsidRPr="00867CF0" w:rsidRDefault="002435B6" w:rsidP="002435B6"/>
    <w:p w:rsidR="002435B6" w:rsidRPr="00867CF0" w:rsidRDefault="002435B6" w:rsidP="002435B6">
      <w:pPr>
        <w:widowControl w:val="0"/>
        <w:jc w:val="center"/>
        <w:rPr>
          <w:b/>
          <w:iCs/>
        </w:rPr>
      </w:pPr>
      <w:r w:rsidRPr="00867CF0">
        <w:rPr>
          <w:b/>
        </w:rPr>
        <w:t xml:space="preserve">Раздел 1. </w:t>
      </w:r>
      <w:r w:rsidRPr="00867CF0">
        <w:rPr>
          <w:b/>
          <w:iCs/>
        </w:rPr>
        <w:t>Лёгкая атлетика.</w:t>
      </w:r>
    </w:p>
    <w:p w:rsidR="002435B6" w:rsidRPr="00867CF0" w:rsidRDefault="002435B6" w:rsidP="002435B6">
      <w:pPr>
        <w:widowControl w:val="0"/>
      </w:pPr>
      <w:r w:rsidRPr="00867CF0">
        <w:rPr>
          <w:b/>
        </w:rPr>
        <w:t>Требования к знаниям:</w:t>
      </w:r>
      <w:r w:rsidRPr="00867CF0">
        <w:rPr>
          <w:rStyle w:val="BodytextBold35"/>
        </w:rPr>
        <w:t xml:space="preserve"> </w:t>
      </w:r>
      <w:r w:rsidRPr="00867CF0">
        <w:rPr>
          <w:rStyle w:val="BodytextBold35"/>
          <w:b w:val="0"/>
        </w:rPr>
        <w:t>историю развитию легкой атлетики России;</w:t>
      </w:r>
      <w:r w:rsidRPr="00867CF0">
        <w:rPr>
          <w:rStyle w:val="BodytextBold35"/>
        </w:rPr>
        <w:t xml:space="preserve"> </w:t>
      </w:r>
      <w:r w:rsidRPr="00867CF0">
        <w:rPr>
          <w:rStyle w:val="BodytextBold35"/>
          <w:b w:val="0"/>
        </w:rPr>
        <w:t>правила проведения соревнований; развитие легкоатлетических видов.</w:t>
      </w:r>
    </w:p>
    <w:p w:rsidR="002435B6" w:rsidRPr="00867CF0" w:rsidRDefault="002435B6" w:rsidP="002435B6">
      <w:r w:rsidRPr="00867CF0">
        <w:rPr>
          <w:b/>
        </w:rPr>
        <w:t xml:space="preserve">Требования к умениям: </w:t>
      </w:r>
      <w:r w:rsidRPr="00867CF0">
        <w:t xml:space="preserve">овладеть техникой бега на короткие, средние и длинные дистанции; уметь метать предметы на дальность. </w:t>
      </w:r>
    </w:p>
    <w:p w:rsidR="002435B6" w:rsidRPr="00867CF0" w:rsidRDefault="002435B6" w:rsidP="002435B6">
      <w:pPr>
        <w:pStyle w:val="a7"/>
        <w:widowControl w:val="0"/>
        <w:jc w:val="center"/>
        <w:rPr>
          <w:b/>
        </w:rPr>
      </w:pPr>
      <w:r w:rsidRPr="00867CF0">
        <w:rPr>
          <w:b/>
        </w:rPr>
        <w:t>Тема 1.1. Бег на короткие дистанции</w:t>
      </w:r>
    </w:p>
    <w:p w:rsidR="002435B6" w:rsidRPr="00867CF0" w:rsidRDefault="002435B6" w:rsidP="008012A2">
      <w:pPr>
        <w:pStyle w:val="2"/>
        <w:jc w:val="both"/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Специально-беговые упражнения; бег на короткие дистанции; стартовый разгон; бег по дистанции; финиширование.</w:t>
      </w:r>
    </w:p>
    <w:p w:rsidR="002435B6" w:rsidRPr="00867CF0" w:rsidRDefault="002435B6" w:rsidP="002435B6">
      <w:pPr>
        <w:pStyle w:val="6"/>
        <w:widowControl w:val="0"/>
        <w:tabs>
          <w:tab w:val="left" w:pos="6521"/>
        </w:tabs>
        <w:spacing w:before="0" w:after="0"/>
        <w:jc w:val="center"/>
        <w:rPr>
          <w:sz w:val="24"/>
          <w:szCs w:val="24"/>
        </w:rPr>
      </w:pPr>
      <w:r w:rsidRPr="00867CF0">
        <w:rPr>
          <w:sz w:val="24"/>
          <w:szCs w:val="24"/>
        </w:rPr>
        <w:t xml:space="preserve">Тема 1.2. </w:t>
      </w:r>
      <w:r w:rsidRPr="00867CF0">
        <w:rPr>
          <w:bCs w:val="0"/>
          <w:sz w:val="24"/>
          <w:szCs w:val="24"/>
        </w:rPr>
        <w:t>Бег на средние и длинные дистанции</w:t>
      </w:r>
    </w:p>
    <w:p w:rsidR="002435B6" w:rsidRPr="00867CF0" w:rsidRDefault="002435B6" w:rsidP="002435B6">
      <w:pPr>
        <w:pStyle w:val="2"/>
        <w:jc w:val="both"/>
        <w:rPr>
          <w:bCs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 xml:space="preserve">): Специально-беговые упражнения; бег на короткие дистанции; стартовый разгон; бег по дистанции; финиширование. Кроссовая подготовка. </w:t>
      </w:r>
    </w:p>
    <w:p w:rsidR="008012A2" w:rsidRDefault="008012A2" w:rsidP="002435B6">
      <w:pPr>
        <w:pStyle w:val="3"/>
        <w:widowControl w:val="0"/>
        <w:jc w:val="center"/>
        <w:rPr>
          <w:b/>
          <w:sz w:val="24"/>
          <w:szCs w:val="24"/>
        </w:rPr>
      </w:pPr>
    </w:p>
    <w:p w:rsidR="008012A2" w:rsidRDefault="008012A2" w:rsidP="002435B6">
      <w:pPr>
        <w:pStyle w:val="3"/>
        <w:widowControl w:val="0"/>
        <w:jc w:val="center"/>
        <w:rPr>
          <w:b/>
          <w:sz w:val="24"/>
          <w:szCs w:val="24"/>
        </w:rPr>
      </w:pPr>
    </w:p>
    <w:p w:rsidR="002435B6" w:rsidRPr="00867CF0" w:rsidRDefault="002435B6" w:rsidP="002435B6">
      <w:pPr>
        <w:pStyle w:val="3"/>
        <w:widowControl w:val="0"/>
        <w:jc w:val="center"/>
        <w:rPr>
          <w:b/>
          <w:bCs/>
          <w:sz w:val="24"/>
          <w:szCs w:val="24"/>
        </w:rPr>
      </w:pPr>
      <w:r w:rsidRPr="00867CF0">
        <w:rPr>
          <w:b/>
          <w:sz w:val="24"/>
          <w:szCs w:val="24"/>
        </w:rPr>
        <w:lastRenderedPageBreak/>
        <w:t>Тема 1.3</w:t>
      </w:r>
      <w:r w:rsidRPr="00867CF0">
        <w:rPr>
          <w:b/>
          <w:bCs/>
          <w:sz w:val="24"/>
          <w:szCs w:val="24"/>
        </w:rPr>
        <w:t xml:space="preserve"> Эстафетный бег</w:t>
      </w:r>
    </w:p>
    <w:p w:rsidR="002435B6" w:rsidRPr="00867CF0" w:rsidRDefault="002435B6" w:rsidP="002435B6">
      <w:pPr>
        <w:pStyle w:val="2"/>
        <w:jc w:val="both"/>
        <w:rPr>
          <w:bCs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Специально-беговые упражнения; бег на короткие дистанции; стартовый разгон; бег по дистанции; финиширование. Кроссовая подготовка. Передача эстафетной палочки.</w:t>
      </w:r>
    </w:p>
    <w:p w:rsidR="002435B6" w:rsidRPr="00867CF0" w:rsidRDefault="002435B6" w:rsidP="002435B6">
      <w:pPr>
        <w:pStyle w:val="3"/>
        <w:widowControl w:val="0"/>
        <w:jc w:val="center"/>
        <w:rPr>
          <w:b/>
          <w:bCs/>
          <w:sz w:val="24"/>
          <w:szCs w:val="24"/>
        </w:rPr>
      </w:pPr>
      <w:r w:rsidRPr="00867CF0">
        <w:rPr>
          <w:b/>
          <w:sz w:val="24"/>
          <w:szCs w:val="24"/>
        </w:rPr>
        <w:t xml:space="preserve">Тема 1.4 </w:t>
      </w:r>
      <w:r w:rsidRPr="00867CF0">
        <w:rPr>
          <w:b/>
          <w:bCs/>
          <w:sz w:val="24"/>
          <w:szCs w:val="24"/>
        </w:rPr>
        <w:t>Прыжки в длину.</w:t>
      </w:r>
    </w:p>
    <w:p w:rsidR="002435B6" w:rsidRPr="00867CF0" w:rsidRDefault="002435B6" w:rsidP="002435B6">
      <w:pPr>
        <w:pStyle w:val="3"/>
        <w:widowControl w:val="0"/>
        <w:ind w:left="0"/>
        <w:rPr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Специально-прыжковые упражнения; разгон, отталкивание, полет приземление; прыжки в прыжковую яму.</w:t>
      </w:r>
    </w:p>
    <w:p w:rsidR="002435B6" w:rsidRPr="00867CF0" w:rsidRDefault="002435B6" w:rsidP="002435B6">
      <w:pPr>
        <w:pStyle w:val="3"/>
        <w:widowControl w:val="0"/>
        <w:ind w:left="0"/>
        <w:jc w:val="center"/>
        <w:rPr>
          <w:b/>
          <w:bCs/>
          <w:sz w:val="24"/>
          <w:szCs w:val="24"/>
        </w:rPr>
      </w:pPr>
      <w:r w:rsidRPr="00867CF0">
        <w:rPr>
          <w:b/>
          <w:bCs/>
          <w:sz w:val="24"/>
          <w:szCs w:val="24"/>
        </w:rPr>
        <w:t>Тема 1.5 Метания на дальность</w:t>
      </w:r>
    </w:p>
    <w:p w:rsidR="002435B6" w:rsidRPr="00867CF0" w:rsidRDefault="002435B6" w:rsidP="002435B6">
      <w:pPr>
        <w:pStyle w:val="3"/>
        <w:widowControl w:val="0"/>
        <w:ind w:left="0"/>
        <w:rPr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метания малого мяча; метание гранаты;  метание на дальность; метания в цель.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2435B6" w:rsidRPr="00867CF0">
        <w:rPr>
          <w:b/>
          <w:sz w:val="24"/>
          <w:szCs w:val="24"/>
        </w:rPr>
        <w:t xml:space="preserve">. </w:t>
      </w:r>
      <w:r w:rsidR="002435B6" w:rsidRPr="00867CF0">
        <w:rPr>
          <w:b/>
          <w:bCs/>
          <w:sz w:val="24"/>
          <w:szCs w:val="24"/>
        </w:rPr>
        <w:t>Волейбол</w:t>
      </w:r>
    </w:p>
    <w:p w:rsidR="002435B6" w:rsidRPr="00867CF0" w:rsidRDefault="002435B6" w:rsidP="002435B6">
      <w:pPr>
        <w:pStyle w:val="a7"/>
        <w:widowControl w:val="0"/>
        <w:spacing w:after="0"/>
        <w:ind w:left="0"/>
        <w:jc w:val="both"/>
      </w:pPr>
      <w:r w:rsidRPr="00867CF0">
        <w:rPr>
          <w:b/>
        </w:rPr>
        <w:t xml:space="preserve">Требования к знаниям: </w:t>
      </w:r>
      <w:r w:rsidRPr="00867CF0">
        <w:t>история развития игры волейбол; правила игры; жесты судей; виляние на организм.</w:t>
      </w:r>
    </w:p>
    <w:p w:rsidR="002435B6" w:rsidRPr="00867CF0" w:rsidRDefault="002435B6" w:rsidP="002435B6">
      <w:pPr>
        <w:pStyle w:val="a7"/>
        <w:widowControl w:val="0"/>
        <w:spacing w:after="0"/>
        <w:ind w:left="0"/>
        <w:jc w:val="both"/>
      </w:pPr>
      <w:r w:rsidRPr="00867CF0">
        <w:rPr>
          <w:b/>
        </w:rPr>
        <w:t xml:space="preserve">Требования к умениям: </w:t>
      </w:r>
      <w:r w:rsidRPr="00867CF0">
        <w:t>владеть мячом; взаимодействовать в команде; играть в волейбол.</w:t>
      </w:r>
    </w:p>
    <w:p w:rsidR="002435B6" w:rsidRPr="00867CF0" w:rsidRDefault="002435B6" w:rsidP="002435B6">
      <w:pPr>
        <w:pStyle w:val="2"/>
        <w:jc w:val="both"/>
        <w:rPr>
          <w:b/>
          <w:color w:val="000000"/>
          <w:sz w:val="24"/>
          <w:szCs w:val="24"/>
        </w:rPr>
      </w:pPr>
    </w:p>
    <w:p w:rsidR="002435B6" w:rsidRPr="00867CF0" w:rsidRDefault="008012A2" w:rsidP="002435B6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</w:t>
      </w:r>
      <w:r w:rsidR="002435B6" w:rsidRPr="00867CF0">
        <w:rPr>
          <w:b/>
          <w:color w:val="000000"/>
          <w:sz w:val="24"/>
          <w:szCs w:val="24"/>
        </w:rPr>
        <w:t xml:space="preserve">.1. </w:t>
      </w:r>
      <w:r w:rsidR="002435B6" w:rsidRPr="00867CF0">
        <w:rPr>
          <w:b/>
          <w:sz w:val="24"/>
          <w:szCs w:val="24"/>
        </w:rPr>
        <w:t>Стойки и перемещения.</w:t>
      </w:r>
    </w:p>
    <w:p w:rsidR="002435B6" w:rsidRPr="00867CF0" w:rsidRDefault="002435B6" w:rsidP="002435B6">
      <w:pPr>
        <w:pStyle w:val="2"/>
        <w:jc w:val="both"/>
        <w:rPr>
          <w:bCs/>
          <w:color w:val="000000"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</w:t>
      </w:r>
      <w:r w:rsidRPr="00867CF0">
        <w:rPr>
          <w:bCs/>
          <w:sz w:val="24"/>
          <w:szCs w:val="24"/>
        </w:rPr>
        <w:t xml:space="preserve"> стойки волейболистов; перемещения по площадки.</w:t>
      </w:r>
    </w:p>
    <w:p w:rsidR="008012A2" w:rsidRDefault="008012A2" w:rsidP="002435B6">
      <w:pPr>
        <w:pStyle w:val="2"/>
        <w:jc w:val="center"/>
        <w:rPr>
          <w:b/>
          <w:color w:val="000000"/>
          <w:sz w:val="24"/>
          <w:szCs w:val="24"/>
        </w:rPr>
      </w:pPr>
    </w:p>
    <w:p w:rsidR="002435B6" w:rsidRPr="00867CF0" w:rsidRDefault="008012A2" w:rsidP="002435B6">
      <w:pPr>
        <w:pStyle w:val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Тема 2</w:t>
      </w:r>
      <w:r w:rsidR="002435B6" w:rsidRPr="00867CF0">
        <w:rPr>
          <w:b/>
          <w:color w:val="000000"/>
          <w:sz w:val="24"/>
          <w:szCs w:val="24"/>
        </w:rPr>
        <w:t xml:space="preserve">.2. </w:t>
      </w:r>
      <w:r w:rsidR="002435B6" w:rsidRPr="00867CF0">
        <w:rPr>
          <w:b/>
          <w:bCs/>
          <w:sz w:val="24"/>
          <w:szCs w:val="24"/>
        </w:rPr>
        <w:t>Прием и передачи двумя руками сверху, снизу.</w:t>
      </w:r>
    </w:p>
    <w:p w:rsidR="002435B6" w:rsidRPr="00867CF0" w:rsidRDefault="002435B6" w:rsidP="002435B6">
      <w:pPr>
        <w:pStyle w:val="2"/>
        <w:jc w:val="both"/>
        <w:rPr>
          <w:b/>
          <w:color w:val="000000"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</w:t>
      </w:r>
      <w:r w:rsidRPr="00867CF0">
        <w:rPr>
          <w:bCs/>
          <w:sz w:val="24"/>
          <w:szCs w:val="24"/>
        </w:rPr>
        <w:t xml:space="preserve"> передачи двумя руками сверху; передача двумя руками снизу; прием двумя руками сверху; прием двумя руками снизу.</w:t>
      </w:r>
    </w:p>
    <w:p w:rsidR="002435B6" w:rsidRPr="00867CF0" w:rsidRDefault="008012A2" w:rsidP="002435B6">
      <w:pPr>
        <w:pStyle w:val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Тема 2</w:t>
      </w:r>
      <w:r w:rsidR="002435B6" w:rsidRPr="00867CF0">
        <w:rPr>
          <w:b/>
          <w:color w:val="000000"/>
          <w:sz w:val="24"/>
          <w:szCs w:val="24"/>
        </w:rPr>
        <w:t xml:space="preserve">.3. </w:t>
      </w:r>
      <w:r w:rsidR="002435B6" w:rsidRPr="00867CF0">
        <w:rPr>
          <w:b/>
          <w:bCs/>
          <w:sz w:val="24"/>
          <w:szCs w:val="24"/>
        </w:rPr>
        <w:t>Нападающий удар.</w:t>
      </w:r>
    </w:p>
    <w:p w:rsidR="002435B6" w:rsidRPr="00867CF0" w:rsidRDefault="002435B6" w:rsidP="002435B6">
      <w:pPr>
        <w:pStyle w:val="2"/>
        <w:jc w:val="both"/>
        <w:rPr>
          <w:bCs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</w:t>
      </w:r>
      <w:r w:rsidRPr="00867CF0">
        <w:rPr>
          <w:bCs/>
          <w:sz w:val="24"/>
          <w:szCs w:val="24"/>
        </w:rPr>
        <w:t xml:space="preserve"> взаимодействие в команде; нападающий удар.</w:t>
      </w:r>
    </w:p>
    <w:p w:rsidR="002435B6" w:rsidRPr="00867CF0" w:rsidRDefault="008012A2" w:rsidP="002435B6">
      <w:pPr>
        <w:tabs>
          <w:tab w:val="left" w:pos="12440"/>
        </w:tabs>
        <w:jc w:val="center"/>
        <w:rPr>
          <w:b/>
          <w:color w:val="000000"/>
        </w:rPr>
      </w:pPr>
      <w:r>
        <w:rPr>
          <w:b/>
          <w:color w:val="000000"/>
        </w:rPr>
        <w:t>Тема 2</w:t>
      </w:r>
      <w:r w:rsidR="002435B6" w:rsidRPr="00867CF0">
        <w:rPr>
          <w:b/>
          <w:color w:val="000000"/>
        </w:rPr>
        <w:t>.4.</w:t>
      </w:r>
      <w:r w:rsidR="002435B6" w:rsidRPr="00867CF0">
        <w:rPr>
          <w:bCs/>
        </w:rPr>
        <w:t xml:space="preserve"> </w:t>
      </w:r>
      <w:r w:rsidR="002435B6" w:rsidRPr="00867CF0">
        <w:rPr>
          <w:b/>
          <w:bCs/>
        </w:rPr>
        <w:t>Подачи сверху, снизу.</w:t>
      </w:r>
    </w:p>
    <w:p w:rsidR="002435B6" w:rsidRPr="00867CF0" w:rsidRDefault="002435B6" w:rsidP="002435B6">
      <w:pPr>
        <w:tabs>
          <w:tab w:val="left" w:pos="12440"/>
        </w:tabs>
        <w:rPr>
          <w:b/>
          <w:color w:val="000000"/>
        </w:rPr>
      </w:pPr>
      <w:r w:rsidRPr="00867CF0">
        <w:rPr>
          <w:b/>
        </w:rPr>
        <w:t>Содержание учебного материала (дидактические единицы</w:t>
      </w:r>
      <w:r w:rsidRPr="00867CF0">
        <w:t>): подача снизу; подача сбоку; подача сверху.</w:t>
      </w:r>
    </w:p>
    <w:p w:rsidR="002435B6" w:rsidRPr="00867CF0" w:rsidRDefault="008012A2" w:rsidP="002435B6">
      <w:pPr>
        <w:tabs>
          <w:tab w:val="left" w:pos="12440"/>
        </w:tabs>
        <w:jc w:val="center"/>
        <w:rPr>
          <w:b/>
        </w:rPr>
      </w:pPr>
      <w:r>
        <w:rPr>
          <w:b/>
          <w:color w:val="000000"/>
        </w:rPr>
        <w:t>Тема 2</w:t>
      </w:r>
      <w:r w:rsidR="002435B6" w:rsidRPr="00867CF0">
        <w:rPr>
          <w:b/>
          <w:color w:val="000000"/>
        </w:rPr>
        <w:t>.5.</w:t>
      </w:r>
      <w:r w:rsidR="002435B6" w:rsidRPr="00867CF0">
        <w:rPr>
          <w:bCs/>
        </w:rPr>
        <w:t xml:space="preserve"> </w:t>
      </w:r>
      <w:r w:rsidR="002435B6" w:rsidRPr="00867CF0">
        <w:rPr>
          <w:b/>
          <w:bCs/>
        </w:rPr>
        <w:t>Учебная игра.</w:t>
      </w:r>
    </w:p>
    <w:p w:rsidR="002435B6" w:rsidRPr="00867CF0" w:rsidRDefault="002435B6" w:rsidP="002435B6">
      <w:pPr>
        <w:pStyle w:val="2"/>
        <w:jc w:val="both"/>
        <w:rPr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правила игры; учебная игра; взаимодействие в команде.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</w:t>
      </w:r>
      <w:r w:rsidR="002435B6" w:rsidRPr="00867CF0">
        <w:rPr>
          <w:b/>
          <w:sz w:val="24"/>
          <w:szCs w:val="24"/>
        </w:rPr>
        <w:t xml:space="preserve">. </w:t>
      </w:r>
      <w:r w:rsidR="002435B6" w:rsidRPr="00867CF0">
        <w:rPr>
          <w:b/>
          <w:bCs/>
          <w:sz w:val="24"/>
          <w:szCs w:val="24"/>
        </w:rPr>
        <w:t>Общая физическая подготовка.</w:t>
      </w:r>
    </w:p>
    <w:p w:rsidR="002435B6" w:rsidRPr="00867CF0" w:rsidRDefault="002435B6" w:rsidP="002435B6">
      <w:pPr>
        <w:pStyle w:val="a7"/>
        <w:widowControl w:val="0"/>
        <w:spacing w:after="0"/>
        <w:ind w:left="0"/>
        <w:jc w:val="both"/>
        <w:rPr>
          <w:b/>
        </w:rPr>
      </w:pPr>
      <w:r w:rsidRPr="00867CF0">
        <w:rPr>
          <w:b/>
        </w:rPr>
        <w:t xml:space="preserve">Требования к знаниям: </w:t>
      </w:r>
      <w:r w:rsidRPr="00867CF0">
        <w:t xml:space="preserve">влияние </w:t>
      </w:r>
      <w:proofErr w:type="spellStart"/>
      <w:r w:rsidRPr="00867CF0">
        <w:t>офп</w:t>
      </w:r>
      <w:proofErr w:type="spellEnd"/>
      <w:r w:rsidRPr="00867CF0">
        <w:t xml:space="preserve"> на организм; виды силовых программ; комплексы упражнений на различные группы мышц.</w:t>
      </w:r>
    </w:p>
    <w:p w:rsidR="002435B6" w:rsidRPr="00867CF0" w:rsidRDefault="002435B6" w:rsidP="008012A2">
      <w:pPr>
        <w:pStyle w:val="a7"/>
        <w:widowControl w:val="0"/>
        <w:spacing w:after="0"/>
        <w:ind w:left="0"/>
        <w:jc w:val="both"/>
      </w:pPr>
      <w:r w:rsidRPr="00867CF0">
        <w:rPr>
          <w:b/>
        </w:rPr>
        <w:t xml:space="preserve">Требования к умениям: </w:t>
      </w:r>
      <w:r w:rsidRPr="00867CF0">
        <w:t>овладеть упражнениями на развитие силы, гибкости и выносливости.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2435B6" w:rsidRPr="00867CF0">
        <w:rPr>
          <w:b/>
          <w:sz w:val="24"/>
          <w:szCs w:val="24"/>
        </w:rPr>
        <w:t xml:space="preserve">.1. </w:t>
      </w:r>
      <w:r w:rsidR="002435B6" w:rsidRPr="00867CF0">
        <w:rPr>
          <w:b/>
          <w:bCs/>
          <w:sz w:val="24"/>
          <w:szCs w:val="24"/>
        </w:rPr>
        <w:t>Развитие силы.</w:t>
      </w:r>
    </w:p>
    <w:p w:rsidR="002435B6" w:rsidRPr="00867CF0" w:rsidRDefault="002435B6" w:rsidP="002435B6">
      <w:pPr>
        <w:pStyle w:val="2"/>
        <w:rPr>
          <w:b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Работа на тренажерах,  силовая подготовка; упражнения на различные группы мышц.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2435B6" w:rsidRPr="00867CF0">
        <w:rPr>
          <w:b/>
          <w:sz w:val="24"/>
          <w:szCs w:val="24"/>
        </w:rPr>
        <w:t xml:space="preserve">.2. </w:t>
      </w:r>
      <w:r w:rsidR="002435B6" w:rsidRPr="00867CF0">
        <w:rPr>
          <w:b/>
          <w:bCs/>
          <w:sz w:val="24"/>
          <w:szCs w:val="24"/>
        </w:rPr>
        <w:t>Развитие гибкости.</w:t>
      </w:r>
    </w:p>
    <w:p w:rsidR="002435B6" w:rsidRPr="00867CF0" w:rsidRDefault="002435B6" w:rsidP="002435B6">
      <w:pPr>
        <w:pStyle w:val="2"/>
        <w:rPr>
          <w:b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 xml:space="preserve">): гибкая сила; </w:t>
      </w:r>
      <w:proofErr w:type="spellStart"/>
      <w:r w:rsidRPr="00867CF0">
        <w:rPr>
          <w:sz w:val="24"/>
          <w:szCs w:val="24"/>
        </w:rPr>
        <w:t>стрейчинг</w:t>
      </w:r>
      <w:proofErr w:type="spellEnd"/>
      <w:r w:rsidRPr="00867CF0">
        <w:rPr>
          <w:sz w:val="24"/>
          <w:szCs w:val="24"/>
        </w:rPr>
        <w:t xml:space="preserve">; </w:t>
      </w:r>
      <w:proofErr w:type="spellStart"/>
      <w:r w:rsidRPr="00867CF0">
        <w:rPr>
          <w:sz w:val="24"/>
          <w:szCs w:val="24"/>
        </w:rPr>
        <w:t>пилатес</w:t>
      </w:r>
      <w:proofErr w:type="spellEnd"/>
      <w:r w:rsidRPr="00867CF0">
        <w:rPr>
          <w:sz w:val="24"/>
          <w:szCs w:val="24"/>
        </w:rPr>
        <w:t>; комплекс упражнений в парах, с отягощением.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2435B6" w:rsidRPr="00867CF0">
        <w:rPr>
          <w:b/>
          <w:sz w:val="24"/>
          <w:szCs w:val="24"/>
        </w:rPr>
        <w:t>.3.</w:t>
      </w:r>
      <w:r w:rsidR="002435B6" w:rsidRPr="00867CF0">
        <w:rPr>
          <w:bCs/>
          <w:sz w:val="24"/>
          <w:szCs w:val="24"/>
        </w:rPr>
        <w:t xml:space="preserve"> </w:t>
      </w:r>
      <w:r w:rsidR="002435B6" w:rsidRPr="00867CF0">
        <w:rPr>
          <w:b/>
          <w:bCs/>
          <w:sz w:val="24"/>
          <w:szCs w:val="24"/>
        </w:rPr>
        <w:t>Развитие выносливости</w:t>
      </w:r>
    </w:p>
    <w:p w:rsidR="002435B6" w:rsidRPr="00867CF0" w:rsidRDefault="002435B6" w:rsidP="002435B6">
      <w:pPr>
        <w:pStyle w:val="2"/>
        <w:rPr>
          <w:b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 xml:space="preserve">): прыжки на скакалке; упражнения </w:t>
      </w:r>
      <w:proofErr w:type="gramStart"/>
      <w:r w:rsidRPr="00867CF0">
        <w:rPr>
          <w:sz w:val="24"/>
          <w:szCs w:val="24"/>
        </w:rPr>
        <w:t>для</w:t>
      </w:r>
      <w:proofErr w:type="gramEnd"/>
      <w:r w:rsidRPr="00867CF0">
        <w:rPr>
          <w:sz w:val="24"/>
          <w:szCs w:val="24"/>
        </w:rPr>
        <w:t xml:space="preserve"> </w:t>
      </w:r>
      <w:proofErr w:type="gramStart"/>
      <w:r w:rsidRPr="00867CF0">
        <w:rPr>
          <w:sz w:val="24"/>
          <w:szCs w:val="24"/>
        </w:rPr>
        <w:t>развитии</w:t>
      </w:r>
      <w:proofErr w:type="gramEnd"/>
      <w:r w:rsidRPr="00867CF0">
        <w:rPr>
          <w:sz w:val="24"/>
          <w:szCs w:val="24"/>
        </w:rPr>
        <w:t xml:space="preserve"> силовой выносливости.; упражнения для развития скоростной выносливости.</w:t>
      </w:r>
    </w:p>
    <w:p w:rsidR="002435B6" w:rsidRPr="00867CF0" w:rsidRDefault="008012A2" w:rsidP="002435B6">
      <w:pPr>
        <w:pStyle w:val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3</w:t>
      </w:r>
      <w:r w:rsidR="002435B6" w:rsidRPr="00867CF0">
        <w:rPr>
          <w:b/>
          <w:sz w:val="24"/>
          <w:szCs w:val="24"/>
        </w:rPr>
        <w:t xml:space="preserve">.4. </w:t>
      </w:r>
      <w:r w:rsidR="002435B6" w:rsidRPr="00867CF0">
        <w:rPr>
          <w:b/>
          <w:bCs/>
          <w:sz w:val="24"/>
          <w:szCs w:val="24"/>
        </w:rPr>
        <w:t>Развитие двигательных качеств.</w:t>
      </w:r>
    </w:p>
    <w:p w:rsidR="002435B6" w:rsidRPr="00867CF0" w:rsidRDefault="002435B6" w:rsidP="002435B6">
      <w:pPr>
        <w:pStyle w:val="2"/>
        <w:rPr>
          <w:b/>
          <w:sz w:val="24"/>
          <w:szCs w:val="24"/>
        </w:rPr>
      </w:pPr>
      <w:r w:rsidRPr="00867CF0">
        <w:rPr>
          <w:b/>
          <w:sz w:val="24"/>
          <w:szCs w:val="24"/>
        </w:rPr>
        <w:t>Содержание учебного материала (дидактические единицы</w:t>
      </w:r>
      <w:r w:rsidRPr="00867CF0">
        <w:rPr>
          <w:sz w:val="24"/>
          <w:szCs w:val="24"/>
        </w:rPr>
        <w:t>): подвижные игры.</w:t>
      </w:r>
    </w:p>
    <w:p w:rsidR="002435B6" w:rsidRPr="00867CF0" w:rsidRDefault="002435B6" w:rsidP="002435B6">
      <w:pPr>
        <w:pStyle w:val="2"/>
        <w:jc w:val="center"/>
        <w:rPr>
          <w:sz w:val="24"/>
          <w:szCs w:val="24"/>
        </w:rPr>
      </w:pPr>
    </w:p>
    <w:p w:rsidR="00F147D0" w:rsidRP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3. </w:t>
      </w:r>
      <w:r w:rsidRPr="00F147D0">
        <w:rPr>
          <w:b/>
          <w:bCs/>
        </w:rPr>
        <w:t>УСЛОВИЯ РЕАЛИЗАЦИИ УЧЕБНОЙ ДИСЦИПЛИНЫ</w:t>
      </w:r>
    </w:p>
    <w:p w:rsidR="00F147D0" w:rsidRP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>3.1. Требования к минимальному материально-техническому обеспечению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>Реализация учебной дисциплины требует наличия спортивного зала, тренажерно</w:t>
      </w:r>
      <w:r>
        <w:rPr>
          <w:bCs/>
        </w:rPr>
        <w:t>го зала, плоскостных сооружений.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313697">
        <w:rPr>
          <w:bCs/>
        </w:rPr>
        <w:t>Оборудование спортивного зала: мячи: волейбольные, баскетбольные, футбольные,  мячи для метаний,  скакалки,  гимнастические маты,  обручи.</w:t>
      </w:r>
      <w:proofErr w:type="gramEnd"/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13697">
        <w:rPr>
          <w:bCs/>
        </w:rPr>
        <w:t xml:space="preserve">Технические средства обучения: компьютер, музыкальный центр, секундомер. </w:t>
      </w: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F147D0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13697">
        <w:rPr>
          <w:b/>
          <w:bCs/>
        </w:rPr>
        <w:t xml:space="preserve">Перечень рекомендуемых учебных изданий, </w:t>
      </w:r>
      <w:proofErr w:type="spellStart"/>
      <w:r>
        <w:rPr>
          <w:b/>
          <w:bCs/>
        </w:rPr>
        <w:t>и</w:t>
      </w:r>
      <w:r w:rsidRPr="00313697">
        <w:rPr>
          <w:b/>
          <w:bCs/>
        </w:rPr>
        <w:t>нтернет-ресурсов</w:t>
      </w:r>
      <w:proofErr w:type="spellEnd"/>
      <w:r w:rsidRPr="00313697">
        <w:rPr>
          <w:b/>
          <w:bCs/>
        </w:rPr>
        <w:t>, дополнительной литературы</w:t>
      </w:r>
    </w:p>
    <w:p w:rsidR="002435B6" w:rsidRPr="008E34A2" w:rsidRDefault="002435B6" w:rsidP="004C5C75">
      <w:pPr>
        <w:widowControl w:val="0"/>
        <w:outlineLvl w:val="0"/>
        <w:rPr>
          <w:b/>
          <w:bCs/>
        </w:rPr>
      </w:pPr>
    </w:p>
    <w:p w:rsidR="00F147D0" w:rsidRDefault="004C5C75" w:rsidP="004C5C75">
      <w:pPr>
        <w:pStyle w:val="FR1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435B6" w:rsidRPr="00867CF0" w:rsidRDefault="002435B6" w:rsidP="00F147D0">
      <w:pPr>
        <w:pStyle w:val="FR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67CF0">
        <w:rPr>
          <w:rFonts w:ascii="Times New Roman" w:hAnsi="Times New Roman" w:cs="Times New Roman"/>
          <w:sz w:val="24"/>
          <w:szCs w:val="24"/>
        </w:rPr>
        <w:t>Основная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ind w:right="-143"/>
        <w:rPr>
          <w:rFonts w:ascii="Times New Roman" w:hAnsi="Times New Roman"/>
          <w:sz w:val="24"/>
          <w:szCs w:val="24"/>
        </w:rPr>
      </w:pPr>
      <w:proofErr w:type="spellStart"/>
      <w:r w:rsidRPr="00867CF0">
        <w:rPr>
          <w:rFonts w:ascii="Times New Roman" w:hAnsi="Times New Roman"/>
          <w:sz w:val="24"/>
          <w:szCs w:val="24"/>
        </w:rPr>
        <w:t>Бишаева</w:t>
      </w:r>
      <w:proofErr w:type="spellEnd"/>
      <w:r w:rsidRPr="00867CF0">
        <w:rPr>
          <w:rFonts w:ascii="Times New Roman" w:hAnsi="Times New Roman"/>
          <w:sz w:val="24"/>
          <w:szCs w:val="24"/>
        </w:rPr>
        <w:t xml:space="preserve"> А.А. Физическая культура (5-е изд., стер.) учебник  2012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>Решетников Н.В. Физическая культура (12-е изд., стер.) учебник  2012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>Рудаков А.В. Технология разработки программных продуктов (7-е изд., стер.) учебник  2012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>Основы исследовательской деятельности: Уч. пос. / С.А. Петрова. - М.: Форум, 2010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867CF0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867CF0">
        <w:rPr>
          <w:rFonts w:ascii="Times New Roman" w:hAnsi="Times New Roman"/>
          <w:sz w:val="24"/>
          <w:szCs w:val="24"/>
        </w:rPr>
        <w:t xml:space="preserve"> Д.П. Баскетбол: Теория и методика обучения  Академия 2010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>Холодов Ж.К. Теория и методика физической культуры и спорта Академия   2012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867CF0">
        <w:rPr>
          <w:rFonts w:ascii="Times New Roman" w:hAnsi="Times New Roman"/>
          <w:sz w:val="24"/>
          <w:szCs w:val="24"/>
        </w:rPr>
        <w:t>Жилкин</w:t>
      </w:r>
      <w:proofErr w:type="spellEnd"/>
      <w:r w:rsidRPr="00867CF0">
        <w:rPr>
          <w:rFonts w:ascii="Times New Roman" w:hAnsi="Times New Roman"/>
          <w:sz w:val="24"/>
          <w:szCs w:val="24"/>
        </w:rPr>
        <w:t xml:space="preserve"> Е.И. Легкая атлетика Академия, 2009</w:t>
      </w:r>
    </w:p>
    <w:p w:rsidR="002435B6" w:rsidRPr="00867CF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 xml:space="preserve">Железняк Ю.Д. Спортивные игры: Техника, тактика, методика обучения </w:t>
      </w:r>
    </w:p>
    <w:p w:rsidR="002435B6" w:rsidRPr="00867CF0" w:rsidRDefault="002435B6" w:rsidP="002435B6">
      <w:pPr>
        <w:pStyle w:val="aa"/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>Академия, 2012</w:t>
      </w:r>
    </w:p>
    <w:p w:rsidR="00F147D0" w:rsidRDefault="002435B6" w:rsidP="002435B6">
      <w:pPr>
        <w:pStyle w:val="a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7CF0">
        <w:rPr>
          <w:rFonts w:ascii="Times New Roman" w:hAnsi="Times New Roman"/>
          <w:sz w:val="24"/>
          <w:szCs w:val="24"/>
        </w:rPr>
        <w:t xml:space="preserve">Железняк Ю.Д.Спортивные игры: Совершенствование спортивного мастерства, </w:t>
      </w:r>
    </w:p>
    <w:p w:rsidR="00F147D0" w:rsidRDefault="002435B6" w:rsidP="00F147D0">
      <w:r w:rsidRPr="00F147D0">
        <w:t>Академия, 2012</w:t>
      </w:r>
    </w:p>
    <w:p w:rsidR="002435B6" w:rsidRPr="00867CF0" w:rsidRDefault="00F147D0" w:rsidP="00F147D0">
      <w:r>
        <w:t>10.</w:t>
      </w:r>
      <w:r w:rsidR="002435B6" w:rsidRPr="00867CF0">
        <w:t>Барчуков И.С. Физическая культура Академия 2012</w:t>
      </w:r>
    </w:p>
    <w:p w:rsidR="002435B6" w:rsidRPr="00867CF0" w:rsidRDefault="002435B6" w:rsidP="002435B6"/>
    <w:p w:rsidR="008012A2" w:rsidRDefault="008012A2" w:rsidP="004C5C75">
      <w:pPr>
        <w:pStyle w:val="c2"/>
        <w:shd w:val="clear" w:color="auto" w:fill="FFFFFF"/>
        <w:ind w:left="720"/>
        <w:rPr>
          <w:sz w:val="28"/>
          <w:szCs w:val="28"/>
        </w:rPr>
      </w:pPr>
    </w:p>
    <w:p w:rsidR="008012A2" w:rsidRDefault="008012A2" w:rsidP="004C5C75">
      <w:pPr>
        <w:pStyle w:val="c2"/>
        <w:shd w:val="clear" w:color="auto" w:fill="FFFFFF"/>
        <w:ind w:left="720"/>
        <w:rPr>
          <w:sz w:val="28"/>
          <w:szCs w:val="28"/>
        </w:rPr>
      </w:pPr>
    </w:p>
    <w:p w:rsidR="00F147D0" w:rsidRDefault="004C5C75" w:rsidP="004C5C75">
      <w:pPr>
        <w:pStyle w:val="c2"/>
        <w:shd w:val="clear" w:color="auto" w:fill="FFFFFF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147D0" w:rsidRDefault="00F147D0" w:rsidP="004C5C75">
      <w:pPr>
        <w:pStyle w:val="c2"/>
        <w:shd w:val="clear" w:color="auto" w:fill="FFFFFF"/>
        <w:ind w:left="720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Pr="00F147D0" w:rsidRDefault="00F147D0" w:rsidP="00F147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F147D0">
        <w:rPr>
          <w:rFonts w:ascii="Times New Roman" w:hAnsi="Times New Roman" w:cs="Times New Roman"/>
          <w:caps/>
          <w:color w:val="auto"/>
        </w:rPr>
        <w:lastRenderedPageBreak/>
        <w:t>4. Контроль и оценка результатов освоения УЧЕБНОЙ Дисциплины</w:t>
      </w:r>
    </w:p>
    <w:p w:rsidR="00F147D0" w:rsidRPr="00F147D0" w:rsidRDefault="00F147D0" w:rsidP="00F147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proofErr w:type="spellStart"/>
      <w:r w:rsidRPr="00F147D0">
        <w:rPr>
          <w:rFonts w:ascii="Times New Roman" w:hAnsi="Times New Roman" w:cs="Times New Roman"/>
          <w:color w:val="auto"/>
        </w:rPr>
        <w:t>Контрольи</w:t>
      </w:r>
      <w:proofErr w:type="spellEnd"/>
      <w:r w:rsidRPr="00F147D0">
        <w:rPr>
          <w:rFonts w:ascii="Times New Roman" w:hAnsi="Times New Roman" w:cs="Times New Roman"/>
          <w:color w:val="auto"/>
        </w:rPr>
        <w:t xml:space="preserve">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147D0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F147D0">
        <w:rPr>
          <w:rFonts w:ascii="Times New Roman" w:hAnsi="Times New Roman" w:cs="Times New Roman"/>
          <w:color w:val="auto"/>
        </w:rPr>
        <w:t xml:space="preserve"> индивидуальных заданий.</w:t>
      </w:r>
    </w:p>
    <w:p w:rsidR="00F147D0" w:rsidRPr="00313697" w:rsidRDefault="00F147D0" w:rsidP="00F14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147D0" w:rsidRPr="00313697" w:rsidTr="001B15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D0" w:rsidRPr="00313697" w:rsidRDefault="00F147D0" w:rsidP="001B157D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Результаты обучения</w:t>
            </w:r>
          </w:p>
          <w:p w:rsidR="00F147D0" w:rsidRPr="00313697" w:rsidRDefault="00F147D0" w:rsidP="001B157D">
            <w:pPr>
              <w:jc w:val="center"/>
              <w:rPr>
                <w:b/>
                <w:bCs/>
              </w:rPr>
            </w:pPr>
            <w:r w:rsidRPr="0031369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D0" w:rsidRPr="00313697" w:rsidRDefault="00F147D0" w:rsidP="001B157D">
            <w:pPr>
              <w:jc w:val="center"/>
              <w:rPr>
                <w:b/>
                <w:bCs/>
              </w:rPr>
            </w:pPr>
            <w:r w:rsidRPr="0031369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147D0" w:rsidRPr="00313697" w:rsidTr="001B157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rPr>
                <w:b/>
              </w:rPr>
              <w:t>должен уметь</w:t>
            </w:r>
            <w:r w:rsidRPr="00313697">
              <w:t>:</w:t>
            </w:r>
          </w:p>
          <w:p w:rsidR="00F147D0" w:rsidRPr="00313697" w:rsidRDefault="00F147D0" w:rsidP="001B157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 xml:space="preserve"> - выполнять подобранные комплексы оздоровительной физической культуры, комплексы общеразвивающих упражнений;</w:t>
            </w:r>
          </w:p>
          <w:p w:rsidR="00F147D0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13697">
              <w:t xml:space="preserve">- </w:t>
            </w:r>
            <w:r w:rsidRPr="00313697">
              <w:rPr>
                <w:bCs/>
              </w:rPr>
              <w:t>овладеть техническими приемами игровых и сложно-координационных видов спорта;</w:t>
            </w:r>
          </w:p>
          <w:p w:rsidR="00F147D0" w:rsidRPr="00FA03E8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A03E8">
              <w:t xml:space="preserve">- </w:t>
            </w:r>
            <w:r w:rsidRPr="00FA03E8">
              <w:rPr>
                <w:bCs/>
              </w:rPr>
              <w:t>овладеть навыками надежного и длительного плавания в глубокой воде.</w:t>
            </w:r>
          </w:p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rPr>
                <w:bCs/>
              </w:rPr>
              <w:t xml:space="preserve">- </w:t>
            </w:r>
            <w:r w:rsidRPr="00313697">
              <w:t>повысить  уровень  функциональных и двигательных способностей;</w:t>
            </w:r>
          </w:p>
          <w:p w:rsidR="00F147D0" w:rsidRPr="00313697" w:rsidRDefault="00F147D0" w:rsidP="001B157D">
            <w:r w:rsidRPr="00313697">
              <w:t xml:space="preserve">- приобрести личный  опыт   направленного использования средств физической культуры и спорта; </w:t>
            </w:r>
          </w:p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 xml:space="preserve">В результате освоения учебной дисциплины обучающийся </w:t>
            </w:r>
            <w:r w:rsidRPr="00313697">
              <w:rPr>
                <w:b/>
              </w:rPr>
              <w:t>должен знать</w:t>
            </w:r>
            <w:r w:rsidRPr="00313697">
              <w:t>:</w:t>
            </w:r>
          </w:p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>- влияние оздоровительных систем на укрепление здоровья, профилактику заболеваний и вредных привычек;</w:t>
            </w:r>
          </w:p>
          <w:p w:rsidR="00F147D0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697">
              <w:t>- способы контроля и совершенствования функциональных возможностей собственного организма;</w:t>
            </w:r>
          </w:p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-основы здорового образа жизни:  </w:t>
            </w:r>
          </w:p>
          <w:p w:rsidR="00F147D0" w:rsidRPr="00313697" w:rsidRDefault="00F147D0" w:rsidP="001B1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13697">
              <w:t>- правила и способы овладения системой профессионально и жизненно значимых навыков обеспечивающих сохранение и укрепление физического и психического здоровья;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>
              <w:rPr>
                <w:bCs/>
                <w:i/>
              </w:rPr>
              <w:t>Практические занятия.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Default="00F147D0" w:rsidP="001B157D">
            <w:pPr>
              <w:rPr>
                <w:bCs/>
                <w:i/>
              </w:rPr>
            </w:pPr>
            <w:r>
              <w:rPr>
                <w:bCs/>
                <w:i/>
              </w:rPr>
              <w:t>Показ</w:t>
            </w:r>
          </w:p>
          <w:p w:rsidR="00F147D0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Тестирование</w:t>
            </w:r>
            <w:r>
              <w:rPr>
                <w:bCs/>
                <w:i/>
              </w:rPr>
              <w:t xml:space="preserve"> основных физических качеств</w:t>
            </w:r>
          </w:p>
          <w:p w:rsidR="00F147D0" w:rsidRPr="00FA03E8" w:rsidRDefault="00F147D0" w:rsidP="001B157D">
            <w:pPr>
              <w:rPr>
                <w:bCs/>
                <w:i/>
              </w:rPr>
            </w:pPr>
            <w:r w:rsidRPr="00FA03E8">
              <w:rPr>
                <w:bCs/>
                <w:i/>
              </w:rPr>
              <w:t xml:space="preserve">Участие во </w:t>
            </w:r>
            <w:proofErr w:type="spellStart"/>
            <w:r w:rsidRPr="00FA03E8">
              <w:rPr>
                <w:bCs/>
                <w:i/>
              </w:rPr>
              <w:t>внутриколледжных</w:t>
            </w:r>
            <w:proofErr w:type="spellEnd"/>
            <w:r w:rsidRPr="00FA03E8">
              <w:rPr>
                <w:bCs/>
                <w:i/>
              </w:rPr>
              <w:t xml:space="preserve"> спортивных мероприятиях.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занятия, апробация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Учебный диалог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Default="00F147D0" w:rsidP="001B157D">
            <w:pPr>
              <w:rPr>
                <w:bCs/>
                <w:i/>
              </w:rPr>
            </w:pPr>
            <w:r>
              <w:rPr>
                <w:bCs/>
                <w:i/>
              </w:rPr>
              <w:t>Функциональные  пробы</w:t>
            </w:r>
            <w:proofErr w:type="gramStart"/>
            <w:r>
              <w:rPr>
                <w:bCs/>
                <w:i/>
              </w:rPr>
              <w:t xml:space="preserve"> ,</w:t>
            </w:r>
            <w:proofErr w:type="gramEnd"/>
            <w:r>
              <w:rPr>
                <w:bCs/>
                <w:i/>
              </w:rPr>
              <w:t xml:space="preserve"> тестирование </w:t>
            </w:r>
          </w:p>
          <w:p w:rsidR="00F147D0" w:rsidRDefault="00F147D0" w:rsidP="001B157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физической подготовленности.</w:t>
            </w:r>
          </w:p>
          <w:p w:rsidR="00F147D0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Учебный диалог</w:t>
            </w:r>
          </w:p>
          <w:p w:rsidR="00F147D0" w:rsidRPr="00313697" w:rsidRDefault="00F147D0" w:rsidP="001B157D">
            <w:pPr>
              <w:rPr>
                <w:bCs/>
                <w:i/>
              </w:rPr>
            </w:pPr>
          </w:p>
          <w:p w:rsidR="00F147D0" w:rsidRPr="00313697" w:rsidRDefault="00F147D0" w:rsidP="001B157D">
            <w:pPr>
              <w:rPr>
                <w:bCs/>
                <w:i/>
              </w:rPr>
            </w:pPr>
            <w:r w:rsidRPr="00313697">
              <w:rPr>
                <w:bCs/>
                <w:i/>
              </w:rPr>
              <w:t>Практические занятия</w:t>
            </w:r>
          </w:p>
        </w:tc>
      </w:tr>
    </w:tbl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F147D0" w:rsidRDefault="00F147D0" w:rsidP="00F147D0">
      <w:pPr>
        <w:pStyle w:val="c2"/>
        <w:shd w:val="clear" w:color="auto" w:fill="FFFFFF"/>
        <w:ind w:left="2136" w:firstLine="696"/>
        <w:rPr>
          <w:sz w:val="28"/>
          <w:szCs w:val="28"/>
        </w:rPr>
      </w:pPr>
    </w:p>
    <w:p w:rsidR="003C5C50" w:rsidRPr="004C5C75" w:rsidRDefault="003C5C50" w:rsidP="00F147D0">
      <w:pPr>
        <w:pStyle w:val="c2"/>
        <w:shd w:val="clear" w:color="auto" w:fill="FFFFFF"/>
        <w:ind w:left="2136" w:firstLine="696"/>
      </w:pPr>
      <w:r w:rsidRPr="004C5C75">
        <w:rPr>
          <w:sz w:val="28"/>
          <w:szCs w:val="28"/>
        </w:rPr>
        <w:lastRenderedPageBreak/>
        <w:t xml:space="preserve">Аннотация рабочей программы </w:t>
      </w:r>
    </w:p>
    <w:p w:rsidR="003C5C50" w:rsidRDefault="003C5C50" w:rsidP="003C5C5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 «Физическая культура»</w:t>
      </w:r>
    </w:p>
    <w:p w:rsidR="003C5C50" w:rsidRDefault="003C5C50" w:rsidP="003C5C50">
      <w:pPr>
        <w:pStyle w:val="FR4"/>
        <w:spacing w:before="0" w:line="240" w:lineRule="auto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050</w:t>
      </w:r>
      <w:r w:rsidR="00F147D0">
        <w:rPr>
          <w:sz w:val="28"/>
          <w:szCs w:val="28"/>
        </w:rPr>
        <w:t>146</w:t>
      </w:r>
      <w:r>
        <w:rPr>
          <w:sz w:val="28"/>
          <w:szCs w:val="28"/>
        </w:rPr>
        <w:t xml:space="preserve">  Преподавание в начальных классах. </w:t>
      </w:r>
    </w:p>
    <w:p w:rsidR="003C5C50" w:rsidRDefault="003C5C50" w:rsidP="009057A0">
      <w:pPr>
        <w:pStyle w:val="a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Рабочая программа учебной дисциплины разработана в соответствии с требованиями  ГОС СПО по данной специальности</w:t>
      </w:r>
      <w:r w:rsidR="00617318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617318">
        <w:rPr>
          <w:b w:val="0"/>
          <w:szCs w:val="28"/>
        </w:rPr>
        <w:t xml:space="preserve"> </w:t>
      </w:r>
      <w:r>
        <w:rPr>
          <w:b w:val="0"/>
          <w:szCs w:val="28"/>
        </w:rPr>
        <w:t>Включает в себя: паспорт рабочей программы (место учебной дисциплины в структуре ОПОП, цели и задачи учебной дисциплины – требования к результатам освоения дисциплины); структуру и содержание учебной дисциплины (объем учебной дисциплины и виды учебной работы, тематический план и содержание учебной дисциплины); условия реализации дисциплины (</w:t>
      </w:r>
      <w:r>
        <w:rPr>
          <w:b w:val="0"/>
          <w:bCs w:val="0"/>
          <w:szCs w:val="28"/>
        </w:rPr>
        <w:t>требования к минимальному материально-техническому обеспечению, и</w:t>
      </w:r>
      <w:r>
        <w:rPr>
          <w:b w:val="0"/>
          <w:szCs w:val="28"/>
        </w:rPr>
        <w:t>нформационное обеспечение обучения, п</w:t>
      </w:r>
      <w:r>
        <w:rPr>
          <w:b w:val="0"/>
          <w:bCs w:val="0"/>
          <w:szCs w:val="28"/>
        </w:rPr>
        <w:t>еречень рекомендуемых учебных изданий, Интернет-ресурсов, основной и дополнительной литературы); контроль и оценку результатов освоения дисциплины.</w:t>
      </w:r>
    </w:p>
    <w:p w:rsidR="003C5C50" w:rsidRDefault="003C5C50" w:rsidP="009057A0">
      <w:pPr>
        <w:pStyle w:val="a5"/>
        <w:ind w:firstLine="56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Максимальная учебная нагрузка (всего часов) – </w:t>
      </w:r>
      <w:r w:rsidR="00F147D0">
        <w:rPr>
          <w:b w:val="0"/>
          <w:szCs w:val="28"/>
        </w:rPr>
        <w:t>92</w:t>
      </w:r>
      <w:r>
        <w:rPr>
          <w:b w:val="0"/>
          <w:szCs w:val="28"/>
        </w:rPr>
        <w:t xml:space="preserve">, в том числе обязательная </w:t>
      </w:r>
      <w:r w:rsidR="00F147D0">
        <w:rPr>
          <w:b w:val="0"/>
          <w:szCs w:val="28"/>
        </w:rPr>
        <w:t>аудиторная учебная нагрузка – 46</w:t>
      </w:r>
      <w:r>
        <w:rPr>
          <w:b w:val="0"/>
          <w:szCs w:val="28"/>
        </w:rPr>
        <w:t xml:space="preserve"> часа, </w:t>
      </w:r>
    </w:p>
    <w:p w:rsidR="003C5C50" w:rsidRDefault="00F147D0" w:rsidP="009057A0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самостоятельная работа – 46</w:t>
      </w:r>
      <w:r w:rsidR="003C5C50">
        <w:rPr>
          <w:b w:val="0"/>
          <w:szCs w:val="28"/>
        </w:rPr>
        <w:t xml:space="preserve"> часов, теория – </w:t>
      </w:r>
      <w:r>
        <w:rPr>
          <w:b w:val="0"/>
          <w:szCs w:val="28"/>
        </w:rPr>
        <w:t>0</w:t>
      </w:r>
      <w:r w:rsidR="003C5C50">
        <w:rPr>
          <w:b w:val="0"/>
          <w:szCs w:val="28"/>
        </w:rPr>
        <w:t xml:space="preserve"> часов, практические занятия – </w:t>
      </w:r>
      <w:r>
        <w:rPr>
          <w:b w:val="0"/>
          <w:szCs w:val="28"/>
        </w:rPr>
        <w:t>46</w:t>
      </w:r>
      <w:r w:rsidR="003C5C50">
        <w:rPr>
          <w:b w:val="0"/>
          <w:szCs w:val="28"/>
        </w:rPr>
        <w:t xml:space="preserve"> часа.</w:t>
      </w:r>
    </w:p>
    <w:p w:rsidR="003C5C50" w:rsidRDefault="003C5C50" w:rsidP="009057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промежуточной аттестации –  зачет 7-8 семестры. </w:t>
      </w:r>
    </w:p>
    <w:p w:rsidR="003C5C50" w:rsidRDefault="003C5C50" w:rsidP="009057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разделов дисциплины: </w:t>
      </w:r>
    </w:p>
    <w:p w:rsidR="003C5C50" w:rsidRDefault="003C5C50" w:rsidP="009057A0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Легкая атлетика.</w:t>
      </w:r>
    </w:p>
    <w:p w:rsidR="003C5C50" w:rsidRDefault="003C5C50" w:rsidP="009057A0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Баскетбол</w:t>
      </w:r>
    </w:p>
    <w:p w:rsidR="00F147D0" w:rsidRPr="00F147D0" w:rsidRDefault="003C5C50" w:rsidP="00F147D0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Волейбол</w:t>
      </w:r>
      <w:r w:rsidR="00F147D0" w:rsidRPr="00F147D0">
        <w:rPr>
          <w:bCs/>
          <w:sz w:val="28"/>
          <w:szCs w:val="28"/>
        </w:rPr>
        <w:t xml:space="preserve"> </w:t>
      </w:r>
    </w:p>
    <w:p w:rsidR="003C5C50" w:rsidRPr="00F147D0" w:rsidRDefault="00F147D0" w:rsidP="00F147D0">
      <w:pPr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Общая физическая подготовка</w:t>
      </w:r>
    </w:p>
    <w:p w:rsidR="006B2295" w:rsidRPr="00CC12D7" w:rsidRDefault="006B2295" w:rsidP="009057A0">
      <w:pPr>
        <w:pStyle w:val="c2"/>
        <w:shd w:val="clear" w:color="auto" w:fill="FFFFFF"/>
        <w:jc w:val="both"/>
      </w:pPr>
    </w:p>
    <w:sectPr w:rsidR="006B2295" w:rsidRPr="00CC12D7" w:rsidSect="000D48C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60" w:rsidRDefault="00830360" w:rsidP="00622C83">
      <w:r>
        <w:separator/>
      </w:r>
    </w:p>
  </w:endnote>
  <w:endnote w:type="continuationSeparator" w:id="0">
    <w:p w:rsidR="00830360" w:rsidRDefault="00830360" w:rsidP="0062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0" w:rsidRDefault="00EF4751" w:rsidP="005064D2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47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47D0" w:rsidRDefault="00F147D0" w:rsidP="005064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D0" w:rsidRDefault="00EF4751" w:rsidP="005064D2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147D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0E2B">
      <w:rPr>
        <w:rStyle w:val="a9"/>
        <w:noProof/>
      </w:rPr>
      <w:t>2</w:t>
    </w:r>
    <w:r>
      <w:rPr>
        <w:rStyle w:val="a9"/>
      </w:rPr>
      <w:fldChar w:fldCharType="end"/>
    </w:r>
  </w:p>
  <w:p w:rsidR="00F147D0" w:rsidRDefault="00F147D0" w:rsidP="005064D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A2" w:rsidRDefault="0083036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0E2B">
      <w:rPr>
        <w:noProof/>
      </w:rPr>
      <w:t>11</w:t>
    </w:r>
    <w:r>
      <w:rPr>
        <w:noProof/>
      </w:rPr>
      <w:fldChar w:fldCharType="end"/>
    </w:r>
  </w:p>
  <w:p w:rsidR="00C862A2" w:rsidRDefault="00C862A2" w:rsidP="00C86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60" w:rsidRDefault="00830360" w:rsidP="00622C83">
      <w:r>
        <w:separator/>
      </w:r>
    </w:p>
  </w:footnote>
  <w:footnote w:type="continuationSeparator" w:id="0">
    <w:p w:rsidR="00830360" w:rsidRDefault="00830360" w:rsidP="00622C83">
      <w:r>
        <w:continuationSeparator/>
      </w:r>
    </w:p>
  </w:footnote>
  <w:footnote w:id="1">
    <w:p w:rsidR="00F147D0" w:rsidRDefault="00F147D0" w:rsidP="00F147D0">
      <w:pPr>
        <w:pStyle w:val="ae"/>
      </w:pPr>
      <w:r>
        <w:rPr>
          <w:rStyle w:val="af0"/>
        </w:rPr>
        <w:footnoteRef/>
      </w:r>
      <w:r>
        <w:t xml:space="preserve"> Реквизиты примерных программ необходимо уточнять в самих примерных программах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C0976A7"/>
    <w:multiLevelType w:val="hybridMultilevel"/>
    <w:tmpl w:val="8C9A8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72646D"/>
    <w:multiLevelType w:val="multilevel"/>
    <w:tmpl w:val="CB7E2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9197DDF"/>
    <w:multiLevelType w:val="multilevel"/>
    <w:tmpl w:val="3D42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55451E1"/>
    <w:multiLevelType w:val="hybridMultilevel"/>
    <w:tmpl w:val="B4EEB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7692E"/>
    <w:multiLevelType w:val="hybridMultilevel"/>
    <w:tmpl w:val="C0DA2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00B12"/>
    <w:multiLevelType w:val="hybridMultilevel"/>
    <w:tmpl w:val="B31CE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46523"/>
    <w:multiLevelType w:val="hybridMultilevel"/>
    <w:tmpl w:val="7460F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FE"/>
    <w:rsid w:val="000350F9"/>
    <w:rsid w:val="00063861"/>
    <w:rsid w:val="000709D2"/>
    <w:rsid w:val="00095C5F"/>
    <w:rsid w:val="000A275B"/>
    <w:rsid w:val="000D48CA"/>
    <w:rsid w:val="00122C42"/>
    <w:rsid w:val="00153072"/>
    <w:rsid w:val="00174B17"/>
    <w:rsid w:val="001A66E0"/>
    <w:rsid w:val="00227F18"/>
    <w:rsid w:val="002435B6"/>
    <w:rsid w:val="00295FE3"/>
    <w:rsid w:val="00296354"/>
    <w:rsid w:val="002963FF"/>
    <w:rsid w:val="002E3D6D"/>
    <w:rsid w:val="002F29DB"/>
    <w:rsid w:val="00315D9E"/>
    <w:rsid w:val="0039409C"/>
    <w:rsid w:val="003A673B"/>
    <w:rsid w:val="003A7CC7"/>
    <w:rsid w:val="003C5C50"/>
    <w:rsid w:val="003D0C50"/>
    <w:rsid w:val="0045054C"/>
    <w:rsid w:val="00484DB1"/>
    <w:rsid w:val="00484E28"/>
    <w:rsid w:val="00485C65"/>
    <w:rsid w:val="004C5C75"/>
    <w:rsid w:val="004E3726"/>
    <w:rsid w:val="004F5BFE"/>
    <w:rsid w:val="00515B7F"/>
    <w:rsid w:val="005461BB"/>
    <w:rsid w:val="00560471"/>
    <w:rsid w:val="005B5ECF"/>
    <w:rsid w:val="005B6259"/>
    <w:rsid w:val="005C426A"/>
    <w:rsid w:val="005E197B"/>
    <w:rsid w:val="00617318"/>
    <w:rsid w:val="00622C83"/>
    <w:rsid w:val="00661674"/>
    <w:rsid w:val="006832D4"/>
    <w:rsid w:val="006B2295"/>
    <w:rsid w:val="006B7F61"/>
    <w:rsid w:val="00710EEE"/>
    <w:rsid w:val="00752B8E"/>
    <w:rsid w:val="00777855"/>
    <w:rsid w:val="007778C1"/>
    <w:rsid w:val="0079548A"/>
    <w:rsid w:val="007E159D"/>
    <w:rsid w:val="008012A2"/>
    <w:rsid w:val="008163BC"/>
    <w:rsid w:val="00830360"/>
    <w:rsid w:val="00835E52"/>
    <w:rsid w:val="00844818"/>
    <w:rsid w:val="008E0C1F"/>
    <w:rsid w:val="008F0128"/>
    <w:rsid w:val="009057A0"/>
    <w:rsid w:val="0093573C"/>
    <w:rsid w:val="00940F24"/>
    <w:rsid w:val="00960E2B"/>
    <w:rsid w:val="00962327"/>
    <w:rsid w:val="009800A6"/>
    <w:rsid w:val="009A5696"/>
    <w:rsid w:val="009C5925"/>
    <w:rsid w:val="009E3ED6"/>
    <w:rsid w:val="009F18D6"/>
    <w:rsid w:val="009F4FF8"/>
    <w:rsid w:val="00A2077F"/>
    <w:rsid w:val="00A25B22"/>
    <w:rsid w:val="00A53142"/>
    <w:rsid w:val="00A6464A"/>
    <w:rsid w:val="00A94EA3"/>
    <w:rsid w:val="00AC5540"/>
    <w:rsid w:val="00AC77D4"/>
    <w:rsid w:val="00B04B43"/>
    <w:rsid w:val="00B1660E"/>
    <w:rsid w:val="00B20948"/>
    <w:rsid w:val="00BD0AAA"/>
    <w:rsid w:val="00BE16EC"/>
    <w:rsid w:val="00C003C1"/>
    <w:rsid w:val="00C35E55"/>
    <w:rsid w:val="00C42112"/>
    <w:rsid w:val="00C73BC3"/>
    <w:rsid w:val="00C862A2"/>
    <w:rsid w:val="00C95400"/>
    <w:rsid w:val="00C96719"/>
    <w:rsid w:val="00CB5403"/>
    <w:rsid w:val="00CB7858"/>
    <w:rsid w:val="00CC12D7"/>
    <w:rsid w:val="00CC736A"/>
    <w:rsid w:val="00D624D9"/>
    <w:rsid w:val="00D93F6C"/>
    <w:rsid w:val="00DD290F"/>
    <w:rsid w:val="00E11DB4"/>
    <w:rsid w:val="00EA7894"/>
    <w:rsid w:val="00EA7DDE"/>
    <w:rsid w:val="00EA7F84"/>
    <w:rsid w:val="00EB19D8"/>
    <w:rsid w:val="00ED4F2C"/>
    <w:rsid w:val="00EE3FF5"/>
    <w:rsid w:val="00EF4751"/>
    <w:rsid w:val="00F147D0"/>
    <w:rsid w:val="00F47659"/>
    <w:rsid w:val="00F550AD"/>
    <w:rsid w:val="00F56033"/>
    <w:rsid w:val="00F875F8"/>
    <w:rsid w:val="00F87A53"/>
    <w:rsid w:val="00F95874"/>
    <w:rsid w:val="00FC36F0"/>
    <w:rsid w:val="00FD6987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3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F5BF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5BFE"/>
    <w:rPr>
      <w:rFonts w:ascii="Times New Roman" w:eastAsia="Times New Roman" w:hAnsi="Times New Roman" w:cs="Times New Roman"/>
      <w:b/>
      <w:bCs/>
    </w:rPr>
  </w:style>
  <w:style w:type="paragraph" w:customStyle="1" w:styleId="FR4">
    <w:name w:val="FR4"/>
    <w:uiPriority w:val="99"/>
    <w:rsid w:val="004F5BFE"/>
    <w:pPr>
      <w:widowControl w:val="0"/>
      <w:autoSpaceDE w:val="0"/>
      <w:autoSpaceDN w:val="0"/>
      <w:adjustRightInd w:val="0"/>
      <w:spacing w:before="600" w:after="0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4F5B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5B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F5BF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4F5B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4F5BF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F5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5BF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F5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F5B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F5BFE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4F5BFE"/>
    <w:pPr>
      <w:widowControl w:val="0"/>
      <w:autoSpaceDE w:val="0"/>
      <w:autoSpaceDN w:val="0"/>
      <w:adjustRightInd w:val="0"/>
      <w:spacing w:before="620" w:after="0" w:line="240" w:lineRule="auto"/>
      <w:ind w:left="40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Bold35">
    <w:name w:val="Body text + Bold35"/>
    <w:rsid w:val="004F5BFE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21"/>
    <w:basedOn w:val="a"/>
    <w:rsid w:val="004F5BFE"/>
    <w:pPr>
      <w:spacing w:after="120"/>
      <w:ind w:left="283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003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page number"/>
    <w:basedOn w:val="a0"/>
    <w:rsid w:val="002435B6"/>
  </w:style>
  <w:style w:type="paragraph" w:customStyle="1" w:styleId="2">
    <w:name w:val="Обычный2"/>
    <w:rsid w:val="002435B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435B6"/>
    <w:pPr>
      <w:spacing w:before="100" w:beforeAutospacing="1"/>
      <w:ind w:left="720" w:right="-1418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4">
    <w:name w:val="c4"/>
    <w:basedOn w:val="a0"/>
    <w:rsid w:val="002435B6"/>
  </w:style>
  <w:style w:type="paragraph" w:customStyle="1" w:styleId="c2">
    <w:name w:val="c2"/>
    <w:basedOn w:val="a"/>
    <w:rsid w:val="002435B6"/>
    <w:pPr>
      <w:spacing w:before="115" w:after="115"/>
    </w:pPr>
  </w:style>
  <w:style w:type="table" w:styleId="ab">
    <w:name w:val="Table Grid"/>
    <w:basedOn w:val="a1"/>
    <w:uiPriority w:val="59"/>
    <w:rsid w:val="009F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semiHidden/>
    <w:unhideWhenUsed/>
    <w:rsid w:val="006B229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semiHidden/>
    <w:rsid w:val="006B2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rsid w:val="00F147D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147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F147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8DB0-F827-4D00-B771-F4F6F3B0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видео</dc:creator>
  <cp:keywords/>
  <dc:description/>
  <cp:lastModifiedBy>RePack by Diakov</cp:lastModifiedBy>
  <cp:revision>58</cp:revision>
  <dcterms:created xsi:type="dcterms:W3CDTF">2012-10-14T09:05:00Z</dcterms:created>
  <dcterms:modified xsi:type="dcterms:W3CDTF">2016-02-02T08:44:00Z</dcterms:modified>
</cp:coreProperties>
</file>