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1" w:rsidRPr="006725A1" w:rsidRDefault="006725A1" w:rsidP="006725A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6725A1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Мы мороза не боимся!</w:t>
      </w:r>
    </w:p>
    <w:p w:rsidR="006725A1" w:rsidRPr="006725A1" w:rsidRDefault="006725A1" w:rsidP="006725A1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Зима – любимое время года многих детей, тягаться с ней может лишь лето. Ведь так здорово вечером после прогулки, сидя за семейным столом с чашкой чая, вспоминать смешные и забавные случаи, которые с вами произошли в этот чудесный день.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Чудесный, солнечный, морозный день – чем не повод выйти всей семьей на прогулку? Ведь столько развлечений ждет вас, стоит только не лениться. Чем же лучше заняться с детьми, чтобы они не скучали? Выбор за вами. Можно подключить еще одну семью, например, соседей.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Главное – удобно и тепло одеться, чтобы никто на улице не замерз. Например, родителям подойдут пуховики и удобные, </w:t>
      </w:r>
      <w:r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мягкие </w:t>
      </w:r>
      <w:proofErr w:type="spellStart"/>
      <w:r>
        <w:rPr>
          <w:rFonts w:ascii="Comic Sans MS" w:eastAsia="Times New Roman" w:hAnsi="Comic Sans MS" w:cs="Times New Roman"/>
          <w:sz w:val="20"/>
          <w:szCs w:val="20"/>
          <w:lang w:eastAsia="ru-RU"/>
        </w:rPr>
        <w:t>угги</w:t>
      </w:r>
      <w:proofErr w:type="spellEnd"/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. Детям комфортно будет также в пуховиках, комбинезонах, валенках.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Чем можно заняться на улице? Что-нибудь построить. Например, слепить снеговика (если снег мокрый), сделать настоящую снежную крепость или любую другую скульптуру из снега.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А затем можно выбрать, у кого лучше получилось. Причем не так важно, кто в итоге победил, главное, что вы все вместе занимаетесь одним, интересным делом. А это, согласитесь, бесценно.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Если же построить две крепости напротив, можно, разделившись на две команды, играть в снежки. Итог игры зависит от вашей фантазии. Например, если поставить между двух крепостей на одинаковом расстоянии флаг, то можно обеим командам попытаться его сбить. Побеждает тот, кто сделает это первый.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Игры на воздухе зимой имеют несколько преимуществ: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- день, проведенный в кругу семьи, поможет укрепить семейные узы и надолго запомнится и вам, и вашим детям, а если сделать фото- и видеоотчет этого дня, то точно не забудется даже с годами;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- несомненная польза для иммунитета, никакие витаминные добавки и йогурты не смогут дать вам и десятой доли пользы от этого дня; </w:t>
      </w:r>
    </w:p>
    <w:p w:rsidR="006725A1" w:rsidRPr="006725A1" w:rsidRDefault="006725A1" w:rsidP="006725A1">
      <w:pPr>
        <w:spacing w:before="120" w:after="18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6725A1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- для желающих похудеть – это идеальная зарядка, по количеству потраченных калорий с легкостью заменит поход в спортзал. </w:t>
      </w:r>
    </w:p>
    <w:p w:rsidR="006B65F6" w:rsidRDefault="006725A1">
      <w:r>
        <w:t>Игры подвижные «Два мороза», «Кто быстрее добежит до дерева», «Санки», «Догони меня».</w:t>
      </w:r>
    </w:p>
    <w:sectPr w:rsidR="006B65F6" w:rsidSect="006B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A1"/>
    <w:rsid w:val="006725A1"/>
    <w:rsid w:val="006A7A01"/>
    <w:rsid w:val="006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F6"/>
  </w:style>
  <w:style w:type="paragraph" w:styleId="2">
    <w:name w:val="heading 2"/>
    <w:basedOn w:val="a"/>
    <w:link w:val="20"/>
    <w:uiPriority w:val="9"/>
    <w:qFormat/>
    <w:rsid w:val="00672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5A1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>Krokoz™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2</cp:revision>
  <dcterms:created xsi:type="dcterms:W3CDTF">2016-02-14T16:20:00Z</dcterms:created>
  <dcterms:modified xsi:type="dcterms:W3CDTF">2016-02-14T16:24:00Z</dcterms:modified>
</cp:coreProperties>
</file>