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2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27"/>
        <w:gridCol w:w="140"/>
        <w:gridCol w:w="710"/>
        <w:gridCol w:w="6379"/>
        <w:gridCol w:w="2410"/>
        <w:gridCol w:w="1134"/>
        <w:gridCol w:w="1134"/>
        <w:gridCol w:w="1701"/>
        <w:gridCol w:w="3543"/>
        <w:gridCol w:w="3401"/>
      </w:tblGrid>
      <w:tr w:rsidR="00BD5E4D" w:rsidRPr="00BD5E4D" w:rsidTr="00FF03BE">
        <w:trPr>
          <w:gridAfter w:val="2"/>
          <w:wAfter w:w="6944" w:type="dxa"/>
          <w:trHeight w:val="101"/>
        </w:trPr>
        <w:tc>
          <w:tcPr>
            <w:tcW w:w="1456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Календарно-тематиче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ское планирование </w:t>
            </w: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D5E4D" w:rsidRPr="00BD5E4D" w:rsidTr="00BD5E4D">
        <w:trPr>
          <w:gridAfter w:val="2"/>
          <w:wAfter w:w="6944" w:type="dxa"/>
          <w:trHeight w:val="414"/>
        </w:trPr>
        <w:tc>
          <w:tcPr>
            <w:tcW w:w="959" w:type="dxa"/>
            <w:gridSpan w:val="2"/>
            <w:vMerge w:val="restart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6379" w:type="dxa"/>
            <w:vMerge w:val="restart"/>
            <w:vAlign w:val="center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  <w:vAlign w:val="center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8" w:type="dxa"/>
            <w:gridSpan w:val="2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D5E4D" w:rsidRPr="00BD5E4D" w:rsidTr="00BD5E4D">
        <w:trPr>
          <w:gridAfter w:val="2"/>
          <w:wAfter w:w="6944" w:type="dxa"/>
          <w:trHeight w:val="807"/>
        </w:trPr>
        <w:tc>
          <w:tcPr>
            <w:tcW w:w="959" w:type="dxa"/>
            <w:gridSpan w:val="2"/>
            <w:vMerge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vMerge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EBD" w:rsidRPr="00BD5E4D" w:rsidTr="00FF03BE">
        <w:trPr>
          <w:gridAfter w:val="2"/>
          <w:wAfter w:w="6944" w:type="dxa"/>
          <w:cantSplit/>
          <w:trHeight w:val="579"/>
        </w:trPr>
        <w:tc>
          <w:tcPr>
            <w:tcW w:w="14567" w:type="dxa"/>
            <w:gridSpan w:val="9"/>
            <w:vAlign w:val="center"/>
          </w:tcPr>
          <w:p w:rsidR="004E5EBD" w:rsidRPr="004E5EBD" w:rsidRDefault="004E5EB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четверть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579"/>
        </w:trPr>
        <w:tc>
          <w:tcPr>
            <w:tcW w:w="14567" w:type="dxa"/>
            <w:gridSpan w:val="9"/>
            <w:vAlign w:val="center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комплексной безопасности. Защита населения Российской Федерации от чрезвычайных ситуаций</w:t>
            </w: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(24ч)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Общие понятия об опасных </w:t>
            </w: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 чрезвычайных ситуациях природного характера</w:t>
            </w: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учащихся по теме «</w:t>
            </w:r>
            <w:r w:rsidRPr="00BD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Опасные </w:t>
            </w: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 чрезвычайные ситуациях природного характера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чрезвычайных ситуациях в природе. 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D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решать </w:t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ситуаци</w:t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онные задачи.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579"/>
        </w:trPr>
        <w:tc>
          <w:tcPr>
            <w:tcW w:w="532" w:type="dxa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  <w:vAlign w:val="center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природные явления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805E0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  <w:p w:rsidR="00BD5E4D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79"/>
        </w:trPr>
        <w:tc>
          <w:tcPr>
            <w:tcW w:w="532" w:type="dxa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2"/>
            <w:vAlign w:val="center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природных явлений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B805E0" w:rsidRDefault="00B805E0" w:rsidP="00B805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B805E0" w:rsidRPr="00B805E0" w:rsidRDefault="00B805E0" w:rsidP="00B805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8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об опасных, экстремальных и чрезвычайных ситуациях природного характера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B805E0" w:rsidRDefault="00B805E0" w:rsidP="00B805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  <w:p w:rsidR="00B805E0" w:rsidRPr="00B805E0" w:rsidRDefault="00B805E0" w:rsidP="00B805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25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чрезвычайные ситуации природного характера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BD5E4D" w:rsidRPr="00BD5E4D" w:rsidRDefault="00BD5E4D" w:rsidP="00BD5E4D">
            <w:pPr>
              <w:autoSpaceDE w:val="0"/>
              <w:autoSpaceDN w:val="0"/>
              <w:adjustRightInd w:val="0"/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</w:tcPr>
          <w:p w:rsidR="00BD5E4D" w:rsidRPr="00B805E0" w:rsidRDefault="00B805E0" w:rsidP="00B805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  <w:p w:rsidR="00B805E0" w:rsidRPr="00B805E0" w:rsidRDefault="00B805E0" w:rsidP="00B805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1102"/>
        </w:trPr>
        <w:tc>
          <w:tcPr>
            <w:tcW w:w="14567" w:type="dxa"/>
            <w:gridSpan w:val="9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Чрезвычайные ситуации геологического происхождения, их причины </w:t>
            </w:r>
            <w:r w:rsidRPr="00BD5E4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и последствия (6ч)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Цель: 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учащихся по теме «Чрезвычайные ситуации геологического характера».</w:t>
            </w:r>
          </w:p>
          <w:p w:rsidR="00BD5E4D" w:rsidRPr="00BD5E4D" w:rsidRDefault="00BD5E4D" w:rsidP="00BD5E4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правила безопасного 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поведения при землетрясе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нии,при извержении вулканов,</w:t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при угрозе схода 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селя, оползня, обвала.</w:t>
            </w:r>
          </w:p>
          <w:p w:rsidR="00BD5E4D" w:rsidRPr="00BD5E4D" w:rsidRDefault="00BD5E4D" w:rsidP="00BD5E4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D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предвидеть потен</w:t>
            </w:r>
            <w:r w:rsidRPr="00BD5E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циальные опасности и пра</w:t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вильно действовать в слу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чае их наступления.</w:t>
            </w:r>
            <w:r w:rsidRPr="00BD5E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полученные знания и умения 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повсе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дневной деятельности для обеспечения личной безопасности.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19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Землетрясение. Причины возникновения землетрясения и его возможные последствия. 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805E0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  <w:p w:rsidR="00BD5E4D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53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от последствий </w:t>
            </w:r>
            <w:proofErr w:type="spellStart"/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землятресений</w:t>
            </w:r>
            <w:proofErr w:type="spellEnd"/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805E0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  <w:p w:rsidR="00BD5E4D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70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7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Правила безопасного поведения населения</w:t>
            </w:r>
          </w:p>
          <w:p w:rsidR="00BD5E4D" w:rsidRPr="00BD5E4D" w:rsidRDefault="00BD5E4D" w:rsidP="00BD5E4D">
            <w:pPr>
              <w:shd w:val="clear" w:color="auto" w:fill="FFFFFF"/>
              <w:spacing w:after="0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 землетрясении.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  <w:p w:rsidR="00B805E0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13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7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Вулканы, извержение вулканов, расположение вулканов на Земле.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  <w:p w:rsidR="00B805E0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13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7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Последствия извержения вулканов. Защита населения.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D5E4D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  <w:p w:rsidR="00B805E0" w:rsidRPr="00B805E0" w:rsidRDefault="00B805E0" w:rsidP="00B80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5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EBD" w:rsidRPr="00BD5E4D" w:rsidTr="00960C91">
        <w:trPr>
          <w:gridAfter w:val="2"/>
          <w:wAfter w:w="6944" w:type="dxa"/>
          <w:cantSplit/>
          <w:trHeight w:val="305"/>
        </w:trPr>
        <w:tc>
          <w:tcPr>
            <w:tcW w:w="14567" w:type="dxa"/>
            <w:gridSpan w:val="9"/>
          </w:tcPr>
          <w:p w:rsidR="004E5EBD" w:rsidRPr="004E5EBD" w:rsidRDefault="004E5EBD" w:rsidP="00BD5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4E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305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ind w:right="206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Оползни и обвалы, их последствия. Защита населения.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  <w:p w:rsidR="00E02705" w:rsidRPr="00BD5E4D" w:rsidRDefault="00E02705" w:rsidP="00E02705">
            <w:pPr>
              <w:pStyle w:val="a3"/>
              <w:jc w:val="center"/>
              <w:rPr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702"/>
        </w:trPr>
        <w:tc>
          <w:tcPr>
            <w:tcW w:w="14567" w:type="dxa"/>
            <w:gridSpan w:val="9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Чрезвычайные ситуации </w:t>
            </w:r>
            <w:r w:rsidRPr="00BD5E4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метеорологического происхождения</w:t>
            </w:r>
            <w:r w:rsidRPr="00B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учащихся по теме «</w:t>
            </w: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Чрезвычайные ситуации </w:t>
            </w: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метеорологического происхождения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BD5E4D" w:rsidRPr="00BD5E4D" w:rsidRDefault="00BD5E4D" w:rsidP="00BD5E4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правила безопасного </w:t>
            </w:r>
            <w:r w:rsidRPr="00BD5E4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поведения при ураганах, 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бурях, смерчах.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предвидеть потен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циальные опасности и пра</w:t>
            </w:r>
            <w:r w:rsidRPr="00BD5E4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вильно действовать в слу</w:t>
            </w:r>
            <w:r w:rsidRPr="00BD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чае их наступления.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282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Ураганы и бури, причины их возникновения, возможные последствия.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282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Защита населения от последствий ураганов и бурь.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28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Смерчи.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1793"/>
        </w:trPr>
        <w:tc>
          <w:tcPr>
            <w:tcW w:w="14567" w:type="dxa"/>
            <w:gridSpan w:val="9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Чрезвычайные ситуации </w:t>
            </w:r>
            <w:r w:rsidRPr="00BD5E4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гидрологического происхождения</w:t>
            </w: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(8ч)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учащихся по теме «Экология и безопасность»</w:t>
            </w:r>
          </w:p>
          <w:p w:rsidR="00BD5E4D" w:rsidRPr="00BD5E4D" w:rsidRDefault="00BD5E4D" w:rsidP="00BD5E4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ar-SA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правила безопасного </w:t>
            </w:r>
            <w:r w:rsidRPr="00BD5E4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 xml:space="preserve">поведения при наводнении, селях, </w:t>
            </w:r>
            <w:r w:rsidRPr="00BD5E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при вынужденном автономном существовании </w:t>
            </w:r>
            <w:r w:rsidRPr="00BD5E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в природных условиях, </w:t>
            </w:r>
            <w:r w:rsidRPr="00BD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 xml:space="preserve">при заблаговременном 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оповещении о наводнениях, селях, цунами, снежных лавинах. </w:t>
            </w:r>
          </w:p>
          <w:p w:rsidR="00BD5E4D" w:rsidRPr="00BD5E4D" w:rsidRDefault="00BD5E4D" w:rsidP="00BD5E4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предвидеть опасно</w:t>
            </w:r>
            <w:r w:rsidRPr="00BD5E4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softHyphen/>
            </w:r>
            <w:r w:rsidRPr="00BD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сти и правильно действо</w:t>
            </w:r>
            <w:r w:rsidRPr="00BD5E4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softHyphen/>
              <w:t>вать при их наступлении.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465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Наводнения. Виды наводнений 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причины.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65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Защита населения от последствий наводнений.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65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населению по действиям при угрозе и во время наводнения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EBD" w:rsidRPr="00BD5E4D" w:rsidTr="00173550">
        <w:trPr>
          <w:gridAfter w:val="2"/>
          <w:wAfter w:w="6944" w:type="dxa"/>
          <w:cantSplit/>
          <w:trHeight w:val="465"/>
        </w:trPr>
        <w:tc>
          <w:tcPr>
            <w:tcW w:w="14567" w:type="dxa"/>
            <w:gridSpan w:val="9"/>
          </w:tcPr>
          <w:p w:rsidR="004E5EBD" w:rsidRPr="004E5EBD" w:rsidRDefault="004E5EBD" w:rsidP="00BD5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4E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60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Сели и их характеристика.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tabs>
                <w:tab w:val="left" w:pos="617"/>
              </w:tabs>
              <w:autoSpaceDE w:val="0"/>
              <w:autoSpaceDN w:val="0"/>
              <w:adjustRightInd w:val="0"/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60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Защита населения от последствий селевых потоков.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tabs>
                <w:tab w:val="left" w:pos="617"/>
              </w:tabs>
              <w:autoSpaceDE w:val="0"/>
              <w:autoSpaceDN w:val="0"/>
              <w:adjustRightInd w:val="0"/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60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Цунами и их характеристика.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tabs>
                <w:tab w:val="left" w:pos="617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60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Защита населения от цунами.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tabs>
                <w:tab w:val="left" w:pos="617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60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Снежные лавины.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tabs>
                <w:tab w:val="left" w:pos="617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cantSplit/>
          <w:trHeight w:val="1295"/>
        </w:trPr>
        <w:tc>
          <w:tcPr>
            <w:tcW w:w="14567" w:type="dxa"/>
            <w:gridSpan w:val="9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Природные пожары и чрезвычайные ситуации биолого-социального происхождения (4ч)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учащихся по теме: «Чрезвычайные ситуации техногенного характера».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Радиоактивность, радиационно-опасные объекты, ионизирующее излучение, РОО. Мероприятия для подготовки к эвакуации. Понятия: аварийно-химические опасные вещества и ХОО (химически </w:t>
            </w:r>
            <w:proofErr w:type="gramStart"/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пасные объекты). Основные правила поведения при авариях на ХОО. Причины взрывов, признаки взрывоопасных объектов. Основные причины  возникновения пожаров и взрывов. Меры предосторожности, которые необходимо соблюдать при возвращении в затопленное жилище.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proofErr w:type="gramStart"/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риводить примеры крупных радиационных аварий. Правильно действовать  при радиоактивных авариях. Называть крупнейших потребителей АХОВ. Применять ИСЗ, КСЗ, противогазы, респираторы. Называть последствия взрывов, приводить примеры предприятий, относящихся к взрывоопасным объектам. Основные правила поведения по сигналу об угрозе затопления и в случае катастрофического затопления. Правила безопасного поведения при угрозе и во время гидродинамических аварий.</w:t>
            </w:r>
          </w:p>
        </w:tc>
        <w:tc>
          <w:tcPr>
            <w:tcW w:w="3543" w:type="dxa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BD5E4D" w:rsidRPr="00BD5E4D" w:rsidRDefault="00BD5E4D" w:rsidP="00BD5E4D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Защита населения от цунами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61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06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Лесные и торфяные пожары и их характеристика. 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61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06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Профилактика лесных и торфяных пожаров, защита населения.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702"/>
        </w:trPr>
        <w:tc>
          <w:tcPr>
            <w:tcW w:w="532" w:type="dxa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Инфекционная заболеваемость людей и защита населения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702"/>
        </w:trPr>
        <w:tc>
          <w:tcPr>
            <w:tcW w:w="532" w:type="dxa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Эпизоотии и эпифитотии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702"/>
        </w:trPr>
        <w:tc>
          <w:tcPr>
            <w:tcW w:w="14567" w:type="dxa"/>
            <w:gridSpan w:val="9"/>
          </w:tcPr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 (3ч)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учащихся по теме «Духовно-нравственные основы противодействия терроризму и экстремизму»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нравственных позиций и личных качеств подростка в формировании антитеррористического поведения.</w:t>
            </w:r>
          </w:p>
          <w:p w:rsidR="00BD5E4D" w:rsidRPr="00BD5E4D" w:rsidRDefault="00BD5E4D" w:rsidP="00BD5E4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потенциальные опасности по характерным признакам их появления; принимать обоснованные решения и разрабатывать план своих действий в конкретной опасной ситуации; использовать средства индивидуальной и коллективной защиты; обращения в случае необходимости в соответствующие службы экстренной помощи;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714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  <w:p w:rsidR="00E02705" w:rsidRPr="00BD5E4D" w:rsidRDefault="00E02705" w:rsidP="00E02705">
            <w:pPr>
              <w:pStyle w:val="a3"/>
              <w:jc w:val="center"/>
              <w:rPr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EBD" w:rsidRPr="00BD5E4D" w:rsidTr="00F93B61">
        <w:trPr>
          <w:gridAfter w:val="2"/>
          <w:wAfter w:w="6944" w:type="dxa"/>
          <w:cantSplit/>
          <w:trHeight w:val="714"/>
        </w:trPr>
        <w:tc>
          <w:tcPr>
            <w:tcW w:w="14567" w:type="dxa"/>
            <w:gridSpan w:val="9"/>
          </w:tcPr>
          <w:p w:rsidR="004E5EBD" w:rsidRPr="004E5EBD" w:rsidRDefault="004E5EBD" w:rsidP="00BD5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4E5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867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867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 противодействии терроризму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46"/>
        </w:trPr>
        <w:tc>
          <w:tcPr>
            <w:tcW w:w="14567" w:type="dxa"/>
            <w:gridSpan w:val="9"/>
          </w:tcPr>
          <w:p w:rsidR="00BD5E4D" w:rsidRPr="00BD5E4D" w:rsidRDefault="00BD5E4D" w:rsidP="00BD5E4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BD5E4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Основы медицинских знаний </w:t>
            </w:r>
            <w:r w:rsidRPr="00BD5E4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 здорового образа жизни»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Здоровый образ жизни и его значение </w:t>
            </w:r>
            <w:r w:rsidRPr="00BD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для гармоничного развития человека</w:t>
            </w:r>
          </w:p>
          <w:p w:rsidR="00BD5E4D" w:rsidRPr="00BD5E4D" w:rsidRDefault="00BD5E4D" w:rsidP="00BD5E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здорового образа жизни; факторы, укрепляющие и разрушающие здоровье; вредные привычки и их профилактику;</w:t>
            </w:r>
          </w:p>
          <w:p w:rsidR="00BD5E4D" w:rsidRPr="00BD5E4D" w:rsidRDefault="00BD5E4D" w:rsidP="00BD5E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уметь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справляться со стрессом</w:t>
            </w:r>
          </w:p>
        </w:tc>
      </w:tr>
      <w:tr w:rsidR="00BD5E4D" w:rsidRPr="00BD5E4D" w:rsidTr="00FF03BE">
        <w:trPr>
          <w:gridAfter w:val="2"/>
          <w:wAfter w:w="6944" w:type="dxa"/>
          <w:cantSplit/>
          <w:trHeight w:val="454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уравновешенность.  Стресс и его влияние на человека.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54"/>
        </w:trPr>
        <w:tc>
          <w:tcPr>
            <w:tcW w:w="532" w:type="dxa"/>
            <w:vAlign w:val="center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его влияние на человека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442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881"/>
        </w:trPr>
        <w:tc>
          <w:tcPr>
            <w:tcW w:w="14567" w:type="dxa"/>
            <w:gridSpan w:val="9"/>
          </w:tcPr>
          <w:p w:rsidR="00BD5E4D" w:rsidRPr="00BD5E4D" w:rsidRDefault="00BD5E4D" w:rsidP="004E5E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Основы медицинских знаний </w:t>
            </w:r>
            <w:r w:rsidRPr="00BD5E4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и оказания первой медицинской </w:t>
            </w:r>
            <w:r w:rsidRPr="00B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помощи</w:t>
            </w:r>
          </w:p>
          <w:p w:rsidR="00BD5E4D" w:rsidRPr="00BD5E4D" w:rsidRDefault="00BD5E4D" w:rsidP="00BD5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 w:rsidRPr="00BD5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обобщить и углубить знания по теме «</w:t>
            </w:r>
            <w:r w:rsidRPr="00BD5E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Первая медицинская помощь </w:t>
            </w:r>
            <w:r w:rsidRPr="00BD5E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 неотложных состояниях</w:t>
            </w:r>
            <w:r w:rsidRPr="00BD5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правила оказания первой медицинской помощи</w:t>
            </w:r>
          </w:p>
          <w:p w:rsidR="00BD5E4D" w:rsidRPr="00BD5E4D" w:rsidRDefault="00BD5E4D" w:rsidP="004E5E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средствами индивидуальной  защиты (противогазом, респиратором, ватно-марлевой повязкой, домашней медицинской аптечкой, аптечкой АИ-2) и средствами коллективной защиты; оказывать первую медицинскую помощь при кровотечении,  травмах, ушибах и переломах. </w:t>
            </w:r>
            <w:bookmarkStart w:id="0" w:name="_GoBack"/>
            <w:bookmarkEnd w:id="0"/>
          </w:p>
        </w:tc>
      </w:tr>
      <w:tr w:rsidR="00BD5E4D" w:rsidRPr="00BD5E4D" w:rsidTr="00FF03BE">
        <w:trPr>
          <w:gridAfter w:val="2"/>
          <w:wAfter w:w="6944" w:type="dxa"/>
          <w:cantSplit/>
          <w:trHeight w:val="555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правила оказания первой помощи и самопомощи. 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134" w:type="dxa"/>
          </w:tcPr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49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наружном кровотечении</w:t>
            </w:r>
          </w:p>
          <w:p w:rsidR="00BD5E4D" w:rsidRPr="00BD5E4D" w:rsidRDefault="00BD5E4D" w:rsidP="00BD5E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6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ушибах и переломах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E4D" w:rsidRPr="00BD5E4D" w:rsidTr="00FF03BE">
        <w:trPr>
          <w:gridAfter w:val="2"/>
          <w:wAfter w:w="6944" w:type="dxa"/>
          <w:cantSplit/>
          <w:trHeight w:val="561"/>
        </w:trPr>
        <w:tc>
          <w:tcPr>
            <w:tcW w:w="532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9" w:type="dxa"/>
            <w:gridSpan w:val="2"/>
          </w:tcPr>
          <w:p w:rsidR="00BD5E4D" w:rsidRPr="00BD5E4D" w:rsidRDefault="00BD5E4D" w:rsidP="00BD5E4D">
            <w:pPr>
              <w:shd w:val="clear" w:color="auto" w:fill="FFFFFF"/>
              <w:spacing w:after="0"/>
              <w:ind w:right="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2410" w:type="dxa"/>
          </w:tcPr>
          <w:p w:rsidR="00BD5E4D" w:rsidRPr="00BD5E4D" w:rsidRDefault="00BD5E4D" w:rsidP="00BD5E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BD5E4D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  <w:p w:rsidR="00E02705" w:rsidRPr="00E02705" w:rsidRDefault="00E02705" w:rsidP="00E02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5E4D" w:rsidRPr="00BD5E4D" w:rsidRDefault="00BD5E4D" w:rsidP="00B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E4D" w:rsidRPr="00BD5E4D" w:rsidRDefault="00BD5E4D" w:rsidP="00BD5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42" w:rsidRPr="00BD5E4D" w:rsidRDefault="005943E2">
      <w:pPr>
        <w:rPr>
          <w:rFonts w:ascii="Times New Roman" w:hAnsi="Times New Roman" w:cs="Times New Roman"/>
          <w:sz w:val="24"/>
          <w:szCs w:val="24"/>
        </w:rPr>
      </w:pPr>
    </w:p>
    <w:sectPr w:rsidR="006D6642" w:rsidRPr="00BD5E4D" w:rsidSect="005943E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72C"/>
    <w:multiLevelType w:val="hybridMultilevel"/>
    <w:tmpl w:val="C276DDE6"/>
    <w:lvl w:ilvl="0" w:tplc="DEE0FB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E4D"/>
    <w:rsid w:val="004E5EBD"/>
    <w:rsid w:val="005943E2"/>
    <w:rsid w:val="00A33F24"/>
    <w:rsid w:val="00A42590"/>
    <w:rsid w:val="00B40F09"/>
    <w:rsid w:val="00B44B1B"/>
    <w:rsid w:val="00B805E0"/>
    <w:rsid w:val="00BD5E4D"/>
    <w:rsid w:val="00E02705"/>
    <w:rsid w:val="00E9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09B4-D68F-4714-A29D-52B62D0A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2015-09-24T13:01:00Z</cp:lastPrinted>
  <dcterms:created xsi:type="dcterms:W3CDTF">2015-09-01T15:17:00Z</dcterms:created>
  <dcterms:modified xsi:type="dcterms:W3CDTF">2015-09-24T13:01:00Z</dcterms:modified>
</cp:coreProperties>
</file>