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B0" w:rsidRPr="007B0F9D" w:rsidRDefault="004F79B0">
      <w:pPr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Муниципальное автономное общеобразовательное учреждение</w:t>
      </w:r>
    </w:p>
    <w:p w:rsidR="007B0F9D" w:rsidRPr="007B0F9D" w:rsidRDefault="007B0F9D" w:rsidP="007B0F9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Города Набережные Челны Республики Татарстан</w:t>
      </w:r>
    </w:p>
    <w:p w:rsidR="007B0F9D" w:rsidRPr="007B0F9D" w:rsidRDefault="007B0F9D" w:rsidP="007B0F9D">
      <w:pPr>
        <w:spacing w:after="0" w:line="480" w:lineRule="auto"/>
        <w:jc w:val="center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« Средняя общеобразовательная школа № 15»</w:t>
      </w:r>
    </w:p>
    <w:p w:rsidR="007B0F9D" w:rsidRPr="007B0F9D" w:rsidRDefault="007B0F9D" w:rsidP="007B0F9D">
      <w:pPr>
        <w:spacing w:after="0" w:line="480" w:lineRule="auto"/>
        <w:jc w:val="right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7B0F9D" w:rsidRPr="007B0F9D" w:rsidRDefault="007B0F9D" w:rsidP="007B0F9D">
      <w:pPr>
        <w:spacing w:after="0" w:line="480" w:lineRule="auto"/>
        <w:jc w:val="right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Директор школы</w:t>
      </w:r>
    </w:p>
    <w:p w:rsidR="007B0F9D" w:rsidRPr="007B0F9D" w:rsidRDefault="007B0F9D" w:rsidP="007B0F9D">
      <w:pPr>
        <w:spacing w:after="0" w:line="480" w:lineRule="auto"/>
        <w:jc w:val="right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______________ /Е.Н. </w:t>
      </w:r>
      <w:proofErr w:type="spellStart"/>
      <w:r w:rsidRPr="007B0F9D">
        <w:rPr>
          <w:rFonts w:asciiTheme="majorHAnsi" w:hAnsiTheme="majorHAnsi"/>
          <w:sz w:val="24"/>
          <w:szCs w:val="24"/>
        </w:rPr>
        <w:t>Якупова</w:t>
      </w:r>
      <w:proofErr w:type="spellEnd"/>
      <w:r w:rsidRPr="007B0F9D">
        <w:rPr>
          <w:rFonts w:asciiTheme="majorHAnsi" w:hAnsiTheme="majorHAnsi"/>
          <w:sz w:val="24"/>
          <w:szCs w:val="24"/>
        </w:rPr>
        <w:t>/</w:t>
      </w:r>
    </w:p>
    <w:p w:rsidR="007B0F9D" w:rsidRPr="007B0F9D" w:rsidRDefault="007B0F9D" w:rsidP="007B0F9D">
      <w:pPr>
        <w:spacing w:after="0" w:line="480" w:lineRule="auto"/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spacing w:after="0" w:line="480" w:lineRule="auto"/>
        <w:jc w:val="center"/>
        <w:rPr>
          <w:rFonts w:asciiTheme="majorHAnsi" w:hAnsiTheme="majorHAnsi"/>
          <w:b/>
          <w:sz w:val="24"/>
          <w:szCs w:val="24"/>
        </w:rPr>
      </w:pPr>
      <w:r w:rsidRPr="007B0F9D">
        <w:rPr>
          <w:rFonts w:asciiTheme="majorHAnsi" w:hAnsiTheme="majorHAnsi"/>
          <w:b/>
          <w:sz w:val="24"/>
          <w:szCs w:val="24"/>
        </w:rPr>
        <w:t>Рабочая программа профильного математического отряда «Умка» в летнем оздоровительном лагере « Бригантина»</w:t>
      </w:r>
    </w:p>
    <w:p w:rsidR="007B0F9D" w:rsidRPr="007B0F9D" w:rsidRDefault="007B0F9D" w:rsidP="007B0F9D">
      <w:pPr>
        <w:spacing w:after="0" w:line="480" w:lineRule="auto"/>
        <w:jc w:val="center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Составитель: Никитина </w:t>
      </w:r>
      <w:proofErr w:type="spellStart"/>
      <w:r w:rsidRPr="007B0F9D">
        <w:rPr>
          <w:rFonts w:asciiTheme="majorHAnsi" w:hAnsiTheme="majorHAnsi"/>
          <w:sz w:val="24"/>
          <w:szCs w:val="24"/>
        </w:rPr>
        <w:t>Генриэта</w:t>
      </w:r>
      <w:proofErr w:type="spellEnd"/>
      <w:r w:rsidRPr="007B0F9D">
        <w:rPr>
          <w:rFonts w:asciiTheme="majorHAnsi" w:hAnsiTheme="majorHAnsi"/>
          <w:sz w:val="24"/>
          <w:szCs w:val="24"/>
        </w:rPr>
        <w:t xml:space="preserve"> Германовна</w:t>
      </w:r>
    </w:p>
    <w:p w:rsidR="007B0F9D" w:rsidRPr="007B0F9D" w:rsidRDefault="007B0F9D" w:rsidP="007B0F9D">
      <w:pPr>
        <w:spacing w:after="0" w:line="480" w:lineRule="auto"/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« Согласовано»</w:t>
      </w:r>
    </w:p>
    <w:p w:rsidR="007B0F9D" w:rsidRPr="007B0F9D" w:rsidRDefault="007B0F9D" w:rsidP="007B0F9D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Начальник пришкольного лагеря ____________________ /О. Ю. </w:t>
      </w:r>
      <w:proofErr w:type="spellStart"/>
      <w:r w:rsidRPr="007B0F9D">
        <w:rPr>
          <w:rFonts w:asciiTheme="majorHAnsi" w:hAnsiTheme="majorHAnsi"/>
          <w:sz w:val="24"/>
          <w:szCs w:val="24"/>
        </w:rPr>
        <w:t>Новокшонова</w:t>
      </w:r>
      <w:proofErr w:type="spellEnd"/>
      <w:r w:rsidRPr="007B0F9D">
        <w:rPr>
          <w:rFonts w:asciiTheme="majorHAnsi" w:hAnsiTheme="majorHAnsi"/>
          <w:sz w:val="24"/>
          <w:szCs w:val="24"/>
        </w:rPr>
        <w:t>/</w:t>
      </w:r>
    </w:p>
    <w:p w:rsidR="007B0F9D" w:rsidRPr="007B0F9D" w:rsidRDefault="007B0F9D" w:rsidP="007B0F9D">
      <w:pPr>
        <w:spacing w:after="0" w:line="480" w:lineRule="auto"/>
        <w:jc w:val="center"/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spacing w:after="0" w:line="480" w:lineRule="auto"/>
        <w:jc w:val="center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г. Набережные Челны</w:t>
      </w:r>
    </w:p>
    <w:p w:rsidR="007B0F9D" w:rsidRPr="007B0F9D" w:rsidRDefault="007B0F9D" w:rsidP="007B0F9D">
      <w:pPr>
        <w:spacing w:after="0" w:line="480" w:lineRule="auto"/>
        <w:jc w:val="center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2015 год</w:t>
      </w:r>
    </w:p>
    <w:p w:rsidR="007B0F9D" w:rsidRP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P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P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P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P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7B0F9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     Математика возникла из практических потребностей человека, да и само  слово «математика» в переводе с греческого означает «знание», «наука». Математическая наука используется сейчас во всех сферах человеческой деятельности: экономика, бизнес, финансы, физика, химия, техника, информатика, биология, психология и др.</w:t>
      </w:r>
      <w:proofErr w:type="gramStart"/>
      <w:r w:rsidRPr="007B0F9D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Pr="007B0F9D">
        <w:rPr>
          <w:rFonts w:asciiTheme="majorHAnsi" w:hAnsiTheme="majorHAnsi"/>
          <w:sz w:val="24"/>
          <w:szCs w:val="24"/>
        </w:rPr>
        <w:t xml:space="preserve"> Таким образом, расширяется круг школьников, для которых математика становится профессионально значимым предметом.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   Наличие знаний не означает, что они являются активным запасом, что ученики способны применять их в различных конкретных ситуациях. Такая способность не появляется стихийно. Она формируется в процессе целесообразного педагогического воздействия. Подобный уровень математической подготовки достигается в процессе обучения, ориентированного на широкое раскрытие связи математики с окружающим миром, с современным производством.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   Математическое образование вносит свой вклад в формирование общей культуры человека, способствует эстетическому воспитанию, пониманию красоты и изящества математических рассуждений. 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   Основная идея программы – помочь ребятам, интересующимся математикой, поддержать и развить интерес к ней, а  ребятам, у которых математика вызывает те или иные затруднения, - помочь понять и полюбить её.  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   Учитель не должен забывать, что ученик должен видеть за вычислениями и формальными преобразованиями, а также за геометрическими образами и математическими понятиями не только абстрактные символы, но и серьёзное реальное содержание, пусть даже в самой простой форме.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Актуальность программы по математике возрастает и в связи с введением ОГЭ в 9 классе.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   Очень часто возникает спор о том, нужны ли задачи с занимательным условием, </w:t>
      </w:r>
      <w:proofErr w:type="gramStart"/>
      <w:r w:rsidRPr="007B0F9D">
        <w:rPr>
          <w:rFonts w:asciiTheme="majorHAnsi" w:hAnsiTheme="majorHAnsi"/>
          <w:sz w:val="24"/>
          <w:szCs w:val="24"/>
        </w:rPr>
        <w:t>задачи</w:t>
      </w:r>
      <w:proofErr w:type="gramEnd"/>
      <w:r w:rsidRPr="007B0F9D">
        <w:rPr>
          <w:rFonts w:asciiTheme="majorHAnsi" w:hAnsiTheme="majorHAnsi"/>
          <w:sz w:val="24"/>
          <w:szCs w:val="24"/>
        </w:rPr>
        <w:t xml:space="preserve"> оперирующие с конкретными, взятыми из жизни, примерами? Здесь не может быть двух мнений: такие задачи нужны. Предлагаемая программа имеет как прикладное, так и общеобразовательное значение. Он способствует развитию логического мышления, сообразительности и наблюдательности, творческих способностей, интереса к предмету, и, что особенно важно, формированию умений решать практические задачи в различных сферах деятельности человека. </w:t>
      </w:r>
    </w:p>
    <w:p w:rsidR="007B0F9D" w:rsidRPr="007B0F9D" w:rsidRDefault="007B0F9D" w:rsidP="007B0F9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7B0F9D" w:rsidRP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P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P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B0F9D">
        <w:rPr>
          <w:rFonts w:asciiTheme="majorHAnsi" w:hAnsiTheme="majorHAnsi"/>
          <w:b/>
          <w:sz w:val="24"/>
          <w:szCs w:val="24"/>
        </w:rPr>
        <w:lastRenderedPageBreak/>
        <w:t>Методический блок программы</w:t>
      </w:r>
    </w:p>
    <w:p w:rsidR="007B0F9D" w:rsidRPr="007B0F9D" w:rsidRDefault="007B0F9D" w:rsidP="007B0F9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</w:t>
      </w:r>
      <w:r w:rsidRPr="007B0F9D">
        <w:rPr>
          <w:rFonts w:asciiTheme="majorHAnsi" w:hAnsiTheme="majorHAnsi"/>
          <w:b/>
          <w:sz w:val="24"/>
          <w:szCs w:val="24"/>
          <w:u w:val="single"/>
        </w:rPr>
        <w:t>Цель программы:</w:t>
      </w:r>
      <w:r w:rsidRPr="007B0F9D">
        <w:rPr>
          <w:rFonts w:asciiTheme="majorHAnsi" w:hAnsiTheme="majorHAnsi"/>
          <w:sz w:val="24"/>
          <w:szCs w:val="24"/>
        </w:rPr>
        <w:t xml:space="preserve">  Расширить возможности учащихся в решении задач, показав тесную связь математики с общественной практикой, с жизнью, их личным опытом. Содействовать развитию их мыслительных способностей, и пополнению интеллектуального багажа создав у школьников положительный образ математики.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B0F9D">
        <w:rPr>
          <w:rFonts w:asciiTheme="majorHAnsi" w:hAnsiTheme="majorHAnsi"/>
          <w:sz w:val="24"/>
          <w:szCs w:val="24"/>
          <w:u w:val="single"/>
        </w:rPr>
        <w:t xml:space="preserve">Задачи: 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1 Важнейшей задачей является формирование математического аппарата для</w:t>
      </w:r>
      <w:r w:rsidRPr="007B0F9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7B0F9D">
        <w:rPr>
          <w:rFonts w:asciiTheme="majorHAnsi" w:hAnsiTheme="majorHAnsi"/>
          <w:sz w:val="24"/>
          <w:szCs w:val="24"/>
        </w:rPr>
        <w:t>решения практических задач (моделей), смежных предметов окружающей реальности.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2 Получение школьниками конкретных знаний для описания исследования разнообразных процессов, например, выбор оптимального варианта.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3</w:t>
      </w:r>
      <w:proofErr w:type="gramStart"/>
      <w:r w:rsidRPr="007B0F9D">
        <w:rPr>
          <w:rFonts w:asciiTheme="majorHAnsi" w:hAnsiTheme="majorHAnsi"/>
          <w:sz w:val="24"/>
          <w:szCs w:val="24"/>
        </w:rPr>
        <w:t xml:space="preserve">  У</w:t>
      </w:r>
      <w:proofErr w:type="gramEnd"/>
      <w:r w:rsidRPr="007B0F9D">
        <w:rPr>
          <w:rFonts w:asciiTheme="majorHAnsi" w:hAnsiTheme="majorHAnsi"/>
          <w:sz w:val="24"/>
          <w:szCs w:val="24"/>
        </w:rPr>
        <w:t>чить добывать и грамотно обрабатывать информацию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4</w:t>
      </w:r>
      <w:proofErr w:type="gramStart"/>
      <w:r w:rsidRPr="007B0F9D">
        <w:rPr>
          <w:rFonts w:asciiTheme="majorHAnsi" w:hAnsiTheme="majorHAnsi"/>
          <w:sz w:val="24"/>
          <w:szCs w:val="24"/>
        </w:rPr>
        <w:t xml:space="preserve"> У</w:t>
      </w:r>
      <w:proofErr w:type="gramEnd"/>
      <w:r w:rsidRPr="007B0F9D">
        <w:rPr>
          <w:rFonts w:asciiTheme="majorHAnsi" w:hAnsiTheme="majorHAnsi"/>
          <w:sz w:val="24"/>
          <w:szCs w:val="24"/>
        </w:rPr>
        <w:t>чить брать на себя ответственность за обогащение своих знаний, расширение способностей путем постановки краткосрочной цели и достижения решения.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5</w:t>
      </w:r>
      <w:proofErr w:type="gramStart"/>
      <w:r w:rsidRPr="007B0F9D">
        <w:rPr>
          <w:rFonts w:asciiTheme="majorHAnsi" w:hAnsiTheme="majorHAnsi"/>
          <w:sz w:val="24"/>
          <w:szCs w:val="24"/>
        </w:rPr>
        <w:t xml:space="preserve"> У</w:t>
      </w:r>
      <w:proofErr w:type="gramEnd"/>
      <w:r w:rsidRPr="007B0F9D">
        <w:rPr>
          <w:rFonts w:asciiTheme="majorHAnsi" w:hAnsiTheme="majorHAnsi"/>
          <w:sz w:val="24"/>
          <w:szCs w:val="24"/>
        </w:rPr>
        <w:t>чить грамотной математической речи, умению обобщать и делать выводы;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6</w:t>
      </w:r>
      <w:proofErr w:type="gramStart"/>
      <w:r w:rsidRPr="007B0F9D">
        <w:rPr>
          <w:rFonts w:asciiTheme="majorHAnsi" w:hAnsiTheme="majorHAnsi"/>
          <w:sz w:val="24"/>
          <w:szCs w:val="24"/>
        </w:rPr>
        <w:t xml:space="preserve"> Ф</w:t>
      </w:r>
      <w:proofErr w:type="gramEnd"/>
      <w:r w:rsidRPr="007B0F9D">
        <w:rPr>
          <w:rFonts w:asciiTheme="majorHAnsi" w:hAnsiTheme="majorHAnsi"/>
          <w:sz w:val="24"/>
          <w:szCs w:val="24"/>
        </w:rPr>
        <w:t>ормировать у учащихся представлений о роли математики в развитии цивилизации и культуры.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7</w:t>
      </w:r>
      <w:proofErr w:type="gramStart"/>
      <w:r w:rsidRPr="007B0F9D">
        <w:rPr>
          <w:rFonts w:asciiTheme="majorHAnsi" w:hAnsiTheme="majorHAnsi"/>
          <w:sz w:val="24"/>
          <w:szCs w:val="24"/>
        </w:rPr>
        <w:t xml:space="preserve"> Р</w:t>
      </w:r>
      <w:proofErr w:type="gramEnd"/>
      <w:r w:rsidRPr="007B0F9D">
        <w:rPr>
          <w:rFonts w:asciiTheme="majorHAnsi" w:hAnsiTheme="majorHAnsi"/>
          <w:sz w:val="24"/>
          <w:szCs w:val="24"/>
        </w:rPr>
        <w:t>азвивать мышление в ходе усвоения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8</w:t>
      </w:r>
      <w:proofErr w:type="gramStart"/>
      <w:r w:rsidRPr="007B0F9D">
        <w:rPr>
          <w:rFonts w:asciiTheme="majorHAnsi" w:hAnsiTheme="majorHAnsi"/>
          <w:sz w:val="24"/>
          <w:szCs w:val="24"/>
        </w:rPr>
        <w:t xml:space="preserve"> У</w:t>
      </w:r>
      <w:proofErr w:type="gramEnd"/>
      <w:r w:rsidRPr="007B0F9D">
        <w:rPr>
          <w:rFonts w:asciiTheme="majorHAnsi" w:hAnsiTheme="majorHAnsi"/>
          <w:sz w:val="24"/>
          <w:szCs w:val="24"/>
        </w:rPr>
        <w:t>чить быть критичными слушателями. Воспитать активность, самостоятельность, ответственность, культуру общения. Развивать эмоциональную отзывчивость.</w:t>
      </w:r>
    </w:p>
    <w:p w:rsidR="007B0F9D" w:rsidRPr="007B0F9D" w:rsidRDefault="007B0F9D" w:rsidP="007B0F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9 Формировать систему нравственных межличностных отношений, доброе отношение друг к другу</w:t>
      </w:r>
      <w:proofErr w:type="gramStart"/>
      <w:r w:rsidRPr="007B0F9D">
        <w:rPr>
          <w:rFonts w:asciiTheme="majorHAnsi" w:hAnsiTheme="majorHAnsi"/>
          <w:sz w:val="24"/>
          <w:szCs w:val="24"/>
        </w:rPr>
        <w:t>.;</w:t>
      </w:r>
      <w:proofErr w:type="gramEnd"/>
    </w:p>
    <w:p w:rsidR="007B0F9D" w:rsidRPr="007B0F9D" w:rsidRDefault="007B0F9D" w:rsidP="007B0F9D">
      <w:pPr>
        <w:shd w:val="clear" w:color="auto" w:fill="FFFFFF"/>
        <w:spacing w:after="0" w:line="240" w:lineRule="auto"/>
        <w:jc w:val="both"/>
        <w:rPr>
          <w:rFonts w:asciiTheme="majorHAnsi" w:hAnsiTheme="majorHAnsi"/>
          <w:b/>
          <w:kern w:val="2"/>
          <w:sz w:val="24"/>
          <w:szCs w:val="24"/>
        </w:rPr>
      </w:pPr>
    </w:p>
    <w:p w:rsidR="007B0F9D" w:rsidRPr="007B0F9D" w:rsidRDefault="007B0F9D" w:rsidP="007B0F9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  <w:u w:val="single"/>
        </w:rPr>
        <w:t>Ожидаемые результаты</w:t>
      </w:r>
      <w:r w:rsidRPr="007B0F9D">
        <w:rPr>
          <w:rFonts w:asciiTheme="majorHAnsi" w:hAnsiTheme="majorHAnsi"/>
          <w:sz w:val="24"/>
          <w:szCs w:val="24"/>
        </w:rPr>
        <w:t>. Учащиеся могут применять приобретённые знания практической деятельности в повседневной жизни, понимать значимость изучаемого предмета в современном мире, понимать в какой степени необходимы математика в их будущей профессии. Учащиеся должны уметь применять математические знания на практике, как в бытовой жизни, так и в будущей своей профессии, иметь навыки исследования, написания отчёта по своей работе.</w:t>
      </w:r>
    </w:p>
    <w:p w:rsidR="007B0F9D" w:rsidRPr="007B0F9D" w:rsidRDefault="007B0F9D" w:rsidP="007B0F9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>Учащиеся должны научиться работать в группе, уметь считаться с мнениями других, работать самостоятельно.</w:t>
      </w:r>
    </w:p>
    <w:p w:rsidR="007B0F9D" w:rsidRPr="007B0F9D" w:rsidRDefault="007B0F9D" w:rsidP="007B0F9D">
      <w:pPr>
        <w:shd w:val="clear" w:color="auto" w:fill="FFFFFF"/>
        <w:spacing w:after="0" w:line="240" w:lineRule="auto"/>
        <w:jc w:val="both"/>
        <w:rPr>
          <w:rFonts w:asciiTheme="majorHAnsi" w:hAnsiTheme="majorHAnsi"/>
          <w:b/>
          <w:kern w:val="2"/>
          <w:sz w:val="24"/>
          <w:szCs w:val="24"/>
        </w:rPr>
      </w:pPr>
    </w:p>
    <w:p w:rsid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Pr="007B0F9D" w:rsidRDefault="007B0F9D">
      <w:pPr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shd w:val="clear" w:color="auto" w:fill="FFFFFF"/>
        <w:tabs>
          <w:tab w:val="left" w:pos="1176"/>
          <w:tab w:val="center" w:pos="4677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 w:rsidRPr="007B0F9D">
        <w:rPr>
          <w:rFonts w:asciiTheme="majorHAnsi" w:hAnsiTheme="majorHAnsi"/>
          <w:b/>
          <w:sz w:val="24"/>
          <w:szCs w:val="24"/>
        </w:rPr>
        <w:lastRenderedPageBreak/>
        <w:t>Принципы программы:</w:t>
      </w:r>
    </w:p>
    <w:p w:rsidR="007B0F9D" w:rsidRPr="007B0F9D" w:rsidRDefault="007B0F9D" w:rsidP="007B0F9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b/>
          <w:i/>
          <w:sz w:val="24"/>
          <w:szCs w:val="24"/>
        </w:rPr>
        <w:t>Актуальность</w:t>
      </w:r>
      <w:r w:rsidRPr="007B0F9D">
        <w:rPr>
          <w:rFonts w:asciiTheme="majorHAnsi" w:hAnsiTheme="majorHAnsi"/>
          <w:b/>
          <w:i/>
          <w:sz w:val="24"/>
          <w:szCs w:val="24"/>
        </w:rPr>
        <w:br/>
      </w:r>
      <w:r w:rsidRPr="007B0F9D">
        <w:rPr>
          <w:rFonts w:asciiTheme="majorHAnsi" w:hAnsiTheme="majorHAnsi"/>
          <w:sz w:val="24"/>
          <w:szCs w:val="24"/>
        </w:rPr>
        <w:t xml:space="preserve">         Создание условий для повышения мотивации к обучению математики, стремление развивать интеллектуальные возможности  учащихся.</w:t>
      </w:r>
      <w:r w:rsidRPr="007B0F9D">
        <w:rPr>
          <w:rFonts w:asciiTheme="majorHAnsi" w:hAnsiTheme="majorHAnsi"/>
          <w:sz w:val="24"/>
          <w:szCs w:val="24"/>
        </w:rPr>
        <w:br/>
      </w:r>
      <w:r w:rsidRPr="007B0F9D">
        <w:rPr>
          <w:rFonts w:asciiTheme="majorHAnsi" w:hAnsiTheme="majorHAnsi"/>
          <w:b/>
          <w:i/>
          <w:sz w:val="24"/>
          <w:szCs w:val="24"/>
        </w:rPr>
        <w:t xml:space="preserve">Научность </w:t>
      </w:r>
      <w:r w:rsidRPr="007B0F9D">
        <w:rPr>
          <w:rFonts w:asciiTheme="majorHAnsi" w:hAnsiTheme="majorHAnsi"/>
          <w:b/>
          <w:i/>
          <w:sz w:val="24"/>
          <w:szCs w:val="24"/>
        </w:rPr>
        <w:br/>
      </w:r>
      <w:r w:rsidRPr="007B0F9D">
        <w:rPr>
          <w:rFonts w:asciiTheme="majorHAnsi" w:hAnsiTheme="majorHAnsi"/>
          <w:sz w:val="24"/>
          <w:szCs w:val="24"/>
        </w:rPr>
        <w:t xml:space="preserve">       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7B0F9D" w:rsidRPr="007B0F9D" w:rsidRDefault="007B0F9D" w:rsidP="007B0F9D">
      <w:pPr>
        <w:spacing w:line="360" w:lineRule="auto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b/>
          <w:i/>
          <w:sz w:val="24"/>
          <w:szCs w:val="24"/>
        </w:rPr>
        <w:t>Системность</w:t>
      </w:r>
      <w:r w:rsidRPr="007B0F9D">
        <w:rPr>
          <w:rFonts w:asciiTheme="majorHAnsi" w:hAnsiTheme="majorHAnsi"/>
          <w:sz w:val="24"/>
          <w:szCs w:val="24"/>
        </w:rPr>
        <w:br/>
        <w:t xml:space="preserve">       Программа строится от частных примеров (особенности решения отдельных примеров) </w:t>
      </w:r>
      <w:proofErr w:type="gramStart"/>
      <w:r w:rsidRPr="007B0F9D">
        <w:rPr>
          <w:rFonts w:asciiTheme="majorHAnsi" w:hAnsiTheme="majorHAnsi"/>
          <w:sz w:val="24"/>
          <w:szCs w:val="24"/>
        </w:rPr>
        <w:t>к</w:t>
      </w:r>
      <w:proofErr w:type="gramEnd"/>
      <w:r w:rsidRPr="007B0F9D">
        <w:rPr>
          <w:rFonts w:asciiTheme="majorHAnsi" w:hAnsiTheme="majorHAnsi"/>
          <w:sz w:val="24"/>
          <w:szCs w:val="24"/>
        </w:rPr>
        <w:t xml:space="preserve"> общим (решение математических задач).</w:t>
      </w:r>
    </w:p>
    <w:p w:rsidR="007B0F9D" w:rsidRPr="007B0F9D" w:rsidRDefault="007B0F9D" w:rsidP="007B0F9D">
      <w:pPr>
        <w:spacing w:line="360" w:lineRule="auto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b/>
          <w:i/>
          <w:sz w:val="24"/>
          <w:szCs w:val="24"/>
        </w:rPr>
        <w:t>Практическая направленность</w:t>
      </w:r>
      <w:r w:rsidRPr="007B0F9D">
        <w:rPr>
          <w:rFonts w:asciiTheme="majorHAnsi" w:hAnsiTheme="majorHAnsi"/>
          <w:sz w:val="24"/>
          <w:szCs w:val="24"/>
        </w:rPr>
        <w:br/>
        <w:t xml:space="preserve">       Содержание занятий  направлено на освоение математической терминологии, которая пригодится в дальнейшей работе, на решение практических и  занимательных задач.</w:t>
      </w:r>
    </w:p>
    <w:p w:rsidR="007B0F9D" w:rsidRPr="007B0F9D" w:rsidRDefault="007B0F9D" w:rsidP="007B0F9D">
      <w:pPr>
        <w:spacing w:line="360" w:lineRule="auto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b/>
          <w:i/>
          <w:sz w:val="24"/>
          <w:szCs w:val="24"/>
        </w:rPr>
        <w:t>Обеспечение мотивации</w:t>
      </w:r>
      <w:proofErr w:type="gramStart"/>
      <w:r w:rsidRPr="007B0F9D">
        <w:rPr>
          <w:rFonts w:asciiTheme="majorHAnsi" w:hAnsiTheme="majorHAnsi"/>
          <w:b/>
          <w:i/>
          <w:sz w:val="24"/>
          <w:szCs w:val="24"/>
        </w:rPr>
        <w:br/>
      </w:r>
      <w:r w:rsidRPr="007B0F9D">
        <w:rPr>
          <w:rFonts w:asciiTheme="majorHAnsi" w:hAnsiTheme="majorHAnsi"/>
          <w:sz w:val="24"/>
          <w:szCs w:val="24"/>
        </w:rPr>
        <w:t xml:space="preserve">       В</w:t>
      </w:r>
      <w:proofErr w:type="gramEnd"/>
      <w:r w:rsidRPr="007B0F9D">
        <w:rPr>
          <w:rFonts w:asciiTheme="majorHAnsi" w:hAnsiTheme="majorHAnsi"/>
          <w:sz w:val="24"/>
          <w:szCs w:val="24"/>
        </w:rPr>
        <w:t>о-первых, развитие интереса к математике как науке физико-математического направления,   во-вторых, успешное усвоение учебного материала успешная сдача ОГЭ.</w:t>
      </w:r>
      <w:r w:rsidRPr="007B0F9D">
        <w:rPr>
          <w:rFonts w:asciiTheme="majorHAnsi" w:hAnsiTheme="majorHAnsi"/>
          <w:sz w:val="24"/>
          <w:szCs w:val="24"/>
        </w:rPr>
        <w:br/>
      </w:r>
      <w:r w:rsidRPr="007B0F9D">
        <w:rPr>
          <w:rFonts w:asciiTheme="majorHAnsi" w:hAnsiTheme="majorHAnsi"/>
          <w:b/>
          <w:i/>
          <w:sz w:val="24"/>
          <w:szCs w:val="24"/>
        </w:rPr>
        <w:t xml:space="preserve">Программа </w:t>
      </w:r>
      <w:proofErr w:type="spellStart"/>
      <w:r w:rsidRPr="007B0F9D">
        <w:rPr>
          <w:rFonts w:asciiTheme="majorHAnsi" w:hAnsiTheme="majorHAnsi"/>
          <w:b/>
          <w:i/>
          <w:sz w:val="24"/>
          <w:szCs w:val="24"/>
        </w:rPr>
        <w:t>ориентационна</w:t>
      </w:r>
      <w:proofErr w:type="spellEnd"/>
      <w:r w:rsidRPr="007B0F9D">
        <w:rPr>
          <w:rFonts w:asciiTheme="majorHAnsi" w:hAnsiTheme="majorHAnsi"/>
          <w:b/>
          <w:i/>
          <w:sz w:val="24"/>
          <w:szCs w:val="24"/>
        </w:rPr>
        <w:br/>
      </w:r>
      <w:r w:rsidRPr="007B0F9D">
        <w:rPr>
          <w:rFonts w:asciiTheme="majorHAnsi" w:hAnsiTheme="majorHAnsi"/>
          <w:sz w:val="24"/>
          <w:szCs w:val="24"/>
        </w:rPr>
        <w:t xml:space="preserve">      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  <w:r w:rsidRPr="007B0F9D">
        <w:rPr>
          <w:rFonts w:asciiTheme="majorHAnsi" w:hAnsiTheme="majorHAnsi"/>
          <w:sz w:val="24"/>
          <w:szCs w:val="24"/>
        </w:rPr>
        <w:br/>
      </w:r>
    </w:p>
    <w:p w:rsidR="007B0F9D" w:rsidRDefault="007B0F9D" w:rsidP="007B0F9D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B0F9D" w:rsidRDefault="007B0F9D" w:rsidP="007B0F9D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B0F9D" w:rsidRDefault="007B0F9D" w:rsidP="007B0F9D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B0F9D" w:rsidRDefault="007B0F9D" w:rsidP="007B0F9D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B0F9D" w:rsidRDefault="007B0F9D" w:rsidP="007B0F9D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spacing w:line="360" w:lineRule="auto"/>
        <w:rPr>
          <w:rFonts w:asciiTheme="majorHAnsi" w:hAnsiTheme="majorHAnsi"/>
          <w:sz w:val="24"/>
          <w:szCs w:val="24"/>
        </w:rPr>
      </w:pPr>
    </w:p>
    <w:tbl>
      <w:tblPr>
        <w:tblW w:w="8947" w:type="dxa"/>
        <w:tblInd w:w="92" w:type="dxa"/>
        <w:tblLook w:val="04A0"/>
      </w:tblPr>
      <w:tblGrid>
        <w:gridCol w:w="482"/>
        <w:gridCol w:w="980"/>
        <w:gridCol w:w="7485"/>
      </w:tblGrid>
      <w:tr w:rsidR="007B0F9D" w:rsidRPr="007B0F9D" w:rsidTr="00A045B4">
        <w:trPr>
          <w:trHeight w:val="312"/>
        </w:trPr>
        <w:tc>
          <w:tcPr>
            <w:tcW w:w="8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lastRenderedPageBreak/>
              <w:t>Календарный план работы математического отряда «УМКА»</w:t>
            </w:r>
          </w:p>
        </w:tc>
      </w:tr>
      <w:tr w:rsidR="007B0F9D" w:rsidRPr="007B0F9D" w:rsidTr="00A045B4">
        <w:trPr>
          <w:trHeight w:val="31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</w:p>
        </w:tc>
      </w:tr>
      <w:tr w:rsidR="007B0F9D" w:rsidRPr="007B0F9D" w:rsidTr="00A045B4">
        <w:trPr>
          <w:trHeight w:val="31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9D" w:rsidRPr="007B0F9D" w:rsidRDefault="007B0F9D" w:rsidP="00A045B4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7B0F9D" w:rsidRPr="007B0F9D" w:rsidTr="00A045B4">
        <w:trPr>
          <w:trHeight w:val="124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пятиминутка. Волшебная математика 1001 волшебство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Знакомимся. Планируем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Выбираем.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Математические фокусы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.(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показать применение математики в жизни на интересных и полезных примерах</w:t>
            </w:r>
          </w:p>
        </w:tc>
      </w:tr>
      <w:tr w:rsidR="007B0F9D" w:rsidRPr="007B0F9D" w:rsidTr="00A045B4">
        <w:trPr>
          <w:trHeight w:val="125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Интуиция подводит нас ,когда 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реч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идет о больших числах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Измерительные работы на местности (учащиеся производят измерительные работы на местности, учатся чертить план участка</w:t>
            </w:r>
            <w:proofErr w:type="gramEnd"/>
          </w:p>
        </w:tc>
      </w:tr>
      <w:tr w:rsidR="007B0F9D" w:rsidRPr="007B0F9D" w:rsidTr="00A045B4">
        <w:trPr>
          <w:trHeight w:val="156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Посещение ледового дворца спорта. Ледовое шоу "Все краски Льда"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Проект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« Семейная математика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»(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создание сметы расходов семейного бюджета на ремонт квартиры, благоустройство или строительство садового домика)</w:t>
            </w:r>
          </w:p>
        </w:tc>
      </w:tr>
      <w:tr w:rsidR="007B0F9D" w:rsidRPr="007B0F9D" w:rsidTr="00A045B4">
        <w:trPr>
          <w:trHeight w:val="9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 Уйди пока ты впереди.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Необходимые строительные работы (расчёт необходимого строительного материала, составление сметы)</w:t>
            </w:r>
          </w:p>
        </w:tc>
      </w:tr>
      <w:tr w:rsidR="007B0F9D" w:rsidRPr="007B0F9D" w:rsidTr="00A045B4">
        <w:trPr>
          <w:trHeight w:val="68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Может ли обезьяна создать великое литературное произведение.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«Разбиение земельного участка на клумбы различной формы»</w:t>
            </w:r>
          </w:p>
        </w:tc>
      </w:tr>
      <w:tr w:rsidR="007B0F9D" w:rsidRPr="007B0F9D" w:rsidTr="00A045B4">
        <w:trPr>
          <w:trHeight w:val="96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Математическая пятиминутка . 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Horror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vacui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. Пустое множество 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«Определение высоты предмета»- измерительная работа на местности</w:t>
            </w:r>
          </w:p>
        </w:tc>
      </w:tr>
      <w:tr w:rsidR="007B0F9D" w:rsidRPr="007B0F9D" w:rsidTr="00A045B4">
        <w:trPr>
          <w:trHeight w:val="156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Менять или не менять? Парадокс  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Монти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Холла.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Посещение Центра 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подростково-молодежных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клубов" Подросток"- Туристическая полос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а(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спортивные соревнования)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Что такое “правильное питание” (учится рассчитывать калорийность пищи, делать выводы о питание своей семьи)</w:t>
            </w:r>
          </w:p>
        </w:tc>
      </w:tr>
      <w:tr w:rsidR="007B0F9D" w:rsidRPr="007B0F9D" w:rsidTr="00A045B4">
        <w:trPr>
          <w:trHeight w:val="125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Квадратура круга.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«Способ измерения ширины мнимого озера», - практическая работа на местности с учащимися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«Принцесса науки» С. В. Ковалевская</w:t>
            </w:r>
          </w:p>
        </w:tc>
      </w:tr>
      <w:tr w:rsidR="007B0F9D" w:rsidRPr="007B0F9D" w:rsidTr="00A045B4">
        <w:trPr>
          <w:trHeight w:val="62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Достаточная сложность математической логики.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Исследование «Законы геометрии вокруг нас»</w:t>
            </w: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br/>
              <w:t xml:space="preserve">создание 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слайдов: «Симметрия в современной архитектуре»</w:t>
            </w:r>
          </w:p>
        </w:tc>
      </w:tr>
      <w:tr w:rsidR="007B0F9D" w:rsidRPr="007B0F9D" w:rsidTr="00A045B4">
        <w:trPr>
          <w:trHeight w:val="62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Математическая пятиминутка. Это удивительное число п. 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Картинная галерея "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Ласкутное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шитье»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игра « Морской бой»</w:t>
            </w:r>
          </w:p>
        </w:tc>
      </w:tr>
      <w:tr w:rsidR="007B0F9D" w:rsidRPr="007B0F9D" w:rsidTr="00A045B4">
        <w:trPr>
          <w:trHeight w:val="62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 Живем ли мы в скрюченном мире?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Эшер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Мауриц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Корнелис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, Нидерландский художник-график и математика</w:t>
            </w:r>
          </w:p>
        </w:tc>
      </w:tr>
      <w:tr w:rsidR="007B0F9D" w:rsidRPr="007B0F9D" w:rsidTr="00A045B4">
        <w:trPr>
          <w:trHeight w:val="62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Вам всего лишь 32!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«Смотр одной задачи» выступление с творческими работами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Семейная экономика (составление и анализ бюджета семьи</w:t>
            </w:r>
            <w:proofErr w:type="gramEnd"/>
          </w:p>
        </w:tc>
      </w:tr>
      <w:tr w:rsidR="007B0F9D" w:rsidRPr="007B0F9D" w:rsidTr="00A045B4">
        <w:trPr>
          <w:trHeight w:val="62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Математическая пятиминутка. Волшебная математика: порядок среди хаоса. 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Концерт театра танца  « Булгары»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Процентные вычисления в жизненных ситуациях: «скидка», «распродажа»</w:t>
            </w:r>
          </w:p>
        </w:tc>
      </w:tr>
      <w:tr w:rsidR="007B0F9D" w:rsidRPr="007B0F9D" w:rsidTr="00A045B4">
        <w:trPr>
          <w:trHeight w:val="62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Остатки сладки.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Процентные вычисления в жизненных ситуациях:  «бюджет», «тарифы», «пеня»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Н. И. Лобачевский – великий реформатор геометрии</w:t>
            </w:r>
          </w:p>
        </w:tc>
      </w:tr>
      <w:tr w:rsidR="007B0F9D" w:rsidRPr="007B0F9D" w:rsidTr="00A045B4">
        <w:trPr>
          <w:trHeight w:val="62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Возьми меня на луну.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Простые и сложные банковские расчёты (учатся вычислять по формулам простого и сложного расчёта</w:t>
            </w:r>
            <w:proofErr w:type="gramEnd"/>
          </w:p>
          <w:p w:rsidR="007B0F9D" w:rsidRPr="007B0F9D" w:rsidRDefault="007B0F9D" w:rsidP="00A045B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Корифей математики 19 века П. Л. Чебышев</w:t>
            </w:r>
          </w:p>
        </w:tc>
      </w:tr>
      <w:tr w:rsidR="007B0F9D" w:rsidRPr="007B0F9D" w:rsidTr="00A045B4">
        <w:trPr>
          <w:trHeight w:val="62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Казнить нельзя помиловать.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Задачи на сплавы и смеси (вычисление концентрации растворов и смесей)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Гений 18 века – Леонард Эйлер.</w:t>
            </w:r>
          </w:p>
        </w:tc>
      </w:tr>
      <w:tr w:rsidR="007B0F9D" w:rsidRPr="007B0F9D" w:rsidTr="00A045B4">
        <w:trPr>
          <w:trHeight w:val="93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Я терпеть не могу математику, ведь… 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Посещение школьного музея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Итоговое занятие «Смотр одной задачи» выступление с творческими работами</w:t>
            </w:r>
          </w:p>
        </w:tc>
      </w:tr>
      <w:tr w:rsidR="007B0F9D" w:rsidRPr="007B0F9D" w:rsidTr="00A045B4">
        <w:trPr>
          <w:trHeight w:val="93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пятиминутка. Кто не заплатил?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Боулинг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Задачи на перекладывание спичек</w:t>
            </w:r>
          </w:p>
        </w:tc>
      </w:tr>
      <w:tr w:rsidR="007B0F9D" w:rsidRPr="007B0F9D" w:rsidTr="00A045B4">
        <w:trPr>
          <w:trHeight w:val="93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пятиминутка. Клубничное мороженое убивает!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Математические софизмы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Трагическая судьба 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Эвариста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Галуа.</w:t>
            </w:r>
          </w:p>
        </w:tc>
      </w:tr>
      <w:tr w:rsidR="007B0F9D" w:rsidRPr="007B0F9D" w:rsidTr="00A045B4">
        <w:trPr>
          <w:trHeight w:val="62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Гений- самоучка. Индийский математик 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Рамануджан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.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Ролевая игра «Юный статистик». формирование умений у учащихся  представлять информацию в различных формах «Журналисты»  проводят опрос на  территории школы,   заполнят таблицы с результатами опроса общественного мнения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.«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Статисты» обработают результаты, выполнят подсчёты.«Издатели» оформят альбом «Результаты статистического исследования 2015г»</w:t>
            </w:r>
          </w:p>
        </w:tc>
      </w:tr>
      <w:tr w:rsidR="007B0F9D" w:rsidRPr="007B0F9D" w:rsidTr="00A045B4">
        <w:trPr>
          <w:trHeight w:val="152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Математическая пятиминутка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Сколько математики нужно человеку?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Примеры использования  теории вероятностей и методов статистики   при решении прикладных задач (Анализ реальных числовых  данных, 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информациистатистического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характера;  практические </w:t>
            </w:r>
            <w:proofErr w:type="spell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расчетыпо</w:t>
            </w:r>
            <w:proofErr w:type="spell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 формулам</w:t>
            </w:r>
            <w:proofErr w:type="gramEnd"/>
          </w:p>
        </w:tc>
      </w:tr>
      <w:tr w:rsidR="007B0F9D" w:rsidRPr="007B0F9D" w:rsidTr="00A045B4">
        <w:trPr>
          <w:trHeight w:val="124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F9D" w:rsidRPr="007B0F9D" w:rsidRDefault="007B0F9D" w:rsidP="00A045B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F9D" w:rsidRPr="007B0F9D" w:rsidRDefault="007B0F9D" w:rsidP="00A045B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 xml:space="preserve">Итоговое занятие «Смотр одной задачи» выступление с творческими работами </w:t>
            </w:r>
          </w:p>
          <w:p w:rsidR="007B0F9D" w:rsidRPr="007B0F9D" w:rsidRDefault="007B0F9D" w:rsidP="00A045B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</w:pPr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Занимательные задач</w:t>
            </w:r>
            <w:proofErr w:type="gramStart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и(</w:t>
            </w:r>
            <w:proofErr w:type="gramEnd"/>
            <w:r w:rsidRPr="007B0F9D">
              <w:rPr>
                <w:rFonts w:asciiTheme="majorHAnsi" w:eastAsia="Times New Roman" w:hAnsiTheme="majorHAnsi" w:cs="Calibri"/>
                <w:sz w:val="24"/>
                <w:szCs w:val="24"/>
                <w:lang w:eastAsia="ru-RU"/>
              </w:rPr>
              <w:t>развивать смекалку, находчивость, прививать интерес к математике)</w:t>
            </w:r>
          </w:p>
        </w:tc>
      </w:tr>
    </w:tbl>
    <w:p w:rsidR="007B0F9D" w:rsidRPr="007B0F9D" w:rsidRDefault="007B0F9D" w:rsidP="007B0F9D">
      <w:pPr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B0F9D" w:rsidRPr="007B0F9D" w:rsidRDefault="007B0F9D" w:rsidP="007B0F9D">
      <w:pPr>
        <w:ind w:left="-540"/>
        <w:jc w:val="center"/>
        <w:rPr>
          <w:rFonts w:asciiTheme="majorHAnsi" w:hAnsiTheme="majorHAnsi"/>
          <w:b/>
          <w:bCs/>
          <w:sz w:val="24"/>
          <w:szCs w:val="24"/>
        </w:rPr>
      </w:pPr>
      <w:r w:rsidRPr="007B0F9D">
        <w:rPr>
          <w:rFonts w:asciiTheme="majorHAnsi" w:hAnsiTheme="majorHAnsi"/>
          <w:b/>
          <w:bCs/>
          <w:sz w:val="24"/>
          <w:szCs w:val="24"/>
        </w:rPr>
        <w:lastRenderedPageBreak/>
        <w:t>Литература</w:t>
      </w:r>
    </w:p>
    <w:p w:rsidR="007B0F9D" w:rsidRPr="007B0F9D" w:rsidRDefault="007B0F9D" w:rsidP="007B0F9D">
      <w:pPr>
        <w:ind w:left="-540"/>
        <w:rPr>
          <w:rFonts w:asciiTheme="majorHAnsi" w:hAnsiTheme="majorHAnsi"/>
          <w:b/>
          <w:bCs/>
          <w:sz w:val="24"/>
          <w:szCs w:val="24"/>
        </w:rPr>
      </w:pPr>
      <w:r w:rsidRPr="007B0F9D">
        <w:rPr>
          <w:rFonts w:asciiTheme="majorHAnsi" w:hAnsiTheme="majorHAnsi"/>
          <w:b/>
          <w:bCs/>
          <w:sz w:val="24"/>
          <w:szCs w:val="24"/>
        </w:rPr>
        <w:t xml:space="preserve">              </w:t>
      </w:r>
    </w:p>
    <w:p w:rsidR="007B0F9D" w:rsidRPr="007B0F9D" w:rsidRDefault="007B0F9D" w:rsidP="007B0F9D">
      <w:pPr>
        <w:pStyle w:val="a3"/>
        <w:ind w:left="360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1. </w:t>
      </w:r>
      <w:proofErr w:type="spellStart"/>
      <w:r w:rsidRPr="007B0F9D">
        <w:rPr>
          <w:rFonts w:asciiTheme="majorHAnsi" w:hAnsiTheme="majorHAnsi"/>
          <w:sz w:val="24"/>
          <w:szCs w:val="24"/>
        </w:rPr>
        <w:t>Петрарков</w:t>
      </w:r>
      <w:proofErr w:type="spellEnd"/>
      <w:r w:rsidRPr="007B0F9D">
        <w:rPr>
          <w:rFonts w:asciiTheme="majorHAnsi" w:hAnsiTheme="majorHAnsi"/>
          <w:sz w:val="24"/>
          <w:szCs w:val="24"/>
        </w:rPr>
        <w:t xml:space="preserve"> И.С. Математические кружки в 8-10 классах: Кн. для учителя.- М.: Просвещение, 2007. </w:t>
      </w:r>
    </w:p>
    <w:p w:rsidR="007B0F9D" w:rsidRPr="007B0F9D" w:rsidRDefault="007B0F9D" w:rsidP="007B0F9D">
      <w:pPr>
        <w:ind w:left="-540"/>
        <w:jc w:val="both"/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pStyle w:val="a3"/>
        <w:ind w:left="360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2. Власова Т.Г. Предметная неделя математики в школе. – Ростов </w:t>
      </w:r>
      <w:proofErr w:type="spellStart"/>
      <w:r w:rsidRPr="007B0F9D">
        <w:rPr>
          <w:rFonts w:asciiTheme="majorHAnsi" w:hAnsiTheme="majorHAnsi"/>
          <w:sz w:val="24"/>
          <w:szCs w:val="24"/>
        </w:rPr>
        <w:t>н</w:t>
      </w:r>
      <w:proofErr w:type="spellEnd"/>
      <w:r w:rsidRPr="007B0F9D">
        <w:rPr>
          <w:rFonts w:asciiTheme="majorHAnsi" w:hAnsiTheme="majorHAnsi"/>
          <w:sz w:val="24"/>
          <w:szCs w:val="24"/>
        </w:rPr>
        <w:t>/Д.: Феникс, 2006.</w:t>
      </w:r>
    </w:p>
    <w:p w:rsidR="007B0F9D" w:rsidRPr="007B0F9D" w:rsidRDefault="007B0F9D" w:rsidP="007B0F9D">
      <w:pPr>
        <w:pStyle w:val="a3"/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pStyle w:val="a3"/>
        <w:ind w:left="360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4. </w:t>
      </w:r>
      <w:proofErr w:type="spellStart"/>
      <w:r w:rsidRPr="007B0F9D">
        <w:rPr>
          <w:rFonts w:asciiTheme="majorHAnsi" w:hAnsiTheme="majorHAnsi"/>
          <w:sz w:val="24"/>
          <w:szCs w:val="24"/>
        </w:rPr>
        <w:t>Иченская</w:t>
      </w:r>
      <w:proofErr w:type="spellEnd"/>
      <w:r w:rsidRPr="007B0F9D">
        <w:rPr>
          <w:rFonts w:asciiTheme="majorHAnsi" w:hAnsiTheme="majorHAnsi"/>
          <w:sz w:val="24"/>
          <w:szCs w:val="24"/>
        </w:rPr>
        <w:t xml:space="preserve"> М.А. Отдыхаем с математикой: внеклассная работа по математике в 5-11 классах. – Волгоград: Учитель, 2008.</w:t>
      </w:r>
    </w:p>
    <w:p w:rsidR="007B0F9D" w:rsidRPr="007B0F9D" w:rsidRDefault="007B0F9D" w:rsidP="007B0F9D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ind w:left="567"/>
        <w:jc w:val="both"/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ind w:left="340"/>
        <w:jc w:val="both"/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7. </w:t>
      </w:r>
      <w:hyperlink r:id="rId5" w:history="1">
        <w:r w:rsidRPr="007B0F9D">
          <w:rPr>
            <w:rStyle w:val="a4"/>
            <w:rFonts w:asciiTheme="majorHAnsi" w:hAnsiTheme="majorHAnsi"/>
            <w:color w:val="auto"/>
            <w:sz w:val="24"/>
            <w:szCs w:val="24"/>
          </w:rPr>
          <w:t>http://school-collection.edu.ru/</w:t>
        </w:r>
      </w:hyperlink>
      <w:r w:rsidRPr="007B0F9D">
        <w:rPr>
          <w:rFonts w:asciiTheme="majorHAnsi" w:hAnsiTheme="majorHAnsi"/>
          <w:sz w:val="24"/>
          <w:szCs w:val="24"/>
        </w:rPr>
        <w:t xml:space="preserve"> Единая коллекция цифровых образовательных                         ресурсов.</w:t>
      </w:r>
    </w:p>
    <w:p w:rsidR="007B0F9D" w:rsidRPr="007B0F9D" w:rsidRDefault="007B0F9D" w:rsidP="007B0F9D">
      <w:pPr>
        <w:ind w:left="-540"/>
        <w:jc w:val="both"/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ind w:left="-540"/>
        <w:jc w:val="both"/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1.   </w:t>
      </w:r>
      <w:proofErr w:type="spellStart"/>
      <w:r w:rsidRPr="007B0F9D">
        <w:rPr>
          <w:rFonts w:asciiTheme="majorHAnsi" w:hAnsiTheme="majorHAnsi"/>
          <w:sz w:val="24"/>
          <w:szCs w:val="24"/>
        </w:rPr>
        <w:t>Пичурин</w:t>
      </w:r>
      <w:proofErr w:type="spellEnd"/>
      <w:r w:rsidRPr="007B0F9D">
        <w:rPr>
          <w:rFonts w:asciiTheme="majorHAnsi" w:hAnsiTheme="majorHAnsi"/>
          <w:sz w:val="24"/>
          <w:szCs w:val="24"/>
        </w:rPr>
        <w:t xml:space="preserve"> Л.Ф. За страницами учебника алгебры: Кн. для учащихся 7-9     </w:t>
      </w:r>
      <w:proofErr w:type="spellStart"/>
      <w:r w:rsidRPr="007B0F9D">
        <w:rPr>
          <w:rFonts w:asciiTheme="majorHAnsi" w:hAnsiTheme="majorHAnsi"/>
          <w:sz w:val="24"/>
          <w:szCs w:val="24"/>
        </w:rPr>
        <w:t>кл</w:t>
      </w:r>
      <w:proofErr w:type="spellEnd"/>
      <w:r w:rsidRPr="007B0F9D">
        <w:rPr>
          <w:rFonts w:asciiTheme="majorHAnsi" w:hAnsiTheme="majorHAnsi"/>
          <w:sz w:val="24"/>
          <w:szCs w:val="24"/>
        </w:rPr>
        <w:t xml:space="preserve">. ср. </w:t>
      </w:r>
      <w:proofErr w:type="spellStart"/>
      <w:r w:rsidRPr="007B0F9D">
        <w:rPr>
          <w:rFonts w:asciiTheme="majorHAnsi" w:hAnsiTheme="majorHAnsi"/>
          <w:sz w:val="24"/>
          <w:szCs w:val="24"/>
        </w:rPr>
        <w:t>шк</w:t>
      </w:r>
      <w:proofErr w:type="spellEnd"/>
      <w:r w:rsidRPr="007B0F9D">
        <w:rPr>
          <w:rFonts w:asciiTheme="majorHAnsi" w:hAnsiTheme="majorHAnsi"/>
          <w:sz w:val="24"/>
          <w:szCs w:val="24"/>
        </w:rPr>
        <w:t>.- М.: Просвещение,2000.</w:t>
      </w:r>
    </w:p>
    <w:p w:rsidR="007B0F9D" w:rsidRPr="007B0F9D" w:rsidRDefault="007B0F9D" w:rsidP="007B0F9D">
      <w:pPr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 </w:t>
      </w:r>
    </w:p>
    <w:p w:rsidR="007B0F9D" w:rsidRPr="007B0F9D" w:rsidRDefault="007B0F9D" w:rsidP="007B0F9D">
      <w:pPr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2.   </w:t>
      </w:r>
      <w:proofErr w:type="spellStart"/>
      <w:r w:rsidRPr="007B0F9D">
        <w:rPr>
          <w:rFonts w:asciiTheme="majorHAnsi" w:hAnsiTheme="majorHAnsi"/>
          <w:sz w:val="24"/>
          <w:szCs w:val="24"/>
        </w:rPr>
        <w:t>Даан-Дальмедико</w:t>
      </w:r>
      <w:proofErr w:type="spellEnd"/>
      <w:r w:rsidRPr="007B0F9D">
        <w:rPr>
          <w:rFonts w:asciiTheme="majorHAnsi" w:hAnsiTheme="majorHAnsi"/>
          <w:sz w:val="24"/>
          <w:szCs w:val="24"/>
        </w:rPr>
        <w:t xml:space="preserve">  А., </w:t>
      </w:r>
      <w:proofErr w:type="spellStart"/>
      <w:r w:rsidRPr="007B0F9D">
        <w:rPr>
          <w:rFonts w:asciiTheme="majorHAnsi" w:hAnsiTheme="majorHAnsi"/>
          <w:sz w:val="24"/>
          <w:szCs w:val="24"/>
        </w:rPr>
        <w:t>Пейффер</w:t>
      </w:r>
      <w:proofErr w:type="spellEnd"/>
      <w:r w:rsidRPr="007B0F9D">
        <w:rPr>
          <w:rFonts w:asciiTheme="majorHAnsi" w:hAnsiTheme="majorHAnsi"/>
          <w:sz w:val="24"/>
          <w:szCs w:val="24"/>
        </w:rPr>
        <w:t xml:space="preserve"> Ж. Пути и лабиринты. Очерки по истории математики: Пер. с франц. _ М.: Мир, 1986.</w:t>
      </w:r>
    </w:p>
    <w:p w:rsidR="007B0F9D" w:rsidRPr="007B0F9D" w:rsidRDefault="007B0F9D" w:rsidP="007B0F9D">
      <w:pPr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 </w:t>
      </w:r>
    </w:p>
    <w:p w:rsidR="007B0F9D" w:rsidRPr="007B0F9D" w:rsidRDefault="007B0F9D" w:rsidP="007B0F9D">
      <w:pPr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3.   Никольская И.Л., Семёнов Е.Е. Учимся рассуждать и доказывать: Кн. для учащихся 6 – 10 </w:t>
      </w:r>
      <w:proofErr w:type="spellStart"/>
      <w:r w:rsidRPr="007B0F9D">
        <w:rPr>
          <w:rFonts w:asciiTheme="majorHAnsi" w:hAnsiTheme="majorHAnsi"/>
          <w:sz w:val="24"/>
          <w:szCs w:val="24"/>
        </w:rPr>
        <w:t>кл</w:t>
      </w:r>
      <w:proofErr w:type="spellEnd"/>
      <w:r w:rsidRPr="007B0F9D">
        <w:rPr>
          <w:rFonts w:asciiTheme="majorHAnsi" w:hAnsiTheme="majorHAnsi"/>
          <w:sz w:val="24"/>
          <w:szCs w:val="24"/>
        </w:rPr>
        <w:t xml:space="preserve">. ср. </w:t>
      </w:r>
      <w:proofErr w:type="spellStart"/>
      <w:r w:rsidRPr="007B0F9D">
        <w:rPr>
          <w:rFonts w:asciiTheme="majorHAnsi" w:hAnsiTheme="majorHAnsi"/>
          <w:sz w:val="24"/>
          <w:szCs w:val="24"/>
        </w:rPr>
        <w:t>шк</w:t>
      </w:r>
      <w:proofErr w:type="spellEnd"/>
      <w:r w:rsidRPr="007B0F9D">
        <w:rPr>
          <w:rFonts w:asciiTheme="majorHAnsi" w:hAnsiTheme="majorHAnsi"/>
          <w:sz w:val="24"/>
          <w:szCs w:val="24"/>
        </w:rPr>
        <w:t>. – М.: Просвещение, 2009.</w:t>
      </w:r>
    </w:p>
    <w:p w:rsidR="007B0F9D" w:rsidRPr="007B0F9D" w:rsidRDefault="007B0F9D" w:rsidP="007B0F9D">
      <w:pPr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 </w:t>
      </w:r>
    </w:p>
    <w:p w:rsidR="007B0F9D" w:rsidRPr="007B0F9D" w:rsidRDefault="007B0F9D" w:rsidP="007B0F9D">
      <w:pPr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4.  Э </w:t>
      </w:r>
      <w:proofErr w:type="spellStart"/>
      <w:r w:rsidRPr="007B0F9D">
        <w:rPr>
          <w:rFonts w:asciiTheme="majorHAnsi" w:hAnsiTheme="majorHAnsi"/>
          <w:sz w:val="24"/>
          <w:szCs w:val="24"/>
        </w:rPr>
        <w:t>Берендес</w:t>
      </w:r>
      <w:proofErr w:type="spellEnd"/>
      <w:proofErr w:type="gramStart"/>
      <w:r w:rsidRPr="007B0F9D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7B0F9D">
        <w:rPr>
          <w:rFonts w:asciiTheme="majorHAnsi" w:hAnsiTheme="majorHAnsi"/>
          <w:sz w:val="24"/>
          <w:szCs w:val="24"/>
        </w:rPr>
        <w:t xml:space="preserve"> математические </w:t>
      </w:r>
      <w:proofErr w:type="spellStart"/>
      <w:r w:rsidRPr="007B0F9D">
        <w:rPr>
          <w:rFonts w:asciiTheme="majorHAnsi" w:hAnsiTheme="majorHAnsi"/>
          <w:sz w:val="24"/>
          <w:szCs w:val="24"/>
        </w:rPr>
        <w:t>пятиминутки,М.,бином</w:t>
      </w:r>
      <w:proofErr w:type="spellEnd"/>
      <w:r w:rsidRPr="007B0F9D">
        <w:rPr>
          <w:rFonts w:asciiTheme="majorHAnsi" w:hAnsiTheme="majorHAnsi"/>
          <w:sz w:val="24"/>
          <w:szCs w:val="24"/>
        </w:rPr>
        <w:t xml:space="preserve"> ,2013</w:t>
      </w:r>
    </w:p>
    <w:p w:rsidR="007B0F9D" w:rsidRPr="007B0F9D" w:rsidRDefault="007B0F9D" w:rsidP="007B0F9D">
      <w:pPr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</w:t>
      </w:r>
    </w:p>
    <w:p w:rsidR="007B0F9D" w:rsidRPr="007B0F9D" w:rsidRDefault="007B0F9D" w:rsidP="007B0F9D">
      <w:pPr>
        <w:rPr>
          <w:rFonts w:asciiTheme="majorHAnsi" w:hAnsiTheme="majorHAnsi"/>
          <w:sz w:val="24"/>
          <w:szCs w:val="24"/>
        </w:rPr>
      </w:pPr>
      <w:r w:rsidRPr="007B0F9D">
        <w:rPr>
          <w:rFonts w:asciiTheme="majorHAnsi" w:hAnsiTheme="majorHAnsi"/>
          <w:sz w:val="24"/>
          <w:szCs w:val="24"/>
        </w:rPr>
        <w:t xml:space="preserve"> 5.  </w:t>
      </w:r>
      <w:proofErr w:type="spellStart"/>
      <w:r w:rsidRPr="007B0F9D">
        <w:rPr>
          <w:rFonts w:asciiTheme="majorHAnsi" w:hAnsiTheme="majorHAnsi"/>
          <w:sz w:val="24"/>
          <w:szCs w:val="24"/>
        </w:rPr>
        <w:t>Олехник</w:t>
      </w:r>
      <w:proofErr w:type="spellEnd"/>
      <w:r w:rsidRPr="007B0F9D">
        <w:rPr>
          <w:rFonts w:asciiTheme="majorHAnsi" w:hAnsiTheme="majorHAnsi"/>
          <w:sz w:val="24"/>
          <w:szCs w:val="24"/>
        </w:rPr>
        <w:t xml:space="preserve"> С.Н., Нестеренко Ю.В. Старинные занимательные задачи. – М.: Наука, 1988.</w:t>
      </w:r>
    </w:p>
    <w:p w:rsidR="007B0F9D" w:rsidRPr="007B0F9D" w:rsidRDefault="007B0F9D" w:rsidP="007B0F9D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B0F9D" w:rsidRPr="007B0F9D" w:rsidRDefault="007B0F9D" w:rsidP="007B0F9D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B0F9D" w:rsidRPr="007B0F9D" w:rsidRDefault="007B0F9D">
      <w:pPr>
        <w:rPr>
          <w:rFonts w:asciiTheme="majorHAnsi" w:hAnsiTheme="majorHAnsi"/>
          <w:sz w:val="24"/>
          <w:szCs w:val="24"/>
        </w:rPr>
      </w:pPr>
    </w:p>
    <w:sectPr w:rsidR="007B0F9D" w:rsidRPr="007B0F9D" w:rsidSect="004F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330"/>
    <w:multiLevelType w:val="hybridMultilevel"/>
    <w:tmpl w:val="2CAE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59F1"/>
    <w:multiLevelType w:val="hybridMultilevel"/>
    <w:tmpl w:val="2676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69"/>
    <w:multiLevelType w:val="hybridMultilevel"/>
    <w:tmpl w:val="C410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A15CE"/>
    <w:multiLevelType w:val="hybridMultilevel"/>
    <w:tmpl w:val="5390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0CB2"/>
    <w:multiLevelType w:val="hybridMultilevel"/>
    <w:tmpl w:val="872E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42D23"/>
    <w:multiLevelType w:val="hybridMultilevel"/>
    <w:tmpl w:val="5EF2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71797"/>
    <w:multiLevelType w:val="hybridMultilevel"/>
    <w:tmpl w:val="DA6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18C"/>
    <w:multiLevelType w:val="hybridMultilevel"/>
    <w:tmpl w:val="6522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D4FA3"/>
    <w:multiLevelType w:val="hybridMultilevel"/>
    <w:tmpl w:val="7A00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02F1A"/>
    <w:multiLevelType w:val="hybridMultilevel"/>
    <w:tmpl w:val="CAC8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55060"/>
    <w:multiLevelType w:val="hybridMultilevel"/>
    <w:tmpl w:val="C49C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D25BD"/>
    <w:multiLevelType w:val="hybridMultilevel"/>
    <w:tmpl w:val="E274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244A4"/>
    <w:multiLevelType w:val="hybridMultilevel"/>
    <w:tmpl w:val="F79C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2409F"/>
    <w:multiLevelType w:val="hybridMultilevel"/>
    <w:tmpl w:val="FF84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03798"/>
    <w:multiLevelType w:val="hybridMultilevel"/>
    <w:tmpl w:val="6FDA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0AC7"/>
    <w:multiLevelType w:val="hybridMultilevel"/>
    <w:tmpl w:val="A03A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14E5"/>
    <w:multiLevelType w:val="hybridMultilevel"/>
    <w:tmpl w:val="BF24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962D6"/>
    <w:multiLevelType w:val="hybridMultilevel"/>
    <w:tmpl w:val="0B32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2626E"/>
    <w:multiLevelType w:val="hybridMultilevel"/>
    <w:tmpl w:val="6D70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263B4"/>
    <w:multiLevelType w:val="hybridMultilevel"/>
    <w:tmpl w:val="73C8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03E46"/>
    <w:multiLevelType w:val="hybridMultilevel"/>
    <w:tmpl w:val="12C6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27AA7"/>
    <w:multiLevelType w:val="hybridMultilevel"/>
    <w:tmpl w:val="0AD2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12"/>
  </w:num>
  <w:num w:numId="7">
    <w:abstractNumId w:val="17"/>
  </w:num>
  <w:num w:numId="8">
    <w:abstractNumId w:val="16"/>
  </w:num>
  <w:num w:numId="9">
    <w:abstractNumId w:val="18"/>
  </w:num>
  <w:num w:numId="10">
    <w:abstractNumId w:val="21"/>
  </w:num>
  <w:num w:numId="11">
    <w:abstractNumId w:val="15"/>
  </w:num>
  <w:num w:numId="12">
    <w:abstractNumId w:val="1"/>
  </w:num>
  <w:num w:numId="13">
    <w:abstractNumId w:val="14"/>
  </w:num>
  <w:num w:numId="14">
    <w:abstractNumId w:val="4"/>
  </w:num>
  <w:num w:numId="15">
    <w:abstractNumId w:val="8"/>
  </w:num>
  <w:num w:numId="16">
    <w:abstractNumId w:val="7"/>
  </w:num>
  <w:num w:numId="17">
    <w:abstractNumId w:val="11"/>
  </w:num>
  <w:num w:numId="18">
    <w:abstractNumId w:val="19"/>
  </w:num>
  <w:num w:numId="19">
    <w:abstractNumId w:val="5"/>
  </w:num>
  <w:num w:numId="20">
    <w:abstractNumId w:val="13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0F9D"/>
    <w:rsid w:val="004F79B0"/>
    <w:rsid w:val="007B0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F9D"/>
    <w:pPr>
      <w:ind w:left="720"/>
      <w:contextualSpacing/>
    </w:pPr>
  </w:style>
  <w:style w:type="character" w:styleId="a4">
    <w:name w:val="Hyperlink"/>
    <w:basedOn w:val="a0"/>
    <w:semiHidden/>
    <w:rsid w:val="007B0F9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1815</Words>
  <Characters>10350</Characters>
  <Application>Microsoft Office Word</Application>
  <DocSecurity>0</DocSecurity>
  <Lines>86</Lines>
  <Paragraphs>24</Paragraphs>
  <ScaleCrop>false</ScaleCrop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2016-02-02T10:32:00Z</dcterms:created>
  <dcterms:modified xsi:type="dcterms:W3CDTF">2016-02-02T10:38:00Z</dcterms:modified>
</cp:coreProperties>
</file>