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BB" w:rsidRDefault="00622ABB" w:rsidP="00622AB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16204" w:rsidRPr="004A38F8" w:rsidRDefault="00A16204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8F8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 w:rsidR="00622ABB">
        <w:rPr>
          <w:rFonts w:ascii="Times New Roman" w:hAnsi="Times New Roman" w:cs="Times New Roman"/>
          <w:b/>
          <w:sz w:val="24"/>
          <w:szCs w:val="24"/>
        </w:rPr>
        <w:t xml:space="preserve">  на уровне основного общего образования</w:t>
      </w:r>
    </w:p>
    <w:p w:rsidR="006C34A7" w:rsidRPr="004A38F8" w:rsidRDefault="006C34A7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8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05E2" w:rsidRPr="004A38F8" w:rsidRDefault="006C34A7" w:rsidP="00D105E2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8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 о</w:t>
      </w:r>
      <w:r w:rsidR="00CC7231" w:rsidRPr="004A38F8">
        <w:rPr>
          <w:rFonts w:ascii="Times New Roman" w:hAnsi="Times New Roman" w:cs="Times New Roman"/>
          <w:sz w:val="24"/>
          <w:szCs w:val="24"/>
        </w:rPr>
        <w:t xml:space="preserve">бразовательным стандартом </w:t>
      </w:r>
      <w:r w:rsidRPr="004A38F8">
        <w:rPr>
          <w:rFonts w:ascii="Times New Roman" w:hAnsi="Times New Roman" w:cs="Times New Roman"/>
          <w:sz w:val="24"/>
          <w:szCs w:val="24"/>
        </w:rPr>
        <w:t xml:space="preserve"> </w:t>
      </w:r>
      <w:r w:rsidR="00CC7231" w:rsidRPr="004A38F8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4A38F8">
        <w:rPr>
          <w:rFonts w:ascii="Times New Roman" w:hAnsi="Times New Roman" w:cs="Times New Roman"/>
          <w:sz w:val="24"/>
          <w:szCs w:val="24"/>
        </w:rPr>
        <w:t xml:space="preserve">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</w:t>
      </w:r>
      <w:r w:rsidR="00D105E2"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понимается нами, как целенаправленная образовательная деятельность, организуемая в свободное от уроков время для социализации детей и подростков определенной возрастной группы,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метапредметных и личностных результатов согласно ФГОС</w:t>
      </w:r>
      <w:r w:rsidR="00A15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5E2"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8444B" w:rsidRPr="006701A3" w:rsidRDefault="006C34A7" w:rsidP="006701A3">
      <w:pPr>
        <w:pStyle w:val="a4"/>
        <w:spacing w:before="0" w:beforeAutospacing="0" w:after="0" w:afterAutospacing="0"/>
        <w:ind w:firstLine="360"/>
        <w:jc w:val="both"/>
        <w:rPr>
          <w:bCs/>
        </w:rPr>
      </w:pPr>
      <w:r w:rsidRPr="006701A3">
        <w:t>Внеурочная деятельность</w:t>
      </w:r>
      <w:r w:rsidRPr="006701A3">
        <w:rPr>
          <w:bCs/>
        </w:rPr>
        <w:t xml:space="preserve"> в М</w:t>
      </w:r>
      <w:r w:rsidR="00CC7231" w:rsidRPr="006701A3">
        <w:rPr>
          <w:bCs/>
        </w:rPr>
        <w:t>А</w:t>
      </w:r>
      <w:r w:rsidR="00B8444B" w:rsidRPr="006701A3">
        <w:rPr>
          <w:bCs/>
        </w:rPr>
        <w:t>ОУ «СОШ №1 имени И.В. Королькова»</w:t>
      </w:r>
      <w:r w:rsidRPr="006701A3">
        <w:rPr>
          <w:bCs/>
        </w:rPr>
        <w:t xml:space="preserve"> осуществ</w:t>
      </w:r>
      <w:r w:rsidR="00D105E2" w:rsidRPr="006701A3">
        <w:rPr>
          <w:bCs/>
        </w:rPr>
        <w:t>ляется на основе сетевой</w:t>
      </w:r>
      <w:r w:rsidRPr="006701A3">
        <w:rPr>
          <w:bCs/>
        </w:rPr>
        <w:t xml:space="preserve"> модели организации внеурочной деятельности и </w:t>
      </w:r>
      <w:r w:rsidRPr="006701A3"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 w:rsidRPr="006701A3">
        <w:rPr>
          <w:bCs/>
        </w:rPr>
        <w:t xml:space="preserve"> </w:t>
      </w:r>
    </w:p>
    <w:p w:rsidR="00D105E2" w:rsidRPr="00A15CF6" w:rsidRDefault="00D105E2" w:rsidP="00A15CF6">
      <w:pPr>
        <w:pStyle w:val="context-head"/>
        <w:spacing w:before="0" w:beforeAutospacing="0" w:after="0" w:afterAutospacing="0"/>
        <w:ind w:right="-2"/>
        <w:jc w:val="both"/>
      </w:pPr>
      <w:r w:rsidRPr="006701A3">
        <w:t xml:space="preserve">План внеурочной деятельности разработан на основе </w:t>
      </w:r>
      <w:r w:rsidR="00D625AA">
        <w:t xml:space="preserve">федерального закона от 29.12.2012 г. №273-ФЗ «Об образовании в РФ» (в действующей редакции), </w:t>
      </w:r>
      <w:r w:rsidRPr="006701A3">
        <w:t>на основе ФГОС основного общего образования (приказ Минобрнауки РФ от 17.12.2010г. №1807, зарегистрирован Минюстом РФ от 01.02.2011г.); письма Минобрнауки РФ №03-296 от 12.05.2011</w:t>
      </w:r>
      <w:r w:rsidR="00D97B95">
        <w:t xml:space="preserve"> </w:t>
      </w:r>
      <w:r w:rsidRPr="006701A3">
        <w:t>г. «Об организации внеурочной деятельности  при введении федерального государственного образовательного  стандарта</w:t>
      </w:r>
      <w:r w:rsidR="00A15CF6">
        <w:t xml:space="preserve"> общего образования»; постановления от 29.12.2010 года №189 «Об утверждении САНПИН 2.4.2.2821-10».</w:t>
      </w:r>
    </w:p>
    <w:p w:rsidR="006C34A7" w:rsidRPr="004A38F8" w:rsidRDefault="00A15CF6" w:rsidP="004A38F8">
      <w:pPr>
        <w:pStyle w:val="a4"/>
        <w:spacing w:before="0" w:beforeAutospacing="0" w:after="0" w:afterAutospacing="0"/>
        <w:ind w:firstLine="360"/>
        <w:jc w:val="both"/>
        <w:rPr>
          <w:bCs/>
        </w:rPr>
      </w:pPr>
      <w:r>
        <w:rPr>
          <w:lang w:eastAsia="ja-JP"/>
        </w:rPr>
        <w:t>Сетевая м</w:t>
      </w:r>
      <w:r w:rsidR="006C34A7" w:rsidRPr="004A38F8">
        <w:rPr>
          <w:lang w:eastAsia="ja-JP"/>
        </w:rPr>
        <w:t>одель внеурочной деятельности</w:t>
      </w:r>
      <w:r w:rsidR="0026427C">
        <w:rPr>
          <w:lang w:eastAsia="ja-JP"/>
        </w:rPr>
        <w:t xml:space="preserve"> </w:t>
      </w:r>
      <w:r w:rsidR="006C34A7" w:rsidRPr="004A38F8">
        <w:rPr>
          <w:lang w:eastAsia="ja-JP"/>
        </w:rPr>
        <w:t xml:space="preserve">предполагает, что в ее реализации принимают участие педагогические работники школы (учителя, </w:t>
      </w:r>
      <w:r w:rsidR="006C34A7" w:rsidRPr="004A38F8">
        <w:t>педагог-организатор, социальный педагог, педагог-психолог, библиотекарь</w:t>
      </w:r>
      <w:r w:rsidR="008A2927" w:rsidRPr="004A38F8">
        <w:t>, педагоги дополнительного образования</w:t>
      </w:r>
      <w:r w:rsidR="0026427C">
        <w:t>), а также педагоги учреждений дополнительного образования, располож</w:t>
      </w:r>
      <w:r w:rsidR="00D97B95">
        <w:t>енные на территории муниципалитета</w:t>
      </w:r>
      <w:r w:rsidR="00D105E2">
        <w:t xml:space="preserve"> и за</w:t>
      </w:r>
      <w:r w:rsidR="0026427C">
        <w:t xml:space="preserve"> его</w:t>
      </w:r>
      <w:r w:rsidR="00D105E2">
        <w:t xml:space="preserve"> пределами</w:t>
      </w:r>
      <w:r w:rsidR="0026427C">
        <w:t>.</w:t>
      </w:r>
    </w:p>
    <w:p w:rsidR="006C34A7" w:rsidRPr="004A38F8" w:rsidRDefault="006C34A7" w:rsidP="004A38F8">
      <w:pPr>
        <w:pStyle w:val="a9"/>
        <w:rPr>
          <w:sz w:val="24"/>
        </w:rPr>
      </w:pPr>
      <w:r w:rsidRPr="004A38F8">
        <w:rPr>
          <w:sz w:val="24"/>
        </w:rPr>
        <w:t xml:space="preserve">Координирующую роль на уровне класса </w:t>
      </w:r>
      <w:r w:rsidR="00D105E2" w:rsidRPr="004A38F8">
        <w:rPr>
          <w:sz w:val="24"/>
        </w:rPr>
        <w:t xml:space="preserve">выполняет </w:t>
      </w:r>
      <w:r w:rsidRPr="004A38F8">
        <w:rPr>
          <w:sz w:val="24"/>
        </w:rPr>
        <w:t>классный руководитель, который в соответствии со своими функциями и задачами:</w:t>
      </w:r>
    </w:p>
    <w:p w:rsidR="006C34A7" w:rsidRPr="004A38F8" w:rsidRDefault="006C34A7" w:rsidP="004A38F8">
      <w:pPr>
        <w:pStyle w:val="a9"/>
        <w:ind w:firstLine="720"/>
        <w:rPr>
          <w:sz w:val="24"/>
        </w:rPr>
      </w:pPr>
      <w:r w:rsidRPr="004A38F8">
        <w:rPr>
          <w:sz w:val="24"/>
        </w:rPr>
        <w:t>взаимодействует с педагогическими работниками</w:t>
      </w:r>
      <w:r w:rsidR="00B8444B" w:rsidRPr="004A38F8">
        <w:rPr>
          <w:sz w:val="24"/>
        </w:rPr>
        <w:t xml:space="preserve"> и</w:t>
      </w:r>
      <w:r w:rsidRPr="004A38F8">
        <w:rPr>
          <w:sz w:val="24"/>
        </w:rPr>
        <w:t xml:space="preserve"> персоналом школы;</w:t>
      </w:r>
    </w:p>
    <w:p w:rsidR="006C34A7" w:rsidRPr="004A38F8" w:rsidRDefault="006C34A7" w:rsidP="004A38F8">
      <w:pPr>
        <w:pStyle w:val="a9"/>
        <w:ind w:firstLine="720"/>
        <w:rPr>
          <w:sz w:val="24"/>
        </w:rPr>
      </w:pPr>
      <w:r w:rsidRPr="004A38F8">
        <w:rPr>
          <w:sz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6C34A7" w:rsidRPr="004A38F8" w:rsidRDefault="006C34A7" w:rsidP="004A38F8">
      <w:pPr>
        <w:pStyle w:val="a9"/>
        <w:ind w:firstLine="720"/>
        <w:rPr>
          <w:sz w:val="24"/>
        </w:rPr>
      </w:pPr>
      <w:r w:rsidRPr="004A38F8">
        <w:rPr>
          <w:sz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6C34A7" w:rsidRPr="004A38F8" w:rsidRDefault="006C34A7" w:rsidP="004A38F8">
      <w:pPr>
        <w:pStyle w:val="a9"/>
        <w:ind w:firstLine="720"/>
        <w:rPr>
          <w:sz w:val="24"/>
        </w:rPr>
      </w:pPr>
      <w:r w:rsidRPr="004A38F8">
        <w:rPr>
          <w:sz w:val="24"/>
        </w:rPr>
        <w:t>организует социально значимую, творческую деятельность обучающихся.</w:t>
      </w:r>
    </w:p>
    <w:p w:rsidR="00E21245" w:rsidRDefault="006C34A7" w:rsidP="00A15CF6">
      <w:pPr>
        <w:pStyle w:val="a9"/>
        <w:ind w:firstLine="0"/>
        <w:rPr>
          <w:sz w:val="24"/>
          <w:lang w:eastAsia="ja-JP"/>
        </w:rPr>
      </w:pPr>
      <w:r w:rsidRPr="004A38F8">
        <w:rPr>
          <w:sz w:val="24"/>
          <w:lang w:eastAsia="ja-JP"/>
        </w:rPr>
        <w:t>Преимуществ</w:t>
      </w:r>
      <w:r w:rsidR="0026427C">
        <w:rPr>
          <w:sz w:val="24"/>
          <w:lang w:eastAsia="ja-JP"/>
        </w:rPr>
        <w:t>а сетевой</w:t>
      </w:r>
      <w:r w:rsidRPr="004A38F8">
        <w:rPr>
          <w:sz w:val="24"/>
          <w:lang w:eastAsia="ja-JP"/>
        </w:rPr>
        <w:t xml:space="preserve"> модели состоят</w:t>
      </w:r>
      <w:r w:rsidR="00E21245">
        <w:rPr>
          <w:sz w:val="24"/>
          <w:lang w:eastAsia="ja-JP"/>
        </w:rPr>
        <w:t>:</w:t>
      </w:r>
    </w:p>
    <w:p w:rsidR="00E21245" w:rsidRPr="00E21245" w:rsidRDefault="006C34A7" w:rsidP="00E21245">
      <w:pPr>
        <w:pStyle w:val="a9"/>
        <w:numPr>
          <w:ilvl w:val="0"/>
          <w:numId w:val="13"/>
        </w:numPr>
        <w:rPr>
          <w:sz w:val="24"/>
          <w:lang w:eastAsia="ja-JP"/>
        </w:rPr>
      </w:pPr>
      <w:r w:rsidRPr="004A38F8">
        <w:rPr>
          <w:sz w:val="24"/>
          <w:lang w:eastAsia="ja-JP"/>
        </w:rPr>
        <w:t>в создании единого образовательного и методического пространс</w:t>
      </w:r>
      <w:r w:rsidR="00B410C9" w:rsidRPr="004A38F8">
        <w:rPr>
          <w:sz w:val="24"/>
          <w:lang w:eastAsia="ja-JP"/>
        </w:rPr>
        <w:t>тва</w:t>
      </w:r>
      <w:r w:rsidRPr="004A38F8">
        <w:rPr>
          <w:sz w:val="24"/>
          <w:lang w:eastAsia="ja-JP"/>
        </w:rPr>
        <w:t>,</w:t>
      </w:r>
      <w:r w:rsidR="00E21245">
        <w:rPr>
          <w:sz w:val="24"/>
          <w:lang w:eastAsia="ja-JP"/>
        </w:rPr>
        <w:t xml:space="preserve"> необходимого для реализации ООП школы, для создания условий, направленных на  </w:t>
      </w:r>
      <w:r w:rsidR="00E21245">
        <w:rPr>
          <w:color w:val="000000"/>
          <w:sz w:val="24"/>
        </w:rPr>
        <w:t>выявление и развитие способностей учащихся, которые помогут им</w:t>
      </w:r>
      <w:r w:rsidR="00E21245" w:rsidRPr="00E21245">
        <w:rPr>
          <w:color w:val="000000"/>
          <w:sz w:val="24"/>
        </w:rPr>
        <w:t xml:space="preserve"> самоопределитьс</w:t>
      </w:r>
      <w:r w:rsidR="00E21245">
        <w:rPr>
          <w:color w:val="000000"/>
          <w:sz w:val="24"/>
        </w:rPr>
        <w:t xml:space="preserve">я и занять свое место в социуме; </w:t>
      </w:r>
    </w:p>
    <w:p w:rsidR="00E21245" w:rsidRDefault="00E21245" w:rsidP="00E21245">
      <w:pPr>
        <w:pStyle w:val="a9"/>
        <w:numPr>
          <w:ilvl w:val="0"/>
          <w:numId w:val="13"/>
        </w:numPr>
        <w:rPr>
          <w:sz w:val="24"/>
          <w:lang w:eastAsia="ja-JP"/>
        </w:rPr>
      </w:pPr>
      <w:r w:rsidRPr="00E21245">
        <w:rPr>
          <w:sz w:val="24"/>
          <w:lang w:eastAsia="ja-JP"/>
        </w:rPr>
        <w:t>в</w:t>
      </w:r>
      <w:r>
        <w:rPr>
          <w:sz w:val="24"/>
          <w:lang w:eastAsia="ja-JP"/>
        </w:rPr>
        <w:t xml:space="preserve"> восполнении недостатка ресурсов для организации внеурочной деятельности школы средствами учреждений дополнительного образования детей; </w:t>
      </w:r>
    </w:p>
    <w:p w:rsidR="008A2927" w:rsidRDefault="00E21245" w:rsidP="00E21245">
      <w:pPr>
        <w:pStyle w:val="a9"/>
        <w:numPr>
          <w:ilvl w:val="0"/>
          <w:numId w:val="13"/>
        </w:numPr>
        <w:rPr>
          <w:sz w:val="24"/>
          <w:lang w:eastAsia="ja-JP"/>
        </w:rPr>
      </w:pPr>
      <w:r>
        <w:rPr>
          <w:sz w:val="24"/>
          <w:lang w:eastAsia="ja-JP"/>
        </w:rPr>
        <w:t xml:space="preserve">в </w:t>
      </w:r>
      <w:r w:rsidR="006C34A7" w:rsidRPr="004A38F8">
        <w:rPr>
          <w:sz w:val="24"/>
          <w:lang w:eastAsia="ja-JP"/>
        </w:rPr>
        <w:t xml:space="preserve"> содержательном и о</w:t>
      </w:r>
      <w:r>
        <w:rPr>
          <w:sz w:val="24"/>
          <w:lang w:eastAsia="ja-JP"/>
        </w:rPr>
        <w:t>рганизационном единстве всех структур, организующих внеурочную деятельность</w:t>
      </w:r>
      <w:r w:rsidR="006C34A7" w:rsidRPr="004A38F8">
        <w:rPr>
          <w:sz w:val="24"/>
          <w:lang w:eastAsia="ja-JP"/>
        </w:rPr>
        <w:t>.</w:t>
      </w:r>
    </w:p>
    <w:p w:rsidR="00E21245" w:rsidRPr="004A38F8" w:rsidRDefault="00E21245" w:rsidP="004A38F8">
      <w:pPr>
        <w:pStyle w:val="a9"/>
        <w:rPr>
          <w:sz w:val="24"/>
          <w:lang w:eastAsia="ja-JP"/>
        </w:rPr>
      </w:pPr>
    </w:p>
    <w:p w:rsidR="008A2927" w:rsidRPr="004A38F8" w:rsidRDefault="008A2927" w:rsidP="004A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Модель внеурочной деятельности школы определяет состав и структуру направлений, формы организации, объём внеурочной деятельности для обучающихся на ступени основного общего образования с учетом интересов учащихся и возможностей школы.</w:t>
      </w:r>
    </w:p>
    <w:p w:rsidR="00E21245" w:rsidRDefault="006C34A7" w:rsidP="004A38F8">
      <w:pPr>
        <w:pStyle w:val="a9"/>
        <w:rPr>
          <w:sz w:val="24"/>
        </w:rPr>
      </w:pPr>
      <w:r w:rsidRPr="004A38F8">
        <w:rPr>
          <w:sz w:val="24"/>
        </w:rPr>
        <w:lastRenderedPageBreak/>
        <w:t xml:space="preserve">Модель внеурочной деятельности в школе </w:t>
      </w:r>
      <w:r w:rsidR="00E21245">
        <w:rPr>
          <w:sz w:val="24"/>
        </w:rPr>
        <w:t>предполагает следующие направления, соответствующие</w:t>
      </w:r>
      <w:r w:rsidRPr="004A38F8">
        <w:rPr>
          <w:sz w:val="24"/>
        </w:rPr>
        <w:t xml:space="preserve"> </w:t>
      </w:r>
      <w:r w:rsidR="00E21245">
        <w:rPr>
          <w:sz w:val="24"/>
        </w:rPr>
        <w:t xml:space="preserve">направлениям развития личности: </w:t>
      </w:r>
      <w:r w:rsidRPr="004A38F8">
        <w:rPr>
          <w:sz w:val="24"/>
        </w:rPr>
        <w:t>спортивно-оздоровительное, духовно-нравственное,</w:t>
      </w:r>
      <w:r w:rsidR="008A2927" w:rsidRPr="004A38F8">
        <w:rPr>
          <w:sz w:val="24"/>
        </w:rPr>
        <w:t xml:space="preserve"> социальное, общеи</w:t>
      </w:r>
      <w:r w:rsidR="00E21245">
        <w:rPr>
          <w:sz w:val="24"/>
        </w:rPr>
        <w:t>нтеллектуальное, общекультурное.</w:t>
      </w:r>
    </w:p>
    <w:p w:rsidR="00D105E2" w:rsidRDefault="00E21245" w:rsidP="00D105E2">
      <w:pPr>
        <w:pStyle w:val="a9"/>
        <w:ind w:firstLine="708"/>
        <w:rPr>
          <w:sz w:val="24"/>
        </w:rPr>
      </w:pPr>
      <w:r>
        <w:rPr>
          <w:sz w:val="24"/>
        </w:rPr>
        <w:t xml:space="preserve">Реализация модели осуществляется </w:t>
      </w:r>
      <w:r w:rsidR="006C34A7" w:rsidRPr="004A38F8">
        <w:rPr>
          <w:sz w:val="24"/>
        </w:rPr>
        <w:t xml:space="preserve">через такие формы, как экскурсии, кружки, секции, </w:t>
      </w:r>
      <w:r>
        <w:rPr>
          <w:sz w:val="24"/>
        </w:rPr>
        <w:t xml:space="preserve">краткосрочные курсы, </w:t>
      </w:r>
      <w:r w:rsidR="006C34A7" w:rsidRPr="004A38F8">
        <w:rPr>
          <w:sz w:val="24"/>
        </w:rPr>
        <w:t>«круглые столы», конференции, диспуты, школьное научное общество, олимпиады, соревнования, поисковые и научные исследования</w:t>
      </w:r>
      <w:r>
        <w:rPr>
          <w:sz w:val="24"/>
        </w:rPr>
        <w:t>, общественно полезные практики.</w:t>
      </w:r>
    </w:p>
    <w:p w:rsidR="006C34A7" w:rsidRPr="00D105E2" w:rsidRDefault="006C34A7" w:rsidP="00D105E2">
      <w:pPr>
        <w:pStyle w:val="a9"/>
        <w:ind w:firstLine="708"/>
        <w:rPr>
          <w:sz w:val="24"/>
        </w:rPr>
      </w:pPr>
      <w:r w:rsidRPr="00D105E2">
        <w:rPr>
          <w:sz w:val="24"/>
        </w:rPr>
        <w:t>Кроме плана внеурочной деятельности модель внеурочной деятельности так же предусматривает использование следующих документов:</w:t>
      </w:r>
    </w:p>
    <w:p w:rsidR="006C34A7" w:rsidRPr="00D105E2" w:rsidRDefault="006C34A7" w:rsidP="004A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5E2">
        <w:rPr>
          <w:rFonts w:ascii="Times New Roman" w:hAnsi="Times New Roman" w:cs="Times New Roman"/>
          <w:sz w:val="24"/>
          <w:szCs w:val="24"/>
        </w:rPr>
        <w:t>– и</w:t>
      </w:r>
      <w:r w:rsidR="00D97B95">
        <w:rPr>
          <w:rFonts w:ascii="Times New Roman" w:hAnsi="Times New Roman" w:cs="Times New Roman"/>
          <w:sz w:val="24"/>
          <w:szCs w:val="24"/>
        </w:rPr>
        <w:t>ндивидуальная карта занятости уча</w:t>
      </w:r>
      <w:r w:rsidRPr="00D105E2">
        <w:rPr>
          <w:rFonts w:ascii="Times New Roman" w:hAnsi="Times New Roman" w:cs="Times New Roman"/>
          <w:sz w:val="24"/>
          <w:szCs w:val="24"/>
        </w:rPr>
        <w:t>щегося во внеурочной деятельности;</w:t>
      </w:r>
    </w:p>
    <w:p w:rsidR="006C34A7" w:rsidRDefault="006C34A7" w:rsidP="004A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5E2">
        <w:rPr>
          <w:rFonts w:ascii="Times New Roman" w:hAnsi="Times New Roman" w:cs="Times New Roman"/>
          <w:sz w:val="24"/>
          <w:szCs w:val="24"/>
        </w:rPr>
        <w:t>– общая карта занятости обучающихся класса во внеурочной деятельности;</w:t>
      </w:r>
    </w:p>
    <w:p w:rsidR="00D97B95" w:rsidRPr="00622ABB" w:rsidRDefault="00D97B95" w:rsidP="004A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22ABB">
        <w:rPr>
          <w:rFonts w:ascii="Times New Roman" w:hAnsi="Times New Roman" w:cs="Times New Roman"/>
          <w:sz w:val="24"/>
          <w:szCs w:val="24"/>
        </w:rPr>
        <w:t>журнал регистрации занятий внеурочной деятельности;</w:t>
      </w:r>
    </w:p>
    <w:p w:rsidR="00D97B95" w:rsidRPr="00D105E2" w:rsidRDefault="00D97B95" w:rsidP="004A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BB">
        <w:rPr>
          <w:rFonts w:ascii="Times New Roman" w:hAnsi="Times New Roman" w:cs="Times New Roman"/>
          <w:sz w:val="24"/>
          <w:szCs w:val="24"/>
        </w:rPr>
        <w:t>- рабочие</w:t>
      </w:r>
      <w:r>
        <w:rPr>
          <w:rFonts w:ascii="Times New Roman" w:hAnsi="Times New Roman" w:cs="Times New Roman"/>
          <w:sz w:val="24"/>
          <w:szCs w:val="24"/>
        </w:rPr>
        <w:t xml:space="preserve"> программы внеурочных курсов.</w:t>
      </w:r>
    </w:p>
    <w:p w:rsidR="006C34A7" w:rsidRPr="004A38F8" w:rsidRDefault="006C34A7" w:rsidP="00D10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5E2">
        <w:rPr>
          <w:rFonts w:ascii="Times New Roman" w:hAnsi="Times New Roman" w:cs="Times New Roman"/>
          <w:sz w:val="24"/>
          <w:szCs w:val="24"/>
        </w:rPr>
        <w:t>Данные инструменты обеспечивают реализацию модели внеурочной деятельности школы, создают предпосылки для проектирования индивидуаль</w:t>
      </w:r>
      <w:r w:rsidR="00D105E2" w:rsidRPr="00D105E2">
        <w:rPr>
          <w:rFonts w:ascii="Times New Roman" w:hAnsi="Times New Roman" w:cs="Times New Roman"/>
          <w:sz w:val="24"/>
          <w:szCs w:val="24"/>
        </w:rPr>
        <w:t>ных образовательных маршрутов учащихся.</w:t>
      </w:r>
    </w:p>
    <w:p w:rsidR="008A2927" w:rsidRPr="004A38F8" w:rsidRDefault="008A2927" w:rsidP="004A38F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38F8">
        <w:rPr>
          <w:rFonts w:ascii="Times New Roman" w:hAnsi="Times New Roman" w:cs="Times New Roman"/>
          <w:b/>
          <w:sz w:val="24"/>
          <w:szCs w:val="24"/>
        </w:rPr>
        <w:t>Основные факторы, определяющие</w:t>
      </w:r>
      <w:r w:rsidR="006C34A7" w:rsidRPr="004A38F8">
        <w:rPr>
          <w:rFonts w:ascii="Times New Roman" w:hAnsi="Times New Roman" w:cs="Times New Roman"/>
          <w:b/>
          <w:sz w:val="24"/>
          <w:szCs w:val="24"/>
        </w:rPr>
        <w:t xml:space="preserve"> модель орга</w:t>
      </w:r>
      <w:r w:rsidRPr="004A38F8">
        <w:rPr>
          <w:rFonts w:ascii="Times New Roman" w:hAnsi="Times New Roman" w:cs="Times New Roman"/>
          <w:b/>
          <w:sz w:val="24"/>
          <w:szCs w:val="24"/>
        </w:rPr>
        <w:t>низации внеурочной деятельности.</w:t>
      </w:r>
      <w:r w:rsidR="006C34A7" w:rsidRPr="004A3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E8E" w:rsidRPr="004A38F8" w:rsidRDefault="008A2927" w:rsidP="004A38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К основным факторам, которые влияют на формирование модели организации учебной деятельности</w:t>
      </w:r>
      <w:r w:rsidR="00600E8E" w:rsidRPr="004A38F8">
        <w:rPr>
          <w:rFonts w:ascii="Times New Roman" w:hAnsi="Times New Roman" w:cs="Times New Roman"/>
          <w:sz w:val="24"/>
          <w:szCs w:val="24"/>
        </w:rPr>
        <w:t xml:space="preserve"> относятся: </w:t>
      </w:r>
      <w:r w:rsidR="006C34A7" w:rsidRPr="004A38F8">
        <w:rPr>
          <w:rFonts w:ascii="Times New Roman" w:hAnsi="Times New Roman" w:cs="Times New Roman"/>
          <w:sz w:val="24"/>
          <w:szCs w:val="24"/>
        </w:rPr>
        <w:t>территориальное расположение школы;</w:t>
      </w:r>
      <w:r w:rsidR="00600E8E" w:rsidRPr="004A38F8">
        <w:rPr>
          <w:rFonts w:ascii="Times New Roman" w:hAnsi="Times New Roman" w:cs="Times New Roman"/>
          <w:sz w:val="24"/>
          <w:szCs w:val="24"/>
        </w:rPr>
        <w:t xml:space="preserve"> </w:t>
      </w:r>
      <w:r w:rsidR="006C34A7" w:rsidRPr="004A38F8">
        <w:rPr>
          <w:rFonts w:ascii="Times New Roman" w:hAnsi="Times New Roman" w:cs="Times New Roman"/>
          <w:sz w:val="24"/>
          <w:szCs w:val="24"/>
        </w:rPr>
        <w:t>уровень развития дополнительного образовани</w:t>
      </w:r>
      <w:r w:rsidR="00600E8E" w:rsidRPr="004A38F8">
        <w:rPr>
          <w:rFonts w:ascii="Times New Roman" w:hAnsi="Times New Roman" w:cs="Times New Roman"/>
          <w:sz w:val="24"/>
          <w:szCs w:val="24"/>
        </w:rPr>
        <w:t xml:space="preserve">я в школе; </w:t>
      </w:r>
      <w:r w:rsidR="006C34A7" w:rsidRPr="004A38F8">
        <w:rPr>
          <w:rFonts w:ascii="Times New Roman" w:hAnsi="Times New Roman" w:cs="Times New Roman"/>
          <w:sz w:val="24"/>
          <w:szCs w:val="24"/>
        </w:rPr>
        <w:t>методическое, программное обеспечение воспитательной деятельности учителей и классных руководителей;</w:t>
      </w:r>
      <w:r w:rsidR="00600E8E" w:rsidRPr="004A38F8">
        <w:rPr>
          <w:rFonts w:ascii="Times New Roman" w:hAnsi="Times New Roman" w:cs="Times New Roman"/>
          <w:sz w:val="24"/>
          <w:szCs w:val="24"/>
        </w:rPr>
        <w:t xml:space="preserve"> </w:t>
      </w:r>
      <w:r w:rsidR="006C34A7" w:rsidRPr="004A38F8">
        <w:rPr>
          <w:rFonts w:ascii="Times New Roman" w:hAnsi="Times New Roman" w:cs="Times New Roman"/>
          <w:sz w:val="24"/>
          <w:szCs w:val="24"/>
        </w:rPr>
        <w:t xml:space="preserve">кадровое обеспечение образовательного процесса внеурочной деятельности (наличие психолога, социального педагога, педагога-организатора, </w:t>
      </w:r>
      <w:r w:rsidR="00600E8E" w:rsidRPr="004A38F8">
        <w:rPr>
          <w:rFonts w:ascii="Times New Roman" w:hAnsi="Times New Roman" w:cs="Times New Roman"/>
          <w:sz w:val="24"/>
          <w:szCs w:val="24"/>
        </w:rPr>
        <w:t xml:space="preserve">педагогов дополнительного образования, </w:t>
      </w:r>
      <w:r w:rsidR="006C34A7" w:rsidRPr="004A38F8">
        <w:rPr>
          <w:rFonts w:ascii="Times New Roman" w:hAnsi="Times New Roman" w:cs="Times New Roman"/>
          <w:sz w:val="24"/>
          <w:szCs w:val="24"/>
        </w:rPr>
        <w:t>учителей, реализ</w:t>
      </w:r>
      <w:r w:rsidR="00600E8E" w:rsidRPr="004A38F8">
        <w:rPr>
          <w:rFonts w:ascii="Times New Roman" w:hAnsi="Times New Roman" w:cs="Times New Roman"/>
          <w:sz w:val="24"/>
          <w:szCs w:val="24"/>
        </w:rPr>
        <w:t>ующих внеурочную деятельность.);</w:t>
      </w:r>
      <w:r w:rsidR="004A38F8">
        <w:rPr>
          <w:rFonts w:ascii="Times New Roman" w:hAnsi="Times New Roman" w:cs="Times New Roman"/>
          <w:sz w:val="24"/>
          <w:szCs w:val="24"/>
        </w:rPr>
        <w:t xml:space="preserve"> </w:t>
      </w:r>
      <w:r w:rsidR="006C34A7" w:rsidRPr="004A38F8">
        <w:rPr>
          <w:rFonts w:ascii="Times New Roman" w:hAnsi="Times New Roman" w:cs="Times New Roman"/>
          <w:sz w:val="24"/>
          <w:szCs w:val="24"/>
        </w:rPr>
        <w:t>материально-техническое обеспечение внеурочной деятельности.</w:t>
      </w:r>
    </w:p>
    <w:p w:rsidR="006C34A7" w:rsidRPr="004A38F8" w:rsidRDefault="006C34A7" w:rsidP="004A38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b/>
          <w:bCs/>
          <w:sz w:val="24"/>
          <w:szCs w:val="24"/>
        </w:rPr>
        <w:t>Цель внеурочной деятельности</w:t>
      </w:r>
      <w:r w:rsidRPr="004A38F8">
        <w:rPr>
          <w:rFonts w:ascii="Times New Roman" w:hAnsi="Times New Roman" w:cs="Times New Roman"/>
          <w:bCs/>
          <w:sz w:val="24"/>
          <w:szCs w:val="24"/>
        </w:rPr>
        <w:t>:</w:t>
      </w:r>
      <w:r w:rsidRPr="004A38F8">
        <w:rPr>
          <w:rFonts w:ascii="Times New Roman" w:hAnsi="Times New Roman" w:cs="Times New Roman"/>
          <w:sz w:val="24"/>
          <w:szCs w:val="24"/>
        </w:rPr>
        <w:t xml:space="preserve"> </w:t>
      </w:r>
      <w:r w:rsidRPr="004A38F8">
        <w:rPr>
          <w:rFonts w:ascii="Times New Roman" w:hAnsi="Times New Roman" w:cs="Times New Roman"/>
          <w:bCs/>
          <w:sz w:val="24"/>
          <w:szCs w:val="24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6C34A7" w:rsidRPr="004A38F8" w:rsidRDefault="006C34A7" w:rsidP="004A38F8">
      <w:pPr>
        <w:pStyle w:val="a4"/>
        <w:spacing w:before="0" w:beforeAutospacing="0" w:after="0" w:afterAutospacing="0"/>
        <w:jc w:val="both"/>
      </w:pPr>
      <w:r w:rsidRPr="004A38F8">
        <w:rPr>
          <w:b/>
          <w:bCs/>
        </w:rPr>
        <w:t>Основные задачи:</w:t>
      </w:r>
    </w:p>
    <w:p w:rsidR="006C34A7" w:rsidRPr="004A38F8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6C34A7" w:rsidRPr="004A38F8" w:rsidRDefault="006C34A7" w:rsidP="004A38F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6C34A7" w:rsidRPr="004A38F8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формирование системы знаний, умений, навыков в избранном направлении деятельности; </w:t>
      </w:r>
    </w:p>
    <w:p w:rsidR="006C34A7" w:rsidRPr="004A38F8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развитие опыта творческой деятельности, творческих способностей; </w:t>
      </w:r>
    </w:p>
    <w:p w:rsidR="006C34A7" w:rsidRPr="004A38F8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приобретенных знаний, умений и навыков; </w:t>
      </w:r>
    </w:p>
    <w:p w:rsidR="006C34A7" w:rsidRPr="004A38F8" w:rsidRDefault="006C34A7" w:rsidP="004A38F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развитие опыта неформального общения, взаимодействия, сотрудничества; </w:t>
      </w:r>
    </w:p>
    <w:p w:rsidR="006C34A7" w:rsidRPr="004A38F8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расширение рамок общения с социумом.</w:t>
      </w:r>
    </w:p>
    <w:p w:rsidR="006C34A7" w:rsidRPr="004A38F8" w:rsidRDefault="006C34A7" w:rsidP="004A3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8F8">
        <w:rPr>
          <w:rFonts w:ascii="Times New Roman" w:hAnsi="Times New Roman" w:cs="Times New Roman"/>
          <w:b/>
          <w:sz w:val="24"/>
          <w:szCs w:val="24"/>
        </w:rPr>
        <w:t>Принципы организации внеурочной деятельности:</w:t>
      </w:r>
    </w:p>
    <w:p w:rsidR="006C34A7" w:rsidRPr="004A38F8" w:rsidRDefault="006C34A7" w:rsidP="004A38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соответствие возрастным особенностям обучающихся, преемственность с технологиями учебной деятельности;</w:t>
      </w:r>
    </w:p>
    <w:p w:rsidR="006C34A7" w:rsidRPr="004A38F8" w:rsidRDefault="006C34A7" w:rsidP="004A38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опора на традиции и положительный опыт организации внеурочной деятельности школы;</w:t>
      </w:r>
    </w:p>
    <w:p w:rsidR="006C34A7" w:rsidRPr="004A38F8" w:rsidRDefault="006C34A7" w:rsidP="004A38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опора на ценнос</w:t>
      </w:r>
      <w:r w:rsidR="00FB5BF5">
        <w:rPr>
          <w:rFonts w:ascii="Times New Roman" w:hAnsi="Times New Roman" w:cs="Times New Roman"/>
          <w:sz w:val="24"/>
          <w:szCs w:val="24"/>
        </w:rPr>
        <w:t>ти воспитательной системы школы, учреждений дополнительного образования;</w:t>
      </w:r>
    </w:p>
    <w:p w:rsidR="006C34A7" w:rsidRPr="004A38F8" w:rsidRDefault="006C34A7" w:rsidP="004A38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4A38F8" w:rsidRDefault="004A38F8" w:rsidP="004A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C34A7" w:rsidRPr="004A38F8">
        <w:rPr>
          <w:rFonts w:ascii="Times New Roman" w:hAnsi="Times New Roman" w:cs="Times New Roman"/>
          <w:sz w:val="24"/>
          <w:szCs w:val="24"/>
        </w:rPr>
        <w:t xml:space="preserve">а часть внеурочной деятельности, часы которой включены в </w:t>
      </w:r>
      <w:r>
        <w:rPr>
          <w:rFonts w:ascii="Times New Roman" w:hAnsi="Times New Roman" w:cs="Times New Roman"/>
          <w:sz w:val="24"/>
          <w:szCs w:val="24"/>
        </w:rPr>
        <w:t>план внеурочной деятельности школы</w:t>
      </w:r>
      <w:r w:rsidR="006C34A7" w:rsidRPr="004A38F8">
        <w:rPr>
          <w:rFonts w:ascii="Times New Roman" w:hAnsi="Times New Roman" w:cs="Times New Roman"/>
          <w:sz w:val="24"/>
          <w:szCs w:val="24"/>
        </w:rPr>
        <w:t xml:space="preserve"> является обязательной для посещения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34A7" w:rsidRPr="004A3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A7" w:rsidRPr="004A38F8" w:rsidRDefault="006C34A7" w:rsidP="004A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Внеурочная деятельность, реализуемая в рамках функциональных обяза</w:t>
      </w:r>
      <w:r w:rsidR="004A38F8">
        <w:rPr>
          <w:rFonts w:ascii="Times New Roman" w:hAnsi="Times New Roman" w:cs="Times New Roman"/>
          <w:sz w:val="24"/>
          <w:szCs w:val="24"/>
        </w:rPr>
        <w:t>нностей классных руководителей</w:t>
      </w:r>
      <w:r w:rsidRPr="004A38F8">
        <w:rPr>
          <w:rFonts w:ascii="Times New Roman" w:hAnsi="Times New Roman" w:cs="Times New Roman"/>
          <w:sz w:val="24"/>
          <w:szCs w:val="24"/>
        </w:rPr>
        <w:t>, педагогов дополнительного образования и других педагогических работников, деятельность которых не регламентирована учебным пл</w:t>
      </w:r>
      <w:r w:rsidR="004A38F8">
        <w:rPr>
          <w:rFonts w:ascii="Times New Roman" w:hAnsi="Times New Roman" w:cs="Times New Roman"/>
          <w:sz w:val="24"/>
          <w:szCs w:val="24"/>
        </w:rPr>
        <w:t>аном образовательной организации</w:t>
      </w:r>
      <w:r w:rsidRPr="004A38F8">
        <w:rPr>
          <w:rFonts w:ascii="Times New Roman" w:hAnsi="Times New Roman" w:cs="Times New Roman"/>
          <w:sz w:val="24"/>
          <w:szCs w:val="24"/>
        </w:rPr>
        <w:t>, является необязательной для посещения.</w:t>
      </w:r>
    </w:p>
    <w:p w:rsidR="006C34A7" w:rsidRDefault="006C34A7" w:rsidP="004A38F8">
      <w:pPr>
        <w:pStyle w:val="a4"/>
        <w:spacing w:before="0" w:beforeAutospacing="0" w:after="0" w:afterAutospacing="0"/>
        <w:ind w:firstLine="708"/>
        <w:jc w:val="both"/>
      </w:pPr>
      <w:r w:rsidRPr="004A38F8">
        <w:lastRenderedPageBreak/>
        <w:t xml:space="preserve">При организации внеурочной деятельности </w:t>
      </w:r>
      <w:r w:rsidR="008D7EFA">
        <w:t>используются</w:t>
      </w:r>
      <w:r w:rsidRPr="004A38F8">
        <w:t xml:space="preserve"> собственные ресурсы </w:t>
      </w:r>
      <w:r w:rsidR="00FB5BF5">
        <w:t xml:space="preserve">школы </w:t>
      </w:r>
      <w:r w:rsidR="00FB5BF5" w:rsidRPr="004A38F8">
        <w:t xml:space="preserve">(учителя, педагоги дополнительного образования,  </w:t>
      </w:r>
      <w:r w:rsidR="00FB5BF5">
        <w:t>библиотекарь,  педагог-психолог</w:t>
      </w:r>
      <w:r w:rsidR="00FB5BF5" w:rsidRPr="004A38F8">
        <w:t>)</w:t>
      </w:r>
      <w:r w:rsidR="006701A3">
        <w:t xml:space="preserve"> </w:t>
      </w:r>
      <w:r w:rsidR="00FB5BF5">
        <w:t xml:space="preserve">и ресурсы учреждений дополнительного образования детей.  Между МАОУ СОШ №1 и учреждениями дополнительного образования детей заключены договоры и соглашения о сотрудничестве. </w:t>
      </w:r>
    </w:p>
    <w:p w:rsidR="00FB5BF5" w:rsidRDefault="00FB5BF5" w:rsidP="00FB5BF5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D97B95">
        <w:t>Перечень организаций</w:t>
      </w:r>
      <w:r w:rsidRPr="00FB5BF5">
        <w:t xml:space="preserve"> - партнёров: </w:t>
      </w:r>
      <w:r w:rsidRPr="00FB5BF5">
        <w:rPr>
          <w:bCs/>
        </w:rPr>
        <w:t>МОУ ДОД ЦДТ «Надежда»; МОУ ДОД «ДЮСШ»;</w:t>
      </w:r>
      <w:r w:rsidRPr="00FB5BF5">
        <w:t xml:space="preserve"> </w:t>
      </w:r>
      <w:r w:rsidRPr="00FB5BF5">
        <w:rPr>
          <w:bCs/>
        </w:rPr>
        <w:t>МОУ ДОД «ДЮЦ»;</w:t>
      </w:r>
      <w:r w:rsidRPr="00FB5BF5">
        <w:t xml:space="preserve"> </w:t>
      </w:r>
      <w:r w:rsidRPr="00FB5BF5">
        <w:rPr>
          <w:bCs/>
        </w:rPr>
        <w:t>МБОУ «СЮТ»;</w:t>
      </w:r>
      <w:r w:rsidRPr="00FB5BF5">
        <w:t xml:space="preserve"> </w:t>
      </w:r>
      <w:r w:rsidRPr="00FB5BF5">
        <w:rPr>
          <w:bCs/>
        </w:rPr>
        <w:t>МБОУ «СЮН»;</w:t>
      </w:r>
      <w:r w:rsidRPr="00FB5BF5">
        <w:t xml:space="preserve"> </w:t>
      </w:r>
      <w:r w:rsidRPr="00FB5BF5">
        <w:rPr>
          <w:bCs/>
        </w:rPr>
        <w:t>ГАОУ «Ледовый дворец»;</w:t>
      </w:r>
      <w:r w:rsidRPr="00FB5BF5">
        <w:t xml:space="preserve"> </w:t>
      </w:r>
      <w:r w:rsidRPr="00FB5BF5">
        <w:rPr>
          <w:bCs/>
        </w:rPr>
        <w:t>региональная общественная организ</w:t>
      </w:r>
      <w:r>
        <w:rPr>
          <w:bCs/>
        </w:rPr>
        <w:t>ация «Федерация пейнтбола ЯНАО», МБУК «Централизованная библиотечная система».</w:t>
      </w:r>
    </w:p>
    <w:p w:rsidR="006C34A7" w:rsidRPr="004A38F8" w:rsidRDefault="00A15CF6" w:rsidP="00932C96">
      <w:pPr>
        <w:pStyle w:val="a4"/>
        <w:spacing w:before="0" w:beforeAutospacing="0" w:after="0" w:afterAutospacing="0"/>
        <w:ind w:firstLine="708"/>
        <w:jc w:val="both"/>
      </w:pPr>
      <w:r>
        <w:rPr>
          <w:bCs/>
        </w:rPr>
        <w:t>Для освоения</w:t>
      </w:r>
      <w:r w:rsidR="0055339B">
        <w:rPr>
          <w:bCs/>
        </w:rPr>
        <w:t xml:space="preserve"> часов, выделенных н</w:t>
      </w:r>
      <w:r w:rsidR="00932C96">
        <w:rPr>
          <w:bCs/>
        </w:rPr>
        <w:t>а организацию внеурочной деятельности</w:t>
      </w:r>
      <w:r w:rsidR="0055339B">
        <w:rPr>
          <w:bCs/>
        </w:rPr>
        <w:t xml:space="preserve">, педагогические работники </w:t>
      </w:r>
      <w:r w:rsidR="0055339B">
        <w:t>разрабатываю</w:t>
      </w:r>
      <w:r w:rsidR="00932C96">
        <w:t>т</w:t>
      </w:r>
      <w:r>
        <w:t xml:space="preserve"> рабочие</w:t>
      </w:r>
      <w:r w:rsidR="006C34A7" w:rsidRPr="004A38F8">
        <w:t xml:space="preserve"> программы</w:t>
      </w:r>
      <w:r>
        <w:t xml:space="preserve"> внеурочных курсов, </w:t>
      </w:r>
      <w:r w:rsidR="00FB5BF5">
        <w:t>реал</w:t>
      </w:r>
      <w:r w:rsidR="00932C96">
        <w:t>изующие программу развития ОО</w:t>
      </w:r>
      <w:r w:rsidR="00FB5BF5">
        <w:t xml:space="preserve"> «</w:t>
      </w:r>
      <w:r w:rsidR="00932C96">
        <w:t xml:space="preserve">Школа саморазвития и профессионального самоопределения», </w:t>
      </w:r>
      <w:r w:rsidR="006C34A7" w:rsidRPr="004A38F8">
        <w:t xml:space="preserve">программу </w:t>
      </w:r>
      <w:r w:rsidR="00932C96">
        <w:t>воспитания и социализации школьников, междисципл</w:t>
      </w:r>
      <w:r w:rsidR="00F105A9">
        <w:t xml:space="preserve">инарные программы, входящие в основную образовательную программу </w:t>
      </w:r>
      <w:r>
        <w:t xml:space="preserve">основного общего образования </w:t>
      </w:r>
      <w:r w:rsidR="00F105A9">
        <w:t>МАОУ СОШ №1.</w:t>
      </w:r>
    </w:p>
    <w:p w:rsidR="006C34A7" w:rsidRPr="004A38F8" w:rsidRDefault="006C34A7" w:rsidP="004A38F8">
      <w:pPr>
        <w:pStyle w:val="a4"/>
        <w:spacing w:before="0" w:beforeAutospacing="0" w:after="0" w:afterAutospacing="0"/>
        <w:ind w:firstLine="708"/>
        <w:jc w:val="both"/>
      </w:pPr>
    </w:p>
    <w:p w:rsidR="006C34A7" w:rsidRPr="004A38F8" w:rsidRDefault="00F105A9" w:rsidP="004A38F8">
      <w:pPr>
        <w:pStyle w:val="a4"/>
        <w:spacing w:before="0" w:beforeAutospacing="0" w:after="0" w:afterAutospacing="0"/>
        <w:ind w:firstLine="708"/>
        <w:jc w:val="both"/>
      </w:pPr>
      <w:r>
        <w:t>Внеурочная деятельность организуется во второй половине учебного дня, способствует</w:t>
      </w:r>
      <w:r w:rsidR="006C34A7" w:rsidRPr="004A38F8">
        <w:t xml:space="preserve"> обеспечению удовлетворения запр</w:t>
      </w:r>
      <w:r>
        <w:t>осов участников образовательных отношений</w:t>
      </w:r>
      <w:r w:rsidR="006C34A7" w:rsidRPr="004A38F8">
        <w:t xml:space="preserve">, в </w:t>
      </w:r>
      <w:r>
        <w:t>том числе личных потребностей уча</w:t>
      </w:r>
      <w:r w:rsidR="006C34A7" w:rsidRPr="004A38F8">
        <w:t xml:space="preserve">щихся. В зависимости от своих интересов и потребностей каждый обучающийся формирует свой индивидуальный образовательный внеурочный вектор. </w:t>
      </w:r>
    </w:p>
    <w:p w:rsidR="006C34A7" w:rsidRDefault="006C34A7" w:rsidP="006701A3">
      <w:pPr>
        <w:pStyle w:val="a4"/>
        <w:spacing w:before="0" w:beforeAutospacing="0" w:after="0" w:afterAutospacing="0"/>
        <w:ind w:firstLine="708"/>
        <w:jc w:val="both"/>
      </w:pPr>
      <w:r w:rsidRPr="004A38F8">
        <w:t>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6701A3" w:rsidRPr="006701A3" w:rsidRDefault="006701A3" w:rsidP="006701A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6C34A7" w:rsidRPr="004A38F8" w:rsidRDefault="006C34A7" w:rsidP="004A38F8">
      <w:pPr>
        <w:pStyle w:val="a4"/>
        <w:spacing w:before="0" w:beforeAutospacing="0" w:after="0" w:afterAutospacing="0"/>
      </w:pPr>
      <w:r w:rsidRPr="004A38F8">
        <w:rPr>
          <w:rStyle w:val="a3"/>
        </w:rPr>
        <w:t>Материально-техническое обеспечение</w:t>
      </w:r>
      <w:r w:rsidR="00F105A9">
        <w:rPr>
          <w:rStyle w:val="a3"/>
        </w:rPr>
        <w:t>.</w:t>
      </w:r>
    </w:p>
    <w:p w:rsidR="006C34A7" w:rsidRPr="004A38F8" w:rsidRDefault="006C34A7" w:rsidP="00050C39">
      <w:pPr>
        <w:pStyle w:val="a4"/>
        <w:spacing w:before="0" w:beforeAutospacing="0" w:after="0" w:afterAutospacing="0"/>
        <w:ind w:firstLine="708"/>
        <w:jc w:val="both"/>
      </w:pPr>
      <w:r w:rsidRPr="004A38F8">
        <w:t>Для реализации модели внеурочной деятельности в школе имеются необходимые усл</w:t>
      </w:r>
      <w:r w:rsidR="00050C39">
        <w:t>овия, предусмотренные ФГОС ООО. Ш</w:t>
      </w:r>
      <w:r w:rsidRPr="004A38F8">
        <w:t>кола располагает оборудованным спортивным залом, актовым залом, библиотекой с местами школьника для выхода в Интернет, спортивной площадкой, кабинетами по предметам.</w:t>
      </w:r>
      <w:r w:rsidR="00050C39" w:rsidRPr="00050C39">
        <w:t xml:space="preserve"> </w:t>
      </w:r>
      <w:r w:rsidR="00050C39">
        <w:t>Предметные кабинеты</w:t>
      </w:r>
      <w:r w:rsidR="00050C39" w:rsidRPr="004A38F8">
        <w:t xml:space="preserve">  подключены  к сети Интернет и оснащены интерактивным оборудованием.</w:t>
      </w:r>
    </w:p>
    <w:p w:rsidR="006C34A7" w:rsidRPr="004A38F8" w:rsidRDefault="006C34A7" w:rsidP="004A38F8">
      <w:pPr>
        <w:pStyle w:val="a4"/>
        <w:spacing w:before="0" w:beforeAutospacing="0" w:after="0" w:afterAutospacing="0"/>
        <w:ind w:firstLine="708"/>
        <w:jc w:val="both"/>
      </w:pPr>
      <w:r w:rsidRPr="004A38F8">
        <w:t>Школа располагает  двумя кабинетами, оборудованными комп</w:t>
      </w:r>
      <w:r w:rsidR="00F105A9">
        <w:t xml:space="preserve">ьютерной техникой, </w:t>
      </w:r>
      <w:r w:rsidR="00050C39">
        <w:t xml:space="preserve">двумя мобильными компьютерными классами, </w:t>
      </w:r>
      <w:r w:rsidR="006701A3">
        <w:t xml:space="preserve">мастерскими для организации технического творчества, </w:t>
      </w:r>
      <w:r w:rsidR="00050C39">
        <w:t xml:space="preserve">планетарием, наборами для организации роботоконструирования. </w:t>
      </w:r>
    </w:p>
    <w:p w:rsidR="006C34A7" w:rsidRPr="004A38F8" w:rsidRDefault="006C34A7" w:rsidP="004A38F8">
      <w:pPr>
        <w:pStyle w:val="a4"/>
        <w:spacing w:before="0" w:beforeAutospacing="0" w:after="0" w:afterAutospacing="0"/>
        <w:ind w:firstLine="708"/>
      </w:pPr>
    </w:p>
    <w:p w:rsidR="006C34A7" w:rsidRPr="00F105A9" w:rsidRDefault="006C34A7" w:rsidP="00CB0088">
      <w:pPr>
        <w:pStyle w:val="a4"/>
        <w:spacing w:before="0" w:beforeAutospacing="0" w:after="0" w:afterAutospacing="0"/>
        <w:jc w:val="center"/>
        <w:rPr>
          <w:b/>
        </w:rPr>
      </w:pPr>
      <w:r w:rsidRPr="004A38F8">
        <w:rPr>
          <w:b/>
        </w:rPr>
        <w:t>Орга</w:t>
      </w:r>
      <w:r w:rsidR="00F105A9">
        <w:rPr>
          <w:b/>
        </w:rPr>
        <w:t>низация внеурочной деятельности</w:t>
      </w:r>
    </w:p>
    <w:p w:rsidR="009B77F9" w:rsidRPr="004A38F8" w:rsidRDefault="00D105E2" w:rsidP="009B77F9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возможности образовательного учреждения, объем в</w:t>
      </w:r>
      <w:r w:rsidR="00553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неурочной деятельности школьников</w:t>
      </w: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 по годам обучения следующим образом: </w:t>
      </w:r>
      <w:r w:rsidR="0055339B" w:rsidRPr="0055339B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5 ч., 6 класс – 5 ч., 7 класс – 5  ч.</w:t>
      </w:r>
      <w:r w:rsidR="00D8510C">
        <w:rPr>
          <w:rFonts w:ascii="Times New Roman" w:eastAsia="Times New Roman" w:hAnsi="Times New Roman" w:cs="Times New Roman"/>
          <w:sz w:val="24"/>
          <w:szCs w:val="24"/>
          <w:lang w:eastAsia="ru-RU"/>
        </w:rPr>
        <w:t>, 8 класс – 5 ч., 9 класс – 5ч.</w:t>
      </w:r>
      <w:r w:rsidR="0055339B" w:rsidRPr="0055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Pr="00553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отведенное на внеурочную деятельность, не учитывается при определении максимально  допустимой недельной нагрузки обучающихся,  но учитывается при определении объемов финансирования, направляемых на реализацию основной образовательной программы.</w:t>
      </w:r>
    </w:p>
    <w:p w:rsidR="006C34A7" w:rsidRDefault="006C34A7" w:rsidP="004A38F8">
      <w:pPr>
        <w:pStyle w:val="a4"/>
        <w:spacing w:before="0" w:beforeAutospacing="0" w:after="0" w:afterAutospacing="0"/>
        <w:jc w:val="both"/>
      </w:pPr>
      <w:r w:rsidRPr="00CB0088">
        <w:rPr>
          <w:b/>
        </w:rPr>
        <w:t>Форма проведения</w:t>
      </w:r>
      <w:r w:rsidR="00F105A9" w:rsidRPr="00CB0088">
        <w:rPr>
          <w:b/>
        </w:rPr>
        <w:t xml:space="preserve"> занятий</w:t>
      </w:r>
      <w:r w:rsidRPr="004A38F8">
        <w:t xml:space="preserve"> – групповая. </w:t>
      </w:r>
    </w:p>
    <w:p w:rsidR="00D105E2" w:rsidRPr="00D105E2" w:rsidRDefault="00D105E2" w:rsidP="00D105E2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 w:rsidR="0055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 внеурочной деятельности реализуются </w:t>
      </w: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отдельно взятых классах, так и в объединенных группах детей на параллелях. Такой подход к реализации программ основан на анализе ресурсного обеспеч</w:t>
      </w:r>
      <w:r w:rsidR="0055339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образовательной организации</w:t>
      </w: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предпочтительных направлений и форм внеурочной деятельности де</w:t>
      </w:r>
      <w:r w:rsidR="00553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интересов уча</w:t>
      </w: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их занятости в системе д</w:t>
      </w:r>
      <w:r w:rsidR="00553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 школы</w:t>
      </w:r>
      <w:r w:rsidRPr="004A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учреждениях допо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лнительного образования города.</w:t>
      </w:r>
    </w:p>
    <w:p w:rsidR="006C34A7" w:rsidRPr="004A38F8" w:rsidRDefault="006C34A7" w:rsidP="004A38F8">
      <w:pPr>
        <w:pStyle w:val="a4"/>
        <w:spacing w:before="0" w:beforeAutospacing="0" w:after="0" w:afterAutospacing="0"/>
        <w:jc w:val="both"/>
        <w:rPr>
          <w:b/>
        </w:rPr>
      </w:pPr>
      <w:r w:rsidRPr="004A38F8">
        <w:rPr>
          <w:b/>
        </w:rPr>
        <w:t>Внеурочная деятельность предс</w:t>
      </w:r>
      <w:r w:rsidR="00F105A9">
        <w:rPr>
          <w:b/>
        </w:rPr>
        <w:t>тавлена следующими направлениям</w:t>
      </w:r>
      <w:r w:rsidRPr="004A38F8">
        <w:rPr>
          <w:b/>
        </w:rPr>
        <w:t>  работы:</w:t>
      </w:r>
    </w:p>
    <w:p w:rsidR="006C34A7" w:rsidRPr="004A38F8" w:rsidRDefault="00CB0088" w:rsidP="00D8510C">
      <w:pPr>
        <w:pStyle w:val="a4"/>
        <w:spacing w:before="0" w:beforeAutospacing="0" w:after="0" w:afterAutospacing="0"/>
        <w:jc w:val="both"/>
      </w:pPr>
      <w:r>
        <w:t xml:space="preserve">духовно-нравственное; </w:t>
      </w:r>
      <w:r w:rsidR="006C34A7" w:rsidRPr="004A38F8">
        <w:t>общеинтеллект</w:t>
      </w:r>
      <w:r>
        <w:t xml:space="preserve">уальное; социальное; </w:t>
      </w:r>
      <w:r w:rsidR="006C34A7" w:rsidRPr="004A38F8">
        <w:t>спортивно-оздоровительное</w:t>
      </w:r>
    </w:p>
    <w:p w:rsidR="006C34A7" w:rsidRPr="004A38F8" w:rsidRDefault="006C34A7" w:rsidP="00D8510C">
      <w:pPr>
        <w:pStyle w:val="a4"/>
        <w:spacing w:before="0" w:beforeAutospacing="0" w:after="0" w:afterAutospacing="0"/>
        <w:jc w:val="both"/>
      </w:pPr>
      <w:r w:rsidRPr="004A38F8">
        <w:t>общекультурное</w:t>
      </w:r>
      <w:r w:rsidR="00CB0088">
        <w:t>.</w:t>
      </w:r>
      <w:r w:rsidR="009B77F9">
        <w:t xml:space="preserve"> Распределение часов на то или иное направление внеурочной деятельности в каждом классе определяется возрастными особенно</w:t>
      </w:r>
      <w:r w:rsidR="000279C8">
        <w:t>стями школьников, приоритетами</w:t>
      </w:r>
      <w:r w:rsidR="009B77F9">
        <w:t xml:space="preserve"> целевых устан</w:t>
      </w:r>
      <w:r w:rsidR="000279C8">
        <w:t>овок при</w:t>
      </w:r>
      <w:r w:rsidR="009B77F9">
        <w:t xml:space="preserve"> организации образовательного процесса в данном классе. </w:t>
      </w:r>
    </w:p>
    <w:p w:rsidR="006C34A7" w:rsidRPr="004A38F8" w:rsidRDefault="006C34A7" w:rsidP="004A38F8">
      <w:pPr>
        <w:pStyle w:val="c23c0"/>
        <w:spacing w:before="0" w:beforeAutospacing="0" w:after="0" w:afterAutospacing="0"/>
        <w:rPr>
          <w:b/>
        </w:rPr>
      </w:pPr>
      <w:r w:rsidRPr="004A38F8">
        <w:rPr>
          <w:rStyle w:val="c4c27"/>
          <w:b/>
        </w:rPr>
        <w:t>Формы внеурочной дея</w:t>
      </w:r>
      <w:r w:rsidR="00CB0088">
        <w:rPr>
          <w:rStyle w:val="c4c27"/>
          <w:b/>
        </w:rPr>
        <w:t>тельности школы по направлениям.</w:t>
      </w:r>
    </w:p>
    <w:p w:rsidR="006C34A7" w:rsidRPr="004A38F8" w:rsidRDefault="006C34A7" w:rsidP="004A38F8">
      <w:pPr>
        <w:pStyle w:val="c0"/>
        <w:spacing w:before="0" w:beforeAutospacing="0" w:after="0" w:afterAutospacing="0"/>
      </w:pPr>
      <w:r w:rsidRPr="004A38F8">
        <w:rPr>
          <w:rStyle w:val="c4c27"/>
        </w:rPr>
        <w:t>Общеинтеллектуальное:</w:t>
      </w:r>
    </w:p>
    <w:p w:rsidR="006C34A7" w:rsidRPr="004A38F8" w:rsidRDefault="00F105A9" w:rsidP="004A38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Предметные недели.</w:t>
      </w:r>
    </w:p>
    <w:p w:rsidR="006C34A7" w:rsidRPr="004A38F8" w:rsidRDefault="00F105A9" w:rsidP="004A38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Библиотечные уроки.</w:t>
      </w:r>
    </w:p>
    <w:p w:rsidR="006C34A7" w:rsidRPr="004A38F8" w:rsidRDefault="006C34A7" w:rsidP="004A38F8">
      <w:pPr>
        <w:numPr>
          <w:ilvl w:val="0"/>
          <w:numId w:val="5"/>
        </w:num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 xml:space="preserve">Конкурсы, экскурсии, олимпиады, конференции, деловые и ролевые игры и др. </w:t>
      </w:r>
    </w:p>
    <w:p w:rsidR="006C34A7" w:rsidRPr="004A38F8" w:rsidRDefault="006C34A7" w:rsidP="004A38F8">
      <w:pPr>
        <w:numPr>
          <w:ilvl w:val="0"/>
          <w:numId w:val="5"/>
        </w:num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 xml:space="preserve">Участие в поисково-исследовательских конференциях </w:t>
      </w:r>
      <w:r w:rsidR="00F105A9">
        <w:rPr>
          <w:rStyle w:val="c4"/>
          <w:rFonts w:ascii="Times New Roman" w:hAnsi="Times New Roman" w:cs="Times New Roman"/>
          <w:sz w:val="24"/>
          <w:szCs w:val="24"/>
        </w:rPr>
        <w:t>на различных уровнях</w:t>
      </w:r>
      <w:r w:rsidRPr="004A38F8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6C34A7" w:rsidRPr="004A38F8" w:rsidRDefault="006C34A7" w:rsidP="004A38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Участие в олимпиадах</w:t>
      </w:r>
      <w:r w:rsidR="00F105A9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6C34A7" w:rsidRPr="004A38F8" w:rsidRDefault="006C34A7" w:rsidP="004A38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Разработка проектов к урокам.</w:t>
      </w:r>
    </w:p>
    <w:p w:rsidR="006C34A7" w:rsidRPr="004A38F8" w:rsidRDefault="006C34A7" w:rsidP="004A38F8">
      <w:pPr>
        <w:pStyle w:val="c0"/>
        <w:spacing w:before="0" w:beforeAutospacing="0" w:after="0" w:afterAutospacing="0"/>
      </w:pPr>
      <w:r w:rsidRPr="004A38F8">
        <w:rPr>
          <w:rStyle w:val="c4c27"/>
        </w:rPr>
        <w:t>Спортивно-оздоровительное:</w:t>
      </w:r>
    </w:p>
    <w:p w:rsidR="006C34A7" w:rsidRPr="004A38F8" w:rsidRDefault="006C34A7" w:rsidP="004A38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Организация походов, экскурсий, «Дней здоровья», подвижных игр, «Весёлых стартов», внутришкольных спортивных соревнований.</w:t>
      </w:r>
    </w:p>
    <w:p w:rsidR="006C34A7" w:rsidRPr="004A38F8" w:rsidRDefault="006C34A7" w:rsidP="004A38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Проведение бесед по охране здоровья.</w:t>
      </w:r>
    </w:p>
    <w:p w:rsidR="006C34A7" w:rsidRPr="004A38F8" w:rsidRDefault="006C34A7" w:rsidP="004A38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Учас</w:t>
      </w:r>
      <w:r w:rsidR="00CB0088">
        <w:rPr>
          <w:rStyle w:val="c4"/>
          <w:rFonts w:ascii="Times New Roman" w:hAnsi="Times New Roman" w:cs="Times New Roman"/>
          <w:sz w:val="24"/>
          <w:szCs w:val="24"/>
        </w:rPr>
        <w:t>тие в</w:t>
      </w:r>
      <w:r w:rsidRPr="004A38F8">
        <w:rPr>
          <w:rStyle w:val="c4"/>
          <w:rFonts w:ascii="Times New Roman" w:hAnsi="Times New Roman" w:cs="Times New Roman"/>
          <w:sz w:val="24"/>
          <w:szCs w:val="24"/>
        </w:rPr>
        <w:t xml:space="preserve"> спортивных соревнованиях</w:t>
      </w:r>
      <w:r w:rsidR="00CB0088">
        <w:rPr>
          <w:rStyle w:val="c4"/>
          <w:rFonts w:ascii="Times New Roman" w:hAnsi="Times New Roman" w:cs="Times New Roman"/>
          <w:sz w:val="24"/>
          <w:szCs w:val="24"/>
        </w:rPr>
        <w:t xml:space="preserve"> разного уровня</w:t>
      </w:r>
      <w:r w:rsidRPr="004A38F8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6C34A7" w:rsidRPr="004A38F8" w:rsidRDefault="006C34A7" w:rsidP="004A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c27"/>
          <w:rFonts w:ascii="Times New Roman" w:hAnsi="Times New Roman" w:cs="Times New Roman"/>
          <w:sz w:val="24"/>
          <w:szCs w:val="24"/>
        </w:rPr>
        <w:t>Социальное:</w:t>
      </w:r>
    </w:p>
    <w:p w:rsidR="006C34A7" w:rsidRPr="004A38F8" w:rsidRDefault="006C34A7" w:rsidP="004A38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Беседы, экскурсии, целевые прогулки, ролевые игры, наблюдения, опыты.</w:t>
      </w:r>
    </w:p>
    <w:p w:rsidR="006C34A7" w:rsidRPr="004A38F8" w:rsidRDefault="006C34A7" w:rsidP="004A38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Практикумы, конкурсы, сюжетно- ролевая игра, игра</w:t>
      </w:r>
      <w:r w:rsidR="00CB0088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4A38F8">
        <w:rPr>
          <w:rStyle w:val="c4"/>
          <w:rFonts w:ascii="Times New Roman" w:hAnsi="Times New Roman" w:cs="Times New Roman"/>
          <w:sz w:val="24"/>
          <w:szCs w:val="24"/>
        </w:rPr>
        <w:t>- путешествие.</w:t>
      </w:r>
    </w:p>
    <w:p w:rsidR="006C34A7" w:rsidRPr="004A38F8" w:rsidRDefault="006C34A7" w:rsidP="004A38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 xml:space="preserve">Участие в </w:t>
      </w:r>
      <w:r w:rsidR="00CB0088">
        <w:rPr>
          <w:rStyle w:val="c4"/>
          <w:rFonts w:ascii="Times New Roman" w:hAnsi="Times New Roman" w:cs="Times New Roman"/>
          <w:sz w:val="24"/>
          <w:szCs w:val="24"/>
        </w:rPr>
        <w:t>творческих конкурсах, в акциях, проектах.</w:t>
      </w:r>
    </w:p>
    <w:p w:rsidR="006C34A7" w:rsidRPr="004A38F8" w:rsidRDefault="006C34A7" w:rsidP="00CB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c27"/>
          <w:rFonts w:ascii="Times New Roman" w:hAnsi="Times New Roman" w:cs="Times New Roman"/>
          <w:sz w:val="24"/>
          <w:szCs w:val="24"/>
        </w:rPr>
        <w:t>Духовно-нравственное:</w:t>
      </w:r>
    </w:p>
    <w:p w:rsidR="006C34A7" w:rsidRPr="00CB0088" w:rsidRDefault="006C34A7" w:rsidP="00CB0088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88">
        <w:rPr>
          <w:rStyle w:val="c4"/>
          <w:rFonts w:ascii="Times New Roman" w:hAnsi="Times New Roman" w:cs="Times New Roman"/>
          <w:sz w:val="24"/>
          <w:szCs w:val="24"/>
        </w:rPr>
        <w:t>Беседы, экскурсии.</w:t>
      </w:r>
    </w:p>
    <w:p w:rsidR="006C34A7" w:rsidRPr="004A38F8" w:rsidRDefault="006C34A7" w:rsidP="00CB00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Участие и подготовка к мероприятиям.</w:t>
      </w:r>
    </w:p>
    <w:p w:rsidR="006C34A7" w:rsidRPr="004A38F8" w:rsidRDefault="006C34A7" w:rsidP="00CB00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Разработка проектов.</w:t>
      </w:r>
    </w:p>
    <w:p w:rsidR="006C34A7" w:rsidRPr="004A38F8" w:rsidRDefault="006C34A7" w:rsidP="00CB00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Сюжетно-ролевые игры.</w:t>
      </w:r>
    </w:p>
    <w:p w:rsidR="006C34A7" w:rsidRPr="004A38F8" w:rsidRDefault="006C34A7" w:rsidP="004A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c27"/>
          <w:rFonts w:ascii="Times New Roman" w:hAnsi="Times New Roman" w:cs="Times New Roman"/>
          <w:sz w:val="24"/>
          <w:szCs w:val="24"/>
        </w:rPr>
        <w:t>Общекультурное:</w:t>
      </w:r>
    </w:p>
    <w:p w:rsidR="006C34A7" w:rsidRPr="004A38F8" w:rsidRDefault="006C34A7" w:rsidP="004A38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Беседы, экскурсии.</w:t>
      </w:r>
    </w:p>
    <w:p w:rsidR="006C34A7" w:rsidRPr="004A38F8" w:rsidRDefault="006C34A7" w:rsidP="004A38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Подготовка и участие в конкурсах.</w:t>
      </w:r>
    </w:p>
    <w:p w:rsidR="006C34A7" w:rsidRPr="004A38F8" w:rsidRDefault="006C34A7" w:rsidP="004A38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Сюжетно-ролевые игры, игры – путешествия</w:t>
      </w:r>
    </w:p>
    <w:p w:rsidR="006C34A7" w:rsidRPr="004A38F8" w:rsidRDefault="006C34A7" w:rsidP="004A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c27"/>
          <w:rFonts w:ascii="Times New Roman" w:hAnsi="Times New Roman" w:cs="Times New Roman"/>
          <w:sz w:val="24"/>
          <w:szCs w:val="24"/>
        </w:rPr>
        <w:t>Духовно-нравственное:</w:t>
      </w:r>
    </w:p>
    <w:p w:rsidR="006C34A7" w:rsidRPr="004A38F8" w:rsidRDefault="006C34A7" w:rsidP="004A38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Организация экскурсий, Дней театра и музея, выставок рисунков, поделок и творческих работ обучающихся;</w:t>
      </w:r>
    </w:p>
    <w:p w:rsidR="006C34A7" w:rsidRPr="004A38F8" w:rsidRDefault="006C34A7" w:rsidP="004A38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>Проведение тематически</w:t>
      </w:r>
      <w:r w:rsidR="00CB0088">
        <w:rPr>
          <w:rStyle w:val="c4"/>
          <w:rFonts w:ascii="Times New Roman" w:hAnsi="Times New Roman" w:cs="Times New Roman"/>
          <w:sz w:val="24"/>
          <w:szCs w:val="24"/>
        </w:rPr>
        <w:t>х классных часов, встреч, бесед.</w:t>
      </w:r>
    </w:p>
    <w:p w:rsidR="006C34A7" w:rsidRPr="004A38F8" w:rsidRDefault="006C34A7" w:rsidP="004A38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c4"/>
          <w:rFonts w:ascii="Times New Roman" w:hAnsi="Times New Roman" w:cs="Times New Roman"/>
          <w:sz w:val="24"/>
          <w:szCs w:val="24"/>
        </w:rPr>
        <w:t xml:space="preserve">Участие в конкурсах, выставках детского творчества гуманитарного цикла </w:t>
      </w:r>
      <w:r w:rsidR="00CB0088">
        <w:rPr>
          <w:rStyle w:val="c4"/>
          <w:rFonts w:ascii="Times New Roman" w:hAnsi="Times New Roman" w:cs="Times New Roman"/>
          <w:sz w:val="24"/>
          <w:szCs w:val="24"/>
        </w:rPr>
        <w:t>на уровне школы, города, округа, региона</w:t>
      </w:r>
      <w:r w:rsidRPr="004A38F8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CB0088" w:rsidRPr="004A38F8" w:rsidRDefault="00CB0088" w:rsidP="00CB0088">
      <w:pPr>
        <w:pStyle w:val="a4"/>
        <w:spacing w:before="0" w:beforeAutospacing="0" w:after="0" w:afterAutospacing="0"/>
        <w:jc w:val="center"/>
        <w:rPr>
          <w:b/>
        </w:rPr>
      </w:pPr>
      <w:r w:rsidRPr="004A38F8">
        <w:rPr>
          <w:b/>
        </w:rPr>
        <w:t>Планируемые результаты внеурочной деятельности</w:t>
      </w:r>
    </w:p>
    <w:p w:rsidR="00CB0088" w:rsidRPr="004A38F8" w:rsidRDefault="00CB0088" w:rsidP="00CB0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Внеурочная деятельность направлена, в первую очередь, на достижение планируемых резу</w:t>
      </w:r>
      <w:r>
        <w:rPr>
          <w:rFonts w:ascii="Times New Roman" w:hAnsi="Times New Roman" w:cs="Times New Roman"/>
          <w:sz w:val="24"/>
          <w:szCs w:val="24"/>
        </w:rPr>
        <w:t>льтатов освоения</w:t>
      </w:r>
      <w:r w:rsidRPr="004A38F8">
        <w:rPr>
          <w:rFonts w:ascii="Times New Roman" w:hAnsi="Times New Roman" w:cs="Times New Roman"/>
          <w:sz w:val="24"/>
          <w:szCs w:val="24"/>
        </w:rPr>
        <w:t xml:space="preserve">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МАОУ «СОШ №1 имени И.В. Королькова»</w:t>
      </w:r>
      <w:r w:rsidRPr="004A38F8">
        <w:rPr>
          <w:rFonts w:ascii="Times New Roman" w:hAnsi="Times New Roman" w:cs="Times New Roman"/>
          <w:sz w:val="24"/>
          <w:szCs w:val="24"/>
        </w:rPr>
        <w:t>. Модель организации внеурочной деятельности описывает инструменты достижения этих результатов.</w:t>
      </w:r>
    </w:p>
    <w:p w:rsidR="00CB0088" w:rsidRDefault="00CB0088" w:rsidP="00CB0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4A38F8">
        <w:rPr>
          <w:rFonts w:ascii="Times New Roman" w:hAnsi="Times New Roman" w:cs="Times New Roman"/>
          <w:sz w:val="24"/>
          <w:szCs w:val="24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CB0088" w:rsidRDefault="00CB0088" w:rsidP="0002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4A38F8">
        <w:rPr>
          <w:rFonts w:ascii="Times New Roman" w:hAnsi="Times New Roman" w:cs="Times New Roman"/>
          <w:sz w:val="24"/>
          <w:szCs w:val="24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CB0088" w:rsidRDefault="00CB0088" w:rsidP="0002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Результаты третьего уровня (приобретение школьником опыта самостоятельного социального действия):</w:t>
      </w:r>
      <w:r w:rsidRPr="004A38F8">
        <w:rPr>
          <w:rFonts w:ascii="Times New Roman" w:hAnsi="Times New Roman" w:cs="Times New Roman"/>
          <w:sz w:val="24"/>
          <w:szCs w:val="24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B0088" w:rsidRPr="00CB0088" w:rsidRDefault="00CB0088" w:rsidP="00023949">
      <w:pPr>
        <w:spacing w:after="0" w:line="240" w:lineRule="auto"/>
        <w:ind w:firstLine="708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Достижение всех трех уровней результатов внеурочной деятельности будет свидетельствовать об эффективности работы по реализации мо</w:t>
      </w:r>
      <w:r>
        <w:rPr>
          <w:rFonts w:ascii="Times New Roman" w:hAnsi="Times New Roman" w:cs="Times New Roman"/>
          <w:sz w:val="24"/>
          <w:szCs w:val="24"/>
        </w:rPr>
        <w:t xml:space="preserve">дели внеурочной деятельности.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23949" w:rsidRDefault="00CB0088" w:rsidP="00023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Диагностика эффективности организации внеурочной деятельности</w:t>
      </w:r>
      <w:r w:rsidRPr="004A38F8">
        <w:rPr>
          <w:rFonts w:ascii="Times New Roman" w:hAnsi="Times New Roman" w:cs="Times New Roman"/>
          <w:sz w:val="24"/>
          <w:szCs w:val="24"/>
        </w:rPr>
        <w:br/>
      </w:r>
      <w:r w:rsidRPr="004A38F8">
        <w:rPr>
          <w:rFonts w:ascii="Times New Roman" w:hAnsi="Times New Roman" w:cs="Times New Roman"/>
          <w:sz w:val="24"/>
          <w:szCs w:val="24"/>
        </w:rPr>
        <w:br/>
      </w:r>
      <w:r w:rsidRPr="004A38F8">
        <w:rPr>
          <w:rFonts w:ascii="Times New Roman" w:hAnsi="Times New Roman" w:cs="Times New Roman"/>
          <w:sz w:val="24"/>
          <w:szCs w:val="24"/>
          <w:u w:val="single"/>
        </w:rPr>
        <w:t xml:space="preserve">Цель диагностики </w:t>
      </w:r>
      <w:r w:rsidRPr="004A38F8">
        <w:rPr>
          <w:rFonts w:ascii="Times New Roman" w:hAnsi="Times New Roman" w:cs="Times New Roman"/>
          <w:sz w:val="24"/>
          <w:szCs w:val="24"/>
        </w:rPr>
        <w:t>– выяснить, являются ли и в какой степени</w:t>
      </w:r>
      <w:r w:rsidR="00023949">
        <w:rPr>
          <w:rFonts w:ascii="Times New Roman" w:hAnsi="Times New Roman" w:cs="Times New Roman"/>
          <w:sz w:val="24"/>
          <w:szCs w:val="24"/>
        </w:rPr>
        <w:t>,</w:t>
      </w:r>
      <w:r w:rsidRPr="004A38F8">
        <w:rPr>
          <w:rFonts w:ascii="Times New Roman" w:hAnsi="Times New Roman" w:cs="Times New Roman"/>
          <w:sz w:val="24"/>
          <w:szCs w:val="24"/>
        </w:rPr>
        <w:t xml:space="preserve"> воспитывающими те виды внеурочной деятельности, которыми занят школьник.</w:t>
      </w:r>
    </w:p>
    <w:p w:rsidR="00023949" w:rsidRDefault="00CB0088" w:rsidP="00023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 </w:t>
      </w:r>
      <w:r w:rsidRPr="004A38F8">
        <w:rPr>
          <w:rFonts w:ascii="Times New Roman" w:hAnsi="Times New Roman" w:cs="Times New Roman"/>
          <w:sz w:val="24"/>
          <w:szCs w:val="24"/>
        </w:rPr>
        <w:br/>
        <w:t>Диагностика эффективности внеурочной деятельности школьников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через диагностику   личности самого учащегося, диагностику детского</w:t>
      </w:r>
      <w:r w:rsidRPr="004A38F8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3949">
        <w:rPr>
          <w:rFonts w:ascii="Times New Roman" w:hAnsi="Times New Roman" w:cs="Times New Roman"/>
          <w:sz w:val="24"/>
          <w:szCs w:val="24"/>
        </w:rPr>
        <w:t>, диагностику профессиональной позиции</w:t>
      </w:r>
      <w:r w:rsidRPr="004A38F8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023949">
        <w:rPr>
          <w:rFonts w:ascii="Times New Roman" w:hAnsi="Times New Roman" w:cs="Times New Roman"/>
          <w:sz w:val="24"/>
          <w:szCs w:val="24"/>
        </w:rPr>
        <w:t>.</w:t>
      </w:r>
    </w:p>
    <w:p w:rsidR="00023949" w:rsidRDefault="00CB0088" w:rsidP="000239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br/>
      </w:r>
      <w:r w:rsidRPr="00023949">
        <w:rPr>
          <w:rFonts w:ascii="Times New Roman" w:hAnsi="Times New Roman" w:cs="Times New Roman"/>
          <w:b/>
          <w:sz w:val="24"/>
          <w:szCs w:val="24"/>
        </w:rPr>
        <w:t xml:space="preserve">Методы и методики мониторинга изучения </w:t>
      </w:r>
      <w:r w:rsidR="00023949">
        <w:rPr>
          <w:rFonts w:ascii="Times New Roman" w:hAnsi="Times New Roman" w:cs="Times New Roman"/>
          <w:b/>
          <w:sz w:val="24"/>
          <w:szCs w:val="24"/>
        </w:rPr>
        <w:t xml:space="preserve">личности учащегося </w:t>
      </w:r>
    </w:p>
    <w:p w:rsidR="00023949" w:rsidRDefault="00023949" w:rsidP="000239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B0088" w:rsidRPr="00023949">
        <w:rPr>
          <w:rFonts w:ascii="Times New Roman" w:hAnsi="Times New Roman" w:cs="Times New Roman"/>
          <w:b/>
          <w:sz w:val="24"/>
          <w:szCs w:val="24"/>
        </w:rPr>
        <w:t>детского коллектива</w:t>
      </w:r>
    </w:p>
    <w:p w:rsidR="00023949" w:rsidRDefault="00CB0088" w:rsidP="00023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949">
        <w:rPr>
          <w:rFonts w:ascii="Times New Roman" w:hAnsi="Times New Roman" w:cs="Times New Roman"/>
          <w:b/>
          <w:sz w:val="24"/>
          <w:szCs w:val="24"/>
        </w:rPr>
        <w:br/>
      </w:r>
      <w:r w:rsidRPr="004A38F8">
        <w:rPr>
          <w:rFonts w:ascii="Times New Roman" w:hAnsi="Times New Roman" w:cs="Times New Roman"/>
          <w:sz w:val="24"/>
          <w:szCs w:val="24"/>
        </w:rPr>
        <w:t>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</w:t>
      </w:r>
      <w:r w:rsidR="00023949">
        <w:rPr>
          <w:rFonts w:ascii="Times New Roman" w:hAnsi="Times New Roman" w:cs="Times New Roman"/>
          <w:sz w:val="24"/>
          <w:szCs w:val="24"/>
        </w:rPr>
        <w:t>ического потенциала личности.</w:t>
      </w:r>
    </w:p>
    <w:p w:rsidR="00CB0088" w:rsidRPr="00023949" w:rsidRDefault="00023949" w:rsidP="00622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B0088" w:rsidRPr="00622AB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Мониторинг компетентностей обучающихся</w:t>
      </w:r>
    </w:p>
    <w:tbl>
      <w:tblPr>
        <w:tblpPr w:leftFromText="45" w:rightFromText="45" w:vertAnchor="text"/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00"/>
        <w:gridCol w:w="3362"/>
        <w:gridCol w:w="3008"/>
      </w:tblGrid>
      <w:tr w:rsidR="00CB0088" w:rsidRPr="004A38F8" w:rsidTr="006701A3">
        <w:trPr>
          <w:tblCellSpacing w:w="0" w:type="dxa"/>
        </w:trPr>
        <w:tc>
          <w:tcPr>
            <w:tcW w:w="2985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ученика</w:t>
            </w:r>
          </w:p>
        </w:tc>
        <w:tc>
          <w:tcPr>
            <w:tcW w:w="3135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2805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инструментарий</w:t>
            </w:r>
          </w:p>
        </w:tc>
      </w:tr>
      <w:tr w:rsidR="00CB0088" w:rsidRPr="004A38F8" w:rsidTr="006701A3">
        <w:trPr>
          <w:tblCellSpacing w:w="0" w:type="dxa"/>
        </w:trPr>
        <w:tc>
          <w:tcPr>
            <w:tcW w:w="2985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познаватель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>ного потенциала личности учащихся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мотивации.</w:t>
            </w:r>
          </w:p>
        </w:tc>
        <w:tc>
          <w:tcPr>
            <w:tcW w:w="3135" w:type="dxa"/>
          </w:tcPr>
          <w:p w:rsidR="00CB0088" w:rsidRPr="004A38F8" w:rsidRDefault="00023949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 активность учащихся.</w:t>
            </w:r>
            <w:r w:rsidR="00CB0088"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2.Произв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ольность психических процессов.</w:t>
            </w:r>
            <w:r w:rsidR="00CB0088"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3.Эмоциональное состояние (уровень тревожности)</w:t>
            </w:r>
          </w:p>
        </w:tc>
        <w:tc>
          <w:tcPr>
            <w:tcW w:w="2805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1.Методики изучения развития познаватель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>ных процессов личности ребёнка.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br/>
              <w:t>2.Педагогическое наблюдение.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3.Оце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 xml:space="preserve">нка уровня тревожности Филипса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«Шкала тревожности».</w:t>
            </w:r>
          </w:p>
        </w:tc>
      </w:tr>
      <w:tr w:rsidR="00CB0088" w:rsidRPr="004A38F8" w:rsidTr="006701A3">
        <w:trPr>
          <w:tblCellSpacing w:w="0" w:type="dxa"/>
        </w:trPr>
        <w:tc>
          <w:tcPr>
            <w:tcW w:w="2985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коммуникативного потенциала личности и её зависимость от сформированности общешкольного коллектива.</w:t>
            </w:r>
          </w:p>
        </w:tc>
        <w:tc>
          <w:tcPr>
            <w:tcW w:w="3135" w:type="dxa"/>
          </w:tcPr>
          <w:p w:rsidR="00CB0088" w:rsidRPr="004A38F8" w:rsidRDefault="00023949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1.Коммуникабельность.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2.Знание этикета.</w:t>
            </w:r>
            <w:r w:rsidR="00CB0088" w:rsidRPr="004A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3.Комфортность ребёнка в школе.</w:t>
            </w:r>
            <w:r w:rsidR="00CB0088"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4.Сформирова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нность совместной деятельности.</w:t>
            </w:r>
            <w:r w:rsidR="00CB0088"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5.Взаимодействиесо 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ослыми, родителями, педагогами.</w:t>
            </w:r>
            <w:r w:rsidR="00CB0088"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6.Соблюдение социальных и </w:t>
            </w:r>
            <w:r w:rsidR="00CB0088" w:rsidRPr="004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норм.</w:t>
            </w:r>
          </w:p>
        </w:tc>
        <w:tc>
          <w:tcPr>
            <w:tcW w:w="2805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1.Методика выявления ком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>муникативных склонностей учащихся.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br/>
              <w:t>2. Педагогическое наблюдение.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3 Методика А.А.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Андреева «Изучение удовлетворённо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>сти учащегося школьной жизнью».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4.Методики «Наши отношения», «Психологич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 xml:space="preserve">еская атмосфера в коллективе». 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br/>
              <w:t>5.Анкета «Ты и твоя школа».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6.Наблюдения педагогов.</w:t>
            </w:r>
          </w:p>
        </w:tc>
      </w:tr>
    </w:tbl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00"/>
        <w:gridCol w:w="3362"/>
        <w:gridCol w:w="3008"/>
      </w:tblGrid>
      <w:tr w:rsidR="00CB0088" w:rsidRPr="004A38F8" w:rsidTr="006701A3">
        <w:trPr>
          <w:tblCellSpacing w:w="0" w:type="dxa"/>
        </w:trPr>
        <w:tc>
          <w:tcPr>
            <w:tcW w:w="3200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нравственного, эстетического потенциала учащегося.</w:t>
            </w:r>
          </w:p>
        </w:tc>
        <w:tc>
          <w:tcPr>
            <w:tcW w:w="3362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1.Нравств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>енная направленность личности.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2.Сформированность отношений ребёнка к Родине, обществу, семье,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 xml:space="preserve"> школе, себе, природе, труду.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3.Развитость чувства прекрасного.</w:t>
            </w:r>
          </w:p>
        </w:tc>
        <w:tc>
          <w:tcPr>
            <w:tcW w:w="3008" w:type="dxa"/>
          </w:tcPr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1.Тест Н.Е.</w:t>
            </w:r>
            <w:r w:rsidR="0062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Щурковой «Раз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t>мышляем о жизненном опыте».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br/>
              <w:t>2.Наблюдения педагогов</w:t>
            </w:r>
            <w:r w:rsidR="00023949">
              <w:rPr>
                <w:rFonts w:ascii="Times New Roman" w:hAnsi="Times New Roman" w:cs="Times New Roman"/>
                <w:sz w:val="24"/>
                <w:szCs w:val="24"/>
              </w:rPr>
              <w:br/>
              <w:t>3.Изучение документации</w:t>
            </w:r>
          </w:p>
          <w:p w:rsidR="00CB0088" w:rsidRPr="004A38F8" w:rsidRDefault="00CB0088" w:rsidP="0002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4. Мониторинг общего поведения</w:t>
            </w:r>
          </w:p>
        </w:tc>
      </w:tr>
    </w:tbl>
    <w:p w:rsidR="00CB0088" w:rsidRPr="004A38F8" w:rsidRDefault="00CB0088" w:rsidP="00023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088" w:rsidRPr="00050C39" w:rsidRDefault="004D004A" w:rsidP="00050C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4A">
        <w:rPr>
          <w:rFonts w:ascii="Times New Roman" w:hAnsi="Times New Roman" w:cs="Times New Roman"/>
          <w:b/>
          <w:sz w:val="24"/>
          <w:szCs w:val="24"/>
        </w:rPr>
        <w:t>Направления диагностики профессиональной позиции педагога</w:t>
      </w:r>
      <w:r w:rsidR="00050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88" w:rsidRPr="004A38F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по реализации модели внеурочной деятельности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Результаты промежуточной и итоговой аттестации об</w:t>
      </w:r>
      <w:r w:rsidR="00050C39">
        <w:rPr>
          <w:rFonts w:ascii="Times New Roman" w:hAnsi="Times New Roman" w:cs="Times New Roman"/>
          <w:sz w:val="24"/>
          <w:szCs w:val="24"/>
        </w:rPr>
        <w:t>учающихся (итоги учебного года).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Про</w:t>
      </w:r>
      <w:r w:rsidR="00050C39">
        <w:rPr>
          <w:rFonts w:ascii="Times New Roman" w:hAnsi="Times New Roman" w:cs="Times New Roman"/>
          <w:sz w:val="24"/>
          <w:szCs w:val="24"/>
        </w:rPr>
        <w:t>ектная деятельность обучающихся.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Участие обучающихся в выставках, конкурсах, проектах, соревнован</w:t>
      </w:r>
      <w:r w:rsidR="00050C39">
        <w:rPr>
          <w:rFonts w:ascii="Times New Roman" w:hAnsi="Times New Roman" w:cs="Times New Roman"/>
          <w:sz w:val="24"/>
          <w:szCs w:val="24"/>
        </w:rPr>
        <w:t>иях и т.п. вне школы.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Количество обучающихся, задействованных в общешкол</w:t>
      </w:r>
      <w:r w:rsidR="00050C39">
        <w:rPr>
          <w:rFonts w:ascii="Times New Roman" w:hAnsi="Times New Roman" w:cs="Times New Roman"/>
          <w:sz w:val="24"/>
          <w:szCs w:val="24"/>
        </w:rPr>
        <w:t>ьных и внешкольных мероприятиях.</w:t>
      </w:r>
    </w:p>
    <w:p w:rsidR="00CB0088" w:rsidRPr="004A38F8" w:rsidRDefault="00050C39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занятий, курсов.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Количество обучающихся, с которыми произошел случай травматизма во </w:t>
      </w:r>
      <w:r w:rsidR="00050C39">
        <w:rPr>
          <w:rFonts w:ascii="Times New Roman" w:hAnsi="Times New Roman" w:cs="Times New Roman"/>
          <w:sz w:val="24"/>
          <w:szCs w:val="24"/>
        </w:rPr>
        <w:t>время образовательного процесса.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Участие родителей в м</w:t>
      </w:r>
      <w:r w:rsidR="00050C39">
        <w:rPr>
          <w:rFonts w:ascii="Times New Roman" w:hAnsi="Times New Roman" w:cs="Times New Roman"/>
          <w:sz w:val="24"/>
          <w:szCs w:val="24"/>
        </w:rPr>
        <w:t>ероприятиях.</w:t>
      </w:r>
    </w:p>
    <w:p w:rsidR="00CB0088" w:rsidRPr="004A38F8" w:rsidRDefault="00050C39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благодарностей, грамот.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Наличие рабочей программы курса внеурочной деятельности и ее соответствие предъявляемым требованиям</w:t>
      </w:r>
      <w:r w:rsidR="00050C39">
        <w:rPr>
          <w:rFonts w:ascii="Times New Roman" w:hAnsi="Times New Roman" w:cs="Times New Roman"/>
          <w:sz w:val="24"/>
          <w:szCs w:val="24"/>
        </w:rPr>
        <w:t>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Ведение аналитической деятельности своей внеурочной работы с обучающимися (отслеживание результатов, коррекция </w:t>
      </w:r>
      <w:r w:rsidR="00050C39">
        <w:rPr>
          <w:rFonts w:ascii="Times New Roman" w:hAnsi="Times New Roman" w:cs="Times New Roman"/>
          <w:sz w:val="24"/>
          <w:szCs w:val="24"/>
        </w:rPr>
        <w:t>своей деятельности).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Применение современных технологий, обеспечив</w:t>
      </w:r>
      <w:r w:rsidR="00050C39">
        <w:rPr>
          <w:rFonts w:ascii="Times New Roman" w:hAnsi="Times New Roman" w:cs="Times New Roman"/>
          <w:sz w:val="24"/>
          <w:szCs w:val="24"/>
        </w:rPr>
        <w:t>ающих индивидуализацию обучения.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Удовлетворенность обучающихся и их родителей выбранным курсов вн</w:t>
      </w:r>
      <w:r w:rsidR="004D004A">
        <w:rPr>
          <w:rFonts w:ascii="Times New Roman" w:hAnsi="Times New Roman" w:cs="Times New Roman"/>
          <w:sz w:val="24"/>
          <w:szCs w:val="24"/>
        </w:rPr>
        <w:t>е</w:t>
      </w:r>
      <w:r w:rsidR="00050C39">
        <w:rPr>
          <w:rFonts w:ascii="Times New Roman" w:hAnsi="Times New Roman" w:cs="Times New Roman"/>
          <w:sz w:val="24"/>
          <w:szCs w:val="24"/>
        </w:rPr>
        <w:t>урочной деятельности.</w:t>
      </w:r>
    </w:p>
    <w:p w:rsidR="00CB0088" w:rsidRPr="004A38F8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>Презент</w:t>
      </w:r>
      <w:r w:rsidR="00050C39">
        <w:rPr>
          <w:rFonts w:ascii="Times New Roman" w:hAnsi="Times New Roman" w:cs="Times New Roman"/>
          <w:sz w:val="24"/>
          <w:szCs w:val="24"/>
        </w:rPr>
        <w:t>ация опыта на различных уровнях.</w:t>
      </w:r>
    </w:p>
    <w:p w:rsidR="00050C39" w:rsidRDefault="00CB0088" w:rsidP="00023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0C39" w:rsidSect="008A2927">
          <w:footerReference w:type="even" r:id="rId7"/>
          <w:footerReference w:type="default" r:id="rId8"/>
          <w:pgSz w:w="11906" w:h="16838"/>
          <w:pgMar w:top="719" w:right="851" w:bottom="899" w:left="1701" w:header="709" w:footer="709" w:gutter="0"/>
          <w:cols w:space="708"/>
          <w:docGrid w:linePitch="360"/>
        </w:sectPr>
      </w:pPr>
      <w:r w:rsidRPr="004A38F8">
        <w:rPr>
          <w:rFonts w:ascii="Times New Roman" w:hAnsi="Times New Roman" w:cs="Times New Roman"/>
          <w:sz w:val="24"/>
          <w:szCs w:val="24"/>
        </w:rPr>
        <w:br w:type="page"/>
      </w:r>
    </w:p>
    <w:p w:rsidR="00050C39" w:rsidRDefault="00D105E2" w:rsidP="00D10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5E2">
        <w:rPr>
          <w:rFonts w:ascii="Times New Roman" w:hAnsi="Times New Roman" w:cs="Times New Roman"/>
          <w:b/>
          <w:sz w:val="24"/>
          <w:szCs w:val="24"/>
        </w:rPr>
        <w:lastRenderedPageBreak/>
        <w:t>План   внеурочной деятельности</w:t>
      </w:r>
      <w:r w:rsidR="0055339B">
        <w:rPr>
          <w:rFonts w:ascii="Times New Roman" w:hAnsi="Times New Roman" w:cs="Times New Roman"/>
          <w:b/>
          <w:sz w:val="24"/>
          <w:szCs w:val="24"/>
        </w:rPr>
        <w:t xml:space="preserve"> на уровне основного общего образования</w:t>
      </w:r>
      <w:r w:rsidR="00124C5F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общеобразовательного учреждения «Средняя общеобразовательная школа №1 имени Героя Советского Союза И.В. Королькова»</w:t>
      </w:r>
    </w:p>
    <w:p w:rsidR="00D105E2" w:rsidRDefault="00D105E2" w:rsidP="00D10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9B" w:rsidRPr="004A38F8" w:rsidRDefault="0055339B" w:rsidP="0055339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206" w:type="dxa"/>
        <w:tblLook w:val="04A0" w:firstRow="1" w:lastRow="0" w:firstColumn="1" w:lastColumn="0" w:noHBand="0" w:noVBand="1"/>
      </w:tblPr>
      <w:tblGrid>
        <w:gridCol w:w="8759"/>
        <w:gridCol w:w="1284"/>
        <w:gridCol w:w="1486"/>
        <w:gridCol w:w="1337"/>
        <w:gridCol w:w="1276"/>
        <w:gridCol w:w="1064"/>
      </w:tblGrid>
      <w:tr w:rsidR="004676CC" w:rsidRPr="004A38F8" w:rsidTr="006701A3">
        <w:trPr>
          <w:trHeight w:val="599"/>
        </w:trPr>
        <w:tc>
          <w:tcPr>
            <w:tcW w:w="0" w:type="auto"/>
            <w:vMerge w:val="restart"/>
            <w:hideMark/>
          </w:tcPr>
          <w:p w:rsidR="004676CC" w:rsidRPr="004A38F8" w:rsidRDefault="004676CC" w:rsidP="006701A3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 Направление внеурочной деятельности</w:t>
            </w:r>
          </w:p>
        </w:tc>
        <w:tc>
          <w:tcPr>
            <w:tcW w:w="0" w:type="auto"/>
            <w:gridSpan w:val="5"/>
            <w:hideMark/>
          </w:tcPr>
          <w:p w:rsidR="004676CC" w:rsidRPr="004A38F8" w:rsidRDefault="00622ABB" w:rsidP="006701A3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br/>
              <w:t>(</w:t>
            </w:r>
            <w:r w:rsidR="00384CA9">
              <w:rPr>
                <w:sz w:val="24"/>
                <w:szCs w:val="24"/>
              </w:rPr>
              <w:t>количество часов в неделю</w:t>
            </w:r>
            <w:r w:rsidR="004676CC" w:rsidRPr="004A38F8">
              <w:rPr>
                <w:sz w:val="24"/>
                <w:szCs w:val="24"/>
              </w:rPr>
              <w:t>)</w:t>
            </w:r>
          </w:p>
        </w:tc>
      </w:tr>
      <w:tr w:rsidR="004676CC" w:rsidRPr="004A38F8" w:rsidTr="00384CA9">
        <w:trPr>
          <w:trHeight w:val="333"/>
        </w:trPr>
        <w:tc>
          <w:tcPr>
            <w:tcW w:w="0" w:type="auto"/>
            <w:vMerge/>
            <w:hideMark/>
          </w:tcPr>
          <w:p w:rsidR="004676CC" w:rsidRPr="004A38F8" w:rsidRDefault="004676CC" w:rsidP="00670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676CC" w:rsidRPr="004A38F8" w:rsidRDefault="004676CC" w:rsidP="006701A3">
            <w:pPr>
              <w:ind w:left="60" w:right="60"/>
              <w:jc w:val="center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:rsidR="004676CC" w:rsidRPr="004A38F8" w:rsidRDefault="004676CC" w:rsidP="006701A3">
            <w:pPr>
              <w:ind w:left="60" w:right="60"/>
              <w:jc w:val="center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VI</w:t>
            </w:r>
          </w:p>
        </w:tc>
        <w:tc>
          <w:tcPr>
            <w:tcW w:w="1337" w:type="dxa"/>
            <w:hideMark/>
          </w:tcPr>
          <w:p w:rsidR="004676CC" w:rsidRPr="004A38F8" w:rsidRDefault="004676CC" w:rsidP="006701A3">
            <w:pPr>
              <w:ind w:left="60" w:right="60"/>
              <w:jc w:val="center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VII</w:t>
            </w:r>
          </w:p>
        </w:tc>
        <w:tc>
          <w:tcPr>
            <w:tcW w:w="1276" w:type="dxa"/>
          </w:tcPr>
          <w:p w:rsidR="004676CC" w:rsidRPr="00622ABB" w:rsidRDefault="004676CC" w:rsidP="006701A3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064" w:type="dxa"/>
          </w:tcPr>
          <w:p w:rsidR="004676CC" w:rsidRPr="00622ABB" w:rsidRDefault="00384CA9" w:rsidP="006701A3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</w:tr>
      <w:tr w:rsidR="002B7FAB" w:rsidRPr="004A38F8" w:rsidTr="00384CA9">
        <w:trPr>
          <w:trHeight w:val="299"/>
        </w:trPr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B7FAB" w:rsidRPr="004A38F8" w:rsidTr="00384CA9">
        <w:trPr>
          <w:trHeight w:val="299"/>
        </w:trPr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7FAB" w:rsidRPr="004A38F8" w:rsidTr="00384CA9">
        <w:trPr>
          <w:trHeight w:val="299"/>
        </w:trPr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7FAB" w:rsidRPr="004A38F8" w:rsidTr="00384CA9">
        <w:trPr>
          <w:trHeight w:val="299"/>
        </w:trPr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B7FAB" w:rsidRPr="004A38F8" w:rsidTr="00384CA9">
        <w:trPr>
          <w:trHeight w:val="299"/>
        </w:trPr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7FAB" w:rsidRPr="004A38F8" w:rsidTr="00384CA9">
        <w:trPr>
          <w:trHeight w:val="299"/>
        </w:trPr>
        <w:tc>
          <w:tcPr>
            <w:tcW w:w="8759" w:type="dxa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84CA9" w:rsidRDefault="00384CA9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2FA" w:rsidRDefault="008772FA" w:rsidP="00D8510C">
      <w:pP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10C" w:rsidRDefault="00D8510C" w:rsidP="00D8510C">
      <w:pP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10C" w:rsidRDefault="00D8510C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10C" w:rsidRDefault="00D8510C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10C" w:rsidRDefault="00D8510C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CA9" w:rsidRPr="004259FD" w:rsidRDefault="00384CA9" w:rsidP="004259FD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внеурочной деятельности</w:t>
      </w:r>
      <w:r w:rsidR="0042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для учащихся </w:t>
      </w: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5-х 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4CA9" w:rsidRPr="004A38F8" w:rsidRDefault="00384CA9" w:rsidP="0037686E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287" w:type="dxa"/>
        <w:tblLook w:val="04A0" w:firstRow="1" w:lastRow="0" w:firstColumn="1" w:lastColumn="0" w:noHBand="0" w:noVBand="1"/>
      </w:tblPr>
      <w:tblGrid>
        <w:gridCol w:w="3284"/>
        <w:gridCol w:w="7314"/>
        <w:gridCol w:w="1984"/>
        <w:gridCol w:w="2705"/>
      </w:tblGrid>
      <w:tr w:rsidR="00384CA9" w:rsidRPr="004A38F8" w:rsidTr="0037686E">
        <w:trPr>
          <w:trHeight w:val="146"/>
        </w:trPr>
        <w:tc>
          <w:tcPr>
            <w:tcW w:w="0" w:type="auto"/>
            <w:hideMark/>
          </w:tcPr>
          <w:p w:rsidR="00384CA9" w:rsidRPr="004A38F8" w:rsidRDefault="00384CA9" w:rsidP="0037686E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7314" w:type="dxa"/>
            <w:hideMark/>
          </w:tcPr>
          <w:p w:rsidR="00384CA9" w:rsidRPr="004A38F8" w:rsidRDefault="000076AB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внеурочного курса</w:t>
            </w:r>
          </w:p>
        </w:tc>
        <w:tc>
          <w:tcPr>
            <w:tcW w:w="1984" w:type="dxa"/>
            <w:hideMark/>
          </w:tcPr>
          <w:p w:rsidR="00384CA9" w:rsidRPr="004A38F8" w:rsidRDefault="00384CA9" w:rsidP="00384CA9">
            <w:pPr>
              <w:ind w:left="60" w:right="60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Кол-во часов в     неделю</w:t>
            </w:r>
          </w:p>
        </w:tc>
        <w:tc>
          <w:tcPr>
            <w:tcW w:w="2705" w:type="dxa"/>
            <w:hideMark/>
          </w:tcPr>
          <w:p w:rsidR="00384CA9" w:rsidRPr="004A38F8" w:rsidRDefault="00384CA9" w:rsidP="0037686E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Общий объем часов в неделю по количеству сформированных групп на параллели</w:t>
            </w:r>
          </w:p>
        </w:tc>
      </w:tr>
      <w:tr w:rsidR="00384CA9" w:rsidRPr="004A38F8" w:rsidTr="0037686E">
        <w:trPr>
          <w:trHeight w:val="146"/>
        </w:trPr>
        <w:tc>
          <w:tcPr>
            <w:tcW w:w="0" w:type="auto"/>
            <w:shd w:val="clear" w:color="auto" w:fill="DEEAF6" w:themeFill="accent1" w:themeFillTint="33"/>
            <w:hideMark/>
          </w:tcPr>
          <w:p w:rsidR="00384CA9" w:rsidRPr="004A38F8" w:rsidRDefault="00384CA9" w:rsidP="0037686E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384CA9" w:rsidRPr="004A38F8" w:rsidRDefault="008772FA" w:rsidP="0074573E">
            <w:pPr>
              <w:ind w:right="60"/>
              <w:jc w:val="both"/>
              <w:rPr>
                <w:sz w:val="24"/>
                <w:szCs w:val="24"/>
              </w:rPr>
            </w:pPr>
            <w:r w:rsidRPr="008772FA">
              <w:rPr>
                <w:sz w:val="24"/>
                <w:szCs w:val="24"/>
              </w:rPr>
              <w:t>Основы здорового образа жизни. Правила оказания первой медицинской помощи</w:t>
            </w:r>
            <w:r w:rsidR="00497A1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DEEAF6" w:themeFill="accent1" w:themeFillTint="33"/>
            <w:hideMark/>
          </w:tcPr>
          <w:p w:rsidR="00384CA9" w:rsidRPr="004A38F8" w:rsidRDefault="008772FA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DEEAF6" w:themeFill="accent1" w:themeFillTint="33"/>
            <w:hideMark/>
          </w:tcPr>
          <w:p w:rsidR="00384CA9" w:rsidRPr="004A38F8" w:rsidRDefault="008772FA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 w:val="restart"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слово</w:t>
            </w:r>
          </w:p>
        </w:tc>
        <w:tc>
          <w:tcPr>
            <w:tcW w:w="1984" w:type="dxa"/>
            <w:vMerge w:val="restart"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 Древней Греции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2B7FAB" w:rsidRPr="004A38F8" w:rsidTr="0037686E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</w:tcPr>
          <w:p w:rsidR="002B7FAB" w:rsidRPr="004A38F8" w:rsidRDefault="002B7FAB" w:rsidP="00376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</w:tcPr>
          <w:p w:rsidR="002B7FAB" w:rsidRDefault="002B7FAB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истории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</w:tcPr>
          <w:p w:rsidR="002B7FAB" w:rsidRPr="004A38F8" w:rsidRDefault="002B7FAB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</w:tcPr>
          <w:p w:rsidR="002B7FAB" w:rsidRPr="004A38F8" w:rsidRDefault="002B7FAB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искусство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Тряпичная народная кукла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 w:val="restart"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</w:t>
            </w:r>
            <w:r w:rsidRPr="004A38F8">
              <w:rPr>
                <w:sz w:val="24"/>
                <w:szCs w:val="24"/>
              </w:rPr>
              <w:t>лектуальное</w:t>
            </w: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Лего-конструирование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Пенолёты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астрономии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Декоративный фотосинтез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 Ямала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Французская мода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Занимательные опыты по физике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Вкусная экзотика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(микробиология)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смекалку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юного химика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 w:val="restart"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74573E" w:rsidRPr="004A38F8" w:rsidTr="0037686E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</w:tcPr>
          <w:p w:rsidR="0074573E" w:rsidRPr="004A38F8" w:rsidRDefault="0074573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</w:tcPr>
          <w:p w:rsidR="0074573E" w:rsidRDefault="0074573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:rsidR="0074573E" w:rsidRDefault="0074573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</w:tcPr>
          <w:p w:rsidR="0074573E" w:rsidRPr="004A38F8" w:rsidRDefault="0074573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37686E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Модульное оригами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Квиллинг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меня (волшебная кисточка)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своими руками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7686E" w:rsidRPr="004A38F8" w:rsidTr="0037686E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37686E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384CA9" w:rsidRPr="004A38F8" w:rsidTr="0037686E">
        <w:trPr>
          <w:trHeight w:val="289"/>
        </w:trPr>
        <w:tc>
          <w:tcPr>
            <w:tcW w:w="0" w:type="auto"/>
            <w:shd w:val="clear" w:color="auto" w:fill="FBE4D5" w:themeFill="accent2" w:themeFillTint="33"/>
            <w:hideMark/>
          </w:tcPr>
          <w:p w:rsidR="00384CA9" w:rsidRPr="004A38F8" w:rsidRDefault="00384CA9" w:rsidP="0037686E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Социальное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384CA9" w:rsidRPr="004A38F8" w:rsidRDefault="0037686E" w:rsidP="0037686E">
            <w:pPr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людям хорошее (общественно-полезные практики, акции, проекты)</w:t>
            </w:r>
          </w:p>
        </w:tc>
        <w:tc>
          <w:tcPr>
            <w:tcW w:w="1984" w:type="dxa"/>
            <w:shd w:val="clear" w:color="auto" w:fill="FBE4D5" w:themeFill="accent2" w:themeFillTint="33"/>
            <w:hideMark/>
          </w:tcPr>
          <w:p w:rsidR="00384CA9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FBE4D5" w:themeFill="accent2" w:themeFillTint="33"/>
            <w:hideMark/>
          </w:tcPr>
          <w:p w:rsidR="00384CA9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4CA9" w:rsidRPr="004A38F8" w:rsidTr="0037686E">
        <w:trPr>
          <w:trHeight w:val="289"/>
        </w:trPr>
        <w:tc>
          <w:tcPr>
            <w:tcW w:w="10598" w:type="dxa"/>
            <w:gridSpan w:val="2"/>
            <w:hideMark/>
          </w:tcPr>
          <w:p w:rsidR="00384CA9" w:rsidRPr="004A38F8" w:rsidRDefault="00384CA9" w:rsidP="0037686E">
            <w:pPr>
              <w:ind w:left="60" w:right="60"/>
              <w:jc w:val="right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hideMark/>
          </w:tcPr>
          <w:p w:rsidR="00384CA9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5" w:type="dxa"/>
            <w:hideMark/>
          </w:tcPr>
          <w:p w:rsidR="00384CA9" w:rsidRPr="004A38F8" w:rsidRDefault="0037686E" w:rsidP="0037686E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1F74B8" w:rsidRPr="004A38F8" w:rsidRDefault="001F74B8" w:rsidP="001F74B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внеурочной деятельности</w:t>
      </w:r>
    </w:p>
    <w:p w:rsidR="001F74B8" w:rsidRDefault="001F74B8" w:rsidP="001F7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учащихся  6</w:t>
      </w: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1F74B8" w:rsidRDefault="001F74B8" w:rsidP="001F7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имени Героя Советского Союза И.В. Королькова»</w:t>
      </w:r>
    </w:p>
    <w:p w:rsidR="001F74B8" w:rsidRPr="004A38F8" w:rsidRDefault="001F74B8" w:rsidP="001F74B8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287" w:type="dxa"/>
        <w:tblLook w:val="04A0" w:firstRow="1" w:lastRow="0" w:firstColumn="1" w:lastColumn="0" w:noHBand="0" w:noVBand="1"/>
      </w:tblPr>
      <w:tblGrid>
        <w:gridCol w:w="3284"/>
        <w:gridCol w:w="7314"/>
        <w:gridCol w:w="1984"/>
        <w:gridCol w:w="2705"/>
      </w:tblGrid>
      <w:tr w:rsidR="001F74B8" w:rsidRPr="004A38F8" w:rsidTr="004B2174">
        <w:trPr>
          <w:trHeight w:val="146"/>
        </w:trPr>
        <w:tc>
          <w:tcPr>
            <w:tcW w:w="0" w:type="auto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7314" w:type="dxa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внеурочного курса</w:t>
            </w:r>
          </w:p>
        </w:tc>
        <w:tc>
          <w:tcPr>
            <w:tcW w:w="1984" w:type="dxa"/>
            <w:hideMark/>
          </w:tcPr>
          <w:p w:rsidR="001F74B8" w:rsidRPr="004A38F8" w:rsidRDefault="001F74B8" w:rsidP="004B2174">
            <w:pPr>
              <w:ind w:left="60" w:right="60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Кол-во часов в     неделю</w:t>
            </w:r>
          </w:p>
        </w:tc>
        <w:tc>
          <w:tcPr>
            <w:tcW w:w="2705" w:type="dxa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Общий объем часов в неделю по количеству сформированных групп на параллели</w:t>
            </w: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1F74B8" w:rsidRPr="004A38F8" w:rsidRDefault="001F74B8" w:rsidP="001F74B8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отдых на природе и безопасность</w:t>
            </w:r>
            <w:r w:rsidR="00497A1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7FAB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слово</w:t>
            </w:r>
          </w:p>
        </w:tc>
        <w:tc>
          <w:tcPr>
            <w:tcW w:w="1984" w:type="dxa"/>
            <w:vMerge w:val="restart"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7FAB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 Древней Греции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2B7FAB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2B7FAB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искусство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2B7FAB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2B7FAB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2B7FAB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</w:tcPr>
          <w:p w:rsidR="002B7FAB" w:rsidRPr="004A38F8" w:rsidRDefault="002B7FAB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</w:tcPr>
          <w:p w:rsidR="002B7FAB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истории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FBE4D5" w:themeFill="accent2" w:themeFillTint="33"/>
          </w:tcPr>
          <w:p w:rsidR="002B7FAB" w:rsidRPr="004A38F8" w:rsidRDefault="002B7FAB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</w:t>
            </w:r>
            <w:r w:rsidRPr="004A38F8">
              <w:rPr>
                <w:sz w:val="24"/>
                <w:szCs w:val="24"/>
              </w:rPr>
              <w:t>лектуальное</w:t>
            </w: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Лего-конструирование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Пенолёты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астрономии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Декоративный фотосинтез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 Ямала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Французская мода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Занимательные опыты по физике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Вкусная экзотика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(микробиология)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смекалку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юного химика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74573E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</w:tcPr>
          <w:p w:rsidR="0074573E" w:rsidRPr="004A38F8" w:rsidRDefault="0074573E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</w:tcPr>
          <w:p w:rsidR="0074573E" w:rsidRDefault="0074573E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:rsidR="0074573E" w:rsidRDefault="0074573E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</w:tcPr>
          <w:p w:rsidR="0074573E" w:rsidRPr="004A38F8" w:rsidRDefault="0074573E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1F74B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Модульное оригами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Квиллинг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меня (волшебная кисточка)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своими руками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1F74B8" w:rsidRPr="004A38F8" w:rsidTr="004B2174">
        <w:trPr>
          <w:trHeight w:val="289"/>
        </w:trPr>
        <w:tc>
          <w:tcPr>
            <w:tcW w:w="0" w:type="auto"/>
            <w:shd w:val="clear" w:color="auto" w:fill="FBE4D5" w:themeFill="accent2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Социальное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1F74B8" w:rsidRPr="004A38F8" w:rsidRDefault="001F74B8" w:rsidP="004B2174">
            <w:pPr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людям хорошее (общественно-полезные практики, акции, проекты)</w:t>
            </w:r>
          </w:p>
        </w:tc>
        <w:tc>
          <w:tcPr>
            <w:tcW w:w="1984" w:type="dxa"/>
            <w:shd w:val="clear" w:color="auto" w:fill="FBE4D5" w:themeFill="accent2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FBE4D5" w:themeFill="accent2" w:themeFillTint="33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74B8" w:rsidRPr="004A38F8" w:rsidTr="004B2174">
        <w:trPr>
          <w:trHeight w:val="289"/>
        </w:trPr>
        <w:tc>
          <w:tcPr>
            <w:tcW w:w="10598" w:type="dxa"/>
            <w:gridSpan w:val="2"/>
            <w:hideMark/>
          </w:tcPr>
          <w:p w:rsidR="001F74B8" w:rsidRPr="004A38F8" w:rsidRDefault="001F74B8" w:rsidP="004B2174">
            <w:pPr>
              <w:ind w:left="60" w:right="60"/>
              <w:jc w:val="right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84" w:type="dxa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5" w:type="dxa"/>
            <w:hideMark/>
          </w:tcPr>
          <w:p w:rsidR="001F74B8" w:rsidRPr="004A38F8" w:rsidRDefault="001F74B8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B2174" w:rsidRDefault="004B2174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Pr="004A38F8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внеурочной деятельности</w:t>
      </w:r>
    </w:p>
    <w:p w:rsidR="004B2174" w:rsidRDefault="004B2174" w:rsidP="004B2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учащихся  7</w:t>
      </w: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4B2174" w:rsidRDefault="004B2174" w:rsidP="004B2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имени Героя Советского Союза И.В. Королькова»</w:t>
      </w:r>
    </w:p>
    <w:p w:rsidR="004B2174" w:rsidRPr="004A38F8" w:rsidRDefault="004B2174" w:rsidP="004B2174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287" w:type="dxa"/>
        <w:tblLook w:val="04A0" w:firstRow="1" w:lastRow="0" w:firstColumn="1" w:lastColumn="0" w:noHBand="0" w:noVBand="1"/>
      </w:tblPr>
      <w:tblGrid>
        <w:gridCol w:w="3284"/>
        <w:gridCol w:w="7314"/>
        <w:gridCol w:w="1984"/>
        <w:gridCol w:w="2705"/>
      </w:tblGrid>
      <w:tr w:rsidR="004B2174" w:rsidRPr="004A38F8" w:rsidTr="004B2174">
        <w:trPr>
          <w:trHeight w:val="146"/>
        </w:trPr>
        <w:tc>
          <w:tcPr>
            <w:tcW w:w="0" w:type="auto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7314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внеурочного курса</w:t>
            </w:r>
          </w:p>
        </w:tc>
        <w:tc>
          <w:tcPr>
            <w:tcW w:w="1984" w:type="dxa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Кол-во часов в     неделю</w:t>
            </w:r>
          </w:p>
        </w:tc>
        <w:tc>
          <w:tcPr>
            <w:tcW w:w="2705" w:type="dxa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 xml:space="preserve">Общий </w:t>
            </w:r>
            <w:r>
              <w:rPr>
                <w:sz w:val="24"/>
                <w:szCs w:val="24"/>
              </w:rPr>
              <w:t xml:space="preserve">максимальный </w:t>
            </w:r>
            <w:r w:rsidRPr="004A38F8">
              <w:rPr>
                <w:sz w:val="24"/>
                <w:szCs w:val="24"/>
              </w:rPr>
              <w:t>объем часов в неделю по количеству сформированных групп на параллели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B2174" w:rsidP="0074573E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повседневной жизни</w:t>
            </w:r>
            <w:r w:rsidR="0074573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реклама</w:t>
            </w:r>
          </w:p>
        </w:tc>
        <w:tc>
          <w:tcPr>
            <w:tcW w:w="1984" w:type="dxa"/>
            <w:vMerge w:val="restart"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газета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искусство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 родного города (поисково-краеведческий отряд)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</w:t>
            </w:r>
            <w:r w:rsidRPr="004A38F8">
              <w:rPr>
                <w:sz w:val="24"/>
                <w:szCs w:val="24"/>
              </w:rPr>
              <w:t>лектуальное</w:t>
            </w: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Роботоконструирование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Пенолёты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астрономии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растений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химиков-лаборантов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географическими источниками информации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гид-переводчик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друзей по переписке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B04CD7" w:rsidP="00B04CD7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 свои права о обязанности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289"/>
        </w:trPr>
        <w:tc>
          <w:tcPr>
            <w:tcW w:w="0" w:type="auto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Социальное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людям хорошее (общественно-полезные практики, акции, проекты)</w:t>
            </w:r>
          </w:p>
        </w:tc>
        <w:tc>
          <w:tcPr>
            <w:tcW w:w="198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174" w:rsidRPr="004A38F8" w:rsidTr="004B2174">
        <w:trPr>
          <w:trHeight w:val="289"/>
        </w:trPr>
        <w:tc>
          <w:tcPr>
            <w:tcW w:w="10598" w:type="dxa"/>
            <w:gridSpan w:val="2"/>
            <w:hideMark/>
          </w:tcPr>
          <w:p w:rsidR="004B2174" w:rsidRPr="004A38F8" w:rsidRDefault="004B2174" w:rsidP="004B2174">
            <w:pPr>
              <w:ind w:left="60" w:right="60"/>
              <w:jc w:val="right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5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Default="004B2174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Pr="004A38F8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внеурочной деятельности</w:t>
      </w:r>
    </w:p>
    <w:p w:rsidR="004B2174" w:rsidRDefault="004B2174" w:rsidP="004B2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учащихся  8</w:t>
      </w: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4B2174" w:rsidRDefault="004B2174" w:rsidP="004B2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имени Героя Советского Союза И.В. Королькова»</w:t>
      </w:r>
    </w:p>
    <w:p w:rsidR="004B2174" w:rsidRPr="004A38F8" w:rsidRDefault="004B2174" w:rsidP="004B2174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287" w:type="dxa"/>
        <w:tblLook w:val="04A0" w:firstRow="1" w:lastRow="0" w:firstColumn="1" w:lastColumn="0" w:noHBand="0" w:noVBand="1"/>
      </w:tblPr>
      <w:tblGrid>
        <w:gridCol w:w="3284"/>
        <w:gridCol w:w="7314"/>
        <w:gridCol w:w="1984"/>
        <w:gridCol w:w="2705"/>
      </w:tblGrid>
      <w:tr w:rsidR="004B2174" w:rsidRPr="004A38F8" w:rsidTr="004B2174">
        <w:trPr>
          <w:trHeight w:val="146"/>
        </w:trPr>
        <w:tc>
          <w:tcPr>
            <w:tcW w:w="0" w:type="auto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7314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внеурочного курса</w:t>
            </w:r>
          </w:p>
        </w:tc>
        <w:tc>
          <w:tcPr>
            <w:tcW w:w="1984" w:type="dxa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Кол-во часов в     неделю</w:t>
            </w:r>
          </w:p>
        </w:tc>
        <w:tc>
          <w:tcPr>
            <w:tcW w:w="2705" w:type="dxa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 xml:space="preserve">Общий </w:t>
            </w:r>
            <w:r>
              <w:rPr>
                <w:sz w:val="24"/>
                <w:szCs w:val="24"/>
              </w:rPr>
              <w:t xml:space="preserve">максимальный </w:t>
            </w:r>
            <w:r w:rsidRPr="004A38F8">
              <w:rPr>
                <w:sz w:val="24"/>
                <w:szCs w:val="24"/>
              </w:rPr>
              <w:t>объем часов в неделю по количеству сформированных групп на параллели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B2174" w:rsidP="00B04CD7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реклама</w:t>
            </w:r>
          </w:p>
        </w:tc>
        <w:tc>
          <w:tcPr>
            <w:tcW w:w="1984" w:type="dxa"/>
            <w:vMerge w:val="restart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газета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искусство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</w:t>
            </w:r>
            <w:r w:rsidR="00497A15">
              <w:rPr>
                <w:sz w:val="24"/>
                <w:szCs w:val="24"/>
              </w:rPr>
              <w:t xml:space="preserve"> родного города (поисково-краеведческий отряд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</w:t>
            </w:r>
            <w:r w:rsidRPr="004A38F8">
              <w:rPr>
                <w:sz w:val="24"/>
                <w:szCs w:val="24"/>
              </w:rPr>
              <w:t>лектуальное</w:t>
            </w: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Роботоконструирование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Пенолёты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астрономии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растений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химиков-лаборантов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B2174" w:rsidRDefault="004B2174" w:rsidP="004B2174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географическими источниками информации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гид-переводчик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друзей по переписке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B04CD7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B04CD7">
              <w:rPr>
                <w:sz w:val="24"/>
                <w:szCs w:val="24"/>
              </w:rPr>
              <w:t>Знай свои права и обязанности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289"/>
        </w:trPr>
        <w:tc>
          <w:tcPr>
            <w:tcW w:w="0" w:type="auto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Социальное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людям хорошее (общественно-полезные практики, акции, проекты)</w:t>
            </w:r>
          </w:p>
        </w:tc>
        <w:tc>
          <w:tcPr>
            <w:tcW w:w="198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174" w:rsidRPr="004A38F8" w:rsidTr="004B2174">
        <w:trPr>
          <w:trHeight w:val="289"/>
        </w:trPr>
        <w:tc>
          <w:tcPr>
            <w:tcW w:w="10598" w:type="dxa"/>
            <w:gridSpan w:val="2"/>
            <w:hideMark/>
          </w:tcPr>
          <w:p w:rsidR="004B2174" w:rsidRPr="004A38F8" w:rsidRDefault="004B2174" w:rsidP="004B2174">
            <w:pPr>
              <w:ind w:left="60" w:right="60"/>
              <w:jc w:val="right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5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Pr="004A38F8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внеурочной деятельности</w:t>
      </w:r>
    </w:p>
    <w:p w:rsidR="004B2174" w:rsidRDefault="004B2174" w:rsidP="004B2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учащихся  9</w:t>
      </w:r>
      <w:r w:rsidRPr="004A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4B2174" w:rsidRDefault="004B2174" w:rsidP="004B2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имени Героя Советского Союза И.В. Королькова»</w:t>
      </w:r>
    </w:p>
    <w:p w:rsidR="004B2174" w:rsidRPr="004A38F8" w:rsidRDefault="004B2174" w:rsidP="004B2174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287" w:type="dxa"/>
        <w:tblLook w:val="04A0" w:firstRow="1" w:lastRow="0" w:firstColumn="1" w:lastColumn="0" w:noHBand="0" w:noVBand="1"/>
      </w:tblPr>
      <w:tblGrid>
        <w:gridCol w:w="3284"/>
        <w:gridCol w:w="7314"/>
        <w:gridCol w:w="1984"/>
        <w:gridCol w:w="2705"/>
      </w:tblGrid>
      <w:tr w:rsidR="004B2174" w:rsidRPr="004A38F8" w:rsidTr="004B2174">
        <w:trPr>
          <w:trHeight w:val="146"/>
        </w:trPr>
        <w:tc>
          <w:tcPr>
            <w:tcW w:w="0" w:type="auto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7314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внеурочного курса</w:t>
            </w:r>
          </w:p>
        </w:tc>
        <w:tc>
          <w:tcPr>
            <w:tcW w:w="1984" w:type="dxa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Кол-во часов в     неделю</w:t>
            </w:r>
          </w:p>
        </w:tc>
        <w:tc>
          <w:tcPr>
            <w:tcW w:w="2705" w:type="dxa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 xml:space="preserve">Общий </w:t>
            </w:r>
            <w:r>
              <w:rPr>
                <w:sz w:val="24"/>
                <w:szCs w:val="24"/>
              </w:rPr>
              <w:t xml:space="preserve">максимальный </w:t>
            </w:r>
            <w:r w:rsidRPr="004A38F8">
              <w:rPr>
                <w:sz w:val="24"/>
                <w:szCs w:val="24"/>
              </w:rPr>
              <w:t>объем часов в неделю по количеству сформированных групп на параллели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705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реклама</w:t>
            </w:r>
          </w:p>
        </w:tc>
        <w:tc>
          <w:tcPr>
            <w:tcW w:w="1984" w:type="dxa"/>
            <w:vMerge w:val="restart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газета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искусство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</w:t>
            </w:r>
            <w:r w:rsidR="00497A15">
              <w:rPr>
                <w:sz w:val="24"/>
                <w:szCs w:val="24"/>
              </w:rPr>
              <w:t xml:space="preserve"> родного города (поисково-краеведческий отряд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</w:t>
            </w:r>
            <w:r w:rsidRPr="004A38F8">
              <w:rPr>
                <w:sz w:val="24"/>
                <w:szCs w:val="24"/>
              </w:rPr>
              <w:t>лектуальное</w:t>
            </w: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Роботоконструирование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Default="00497A15" w:rsidP="00497A15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физиология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астрономии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природных объектов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география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шаги в бизнесе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97A15" w:rsidRPr="004A38F8" w:rsidTr="004B2174">
        <w:trPr>
          <w:trHeight w:val="146"/>
        </w:trPr>
        <w:tc>
          <w:tcPr>
            <w:tcW w:w="0" w:type="auto"/>
            <w:vMerge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FF2CC" w:themeFill="accent4" w:themeFillTint="33"/>
            <w:hideMark/>
          </w:tcPr>
          <w:p w:rsidR="00497A15" w:rsidRDefault="00497A15" w:rsidP="004B2174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21 века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FFF2CC" w:themeFill="accent4" w:themeFillTint="33"/>
            <w:hideMark/>
          </w:tcPr>
          <w:p w:rsidR="00497A15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 w:val="restart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hideMark/>
          </w:tcPr>
          <w:p w:rsidR="004B2174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705" w:type="dxa"/>
            <w:vMerge w:val="restart"/>
            <w:shd w:val="clear" w:color="auto" w:fill="DEEAF6" w:themeFill="accent1" w:themeFillTint="33"/>
            <w:hideMark/>
          </w:tcPr>
          <w:p w:rsidR="004B2174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гид-переводчик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146"/>
        </w:trPr>
        <w:tc>
          <w:tcPr>
            <w:tcW w:w="0" w:type="auto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DEEAF6" w:themeFill="accent1" w:themeFillTint="33"/>
            <w:hideMark/>
          </w:tcPr>
          <w:p w:rsidR="004B2174" w:rsidRPr="004A38F8" w:rsidRDefault="00497A15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в истории России</w:t>
            </w:r>
          </w:p>
        </w:tc>
        <w:tc>
          <w:tcPr>
            <w:tcW w:w="1984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DEEAF6" w:themeFill="accent1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4B2174" w:rsidRPr="004A38F8" w:rsidTr="004B2174">
        <w:trPr>
          <w:trHeight w:val="289"/>
        </w:trPr>
        <w:tc>
          <w:tcPr>
            <w:tcW w:w="0" w:type="auto"/>
            <w:vMerge w:val="restart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Социальное</w:t>
            </w: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людям хорошее (общественно-полезные практики, акции, проекты)</w:t>
            </w:r>
          </w:p>
        </w:tc>
        <w:tc>
          <w:tcPr>
            <w:tcW w:w="1984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174" w:rsidRPr="004A38F8" w:rsidTr="004B2174">
        <w:trPr>
          <w:trHeight w:val="289"/>
        </w:trPr>
        <w:tc>
          <w:tcPr>
            <w:tcW w:w="0" w:type="auto"/>
            <w:vMerge/>
            <w:shd w:val="clear" w:color="auto" w:fill="FBE4D5" w:themeFill="accent2" w:themeFillTint="33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314" w:type="dxa"/>
            <w:shd w:val="clear" w:color="auto" w:fill="FBE4D5" w:themeFill="accent2" w:themeFillTint="33"/>
            <w:hideMark/>
          </w:tcPr>
          <w:p w:rsidR="004B2174" w:rsidRDefault="004B2174" w:rsidP="004B2174">
            <w:pPr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профориентации 21 века</w:t>
            </w:r>
          </w:p>
        </w:tc>
        <w:tc>
          <w:tcPr>
            <w:tcW w:w="1984" w:type="dxa"/>
            <w:shd w:val="clear" w:color="auto" w:fill="FBE4D5" w:themeFill="accent2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FBE4D5" w:themeFill="accent2" w:themeFillTint="33"/>
            <w:hideMark/>
          </w:tcPr>
          <w:p w:rsidR="004B2174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174" w:rsidRPr="004A38F8" w:rsidTr="004B2174">
        <w:trPr>
          <w:trHeight w:val="289"/>
        </w:trPr>
        <w:tc>
          <w:tcPr>
            <w:tcW w:w="10598" w:type="dxa"/>
            <w:gridSpan w:val="2"/>
            <w:hideMark/>
          </w:tcPr>
          <w:p w:rsidR="004B2174" w:rsidRPr="004A38F8" w:rsidRDefault="004B2174" w:rsidP="004B2174">
            <w:pPr>
              <w:ind w:left="60" w:right="60"/>
              <w:jc w:val="right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5" w:type="dxa"/>
            <w:hideMark/>
          </w:tcPr>
          <w:p w:rsidR="004B2174" w:rsidRPr="004A38F8" w:rsidRDefault="004B2174" w:rsidP="004B2174">
            <w:pPr>
              <w:ind w:left="6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174" w:rsidRDefault="004B2174" w:rsidP="004B2174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B83" w:rsidRDefault="009B1B83" w:rsidP="00384CA9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4A7" w:rsidRPr="004A38F8" w:rsidRDefault="006C34A7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Pr="004A38F8">
        <w:rPr>
          <w:rFonts w:ascii="Times New Roman" w:hAnsi="Times New Roman" w:cs="Times New Roman"/>
          <w:sz w:val="24"/>
          <w:szCs w:val="24"/>
        </w:rPr>
        <w:br/>
      </w:r>
    </w:p>
    <w:p w:rsidR="006C34A7" w:rsidRPr="004A38F8" w:rsidRDefault="006C34A7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 </w:t>
      </w:r>
      <w:r w:rsidRPr="004A38F8">
        <w:rPr>
          <w:rFonts w:ascii="Times New Roman" w:hAnsi="Times New Roman" w:cs="Times New Roman"/>
          <w:b/>
          <w:bCs/>
          <w:sz w:val="24"/>
          <w:szCs w:val="24"/>
        </w:rPr>
        <w:t>Структура программы внеурочной деятельности</w:t>
      </w:r>
    </w:p>
    <w:p w:rsidR="006C34A7" w:rsidRPr="004A38F8" w:rsidRDefault="006C34A7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59"/>
        <w:gridCol w:w="6628"/>
      </w:tblGrid>
      <w:tr w:rsidR="006C34A7" w:rsidRPr="004A38F8" w:rsidTr="008A29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структурных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компонентов программы</w:t>
            </w:r>
          </w:p>
        </w:tc>
      </w:tr>
      <w:tr w:rsidR="006C34A7" w:rsidRPr="004A38F8" w:rsidTr="008A29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учреждения, в котором разработана программа. Ф.И.О. ответственного работника, утвердившего программу с указанием даты утверждения.</w:t>
            </w:r>
          </w:p>
          <w:p w:rsidR="006C34A7" w:rsidRPr="004A38F8" w:rsidRDefault="006C34A7" w:rsidP="004A38F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Дата и № протокола педагогического совета, рекомендовавшего программу к реализации.</w:t>
            </w:r>
          </w:p>
          <w:p w:rsidR="006C34A7" w:rsidRPr="004A38F8" w:rsidRDefault="006C34A7" w:rsidP="004A38F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Название программы (по возможности краткое и отражающее суть программы). Возраст детей, на который рассчитана программа.</w:t>
            </w:r>
          </w:p>
          <w:p w:rsidR="006C34A7" w:rsidRPr="004A38F8" w:rsidRDefault="006C34A7" w:rsidP="004A38F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Срок реализации  программы (на сколько лет она рассчитана).</w:t>
            </w:r>
          </w:p>
          <w:p w:rsidR="006C34A7" w:rsidRPr="004A38F8" w:rsidRDefault="006C34A7" w:rsidP="004A38F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Автор программы (Ф.И.О, занимаемая должность).</w:t>
            </w:r>
          </w:p>
          <w:p w:rsidR="006C34A7" w:rsidRPr="004A38F8" w:rsidRDefault="006C34A7" w:rsidP="004A38F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Название города.</w:t>
            </w:r>
          </w:p>
          <w:p w:rsidR="006C34A7" w:rsidRPr="004A38F8" w:rsidRDefault="006C34A7" w:rsidP="004A38F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 xml:space="preserve"> Год создания программы.</w:t>
            </w:r>
            <w:r w:rsidRPr="004A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C34A7" w:rsidRPr="004A38F8" w:rsidTr="008A29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Раскрываются цели образовательной деятельности, обосновывается отбор содержания и последовательность изложения материала, дается характеристика формам работы с детьми и условиям реализации программы.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1. Обоснование необходимости разработки и внедрения программы в образовательный процесс: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 актуальность;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 практическая значимость;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 связь с уже существующими по данному направлению программами;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 вид (модифицированная, эксперименталь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>ная, авторская программа);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 новизна (для претендующих на авторство).</w:t>
            </w:r>
          </w:p>
          <w:p w:rsidR="006C34A7" w:rsidRPr="004A38F8" w:rsidRDefault="006C34A7" w:rsidP="004A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Цель и задачи программы.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br/>
              <w:t>Цель — предполагаемый результат образовательного процесса, к которому надо стремиться. При характеристике цели следует избегать общих, абстрактных формулировок типа «всестороннее развитие личности», «создание возможностей для творческого развития детей», «удовлетворение образовательных потребностей и т.д. Такие формулировки не отражают специфики конкретной программы и могут быть применены к любой программе.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Цель должна быть связана с названием программы,   отражать  ее  основную  направленность-Конкретизация цели   осуществляется   через определение задач, показывающих, что нужно сделать, чтобы достичь цели. Задачи бывают: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обучающие - развитие познавательного интереса к чему-либо, включение в познава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деятельность, приобретение опреде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знаний, умений, развитие мотивации к определенному виду деятельности и т.д.;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воспитательные - формирование общественной активности личности, гражданской позиции, культуры общения и поведения в социуме, навыков здорового образа жизни и т.д.;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развивающие - развитие личностных свойств: самостоятельности, ответственно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активности, аккуратности и т.д.; формирование потребности в самопознании, саморазвитии.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Формулирование задач также не должно быть абстрактным, они должны быть соотнесены с прогнозируемыми результатами.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3. Отличительные особенности программы: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 базовые теоретические идеи; ключевые понятия;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этапы реализации, их обоснование и взаимосвязь.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занятий.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4. Уровень  результатов работы по программе: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Первый уровень результатов —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(об общественных нормах, устрой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общества, о социально одобряемых и неодобряемых фор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>мах поведения в обществе и т. п.), первичного понимания социальной реальности и повседневной жизни.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Второй уровень результатов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 реальности в целом.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Третий уровень результатов —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общественного действия.</w:t>
            </w:r>
          </w:p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 xml:space="preserve"> 6.Система отслеживания и оценивания результатов обучения детей (могут быть представлены на выставках, соревнованиях, конкурсах, учебно-исследовательские конференциях и т.д.).</w:t>
            </w:r>
          </w:p>
        </w:tc>
      </w:tr>
      <w:tr w:rsidR="006C34A7" w:rsidRPr="004A38F8" w:rsidTr="008A29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Учебно -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план (если программа на 2 и более, то желательно представить по годам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Раскрывается последовательность тем курса, указывается число часов на каждую тему, со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отношение времени теоретических и практических занятий. Педагог имеет право самостоятельно распределять часы по темам в пределах установленного времени.</w:t>
            </w:r>
          </w:p>
        </w:tc>
      </w:tr>
      <w:tr w:rsidR="006C34A7" w:rsidRPr="004A38F8" w:rsidTr="008A29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Это краткое описание разделов и тем внутри разделов. Содержание тем раскрывается в том порядке, в котором они представлены в учебно-тематическом плане. Описание темы включает: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   ее название;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   основные узловые моменты;</w:t>
            </w:r>
          </w:p>
          <w:p w:rsidR="006C34A7" w:rsidRPr="004A38F8" w:rsidRDefault="006C34A7" w:rsidP="004A38F8">
            <w:p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формы организации образовательного про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цесса (теоретические, практические). 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 xml:space="preserve">  Изложение ведется в именительном падеже. Обычно первая тема — введение в программу.</w:t>
            </w:r>
          </w:p>
        </w:tc>
      </w:tr>
      <w:tr w:rsidR="006C34A7" w:rsidRPr="004A38F8" w:rsidTr="008A29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основных способов и форм работы с детьми, планируемых по каждому разделу: индивидуальных и </w:t>
            </w:r>
            <w:r w:rsidRPr="004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групповых; практических и теоретических; конкретных форм занятий (игра, беседа, поход, экспедиция, экскурсия, конференция и т.п.). Желательно пояснить, чем обусловлен выбор конкретных форм занятий.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Описание основных методов организации учебно-воспитательного процесса.</w:t>
            </w:r>
          </w:p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•  Перечень дидактических материалов.</w:t>
            </w:r>
          </w:p>
          <w:p w:rsidR="006C34A7" w:rsidRPr="004A38F8" w:rsidRDefault="006C34A7" w:rsidP="004A38F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— дать краткий перечень оборудования, инструментов и материалов (в расчете на число обучающихся).</w:t>
            </w:r>
          </w:p>
        </w:tc>
      </w:tr>
      <w:tr w:rsidR="006C34A7" w:rsidRPr="004A38F8" w:rsidTr="008A29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два списка литературы:     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используемая   педагогом   для   разработки; программы   и   организации   образовательного процесса; 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8">
              <w:rPr>
                <w:rFonts w:ascii="Times New Roman" w:hAnsi="Times New Roman" w:cs="Times New Roman"/>
                <w:sz w:val="24"/>
                <w:szCs w:val="24"/>
              </w:rPr>
              <w:t>- рекомендуемая для детей и родителей.</w:t>
            </w:r>
          </w:p>
          <w:p w:rsidR="006C34A7" w:rsidRPr="004A38F8" w:rsidRDefault="006C34A7" w:rsidP="004A38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FF9" w:rsidRPr="004A38F8" w:rsidRDefault="002E3FF9" w:rsidP="001D22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3FF9" w:rsidRPr="004A38F8" w:rsidSect="00D8510C">
      <w:pgSz w:w="16838" w:h="11906" w:orient="landscape"/>
      <w:pgMar w:top="1134" w:right="720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F5" w:rsidRDefault="007A6BF5">
      <w:pPr>
        <w:spacing w:after="0" w:line="240" w:lineRule="auto"/>
      </w:pPr>
      <w:r>
        <w:separator/>
      </w:r>
    </w:p>
  </w:endnote>
  <w:endnote w:type="continuationSeparator" w:id="0">
    <w:p w:rsidR="007A6BF5" w:rsidRDefault="007A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95" w:rsidRDefault="00D97B95" w:rsidP="008A292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7B95" w:rsidRDefault="00D97B95" w:rsidP="008A29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95" w:rsidRDefault="00D97B95" w:rsidP="008A292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59FD">
      <w:rPr>
        <w:rStyle w:val="a8"/>
        <w:noProof/>
      </w:rPr>
      <w:t>7</w:t>
    </w:r>
    <w:r>
      <w:rPr>
        <w:rStyle w:val="a8"/>
      </w:rPr>
      <w:fldChar w:fldCharType="end"/>
    </w:r>
  </w:p>
  <w:p w:rsidR="00D97B95" w:rsidRDefault="00D97B95" w:rsidP="008A29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F5" w:rsidRDefault="007A6BF5">
      <w:pPr>
        <w:spacing w:after="0" w:line="240" w:lineRule="auto"/>
      </w:pPr>
      <w:r>
        <w:separator/>
      </w:r>
    </w:p>
  </w:footnote>
  <w:footnote w:type="continuationSeparator" w:id="0">
    <w:p w:rsidR="007A6BF5" w:rsidRDefault="007A6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0E3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84C12"/>
    <w:multiLevelType w:val="hybridMultilevel"/>
    <w:tmpl w:val="0D10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1F8F"/>
    <w:multiLevelType w:val="hybridMultilevel"/>
    <w:tmpl w:val="53F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1740"/>
    <w:multiLevelType w:val="hybridMultilevel"/>
    <w:tmpl w:val="2B5E3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A6107"/>
    <w:multiLevelType w:val="multilevel"/>
    <w:tmpl w:val="131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741B9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C158E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9515D"/>
    <w:multiLevelType w:val="hybridMultilevel"/>
    <w:tmpl w:val="2B9C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A2365"/>
    <w:multiLevelType w:val="hybridMultilevel"/>
    <w:tmpl w:val="073C0C7E"/>
    <w:lvl w:ilvl="0" w:tplc="F98AEF3E">
      <w:start w:val="1"/>
      <w:numFmt w:val="bullet"/>
      <w:lvlText w:val=""/>
      <w:lvlJc w:val="left"/>
      <w:pPr>
        <w:tabs>
          <w:tab w:val="num" w:pos="170"/>
        </w:tabs>
        <w:ind w:left="227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13272"/>
    <w:multiLevelType w:val="hybridMultilevel"/>
    <w:tmpl w:val="DE74C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0726D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D687A"/>
    <w:multiLevelType w:val="hybridMultilevel"/>
    <w:tmpl w:val="A2146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E53"/>
    <w:rsid w:val="000076AB"/>
    <w:rsid w:val="00023949"/>
    <w:rsid w:val="000279C8"/>
    <w:rsid w:val="00050C39"/>
    <w:rsid w:val="000C16A5"/>
    <w:rsid w:val="00124C5F"/>
    <w:rsid w:val="001D2215"/>
    <w:rsid w:val="001F74B8"/>
    <w:rsid w:val="00252E53"/>
    <w:rsid w:val="0026427C"/>
    <w:rsid w:val="002A70D2"/>
    <w:rsid w:val="002B7FAB"/>
    <w:rsid w:val="002E3FF9"/>
    <w:rsid w:val="0037686E"/>
    <w:rsid w:val="00384CA9"/>
    <w:rsid w:val="004259FD"/>
    <w:rsid w:val="004676CC"/>
    <w:rsid w:val="00497A15"/>
    <w:rsid w:val="004A38F8"/>
    <w:rsid w:val="004B2174"/>
    <w:rsid w:val="004D004A"/>
    <w:rsid w:val="004F3A64"/>
    <w:rsid w:val="0055339B"/>
    <w:rsid w:val="00581521"/>
    <w:rsid w:val="00600E8E"/>
    <w:rsid w:val="00606A06"/>
    <w:rsid w:val="00622ABB"/>
    <w:rsid w:val="006701A3"/>
    <w:rsid w:val="006C34A7"/>
    <w:rsid w:val="0074573E"/>
    <w:rsid w:val="007A6BF5"/>
    <w:rsid w:val="00864433"/>
    <w:rsid w:val="008772FA"/>
    <w:rsid w:val="008A2927"/>
    <w:rsid w:val="008B0BB1"/>
    <w:rsid w:val="008D7EFA"/>
    <w:rsid w:val="00913A63"/>
    <w:rsid w:val="00932C96"/>
    <w:rsid w:val="009517B1"/>
    <w:rsid w:val="00964C87"/>
    <w:rsid w:val="009B1B83"/>
    <w:rsid w:val="009B77F9"/>
    <w:rsid w:val="009F504E"/>
    <w:rsid w:val="00A15CF6"/>
    <w:rsid w:val="00A16204"/>
    <w:rsid w:val="00A41767"/>
    <w:rsid w:val="00A87A13"/>
    <w:rsid w:val="00B04CD7"/>
    <w:rsid w:val="00B410C9"/>
    <w:rsid w:val="00B8444B"/>
    <w:rsid w:val="00BD04FE"/>
    <w:rsid w:val="00C263B6"/>
    <w:rsid w:val="00C46FCC"/>
    <w:rsid w:val="00CB0088"/>
    <w:rsid w:val="00CC053C"/>
    <w:rsid w:val="00CC7231"/>
    <w:rsid w:val="00D105E2"/>
    <w:rsid w:val="00D625AA"/>
    <w:rsid w:val="00D8510C"/>
    <w:rsid w:val="00D97B95"/>
    <w:rsid w:val="00E21245"/>
    <w:rsid w:val="00F105A9"/>
    <w:rsid w:val="00F12EFF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6509A-2904-4DB4-BBE5-E2A9D29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2E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E3FF9"/>
    <w:rPr>
      <w:b/>
      <w:bCs/>
    </w:rPr>
  </w:style>
  <w:style w:type="paragraph" w:styleId="a4">
    <w:name w:val="Normal (Web)"/>
    <w:basedOn w:val="a"/>
    <w:uiPriority w:val="99"/>
    <w:unhideWhenUsed/>
    <w:rsid w:val="002E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FF9"/>
  </w:style>
  <w:style w:type="paragraph" w:customStyle="1" w:styleId="aright">
    <w:name w:val="aright"/>
    <w:basedOn w:val="a"/>
    <w:rsid w:val="002E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3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6C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6C3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C3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C34A7"/>
  </w:style>
  <w:style w:type="paragraph" w:customStyle="1" w:styleId="c23c0">
    <w:name w:val="c23 c0"/>
    <w:basedOn w:val="a"/>
    <w:rsid w:val="006C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7">
    <w:name w:val="c4 c27"/>
    <w:basedOn w:val="a0"/>
    <w:rsid w:val="006C34A7"/>
  </w:style>
  <w:style w:type="paragraph" w:customStyle="1" w:styleId="c0">
    <w:name w:val="c0"/>
    <w:basedOn w:val="a"/>
    <w:rsid w:val="006C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34A7"/>
  </w:style>
  <w:style w:type="paragraph" w:styleId="a9">
    <w:name w:val="Body Text Indent"/>
    <w:basedOn w:val="a"/>
    <w:link w:val="aa"/>
    <w:rsid w:val="006C34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C34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6C34A7"/>
  </w:style>
  <w:style w:type="paragraph" w:styleId="ab">
    <w:name w:val="List Paragraph"/>
    <w:basedOn w:val="a"/>
    <w:uiPriority w:val="34"/>
    <w:qFormat/>
    <w:rsid w:val="00CB0088"/>
    <w:pPr>
      <w:ind w:left="720"/>
      <w:contextualSpacing/>
    </w:pPr>
  </w:style>
  <w:style w:type="paragraph" w:customStyle="1" w:styleId="context-head">
    <w:name w:val="context-head"/>
    <w:basedOn w:val="a"/>
    <w:rsid w:val="00D6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62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1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320</cp:lastModifiedBy>
  <cp:revision>28</cp:revision>
  <dcterms:created xsi:type="dcterms:W3CDTF">2015-04-30T05:35:00Z</dcterms:created>
  <dcterms:modified xsi:type="dcterms:W3CDTF">2015-12-04T07:59:00Z</dcterms:modified>
</cp:coreProperties>
</file>