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A91" w:rsidRPr="00633357" w:rsidRDefault="00AA0A91">
      <w:pPr>
        <w:rPr>
          <w:rFonts w:ascii="Times New Roman" w:hAnsi="Times New Roman" w:cs="Times New Roman"/>
          <w:sz w:val="28"/>
          <w:szCs w:val="28"/>
        </w:rPr>
      </w:pPr>
      <w:r w:rsidRPr="00633357">
        <w:rPr>
          <w:rFonts w:ascii="Times New Roman" w:hAnsi="Times New Roman" w:cs="Times New Roman"/>
          <w:b/>
          <w:sz w:val="28"/>
          <w:szCs w:val="28"/>
        </w:rPr>
        <w:t>Цель</w:t>
      </w:r>
      <w:r w:rsidRPr="00633357">
        <w:rPr>
          <w:rFonts w:ascii="Times New Roman" w:hAnsi="Times New Roman" w:cs="Times New Roman"/>
          <w:sz w:val="28"/>
          <w:szCs w:val="28"/>
        </w:rPr>
        <w:t>: закрепление навыков культуры общения и поведения в коллективе, обществе, в окружающем мире.</w:t>
      </w:r>
    </w:p>
    <w:p w:rsidR="00AA0A91" w:rsidRPr="00633357" w:rsidRDefault="00AA0A91" w:rsidP="00E62925">
      <w:pPr>
        <w:tabs>
          <w:tab w:val="left" w:pos="6075"/>
        </w:tabs>
        <w:rPr>
          <w:rFonts w:ascii="Times New Roman" w:hAnsi="Times New Roman" w:cs="Times New Roman"/>
          <w:b/>
          <w:sz w:val="28"/>
          <w:szCs w:val="28"/>
        </w:rPr>
      </w:pPr>
      <w:r w:rsidRPr="00633357">
        <w:rPr>
          <w:rFonts w:ascii="Times New Roman" w:hAnsi="Times New Roman" w:cs="Times New Roman"/>
          <w:b/>
          <w:sz w:val="28"/>
          <w:szCs w:val="28"/>
        </w:rPr>
        <w:t>Задачи:</w:t>
      </w:r>
      <w:r w:rsidR="00E62925" w:rsidRPr="00633357">
        <w:rPr>
          <w:rFonts w:ascii="Times New Roman" w:hAnsi="Times New Roman" w:cs="Times New Roman"/>
          <w:b/>
          <w:sz w:val="28"/>
          <w:szCs w:val="28"/>
        </w:rPr>
        <w:tab/>
      </w:r>
    </w:p>
    <w:p w:rsidR="00AA0A91" w:rsidRPr="00633357" w:rsidRDefault="00AA0A91">
      <w:pPr>
        <w:rPr>
          <w:rFonts w:ascii="Times New Roman" w:hAnsi="Times New Roman" w:cs="Times New Roman"/>
          <w:sz w:val="28"/>
          <w:szCs w:val="28"/>
          <w:u w:val="single"/>
        </w:rPr>
      </w:pPr>
      <w:r w:rsidRPr="00633357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</w:p>
    <w:p w:rsidR="00AA0A91" w:rsidRPr="00633357" w:rsidRDefault="00AA0A91">
      <w:pPr>
        <w:rPr>
          <w:rFonts w:ascii="Times New Roman" w:hAnsi="Times New Roman" w:cs="Times New Roman"/>
          <w:sz w:val="28"/>
          <w:szCs w:val="28"/>
        </w:rPr>
      </w:pPr>
      <w:r w:rsidRPr="00633357">
        <w:rPr>
          <w:rFonts w:ascii="Times New Roman" w:hAnsi="Times New Roman" w:cs="Times New Roman"/>
          <w:sz w:val="28"/>
          <w:szCs w:val="28"/>
        </w:rPr>
        <w:t>- Закрепление и углубление знаний учащихся о культуре поведения.</w:t>
      </w:r>
    </w:p>
    <w:p w:rsidR="00AA0A91" w:rsidRPr="00633357" w:rsidRDefault="00AA0A91">
      <w:pPr>
        <w:rPr>
          <w:rFonts w:ascii="Times New Roman" w:hAnsi="Times New Roman" w:cs="Times New Roman"/>
          <w:sz w:val="28"/>
          <w:szCs w:val="28"/>
        </w:rPr>
      </w:pPr>
      <w:r w:rsidRPr="00633357">
        <w:rPr>
          <w:rFonts w:ascii="Times New Roman" w:hAnsi="Times New Roman" w:cs="Times New Roman"/>
          <w:sz w:val="28"/>
          <w:szCs w:val="28"/>
        </w:rPr>
        <w:t>- Закрепление знаний о различных словесных формах вежливости.</w:t>
      </w:r>
    </w:p>
    <w:p w:rsidR="00AA0A91" w:rsidRPr="00633357" w:rsidRDefault="00AA0A91">
      <w:pPr>
        <w:rPr>
          <w:rFonts w:ascii="Times New Roman" w:hAnsi="Times New Roman" w:cs="Times New Roman"/>
          <w:sz w:val="28"/>
          <w:szCs w:val="28"/>
          <w:u w:val="single"/>
        </w:rPr>
      </w:pPr>
      <w:r w:rsidRPr="00633357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AA0A91" w:rsidRPr="00633357" w:rsidRDefault="00AA0A91">
      <w:pPr>
        <w:rPr>
          <w:rFonts w:ascii="Times New Roman" w:hAnsi="Times New Roman" w:cs="Times New Roman"/>
          <w:sz w:val="28"/>
          <w:szCs w:val="28"/>
        </w:rPr>
      </w:pPr>
      <w:r w:rsidRPr="00633357">
        <w:rPr>
          <w:rFonts w:ascii="Times New Roman" w:hAnsi="Times New Roman" w:cs="Times New Roman"/>
          <w:sz w:val="28"/>
          <w:szCs w:val="28"/>
        </w:rPr>
        <w:t>- Привитие этических норм поведения.</w:t>
      </w:r>
    </w:p>
    <w:p w:rsidR="00AA0A91" w:rsidRPr="00633357" w:rsidRDefault="00AA0A91">
      <w:pPr>
        <w:rPr>
          <w:rFonts w:ascii="Times New Roman" w:hAnsi="Times New Roman" w:cs="Times New Roman"/>
          <w:sz w:val="28"/>
          <w:szCs w:val="28"/>
        </w:rPr>
      </w:pPr>
      <w:r w:rsidRPr="00633357">
        <w:rPr>
          <w:rFonts w:ascii="Times New Roman" w:hAnsi="Times New Roman" w:cs="Times New Roman"/>
          <w:sz w:val="28"/>
          <w:szCs w:val="28"/>
        </w:rPr>
        <w:t>- Развитие личностных качеств учащихся, таких как, доброта, отзывчивость, вежливость.</w:t>
      </w:r>
    </w:p>
    <w:p w:rsidR="00AA0A91" w:rsidRPr="00633357" w:rsidRDefault="00AA0A91">
      <w:pPr>
        <w:rPr>
          <w:rFonts w:ascii="Times New Roman" w:hAnsi="Times New Roman" w:cs="Times New Roman"/>
          <w:sz w:val="28"/>
          <w:szCs w:val="28"/>
          <w:u w:val="single"/>
        </w:rPr>
      </w:pPr>
      <w:r w:rsidRPr="00633357">
        <w:rPr>
          <w:rFonts w:ascii="Times New Roman" w:hAnsi="Times New Roman" w:cs="Times New Roman"/>
          <w:sz w:val="28"/>
          <w:szCs w:val="28"/>
          <w:u w:val="single"/>
        </w:rPr>
        <w:t>Коррекционные:</w:t>
      </w:r>
    </w:p>
    <w:p w:rsidR="00AA0A91" w:rsidRPr="00633357" w:rsidRDefault="00AA0A91">
      <w:pPr>
        <w:rPr>
          <w:rFonts w:ascii="Times New Roman" w:hAnsi="Times New Roman" w:cs="Times New Roman"/>
          <w:sz w:val="28"/>
          <w:szCs w:val="28"/>
        </w:rPr>
      </w:pPr>
      <w:r w:rsidRPr="00633357">
        <w:rPr>
          <w:rFonts w:ascii="Times New Roman" w:hAnsi="Times New Roman" w:cs="Times New Roman"/>
          <w:sz w:val="28"/>
          <w:szCs w:val="28"/>
        </w:rPr>
        <w:t>- Закрепление правильного произношения звуков «С-Ш».</w:t>
      </w:r>
    </w:p>
    <w:p w:rsidR="00AA0A91" w:rsidRPr="00633357" w:rsidRDefault="008232F0">
      <w:pPr>
        <w:rPr>
          <w:rFonts w:ascii="Times New Roman" w:hAnsi="Times New Roman" w:cs="Times New Roman"/>
          <w:sz w:val="28"/>
          <w:szCs w:val="28"/>
        </w:rPr>
      </w:pPr>
      <w:r w:rsidRPr="00633357">
        <w:rPr>
          <w:rFonts w:ascii="Times New Roman" w:hAnsi="Times New Roman" w:cs="Times New Roman"/>
          <w:sz w:val="28"/>
          <w:szCs w:val="28"/>
        </w:rPr>
        <w:t>- Развитие внимания, мышления, речи учащихся.</w:t>
      </w:r>
    </w:p>
    <w:p w:rsidR="008232F0" w:rsidRPr="00633357" w:rsidRDefault="008232F0">
      <w:pPr>
        <w:rPr>
          <w:rFonts w:ascii="Times New Roman" w:hAnsi="Times New Roman" w:cs="Times New Roman"/>
          <w:sz w:val="28"/>
          <w:szCs w:val="28"/>
        </w:rPr>
      </w:pPr>
      <w:r w:rsidRPr="00633357">
        <w:rPr>
          <w:rFonts w:ascii="Times New Roman" w:hAnsi="Times New Roman" w:cs="Times New Roman"/>
          <w:sz w:val="28"/>
          <w:szCs w:val="28"/>
        </w:rPr>
        <w:t xml:space="preserve">- Развитие </w:t>
      </w:r>
      <w:proofErr w:type="spellStart"/>
      <w:r w:rsidRPr="00633357">
        <w:rPr>
          <w:rFonts w:ascii="Times New Roman" w:hAnsi="Times New Roman" w:cs="Times New Roman"/>
          <w:sz w:val="28"/>
          <w:szCs w:val="28"/>
        </w:rPr>
        <w:t>слухо-зрительного</w:t>
      </w:r>
      <w:proofErr w:type="spellEnd"/>
      <w:r w:rsidRPr="00633357">
        <w:rPr>
          <w:rFonts w:ascii="Times New Roman" w:hAnsi="Times New Roman" w:cs="Times New Roman"/>
          <w:sz w:val="28"/>
          <w:szCs w:val="28"/>
        </w:rPr>
        <w:t xml:space="preserve"> восприятия речевого материала</w:t>
      </w:r>
    </w:p>
    <w:p w:rsidR="008232F0" w:rsidRPr="00633357" w:rsidRDefault="008232F0">
      <w:pPr>
        <w:rPr>
          <w:rFonts w:ascii="Times New Roman" w:hAnsi="Times New Roman" w:cs="Times New Roman"/>
          <w:sz w:val="28"/>
          <w:szCs w:val="28"/>
        </w:rPr>
      </w:pPr>
      <w:r w:rsidRPr="00633357">
        <w:rPr>
          <w:rFonts w:ascii="Times New Roman" w:hAnsi="Times New Roman" w:cs="Times New Roman"/>
          <w:sz w:val="28"/>
          <w:szCs w:val="28"/>
        </w:rPr>
        <w:t>- Развитие эмоциональной сферы учащихся.</w:t>
      </w:r>
    </w:p>
    <w:p w:rsidR="008232F0" w:rsidRPr="00633357" w:rsidRDefault="008232F0">
      <w:pPr>
        <w:rPr>
          <w:rFonts w:ascii="Times New Roman" w:hAnsi="Times New Roman" w:cs="Times New Roman"/>
          <w:sz w:val="28"/>
          <w:szCs w:val="28"/>
        </w:rPr>
      </w:pPr>
      <w:r w:rsidRPr="00633357">
        <w:rPr>
          <w:rFonts w:ascii="Times New Roman" w:hAnsi="Times New Roman" w:cs="Times New Roman"/>
          <w:sz w:val="28"/>
          <w:szCs w:val="28"/>
        </w:rPr>
        <w:t>- Развитие навыков речевого общения.</w:t>
      </w:r>
    </w:p>
    <w:p w:rsidR="008232F0" w:rsidRPr="00633357" w:rsidRDefault="008232F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33357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633357">
        <w:rPr>
          <w:rFonts w:ascii="Times New Roman" w:hAnsi="Times New Roman" w:cs="Times New Roman"/>
          <w:sz w:val="28"/>
          <w:szCs w:val="28"/>
        </w:rPr>
        <w:t xml:space="preserve"> ноутбук, проектор, презентация, гербы, таблички с названиями команд, плакаты с речевым материалом, экран, указка, школьная доска, мел, шариковые ручки, бумага для письма, музыка для вальса. </w:t>
      </w:r>
      <w:proofErr w:type="gramEnd"/>
    </w:p>
    <w:p w:rsidR="003E643B" w:rsidRDefault="008232F0" w:rsidP="00633357">
      <w:pPr>
        <w:tabs>
          <w:tab w:val="left" w:pos="6045"/>
        </w:tabs>
        <w:rPr>
          <w:rFonts w:ascii="Times New Roman" w:hAnsi="Times New Roman" w:cs="Times New Roman"/>
          <w:sz w:val="28"/>
          <w:szCs w:val="28"/>
        </w:rPr>
      </w:pPr>
      <w:r w:rsidRPr="00633357">
        <w:rPr>
          <w:rFonts w:ascii="Times New Roman" w:hAnsi="Times New Roman" w:cs="Times New Roman"/>
          <w:b/>
          <w:sz w:val="28"/>
          <w:szCs w:val="28"/>
        </w:rPr>
        <w:t>Место и время проведения:</w:t>
      </w:r>
      <w:r w:rsidRPr="00633357">
        <w:rPr>
          <w:rFonts w:ascii="Times New Roman" w:hAnsi="Times New Roman" w:cs="Times New Roman"/>
          <w:sz w:val="28"/>
          <w:szCs w:val="28"/>
        </w:rPr>
        <w:t xml:space="preserve"> актовый зал, 21 октября.  </w:t>
      </w:r>
      <w:r w:rsidR="003E643B" w:rsidRPr="00633357">
        <w:rPr>
          <w:rFonts w:ascii="Times New Roman" w:hAnsi="Times New Roman" w:cs="Times New Roman"/>
          <w:sz w:val="28"/>
          <w:szCs w:val="28"/>
        </w:rPr>
        <w:tab/>
      </w:r>
    </w:p>
    <w:p w:rsidR="001A70AE" w:rsidRDefault="001A70AE" w:rsidP="00633357">
      <w:pPr>
        <w:tabs>
          <w:tab w:val="left" w:pos="6045"/>
        </w:tabs>
        <w:rPr>
          <w:rFonts w:ascii="Times New Roman" w:hAnsi="Times New Roman" w:cs="Times New Roman"/>
          <w:sz w:val="28"/>
          <w:szCs w:val="28"/>
        </w:rPr>
      </w:pPr>
    </w:p>
    <w:p w:rsidR="001A70AE" w:rsidRDefault="001A70AE" w:rsidP="00633357">
      <w:pPr>
        <w:tabs>
          <w:tab w:val="left" w:pos="6045"/>
        </w:tabs>
        <w:rPr>
          <w:rFonts w:ascii="Times New Roman" w:hAnsi="Times New Roman" w:cs="Times New Roman"/>
          <w:sz w:val="28"/>
          <w:szCs w:val="28"/>
        </w:rPr>
      </w:pPr>
    </w:p>
    <w:p w:rsidR="001A70AE" w:rsidRDefault="001A70AE" w:rsidP="00633357">
      <w:pPr>
        <w:tabs>
          <w:tab w:val="left" w:pos="6045"/>
        </w:tabs>
        <w:rPr>
          <w:rFonts w:ascii="Times New Roman" w:hAnsi="Times New Roman" w:cs="Times New Roman"/>
          <w:sz w:val="28"/>
          <w:szCs w:val="28"/>
        </w:rPr>
      </w:pPr>
    </w:p>
    <w:p w:rsidR="001A70AE" w:rsidRDefault="001A70AE" w:rsidP="00633357">
      <w:pPr>
        <w:tabs>
          <w:tab w:val="left" w:pos="6045"/>
        </w:tabs>
        <w:rPr>
          <w:rFonts w:ascii="Times New Roman" w:hAnsi="Times New Roman" w:cs="Times New Roman"/>
          <w:sz w:val="28"/>
          <w:szCs w:val="28"/>
        </w:rPr>
      </w:pPr>
    </w:p>
    <w:p w:rsidR="001A70AE" w:rsidRDefault="001A70AE" w:rsidP="00633357">
      <w:pPr>
        <w:tabs>
          <w:tab w:val="left" w:pos="6045"/>
        </w:tabs>
        <w:rPr>
          <w:rFonts w:ascii="Times New Roman" w:hAnsi="Times New Roman" w:cs="Times New Roman"/>
          <w:sz w:val="28"/>
          <w:szCs w:val="28"/>
        </w:rPr>
      </w:pPr>
    </w:p>
    <w:p w:rsidR="001A70AE" w:rsidRDefault="001A70AE" w:rsidP="00633357">
      <w:pPr>
        <w:tabs>
          <w:tab w:val="left" w:pos="604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93"/>
        <w:gridCol w:w="4678"/>
        <w:gridCol w:w="2800"/>
      </w:tblGrid>
      <w:tr w:rsidR="001A70AE" w:rsidRPr="00633357" w:rsidTr="005A6DC0">
        <w:tc>
          <w:tcPr>
            <w:tcW w:w="2093" w:type="dxa"/>
          </w:tcPr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3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занятия</w:t>
            </w:r>
          </w:p>
        </w:tc>
        <w:tc>
          <w:tcPr>
            <w:tcW w:w="4678" w:type="dxa"/>
          </w:tcPr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357"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800" w:type="dxa"/>
          </w:tcPr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357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</w:tr>
      <w:tr w:rsidR="001A70AE" w:rsidRPr="00633357" w:rsidTr="005A6DC0">
        <w:tc>
          <w:tcPr>
            <w:tcW w:w="2093" w:type="dxa"/>
          </w:tcPr>
          <w:p w:rsidR="001A70AE" w:rsidRPr="00633357" w:rsidRDefault="001A70AE" w:rsidP="005A6D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357">
              <w:rPr>
                <w:rFonts w:ascii="Times New Roman" w:hAnsi="Times New Roman" w:cs="Times New Roman"/>
                <w:sz w:val="28"/>
                <w:szCs w:val="28"/>
              </w:rPr>
              <w:t>1.Орг. момент</w:t>
            </w:r>
          </w:p>
        </w:tc>
        <w:tc>
          <w:tcPr>
            <w:tcW w:w="4678" w:type="dxa"/>
          </w:tcPr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357">
              <w:rPr>
                <w:rFonts w:ascii="Times New Roman" w:hAnsi="Times New Roman" w:cs="Times New Roman"/>
                <w:sz w:val="28"/>
                <w:szCs w:val="28"/>
              </w:rPr>
              <w:t>- У нас в школе проходит месячник культуры. Каких людей можно назвать культурными?</w:t>
            </w: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357">
              <w:rPr>
                <w:rFonts w:ascii="Times New Roman" w:hAnsi="Times New Roman" w:cs="Times New Roman"/>
                <w:sz w:val="28"/>
                <w:szCs w:val="28"/>
              </w:rPr>
              <w:t>- Сегодня у нас рыцарский турнир.</w:t>
            </w: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357">
              <w:rPr>
                <w:rFonts w:ascii="Times New Roman" w:hAnsi="Times New Roman" w:cs="Times New Roman"/>
                <w:sz w:val="28"/>
                <w:szCs w:val="28"/>
              </w:rPr>
              <w:t xml:space="preserve">Встаньте. </w:t>
            </w:r>
          </w:p>
        </w:tc>
        <w:tc>
          <w:tcPr>
            <w:tcW w:w="2800" w:type="dxa"/>
          </w:tcPr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357">
              <w:rPr>
                <w:rFonts w:ascii="Times New Roman" w:hAnsi="Times New Roman" w:cs="Times New Roman"/>
                <w:sz w:val="28"/>
                <w:szCs w:val="28"/>
              </w:rPr>
              <w:t xml:space="preserve">Читают. Отвечают на вопрос: </w:t>
            </w:r>
            <w:proofErr w:type="gramStart"/>
            <w:r w:rsidRPr="00633357">
              <w:rPr>
                <w:rFonts w:ascii="Times New Roman" w:hAnsi="Times New Roman" w:cs="Times New Roman"/>
                <w:sz w:val="28"/>
                <w:szCs w:val="28"/>
              </w:rPr>
              <w:t>вежливых</w:t>
            </w:r>
            <w:proofErr w:type="gramEnd"/>
            <w:r w:rsidRPr="00633357">
              <w:rPr>
                <w:rFonts w:ascii="Times New Roman" w:hAnsi="Times New Roman" w:cs="Times New Roman"/>
                <w:sz w:val="28"/>
                <w:szCs w:val="28"/>
              </w:rPr>
              <w:t xml:space="preserve">, спокойных, доброжелательных… </w:t>
            </w: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357">
              <w:rPr>
                <w:rFonts w:ascii="Times New Roman" w:hAnsi="Times New Roman" w:cs="Times New Roman"/>
                <w:sz w:val="28"/>
                <w:szCs w:val="28"/>
              </w:rPr>
              <w:t>Читают. Слушают. Встают.</w:t>
            </w:r>
          </w:p>
        </w:tc>
      </w:tr>
      <w:tr w:rsidR="001A70AE" w:rsidRPr="00633357" w:rsidTr="005A6DC0">
        <w:tc>
          <w:tcPr>
            <w:tcW w:w="2093" w:type="dxa"/>
          </w:tcPr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357">
              <w:rPr>
                <w:rFonts w:ascii="Times New Roman" w:hAnsi="Times New Roman" w:cs="Times New Roman"/>
                <w:sz w:val="28"/>
                <w:szCs w:val="28"/>
              </w:rPr>
              <w:t>2.Речевая зарядка</w:t>
            </w:r>
          </w:p>
        </w:tc>
        <w:tc>
          <w:tcPr>
            <w:tcW w:w="4678" w:type="dxa"/>
          </w:tcPr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357">
              <w:rPr>
                <w:rFonts w:ascii="Times New Roman" w:hAnsi="Times New Roman" w:cs="Times New Roman"/>
                <w:sz w:val="28"/>
                <w:szCs w:val="28"/>
              </w:rPr>
              <w:t>- Будем говорить. Дежурные звуки «С-Ш». Говорите хорошо, особенно старайтесь говорить правильно звуки «С-Ш». Делайте ударения в словах.</w:t>
            </w: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357">
              <w:rPr>
                <w:rFonts w:ascii="Times New Roman" w:hAnsi="Times New Roman" w:cs="Times New Roman"/>
                <w:sz w:val="28"/>
                <w:szCs w:val="28"/>
              </w:rPr>
              <w:t>Следит за речью детей.</w:t>
            </w: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357">
              <w:rPr>
                <w:rFonts w:ascii="Times New Roman" w:hAnsi="Times New Roman" w:cs="Times New Roman"/>
                <w:sz w:val="28"/>
                <w:szCs w:val="28"/>
              </w:rPr>
              <w:t xml:space="preserve">Произносит слова и словосочетания для </w:t>
            </w:r>
            <w:proofErr w:type="spellStart"/>
            <w:r w:rsidRPr="00633357">
              <w:rPr>
                <w:rFonts w:ascii="Times New Roman" w:hAnsi="Times New Roman" w:cs="Times New Roman"/>
                <w:sz w:val="28"/>
                <w:szCs w:val="28"/>
              </w:rPr>
              <w:t>слухо-зрительного</w:t>
            </w:r>
            <w:proofErr w:type="spellEnd"/>
            <w:r w:rsidRPr="00633357">
              <w:rPr>
                <w:rFonts w:ascii="Times New Roman" w:hAnsi="Times New Roman" w:cs="Times New Roman"/>
                <w:sz w:val="28"/>
                <w:szCs w:val="28"/>
              </w:rPr>
              <w:t xml:space="preserve"> восприятия.</w:t>
            </w: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357">
              <w:rPr>
                <w:rFonts w:ascii="Times New Roman" w:hAnsi="Times New Roman" w:cs="Times New Roman"/>
                <w:sz w:val="28"/>
                <w:szCs w:val="28"/>
              </w:rPr>
              <w:t>Произносит слова и словосочетания за экраном.</w:t>
            </w: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357">
              <w:rPr>
                <w:rFonts w:ascii="Times New Roman" w:hAnsi="Times New Roman" w:cs="Times New Roman"/>
                <w:sz w:val="28"/>
                <w:szCs w:val="28"/>
              </w:rPr>
              <w:t xml:space="preserve">- Сядьте. </w:t>
            </w:r>
          </w:p>
        </w:tc>
        <w:tc>
          <w:tcPr>
            <w:tcW w:w="2800" w:type="dxa"/>
          </w:tcPr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357">
              <w:rPr>
                <w:rFonts w:ascii="Times New Roman" w:hAnsi="Times New Roman" w:cs="Times New Roman"/>
                <w:sz w:val="28"/>
                <w:szCs w:val="28"/>
              </w:rPr>
              <w:t xml:space="preserve">Говорят. </w:t>
            </w:r>
            <w:proofErr w:type="gramStart"/>
            <w:r w:rsidRPr="00633357">
              <w:rPr>
                <w:rFonts w:ascii="Times New Roman" w:hAnsi="Times New Roman" w:cs="Times New Roman"/>
                <w:sz w:val="28"/>
                <w:szCs w:val="28"/>
              </w:rPr>
              <w:t>Читают слова и словосочетания: соревнования, состязания, сильнейшие, достоинство, благородство, вежливость, вежливые слова, рыцарский турнир, культура общения.</w:t>
            </w:r>
            <w:proofErr w:type="gramEnd"/>
            <w:r w:rsidRPr="00633357">
              <w:rPr>
                <w:rFonts w:ascii="Times New Roman" w:hAnsi="Times New Roman" w:cs="Times New Roman"/>
                <w:sz w:val="28"/>
                <w:szCs w:val="28"/>
              </w:rPr>
              <w:t xml:space="preserve"> Слушают.</w:t>
            </w: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357">
              <w:rPr>
                <w:rFonts w:ascii="Times New Roman" w:hAnsi="Times New Roman" w:cs="Times New Roman"/>
                <w:sz w:val="28"/>
                <w:szCs w:val="28"/>
              </w:rPr>
              <w:t>Повторяют.</w:t>
            </w: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357">
              <w:rPr>
                <w:rFonts w:ascii="Times New Roman" w:hAnsi="Times New Roman" w:cs="Times New Roman"/>
                <w:sz w:val="28"/>
                <w:szCs w:val="28"/>
              </w:rPr>
              <w:t>Садятся.</w:t>
            </w:r>
          </w:p>
        </w:tc>
      </w:tr>
      <w:tr w:rsidR="001A70AE" w:rsidRPr="00633357" w:rsidTr="005A6DC0">
        <w:tc>
          <w:tcPr>
            <w:tcW w:w="2093" w:type="dxa"/>
          </w:tcPr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357">
              <w:rPr>
                <w:rFonts w:ascii="Times New Roman" w:hAnsi="Times New Roman" w:cs="Times New Roman"/>
                <w:sz w:val="28"/>
                <w:szCs w:val="28"/>
              </w:rPr>
              <w:t>3. Введение в тему.</w:t>
            </w: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357">
              <w:rPr>
                <w:rFonts w:ascii="Times New Roman" w:hAnsi="Times New Roman" w:cs="Times New Roman"/>
                <w:sz w:val="28"/>
                <w:szCs w:val="28"/>
              </w:rPr>
              <w:t>Сообщение темы.</w:t>
            </w:r>
          </w:p>
        </w:tc>
        <w:tc>
          <w:tcPr>
            <w:tcW w:w="4678" w:type="dxa"/>
          </w:tcPr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357">
              <w:rPr>
                <w:rFonts w:ascii="Times New Roman" w:hAnsi="Times New Roman" w:cs="Times New Roman"/>
                <w:sz w:val="28"/>
                <w:szCs w:val="28"/>
              </w:rPr>
              <w:t>- Сегодня у нас «Рыцарский турнир».</w:t>
            </w: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357">
              <w:rPr>
                <w:rFonts w:ascii="Times New Roman" w:hAnsi="Times New Roman" w:cs="Times New Roman"/>
                <w:sz w:val="28"/>
                <w:szCs w:val="28"/>
              </w:rPr>
              <w:t xml:space="preserve">Слайд 1. – Изображение рыцаря. </w:t>
            </w: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357">
              <w:rPr>
                <w:rFonts w:ascii="Times New Roman" w:hAnsi="Times New Roman" w:cs="Times New Roman"/>
                <w:sz w:val="28"/>
                <w:szCs w:val="28"/>
              </w:rPr>
              <w:t>Кто же такие рыцари?</w:t>
            </w: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357">
              <w:rPr>
                <w:rFonts w:ascii="Times New Roman" w:hAnsi="Times New Roman" w:cs="Times New Roman"/>
                <w:sz w:val="28"/>
                <w:szCs w:val="28"/>
              </w:rPr>
              <w:t>В средние века это были воины. Считалось, что рыцари благородно отстаивали законы чести и правды.</w:t>
            </w: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357">
              <w:rPr>
                <w:rFonts w:ascii="Times New Roman" w:hAnsi="Times New Roman" w:cs="Times New Roman"/>
                <w:sz w:val="28"/>
                <w:szCs w:val="28"/>
              </w:rPr>
              <w:t>Слайд 2. – изображение рыцарей на турнире.</w:t>
            </w: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357">
              <w:rPr>
                <w:rFonts w:ascii="Times New Roman" w:hAnsi="Times New Roman" w:cs="Times New Roman"/>
                <w:sz w:val="28"/>
                <w:szCs w:val="28"/>
              </w:rPr>
              <w:t>В определенные дни рыцари съезжались на соревнования – турниры. Все свои победы, как правило, посвящали прекрасной даме.</w:t>
            </w: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357">
              <w:rPr>
                <w:rFonts w:ascii="Times New Roman" w:hAnsi="Times New Roman" w:cs="Times New Roman"/>
                <w:sz w:val="28"/>
                <w:szCs w:val="28"/>
              </w:rPr>
              <w:t>Слайд 3. – изображения гербов и девизов.</w:t>
            </w: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357">
              <w:rPr>
                <w:rFonts w:ascii="Times New Roman" w:hAnsi="Times New Roman" w:cs="Times New Roman"/>
                <w:sz w:val="28"/>
                <w:szCs w:val="28"/>
              </w:rPr>
              <w:t>У рыцарей обязательно был свой герб и девиз.</w:t>
            </w: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357">
              <w:rPr>
                <w:rFonts w:ascii="Times New Roman" w:hAnsi="Times New Roman" w:cs="Times New Roman"/>
                <w:sz w:val="28"/>
                <w:szCs w:val="28"/>
              </w:rPr>
              <w:t>Слайд 4.</w:t>
            </w: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357">
              <w:rPr>
                <w:rFonts w:ascii="Times New Roman" w:hAnsi="Times New Roman" w:cs="Times New Roman"/>
                <w:sz w:val="28"/>
                <w:szCs w:val="28"/>
              </w:rPr>
              <w:t xml:space="preserve">В наше время рыцарями называют </w:t>
            </w:r>
            <w:r w:rsidRPr="006333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людей:</w:t>
            </w: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357">
              <w:rPr>
                <w:rFonts w:ascii="Times New Roman" w:hAnsi="Times New Roman" w:cs="Times New Roman"/>
                <w:sz w:val="28"/>
                <w:szCs w:val="28"/>
              </w:rPr>
              <w:t>- честных</w:t>
            </w: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357">
              <w:rPr>
                <w:rFonts w:ascii="Times New Roman" w:hAnsi="Times New Roman" w:cs="Times New Roman"/>
                <w:sz w:val="28"/>
                <w:szCs w:val="28"/>
              </w:rPr>
              <w:t>- вежливых</w:t>
            </w: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357">
              <w:rPr>
                <w:rFonts w:ascii="Times New Roman" w:hAnsi="Times New Roman" w:cs="Times New Roman"/>
                <w:sz w:val="28"/>
                <w:szCs w:val="28"/>
              </w:rPr>
              <w:t>- благородных</w:t>
            </w: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35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633357">
              <w:rPr>
                <w:rFonts w:ascii="Times New Roman" w:hAnsi="Times New Roman" w:cs="Times New Roman"/>
                <w:sz w:val="28"/>
                <w:szCs w:val="28"/>
              </w:rPr>
              <w:t>умеющих</w:t>
            </w:r>
            <w:proofErr w:type="gramEnd"/>
            <w:r w:rsidRPr="00633357">
              <w:rPr>
                <w:rFonts w:ascii="Times New Roman" w:hAnsi="Times New Roman" w:cs="Times New Roman"/>
                <w:sz w:val="28"/>
                <w:szCs w:val="28"/>
              </w:rPr>
              <w:t xml:space="preserve"> держать свое слово.</w:t>
            </w: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357">
              <w:rPr>
                <w:rFonts w:ascii="Times New Roman" w:hAnsi="Times New Roman" w:cs="Times New Roman"/>
                <w:sz w:val="28"/>
                <w:szCs w:val="28"/>
              </w:rPr>
              <w:t>Слайд 5.</w:t>
            </w: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357">
              <w:rPr>
                <w:rFonts w:ascii="Times New Roman" w:hAnsi="Times New Roman" w:cs="Times New Roman"/>
                <w:sz w:val="28"/>
                <w:szCs w:val="28"/>
              </w:rPr>
              <w:t>В нашем рыцарском турнире будет участвовать 2 команды: команда «Драконы» и команда «Орлы».</w:t>
            </w: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357">
              <w:rPr>
                <w:rFonts w:ascii="Times New Roman" w:hAnsi="Times New Roman" w:cs="Times New Roman"/>
                <w:sz w:val="28"/>
                <w:szCs w:val="28"/>
              </w:rPr>
              <w:t>Представляет команды и жюри.</w:t>
            </w: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357">
              <w:rPr>
                <w:rFonts w:ascii="Times New Roman" w:hAnsi="Times New Roman" w:cs="Times New Roman"/>
                <w:sz w:val="28"/>
                <w:szCs w:val="28"/>
              </w:rPr>
              <w:t>Слайд 6.</w:t>
            </w: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357">
              <w:rPr>
                <w:rFonts w:ascii="Times New Roman" w:hAnsi="Times New Roman" w:cs="Times New Roman"/>
                <w:sz w:val="28"/>
                <w:szCs w:val="28"/>
              </w:rPr>
              <w:t>Правила поведения на турнире.</w:t>
            </w: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357">
              <w:rPr>
                <w:rFonts w:ascii="Times New Roman" w:hAnsi="Times New Roman" w:cs="Times New Roman"/>
                <w:sz w:val="28"/>
                <w:szCs w:val="28"/>
              </w:rPr>
              <w:t xml:space="preserve">Просит детей </w:t>
            </w:r>
            <w:proofErr w:type="gramStart"/>
            <w:r w:rsidRPr="00633357">
              <w:rPr>
                <w:rFonts w:ascii="Times New Roman" w:hAnsi="Times New Roman" w:cs="Times New Roman"/>
                <w:sz w:val="28"/>
                <w:szCs w:val="28"/>
              </w:rPr>
              <w:t>одеть эмблемы</w:t>
            </w:r>
            <w:proofErr w:type="gramEnd"/>
            <w:r w:rsidRPr="00633357">
              <w:rPr>
                <w:rFonts w:ascii="Times New Roman" w:hAnsi="Times New Roman" w:cs="Times New Roman"/>
                <w:sz w:val="28"/>
                <w:szCs w:val="28"/>
              </w:rPr>
              <w:t xml:space="preserve"> с изображениями гербов в соответствии с названием команды и занять места за столами.</w:t>
            </w: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357">
              <w:rPr>
                <w:rFonts w:ascii="Times New Roman" w:hAnsi="Times New Roman" w:cs="Times New Roman"/>
                <w:sz w:val="28"/>
                <w:szCs w:val="28"/>
              </w:rPr>
              <w:t>Предлагает выбрать капитанов команд  и прочитать девизы.</w:t>
            </w: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357">
              <w:rPr>
                <w:rFonts w:ascii="Times New Roman" w:hAnsi="Times New Roman" w:cs="Times New Roman"/>
                <w:sz w:val="28"/>
                <w:szCs w:val="28"/>
              </w:rPr>
              <w:t>Слайд 7. Конкурс 1 – разминка.</w:t>
            </w: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357">
              <w:rPr>
                <w:rFonts w:ascii="Times New Roman" w:hAnsi="Times New Roman" w:cs="Times New Roman"/>
                <w:sz w:val="28"/>
                <w:szCs w:val="28"/>
              </w:rPr>
              <w:t>Так как сегодня у нас с вами проходит турнир вежливости, нужно каждой команде написать как можно больше вежливых слов.</w:t>
            </w: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357">
              <w:rPr>
                <w:rFonts w:ascii="Times New Roman" w:hAnsi="Times New Roman" w:cs="Times New Roman"/>
                <w:sz w:val="28"/>
                <w:szCs w:val="28"/>
              </w:rPr>
              <w:t>У вас есть две минуты. За каждое вежливое слово – 1 балл.</w:t>
            </w: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357">
              <w:rPr>
                <w:rFonts w:ascii="Times New Roman" w:hAnsi="Times New Roman" w:cs="Times New Roman"/>
                <w:sz w:val="28"/>
                <w:szCs w:val="28"/>
              </w:rPr>
              <w:t>Слайд 8. Конкурс 2</w:t>
            </w: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357">
              <w:rPr>
                <w:rFonts w:ascii="Times New Roman" w:hAnsi="Times New Roman" w:cs="Times New Roman"/>
                <w:sz w:val="28"/>
                <w:szCs w:val="28"/>
              </w:rPr>
              <w:t>Не повторяя и не нарушая правила этикета, расставьте формы приветствия, которые бы вы использовали при встрече с указанными людьми. Формы приветствия: здравствуйте,  привет, рукопожатие, подмигивание.</w:t>
            </w: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357">
              <w:rPr>
                <w:rFonts w:ascii="Times New Roman" w:hAnsi="Times New Roman" w:cs="Times New Roman"/>
                <w:sz w:val="28"/>
                <w:szCs w:val="28"/>
              </w:rPr>
              <w:t>Повстречавшиеся люди: учитель, одноклассница, друг, маленький ребенок.</w:t>
            </w: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357">
              <w:rPr>
                <w:rFonts w:ascii="Times New Roman" w:hAnsi="Times New Roman" w:cs="Times New Roman"/>
                <w:sz w:val="28"/>
                <w:szCs w:val="28"/>
              </w:rPr>
              <w:t>Слайд 9. Конкурс 3</w:t>
            </w: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357">
              <w:rPr>
                <w:rFonts w:ascii="Times New Roman" w:hAnsi="Times New Roman" w:cs="Times New Roman"/>
                <w:sz w:val="28"/>
                <w:szCs w:val="28"/>
              </w:rPr>
              <w:t xml:space="preserve">Сказать как можно больше комплиментов мальчикам из </w:t>
            </w:r>
            <w:r w:rsidRPr="006333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команды соперников, зрителям или жюри.</w:t>
            </w: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357">
              <w:rPr>
                <w:rFonts w:ascii="Times New Roman" w:hAnsi="Times New Roman" w:cs="Times New Roman"/>
                <w:sz w:val="28"/>
                <w:szCs w:val="28"/>
              </w:rPr>
              <w:t>Слайд 10. Физкультминутка.</w:t>
            </w: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357">
              <w:rPr>
                <w:rFonts w:ascii="Times New Roman" w:hAnsi="Times New Roman" w:cs="Times New Roman"/>
                <w:sz w:val="28"/>
                <w:szCs w:val="28"/>
              </w:rPr>
              <w:t>- Я буду называть команды, но выполнять вы будете только те, в которых есть вежливые слова. Не ошибайтесь, пожалуйста.</w:t>
            </w: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357">
              <w:rPr>
                <w:rFonts w:ascii="Times New Roman" w:hAnsi="Times New Roman" w:cs="Times New Roman"/>
                <w:sz w:val="28"/>
                <w:szCs w:val="28"/>
              </w:rPr>
              <w:t>Команды:</w:t>
            </w: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357">
              <w:rPr>
                <w:rFonts w:ascii="Times New Roman" w:hAnsi="Times New Roman" w:cs="Times New Roman"/>
                <w:sz w:val="28"/>
                <w:szCs w:val="28"/>
              </w:rPr>
              <w:t>- Встаньте, пожалуйста.</w:t>
            </w: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357">
              <w:rPr>
                <w:rFonts w:ascii="Times New Roman" w:hAnsi="Times New Roman" w:cs="Times New Roman"/>
                <w:sz w:val="28"/>
                <w:szCs w:val="28"/>
              </w:rPr>
              <w:t>- Поднимите руки.</w:t>
            </w: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357">
              <w:rPr>
                <w:rFonts w:ascii="Times New Roman" w:hAnsi="Times New Roman" w:cs="Times New Roman"/>
                <w:sz w:val="28"/>
                <w:szCs w:val="28"/>
              </w:rPr>
              <w:t>- Поднимите, пожалуйста, руки!</w:t>
            </w: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357">
              <w:rPr>
                <w:rFonts w:ascii="Times New Roman" w:hAnsi="Times New Roman" w:cs="Times New Roman"/>
                <w:sz w:val="28"/>
                <w:szCs w:val="28"/>
              </w:rPr>
              <w:t>- Будьте добры, похлопайте!</w:t>
            </w: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357">
              <w:rPr>
                <w:rFonts w:ascii="Times New Roman" w:hAnsi="Times New Roman" w:cs="Times New Roman"/>
                <w:sz w:val="28"/>
                <w:szCs w:val="28"/>
              </w:rPr>
              <w:t>- Потопайте.</w:t>
            </w: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357">
              <w:rPr>
                <w:rFonts w:ascii="Times New Roman" w:hAnsi="Times New Roman" w:cs="Times New Roman"/>
                <w:sz w:val="28"/>
                <w:szCs w:val="28"/>
              </w:rPr>
              <w:t>- Попрыгайте, пожалуйста!</w:t>
            </w: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357">
              <w:rPr>
                <w:rFonts w:ascii="Times New Roman" w:hAnsi="Times New Roman" w:cs="Times New Roman"/>
                <w:sz w:val="28"/>
                <w:szCs w:val="28"/>
              </w:rPr>
              <w:t>- Тихо сядьте.</w:t>
            </w: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357">
              <w:rPr>
                <w:rFonts w:ascii="Times New Roman" w:hAnsi="Times New Roman" w:cs="Times New Roman"/>
                <w:sz w:val="28"/>
                <w:szCs w:val="28"/>
              </w:rPr>
              <w:t>- Тихо сядьте, пожалуйста!</w:t>
            </w: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357">
              <w:rPr>
                <w:rFonts w:ascii="Times New Roman" w:hAnsi="Times New Roman" w:cs="Times New Roman"/>
                <w:sz w:val="28"/>
                <w:szCs w:val="28"/>
              </w:rPr>
              <w:t>Слайд 11.</w:t>
            </w: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357">
              <w:rPr>
                <w:rFonts w:ascii="Times New Roman" w:hAnsi="Times New Roman" w:cs="Times New Roman"/>
                <w:sz w:val="28"/>
                <w:szCs w:val="28"/>
              </w:rPr>
              <w:t>Найдите ошибки на изображениях. Предлагает в помощь плакаты с ответами.</w:t>
            </w: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357">
              <w:rPr>
                <w:rFonts w:ascii="Times New Roman" w:hAnsi="Times New Roman" w:cs="Times New Roman"/>
                <w:sz w:val="28"/>
                <w:szCs w:val="28"/>
              </w:rPr>
              <w:t>Слайд 12.</w:t>
            </w: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357">
              <w:rPr>
                <w:rFonts w:ascii="Times New Roman" w:hAnsi="Times New Roman" w:cs="Times New Roman"/>
                <w:sz w:val="28"/>
                <w:szCs w:val="28"/>
              </w:rPr>
              <w:t>Досочинить послание даме сердца:</w:t>
            </w: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357">
              <w:rPr>
                <w:rFonts w:ascii="Times New Roman" w:hAnsi="Times New Roman" w:cs="Times New Roman"/>
                <w:sz w:val="28"/>
                <w:szCs w:val="28"/>
              </w:rPr>
              <w:t>Твои глаза, как два… (алмаза, колеса, арбуза).</w:t>
            </w: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357">
              <w:rPr>
                <w:rFonts w:ascii="Times New Roman" w:hAnsi="Times New Roman" w:cs="Times New Roman"/>
                <w:sz w:val="28"/>
                <w:szCs w:val="28"/>
              </w:rPr>
              <w:t>Твои волосы, как… (шелковые нити, солома).</w:t>
            </w: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357">
              <w:rPr>
                <w:rFonts w:ascii="Times New Roman" w:hAnsi="Times New Roman" w:cs="Times New Roman"/>
                <w:sz w:val="28"/>
                <w:szCs w:val="28"/>
              </w:rPr>
              <w:t>Твое лицо прекрасно, как… (фиалка, кирпич).</w:t>
            </w: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357">
              <w:rPr>
                <w:rFonts w:ascii="Times New Roman" w:hAnsi="Times New Roman" w:cs="Times New Roman"/>
                <w:sz w:val="28"/>
                <w:szCs w:val="28"/>
              </w:rPr>
              <w:t>Ты хороша, как… (звездочка в ночи, жаба на болоте).</w:t>
            </w: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357">
              <w:rPr>
                <w:rFonts w:ascii="Times New Roman" w:hAnsi="Times New Roman" w:cs="Times New Roman"/>
                <w:sz w:val="28"/>
                <w:szCs w:val="28"/>
              </w:rPr>
              <w:t xml:space="preserve">Слайд 13. </w:t>
            </w: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357">
              <w:rPr>
                <w:rFonts w:ascii="Times New Roman" w:hAnsi="Times New Roman" w:cs="Times New Roman"/>
                <w:sz w:val="28"/>
                <w:szCs w:val="28"/>
              </w:rPr>
              <w:t>Проверка рыцарского этикета.</w:t>
            </w: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357">
              <w:rPr>
                <w:rFonts w:ascii="Times New Roman" w:hAnsi="Times New Roman" w:cs="Times New Roman"/>
                <w:sz w:val="28"/>
                <w:szCs w:val="28"/>
              </w:rPr>
              <w:t>Вопросы:</w:t>
            </w:r>
          </w:p>
          <w:p w:rsidR="001A70AE" w:rsidRPr="00633357" w:rsidRDefault="001A70AE" w:rsidP="005A6D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33357">
              <w:rPr>
                <w:rFonts w:ascii="Times New Roman" w:hAnsi="Times New Roman" w:cs="Times New Roman"/>
                <w:sz w:val="28"/>
                <w:szCs w:val="28"/>
              </w:rPr>
              <w:t>Кому мальчики и мужчины уступают место в транспорте?</w:t>
            </w:r>
          </w:p>
          <w:p w:rsidR="001A70AE" w:rsidRPr="00633357" w:rsidRDefault="001A70AE" w:rsidP="005A6D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333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При встрече перед дверью школы с дамой, как поведет себя воспитанный рыцарь?</w:t>
            </w:r>
          </w:p>
          <w:p w:rsidR="001A70AE" w:rsidRPr="00633357" w:rsidRDefault="001A70AE" w:rsidP="005A6D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33357">
              <w:rPr>
                <w:rFonts w:ascii="Times New Roman" w:hAnsi="Times New Roman" w:cs="Times New Roman"/>
                <w:sz w:val="28"/>
                <w:szCs w:val="28"/>
              </w:rPr>
              <w:t>Кто первым выходит из транспорта, чтобы подать руку и помочь выйти?</w:t>
            </w: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357">
              <w:rPr>
                <w:rFonts w:ascii="Times New Roman" w:hAnsi="Times New Roman" w:cs="Times New Roman"/>
                <w:sz w:val="28"/>
                <w:szCs w:val="28"/>
              </w:rPr>
              <w:t>Слайд 14.</w:t>
            </w: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357">
              <w:rPr>
                <w:rFonts w:ascii="Times New Roman" w:hAnsi="Times New Roman" w:cs="Times New Roman"/>
                <w:sz w:val="28"/>
                <w:szCs w:val="28"/>
              </w:rPr>
              <w:t>Задания:</w:t>
            </w:r>
          </w:p>
          <w:p w:rsidR="001A70AE" w:rsidRPr="00633357" w:rsidRDefault="001A70AE" w:rsidP="005A6DC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33357">
              <w:rPr>
                <w:rFonts w:ascii="Times New Roman" w:hAnsi="Times New Roman" w:cs="Times New Roman"/>
                <w:sz w:val="28"/>
                <w:szCs w:val="28"/>
              </w:rPr>
              <w:t>Помочь девочке спуститься со ступенек.</w:t>
            </w:r>
          </w:p>
          <w:p w:rsidR="001A70AE" w:rsidRPr="00633357" w:rsidRDefault="001A70AE" w:rsidP="005A6DC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33357">
              <w:rPr>
                <w:rFonts w:ascii="Times New Roman" w:hAnsi="Times New Roman" w:cs="Times New Roman"/>
                <w:sz w:val="28"/>
                <w:szCs w:val="28"/>
              </w:rPr>
              <w:t>Помочь учительнице или воспитательнице надеть пальто.</w:t>
            </w:r>
          </w:p>
          <w:p w:rsidR="001A70AE" w:rsidRPr="00633357" w:rsidRDefault="001A70AE" w:rsidP="005A6DC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33357">
              <w:rPr>
                <w:rFonts w:ascii="Times New Roman" w:hAnsi="Times New Roman" w:cs="Times New Roman"/>
                <w:sz w:val="28"/>
                <w:szCs w:val="28"/>
              </w:rPr>
              <w:t>Попросить прощения у учительницы или воспитательницы.</w:t>
            </w:r>
          </w:p>
          <w:p w:rsidR="001A70AE" w:rsidRPr="00633357" w:rsidRDefault="001A70AE" w:rsidP="005A6D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357">
              <w:rPr>
                <w:rFonts w:ascii="Times New Roman" w:hAnsi="Times New Roman" w:cs="Times New Roman"/>
                <w:sz w:val="28"/>
                <w:szCs w:val="28"/>
              </w:rPr>
              <w:t>Слайд 15. Разгадать ребусы.</w:t>
            </w: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357">
              <w:rPr>
                <w:rFonts w:ascii="Times New Roman" w:hAnsi="Times New Roman" w:cs="Times New Roman"/>
                <w:sz w:val="28"/>
                <w:szCs w:val="28"/>
              </w:rPr>
              <w:t>Найти спрятанные слова.</w:t>
            </w: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357">
              <w:rPr>
                <w:rFonts w:ascii="Times New Roman" w:hAnsi="Times New Roman" w:cs="Times New Roman"/>
                <w:sz w:val="28"/>
                <w:szCs w:val="28"/>
              </w:rPr>
              <w:t>Слайд 16. Расшифровать слова. Переставить буквы, чтобы получились слова.</w:t>
            </w: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357">
              <w:rPr>
                <w:rFonts w:ascii="Times New Roman" w:hAnsi="Times New Roman" w:cs="Times New Roman"/>
                <w:sz w:val="28"/>
                <w:szCs w:val="28"/>
              </w:rPr>
              <w:t>Читают.</w:t>
            </w: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357">
              <w:rPr>
                <w:rFonts w:ascii="Times New Roman" w:hAnsi="Times New Roman" w:cs="Times New Roman"/>
                <w:sz w:val="28"/>
                <w:szCs w:val="28"/>
              </w:rPr>
              <w:t>Читают.</w:t>
            </w: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357">
              <w:rPr>
                <w:rFonts w:ascii="Times New Roman" w:hAnsi="Times New Roman" w:cs="Times New Roman"/>
                <w:sz w:val="28"/>
                <w:szCs w:val="28"/>
              </w:rPr>
              <w:t>Читают.</w:t>
            </w: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357">
              <w:rPr>
                <w:rFonts w:ascii="Times New Roman" w:hAnsi="Times New Roman" w:cs="Times New Roman"/>
                <w:sz w:val="28"/>
                <w:szCs w:val="28"/>
              </w:rPr>
              <w:t>Рассаживаются по командам.</w:t>
            </w: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357">
              <w:rPr>
                <w:rFonts w:ascii="Times New Roman" w:hAnsi="Times New Roman" w:cs="Times New Roman"/>
                <w:sz w:val="28"/>
                <w:szCs w:val="28"/>
              </w:rPr>
              <w:t>Прикалывают эмблемы.</w:t>
            </w: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357">
              <w:rPr>
                <w:rFonts w:ascii="Times New Roman" w:hAnsi="Times New Roman" w:cs="Times New Roman"/>
                <w:sz w:val="28"/>
                <w:szCs w:val="28"/>
              </w:rPr>
              <w:t>Читают девизы.</w:t>
            </w: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357">
              <w:rPr>
                <w:rFonts w:ascii="Times New Roman" w:hAnsi="Times New Roman" w:cs="Times New Roman"/>
                <w:sz w:val="28"/>
                <w:szCs w:val="28"/>
              </w:rPr>
              <w:t>Читают задание. Выполняют письменно.</w:t>
            </w: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357">
              <w:rPr>
                <w:rFonts w:ascii="Times New Roman" w:hAnsi="Times New Roman" w:cs="Times New Roman"/>
                <w:sz w:val="28"/>
                <w:szCs w:val="28"/>
              </w:rPr>
              <w:t>Читают задание. Выполняют задание на карточках.</w:t>
            </w: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357">
              <w:rPr>
                <w:rFonts w:ascii="Times New Roman" w:hAnsi="Times New Roman" w:cs="Times New Roman"/>
                <w:sz w:val="28"/>
                <w:szCs w:val="28"/>
              </w:rPr>
              <w:t>Говорят комплименты.</w:t>
            </w: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357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</w:t>
            </w:r>
            <w:r w:rsidRPr="006333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команды.</w:t>
            </w: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357">
              <w:rPr>
                <w:rFonts w:ascii="Times New Roman" w:hAnsi="Times New Roman" w:cs="Times New Roman"/>
                <w:sz w:val="28"/>
                <w:szCs w:val="28"/>
              </w:rPr>
              <w:t>Рассматривают картинки. Обсуждают. Капитаны отвечают устно.</w:t>
            </w: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357">
              <w:rPr>
                <w:rFonts w:ascii="Times New Roman" w:hAnsi="Times New Roman" w:cs="Times New Roman"/>
                <w:sz w:val="28"/>
                <w:szCs w:val="28"/>
              </w:rPr>
              <w:t>Выполняют задание на плакатах. Отвечают.</w:t>
            </w: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357">
              <w:rPr>
                <w:rFonts w:ascii="Times New Roman" w:hAnsi="Times New Roman" w:cs="Times New Roman"/>
                <w:sz w:val="28"/>
                <w:szCs w:val="28"/>
              </w:rPr>
              <w:t>Отвечают.</w:t>
            </w: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357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по одному участнику из </w:t>
            </w:r>
            <w:r w:rsidRPr="006333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каждой команды. </w:t>
            </w: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357">
              <w:rPr>
                <w:rFonts w:ascii="Times New Roman" w:hAnsi="Times New Roman" w:cs="Times New Roman"/>
                <w:sz w:val="28"/>
                <w:szCs w:val="28"/>
              </w:rPr>
              <w:t>Разгадывают, пишут.</w:t>
            </w: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357">
              <w:rPr>
                <w:rFonts w:ascii="Times New Roman" w:hAnsi="Times New Roman" w:cs="Times New Roman"/>
                <w:sz w:val="28"/>
                <w:szCs w:val="28"/>
              </w:rPr>
              <w:t>Выполняют задание письменно.</w:t>
            </w:r>
          </w:p>
        </w:tc>
      </w:tr>
      <w:tr w:rsidR="001A70AE" w:rsidRPr="00633357" w:rsidTr="005A6DC0">
        <w:tc>
          <w:tcPr>
            <w:tcW w:w="2093" w:type="dxa"/>
          </w:tcPr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3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Итог мероприятия</w:t>
            </w:r>
          </w:p>
        </w:tc>
        <w:tc>
          <w:tcPr>
            <w:tcW w:w="4678" w:type="dxa"/>
          </w:tcPr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357">
              <w:rPr>
                <w:rFonts w:ascii="Times New Roman" w:hAnsi="Times New Roman" w:cs="Times New Roman"/>
                <w:sz w:val="28"/>
                <w:szCs w:val="28"/>
              </w:rPr>
              <w:t xml:space="preserve">Просит жюри подвести итоги по каждому конкурсу </w:t>
            </w:r>
            <w:proofErr w:type="gramStart"/>
            <w:r w:rsidRPr="006333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633357">
              <w:rPr>
                <w:rFonts w:ascii="Times New Roman" w:hAnsi="Times New Roman" w:cs="Times New Roman"/>
                <w:sz w:val="28"/>
                <w:szCs w:val="28"/>
              </w:rPr>
              <w:t xml:space="preserve"> в общем.</w:t>
            </w: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357">
              <w:rPr>
                <w:rFonts w:ascii="Times New Roman" w:hAnsi="Times New Roman" w:cs="Times New Roman"/>
                <w:sz w:val="28"/>
                <w:szCs w:val="28"/>
              </w:rPr>
              <w:t>Объявляет танец.</w:t>
            </w: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357">
              <w:rPr>
                <w:rFonts w:ascii="Times New Roman" w:hAnsi="Times New Roman" w:cs="Times New Roman"/>
                <w:sz w:val="28"/>
                <w:szCs w:val="28"/>
              </w:rPr>
              <w:t>Объявляет результаты турнира.</w:t>
            </w: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357">
              <w:rPr>
                <w:rFonts w:ascii="Times New Roman" w:hAnsi="Times New Roman" w:cs="Times New Roman"/>
                <w:sz w:val="28"/>
                <w:szCs w:val="28"/>
              </w:rPr>
              <w:t>Команда львов набрала … баллов, команда орлов … баллов.</w:t>
            </w: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357">
              <w:rPr>
                <w:rFonts w:ascii="Times New Roman" w:hAnsi="Times New Roman" w:cs="Times New Roman"/>
                <w:sz w:val="28"/>
                <w:szCs w:val="28"/>
              </w:rPr>
              <w:t xml:space="preserve">На слух: </w:t>
            </w: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357">
              <w:rPr>
                <w:rFonts w:ascii="Times New Roman" w:hAnsi="Times New Roman" w:cs="Times New Roman"/>
                <w:sz w:val="28"/>
                <w:szCs w:val="28"/>
              </w:rPr>
              <w:t xml:space="preserve">- Команда львов набрала… </w:t>
            </w:r>
          </w:p>
        </w:tc>
        <w:tc>
          <w:tcPr>
            <w:tcW w:w="2800" w:type="dxa"/>
          </w:tcPr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357">
              <w:rPr>
                <w:rFonts w:ascii="Times New Roman" w:hAnsi="Times New Roman" w:cs="Times New Roman"/>
                <w:sz w:val="28"/>
                <w:szCs w:val="28"/>
              </w:rPr>
              <w:t>Мальчики приглашают девочек на вальс.</w:t>
            </w: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357">
              <w:rPr>
                <w:rFonts w:ascii="Times New Roman" w:hAnsi="Times New Roman" w:cs="Times New Roman"/>
                <w:sz w:val="28"/>
                <w:szCs w:val="28"/>
              </w:rPr>
              <w:t>Слушают. Отвечают.</w:t>
            </w:r>
          </w:p>
        </w:tc>
      </w:tr>
      <w:tr w:rsidR="001A70AE" w:rsidRPr="00633357" w:rsidTr="005A6DC0">
        <w:tc>
          <w:tcPr>
            <w:tcW w:w="2093" w:type="dxa"/>
          </w:tcPr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357"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 </w:t>
            </w:r>
          </w:p>
        </w:tc>
        <w:tc>
          <w:tcPr>
            <w:tcW w:w="4678" w:type="dxa"/>
          </w:tcPr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357">
              <w:rPr>
                <w:rFonts w:ascii="Times New Roman" w:hAnsi="Times New Roman" w:cs="Times New Roman"/>
                <w:sz w:val="28"/>
                <w:szCs w:val="28"/>
              </w:rPr>
              <w:t>Просит детей оценить занятие с помощью цветных квадратиков.</w:t>
            </w:r>
          </w:p>
        </w:tc>
        <w:tc>
          <w:tcPr>
            <w:tcW w:w="2800" w:type="dxa"/>
          </w:tcPr>
          <w:p w:rsidR="001A70AE" w:rsidRPr="00633357" w:rsidRDefault="001A70AE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357">
              <w:rPr>
                <w:rFonts w:ascii="Times New Roman" w:hAnsi="Times New Roman" w:cs="Times New Roman"/>
                <w:sz w:val="28"/>
                <w:szCs w:val="28"/>
              </w:rPr>
              <w:t>Кладут в шкатулку красный квадратик, если занятие понравилось, синий – если не понравилось.</w:t>
            </w:r>
          </w:p>
        </w:tc>
      </w:tr>
    </w:tbl>
    <w:p w:rsidR="001A70AE" w:rsidRPr="00633357" w:rsidRDefault="001A70AE" w:rsidP="001A70AE">
      <w:pPr>
        <w:rPr>
          <w:rFonts w:ascii="Times New Roman" w:hAnsi="Times New Roman" w:cs="Times New Roman"/>
          <w:sz w:val="28"/>
          <w:szCs w:val="28"/>
        </w:rPr>
      </w:pPr>
    </w:p>
    <w:p w:rsidR="001A70AE" w:rsidRPr="00633357" w:rsidRDefault="001A70AE" w:rsidP="001A70AE">
      <w:pPr>
        <w:rPr>
          <w:rFonts w:ascii="Times New Roman" w:hAnsi="Times New Roman" w:cs="Times New Roman"/>
          <w:b/>
          <w:sz w:val="28"/>
          <w:szCs w:val="28"/>
        </w:rPr>
      </w:pPr>
    </w:p>
    <w:p w:rsidR="001A70AE" w:rsidRDefault="001A70AE" w:rsidP="001A70AE">
      <w:pPr>
        <w:rPr>
          <w:rFonts w:ascii="Times New Roman" w:hAnsi="Times New Roman" w:cs="Times New Roman"/>
          <w:b/>
          <w:sz w:val="28"/>
          <w:szCs w:val="28"/>
        </w:rPr>
      </w:pPr>
    </w:p>
    <w:p w:rsidR="001A70AE" w:rsidRPr="00633357" w:rsidRDefault="001A70AE" w:rsidP="001A70AE">
      <w:pPr>
        <w:tabs>
          <w:tab w:val="left" w:pos="6045"/>
        </w:tabs>
        <w:rPr>
          <w:rFonts w:ascii="Times New Roman" w:hAnsi="Times New Roman" w:cs="Times New Roman"/>
          <w:sz w:val="28"/>
          <w:szCs w:val="28"/>
        </w:rPr>
      </w:pPr>
    </w:p>
    <w:sectPr w:rsidR="001A70AE" w:rsidRPr="00633357" w:rsidSect="00D71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CE1" w:rsidRDefault="00786CE1" w:rsidP="0013757B">
      <w:pPr>
        <w:spacing w:after="0" w:line="240" w:lineRule="auto"/>
      </w:pPr>
      <w:r>
        <w:separator/>
      </w:r>
    </w:p>
  </w:endnote>
  <w:endnote w:type="continuationSeparator" w:id="0">
    <w:p w:rsidR="00786CE1" w:rsidRDefault="00786CE1" w:rsidP="00137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CE1" w:rsidRDefault="00786CE1" w:rsidP="0013757B">
      <w:pPr>
        <w:spacing w:after="0" w:line="240" w:lineRule="auto"/>
      </w:pPr>
      <w:r>
        <w:separator/>
      </w:r>
    </w:p>
  </w:footnote>
  <w:footnote w:type="continuationSeparator" w:id="0">
    <w:p w:rsidR="00786CE1" w:rsidRDefault="00786CE1" w:rsidP="00137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53347"/>
    <w:multiLevelType w:val="hybridMultilevel"/>
    <w:tmpl w:val="15826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62DDE"/>
    <w:multiLevelType w:val="hybridMultilevel"/>
    <w:tmpl w:val="B3A66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82BB0"/>
    <w:multiLevelType w:val="hybridMultilevel"/>
    <w:tmpl w:val="CBE0C3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D43E8D"/>
    <w:multiLevelType w:val="hybridMultilevel"/>
    <w:tmpl w:val="504CE4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D2241F"/>
    <w:rsid w:val="00046BF3"/>
    <w:rsid w:val="0009162E"/>
    <w:rsid w:val="0013757B"/>
    <w:rsid w:val="001A70AE"/>
    <w:rsid w:val="001F3AB1"/>
    <w:rsid w:val="002045C4"/>
    <w:rsid w:val="002A285D"/>
    <w:rsid w:val="0038294F"/>
    <w:rsid w:val="003E643B"/>
    <w:rsid w:val="00493D0B"/>
    <w:rsid w:val="004F3AF8"/>
    <w:rsid w:val="00567920"/>
    <w:rsid w:val="00633357"/>
    <w:rsid w:val="00786CE1"/>
    <w:rsid w:val="007B5DE2"/>
    <w:rsid w:val="007E75E7"/>
    <w:rsid w:val="00814015"/>
    <w:rsid w:val="008232F0"/>
    <w:rsid w:val="008D5ADF"/>
    <w:rsid w:val="00A043EB"/>
    <w:rsid w:val="00A85CCC"/>
    <w:rsid w:val="00AA0A91"/>
    <w:rsid w:val="00AA4D15"/>
    <w:rsid w:val="00C4725D"/>
    <w:rsid w:val="00C5718B"/>
    <w:rsid w:val="00C82916"/>
    <w:rsid w:val="00D2241F"/>
    <w:rsid w:val="00D71EF9"/>
    <w:rsid w:val="00DF1077"/>
    <w:rsid w:val="00E477BB"/>
    <w:rsid w:val="00E62925"/>
    <w:rsid w:val="00E830F7"/>
    <w:rsid w:val="00E97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241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37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3757B"/>
  </w:style>
  <w:style w:type="paragraph" w:styleId="a7">
    <w:name w:val="footer"/>
    <w:basedOn w:val="a"/>
    <w:link w:val="a8"/>
    <w:uiPriority w:val="99"/>
    <w:semiHidden/>
    <w:unhideWhenUsed/>
    <w:rsid w:val="00137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75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77A2F0-7115-4826-A989-EF5A296D1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6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WIN7USER</dc:creator>
  <cp:lastModifiedBy>WIN7USER</cp:lastModifiedBy>
  <cp:revision>12</cp:revision>
  <cp:lastPrinted>2014-11-18T09:04:00Z</cp:lastPrinted>
  <dcterms:created xsi:type="dcterms:W3CDTF">2014-10-16T18:59:00Z</dcterms:created>
  <dcterms:modified xsi:type="dcterms:W3CDTF">2016-02-09T12:37:00Z</dcterms:modified>
</cp:coreProperties>
</file>