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90" w:rsidRPr="00CD7D06" w:rsidRDefault="005C0490" w:rsidP="00C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МЕТОДИЧЕСКИЙ КАБИНЕТ</w:t>
      </w:r>
      <w:r w:rsidR="00CD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ЭФФЕКТИВНАЯ</w:t>
      </w:r>
      <w:r w:rsidR="002D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ИНФОРМАЦИОННОГО ПРОСТРАНСТВА КОЛЛЕДЖА</w:t>
      </w:r>
    </w:p>
    <w:p w:rsidR="005C0490" w:rsidRDefault="005C0490" w:rsidP="00C37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Семенова Наталья Александровна</w:t>
      </w:r>
    </w:p>
    <w:p w:rsidR="000944A4" w:rsidRDefault="000944A4" w:rsidP="00C37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</w:t>
      </w:r>
    </w:p>
    <w:p w:rsidR="005C0490" w:rsidRPr="00EA237B" w:rsidRDefault="00EA237B" w:rsidP="00C37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ГАПОУ ТО «Тюменский колледж водного транспорта»</w:t>
      </w:r>
    </w:p>
    <w:p w:rsidR="00EA237B" w:rsidRDefault="00EA237B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43" w:rsidRPr="00701843" w:rsidRDefault="00701843" w:rsidP="00C37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1. Титульный лист</w:t>
      </w:r>
    </w:p>
    <w:p w:rsidR="008830D7" w:rsidRDefault="008830D7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компьютерными навыками, умение использовать средства 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современному преподавателю расширять свое информационно-образовательное пространство, создает условия для профессионального роста и самообразования, позволяет использовать информационные ресурсы общества в своей педагогической деятельности, общаться с коллегами, принимать участие в обсуждении актуальных вопросов, участвовать в различных  сетевых мероприятиях и т.д.  К традиционным формам профессионального об</w:t>
      </w:r>
      <w:bookmarkStart w:id="0" w:name="_GoBack"/>
      <w:bookmarkEnd w:id="0"/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современные средства коммуникаций добавляют новые формы сотрудничества (электронная почта, телеконференции, чаты, форумы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этих условиях очень важным направлением является создание </w:t>
      </w:r>
      <w:r w:rsidR="002F43D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колледжа 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виртуальной методической службы.</w:t>
      </w:r>
    </w:p>
    <w:p w:rsidR="00701843" w:rsidRPr="00701843" w:rsidRDefault="00701843" w:rsidP="00C37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18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2. Цели создания Виртуального методического кабинета</w:t>
      </w:r>
    </w:p>
    <w:p w:rsidR="00AA7D64" w:rsidRDefault="008830D7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43D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иртуальный методический кабинет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(ВМК) 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не просто еще одна инновационная форма методической работы. Это многоаспектная информационно-образовательная среда, ориентированная на создание необходимых условий для </w:t>
      </w:r>
      <w:r w:rsidR="002F43D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познавательной и </w:t>
      </w:r>
      <w:r w:rsidR="002F43D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научно-поисковой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43D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иртуальный методический кабинет</w:t>
      </w:r>
      <w:r w:rsid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D64" w:rsidRPr="00AA7D64" w:rsidRDefault="00854D40" w:rsidP="00C3788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8830D7"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методическое пространство для </w:t>
      </w:r>
      <w:r w:rsidR="002F43D0"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="00AA7D64"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обращаться к опубликованным материалам, читать их в электронном виде и распечатывать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документов, занятий и методических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D64" w:rsidRPr="00AA7D64" w:rsidRDefault="008830D7" w:rsidP="00C3788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оптимальный д</w:t>
      </w:r>
      <w:r w:rsidR="00AA7D64"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 к необходимой информации</w:t>
      </w:r>
      <w:r w:rsidR="00854D4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и в любом удобном месте (главное – это наличие компьютера, подключенного к сети Интернет)</w:t>
      </w:r>
      <w:r w:rsid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D64" w:rsidRPr="00AA7D64" w:rsidRDefault="008830D7" w:rsidP="00C3788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оперативную методическую помощь молодым </w:t>
      </w:r>
      <w:r w:rsidR="00C87A55"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</w:t>
      </w:r>
      <w:r w:rsid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D40" w:rsidRDefault="008830D7" w:rsidP="00C3788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опытным пед</w:t>
      </w:r>
      <w:r w:rsid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агогам поделиться опытом работы;</w:t>
      </w:r>
    </w:p>
    <w:p w:rsidR="008830D7" w:rsidRPr="00854D40" w:rsidRDefault="008830D7" w:rsidP="00C3788B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познавательную деятельность </w:t>
      </w:r>
      <w:r w:rsidR="002F43D0" w:rsidRP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P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эффективной. </w:t>
      </w:r>
    </w:p>
    <w:p w:rsidR="008830D7" w:rsidRDefault="008830D7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форма методической помощи </w:t>
      </w:r>
      <w:r w:rsidR="002F43D0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целостной системы и комплекса мероприятий по развитию единого информационно-образовательного пространства</w:t>
      </w:r>
      <w:r w:rsidR="0085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D64" w:rsidRPr="00AA7D64" w:rsidRDefault="00AA7D64" w:rsidP="00C37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D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3. Интерфейс ВМК ГАПОУ ТО «Тюменский колледж водного транспорта»</w:t>
      </w:r>
    </w:p>
    <w:p w:rsidR="002608C4" w:rsidRDefault="004D3097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Виртуальный методический кабинет 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ГАПОУ ТО «Тюменский колледж водного транспорта» был </w:t>
      </w:r>
      <w:r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2013 года</w:t>
      </w:r>
      <w:r w:rsidR="002608C4">
        <w:rPr>
          <w:rFonts w:ascii="Times New Roman" w:eastAsia="Times New Roman" w:hAnsi="Times New Roman" w:cs="Times New Roman"/>
          <w:sz w:val="28"/>
          <w:szCs w:val="28"/>
          <w:lang w:eastAsia="ru-RU"/>
        </w:rPr>
        <w:t>.В тот момент была осуществлена реорганизация методической службы колледжа. Возглавил её работу человек, ранее руководивший деятельностью информационного центра. В состав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26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вошла и я – ответственная за работу сайта. Таким образом возможности и функционал новой информационно-методической службы существенно возросли.</w:t>
      </w:r>
    </w:p>
    <w:p w:rsidR="0088439A" w:rsidRDefault="002608C4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сложностей, с которой 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ранее сталкивались методисты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регулярные массовые жалобы педагогических работников на трудности в поиске и систематизации необходимых для работы материалов, как то шаблонов и образцов заполнения документации, примерных рабочих программ, методических рекомендаций по оформлению УМК и т.п.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материалы выкладывались в локальную сеть колледжа, но осуществить их максимально эффективную систематизацию было весьма затруднительно в связи с особенностями формата хранения данных в этой сети.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родилась идея создать на сайте специальный раздел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структуру и содержание которого будут определять сотрудники информационно-методической службы. 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основной задачей было определено</w:t>
      </w:r>
      <w:r w:rsidR="004D3097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3097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оперативной методической поддержки препода</w:t>
      </w:r>
      <w:r w:rsidR="00C87A55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вателям и мастерам профе</w:t>
      </w:r>
      <w:r w:rsidR="00884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ссионального обучения колледжа.</w:t>
      </w:r>
    </w:p>
    <w:p w:rsidR="004D3097" w:rsidRPr="002B0289" w:rsidRDefault="0088439A" w:rsidP="00C37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Виртуальный методический кабинет</w:t>
      </w:r>
      <w:r w:rsidR="004D3097" w:rsidRPr="002B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замещает существующие на сегодняшний день традиционные формы методической деятельности, но он существенно расширяет и дополняет их за счет использования возможностей информационно-коммуникационных технологий.</w:t>
      </w:r>
    </w:p>
    <w:p w:rsidR="0088439A" w:rsidRPr="00C3788B" w:rsidRDefault="0088439A" w:rsidP="00C37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4. Раздел</w:t>
      </w:r>
      <w:r w:rsidR="00C3788B" w:rsidRPr="00C3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C3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ФГОС</w:t>
      </w:r>
      <w:r w:rsidR="00C3788B" w:rsidRPr="00C3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ОПОП</w:t>
      </w:r>
      <w:r w:rsidR="00C3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методическая копилка</w:t>
      </w:r>
    </w:p>
    <w:p w:rsidR="0088439A" w:rsidRDefault="0088439A" w:rsidP="00C378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Самыми первыми разделами, появившимися на сайте, стали те, которые содержали информацию по оформлению УМК:</w:t>
      </w:r>
    </w:p>
    <w:p w:rsidR="0088439A" w:rsidRDefault="00C3788B" w:rsidP="00C3788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</w:p>
    <w:p w:rsidR="00C3788B" w:rsidRDefault="00C3788B" w:rsidP="00C3788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ФГОС</w:t>
      </w:r>
    </w:p>
    <w:p w:rsidR="00C3788B" w:rsidRDefault="00C3788B" w:rsidP="00C3788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0289">
        <w:rPr>
          <w:sz w:val="28"/>
          <w:szCs w:val="28"/>
        </w:rPr>
        <w:t>ОПОП</w:t>
      </w:r>
    </w:p>
    <w:p w:rsidR="00C3788B" w:rsidRDefault="00C3788B" w:rsidP="00C3788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B0289">
        <w:rPr>
          <w:sz w:val="28"/>
          <w:szCs w:val="28"/>
        </w:rPr>
        <w:t>Шаблоны и образцы документов</w:t>
      </w:r>
    </w:p>
    <w:p w:rsidR="00C3788B" w:rsidRDefault="00C3788B" w:rsidP="00C3788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копилка</w:t>
      </w:r>
    </w:p>
    <w:p w:rsidR="00C3788B" w:rsidRDefault="00C3788B" w:rsidP="00C378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колледжа достаточно быстро оценили преимущество работы с материалами, выложенными в этих разделах</w:t>
      </w:r>
      <w:r w:rsidR="005A0B98">
        <w:rPr>
          <w:sz w:val="28"/>
          <w:szCs w:val="28"/>
        </w:rPr>
        <w:t>.</w:t>
      </w:r>
    </w:p>
    <w:p w:rsidR="005A0B98" w:rsidRPr="00C3788B" w:rsidRDefault="005A0B98" w:rsidP="005A0B9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  <w:r w:rsidRPr="00C3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Раздел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«Организация методической работы»</w:t>
      </w:r>
    </w:p>
    <w:p w:rsidR="005A0B98" w:rsidRDefault="005A0B98" w:rsidP="005A0B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 весьма расширился раздел «Организация методической работы». В него вошли такие подразделы, как:</w:t>
      </w:r>
    </w:p>
    <w:p w:rsidR="005A0B98" w:rsidRP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t>Педагогические кадры</w:t>
      </w:r>
    </w:p>
    <w:p w:rsidR="005A0B98" w:rsidRP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t>Аттестация</w:t>
      </w:r>
    </w:p>
    <w:p w:rsidR="005A0B98" w:rsidRP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t>Повышение квалификации, стажировки</w:t>
      </w:r>
    </w:p>
    <w:p w:rsidR="005A0B98" w:rsidRP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t>Цикловые комиссии</w:t>
      </w:r>
    </w:p>
    <w:p w:rsidR="005A0B98" w:rsidRP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t>Обучение взрослых</w:t>
      </w:r>
    </w:p>
    <w:p w:rsidR="005A0B98" w:rsidRP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t>Виртуальный кабинет электронного обучения и дистанционных образовательных технологий</w:t>
      </w:r>
    </w:p>
    <w:p w:rsidR="005A0B98" w:rsidRDefault="005A0B98" w:rsidP="005A0B9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A0B98">
        <w:rPr>
          <w:sz w:val="28"/>
          <w:szCs w:val="28"/>
        </w:rPr>
        <w:lastRenderedPageBreak/>
        <w:t>Банк достижений педагогических работников колледжа</w:t>
      </w:r>
    </w:p>
    <w:p w:rsidR="005A0B98" w:rsidRDefault="005A0B98" w:rsidP="005A0B98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Слайд 6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«Научно-исследовательская работы»</w:t>
      </w:r>
    </w:p>
    <w:p w:rsidR="00817451" w:rsidRDefault="005A0B98" w:rsidP="008174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сотрудников колледжа вызвал раздел «</w:t>
      </w:r>
      <w:r w:rsidRPr="005A0B98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>»</w:t>
      </w:r>
      <w:r w:rsidR="00817451">
        <w:rPr>
          <w:sz w:val="28"/>
          <w:szCs w:val="28"/>
        </w:rPr>
        <w:t>. Он содержит ссылки на материалы как по методике организации исследовательской работы обучающихся, так и всю необходимую информацию для подобной работы самих педагогов.</w:t>
      </w:r>
    </w:p>
    <w:p w:rsidR="00817451" w:rsidRDefault="00817451" w:rsidP="00817451">
      <w:pPr>
        <w:pStyle w:val="a3"/>
        <w:spacing w:before="120" w:beforeAutospacing="0" w:after="12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7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</w:t>
      </w:r>
      <w:r w:rsidRPr="00817451">
        <w:rPr>
          <w:b/>
          <w:i/>
          <w:sz w:val="28"/>
          <w:szCs w:val="28"/>
        </w:rPr>
        <w:t>Галерея работ педагогических работников</w:t>
      </w:r>
      <w:r>
        <w:rPr>
          <w:b/>
          <w:i/>
          <w:sz w:val="28"/>
          <w:szCs w:val="28"/>
        </w:rPr>
        <w:t>»</w:t>
      </w:r>
    </w:p>
    <w:p w:rsidR="00817451" w:rsidRDefault="00817451" w:rsidP="008174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данном разделе представлен банк исследовательских работ сотрудников колледжа и их наград, полученных по итогам участия во всевозможных конференциях и конкурсах.</w:t>
      </w:r>
    </w:p>
    <w:p w:rsidR="000E7048" w:rsidRDefault="000E7048" w:rsidP="000E7048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</w:t>
      </w:r>
      <w:r w:rsidR="005B0BCC">
        <w:rPr>
          <w:b/>
          <w:i/>
          <w:sz w:val="28"/>
          <w:szCs w:val="28"/>
        </w:rPr>
        <w:t>8-1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«В помощь педагогу»</w:t>
      </w:r>
    </w:p>
    <w:p w:rsidR="00817451" w:rsidRDefault="000E7048" w:rsidP="000E70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«В помощь педагогу» со временем пополнился подразделами:</w:t>
      </w:r>
    </w:p>
    <w:p w:rsidR="000E7048" w:rsidRPr="000E7048" w:rsidRDefault="000E7048" w:rsidP="000E704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E7048">
        <w:rPr>
          <w:sz w:val="28"/>
          <w:szCs w:val="28"/>
        </w:rPr>
        <w:t>Олимпиады, конкурсы, НПК</w:t>
      </w:r>
    </w:p>
    <w:p w:rsidR="000E7048" w:rsidRPr="000E7048" w:rsidRDefault="000E7048" w:rsidP="000E704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E7048">
        <w:rPr>
          <w:sz w:val="28"/>
          <w:szCs w:val="28"/>
        </w:rPr>
        <w:t>Персональные сайты педагогических работников колледжа</w:t>
      </w:r>
    </w:p>
    <w:p w:rsidR="000E7048" w:rsidRDefault="000E7048" w:rsidP="000E704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E7048">
        <w:rPr>
          <w:sz w:val="28"/>
          <w:szCs w:val="28"/>
        </w:rPr>
        <w:t>В помощь куратору</w:t>
      </w:r>
    </w:p>
    <w:p w:rsidR="000E7048" w:rsidRDefault="000E7048" w:rsidP="000E7048">
      <w:pPr>
        <w:pStyle w:val="a3"/>
        <w:spacing w:before="120" w:beforeAutospacing="0" w:after="12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</w:t>
      </w:r>
      <w:r w:rsidR="005B0BC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</w:t>
      </w:r>
      <w:r w:rsidR="005B0BCC">
        <w:rPr>
          <w:b/>
          <w:i/>
          <w:sz w:val="28"/>
          <w:szCs w:val="28"/>
        </w:rPr>
        <w:t>2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</w:t>
      </w:r>
      <w:r w:rsidRPr="000E7048">
        <w:rPr>
          <w:b/>
          <w:i/>
          <w:sz w:val="28"/>
          <w:szCs w:val="28"/>
        </w:rPr>
        <w:t>Олимпиады, конкурсы, НПК</w:t>
      </w:r>
      <w:r>
        <w:rPr>
          <w:b/>
          <w:i/>
          <w:sz w:val="28"/>
          <w:szCs w:val="28"/>
        </w:rPr>
        <w:t>»</w:t>
      </w:r>
    </w:p>
    <w:p w:rsidR="000E7048" w:rsidRPr="000E7048" w:rsidRDefault="000E7048" w:rsidP="000E7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048">
        <w:rPr>
          <w:sz w:val="28"/>
          <w:szCs w:val="28"/>
        </w:rPr>
        <w:t xml:space="preserve">В </w:t>
      </w:r>
      <w:r w:rsidR="00C83519">
        <w:rPr>
          <w:sz w:val="28"/>
          <w:szCs w:val="28"/>
        </w:rPr>
        <w:t>р</w:t>
      </w:r>
      <w:r w:rsidR="00C83519" w:rsidRPr="00C83519">
        <w:rPr>
          <w:sz w:val="28"/>
          <w:szCs w:val="28"/>
        </w:rPr>
        <w:t>аздел</w:t>
      </w:r>
      <w:r w:rsidR="00C83519">
        <w:rPr>
          <w:sz w:val="28"/>
          <w:szCs w:val="28"/>
        </w:rPr>
        <w:t>е</w:t>
      </w:r>
      <w:r w:rsidR="00C83519" w:rsidRPr="00C83519">
        <w:rPr>
          <w:sz w:val="28"/>
          <w:szCs w:val="28"/>
        </w:rPr>
        <w:t xml:space="preserve"> «Олимпиады, конкурсы, НПК»</w:t>
      </w:r>
      <w:r w:rsidR="00C83519">
        <w:rPr>
          <w:sz w:val="28"/>
          <w:szCs w:val="28"/>
        </w:rPr>
        <w:t xml:space="preserve"> представлена информация о том, в каких мероприятиях педагоги и обучающиеся могут принять участие в ближайшее время.</w:t>
      </w:r>
    </w:p>
    <w:p w:rsidR="000E7048" w:rsidRDefault="000E7048" w:rsidP="000E7048">
      <w:pPr>
        <w:pStyle w:val="a3"/>
        <w:spacing w:before="120" w:beforeAutospacing="0" w:after="12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</w:t>
      </w:r>
      <w:r w:rsidR="005B0BC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</w:t>
      </w:r>
      <w:r w:rsidR="005B0BCC">
        <w:rPr>
          <w:b/>
          <w:i/>
          <w:sz w:val="28"/>
          <w:szCs w:val="28"/>
        </w:rPr>
        <w:t>3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</w:t>
      </w:r>
      <w:r w:rsidRPr="000E7048">
        <w:rPr>
          <w:b/>
          <w:i/>
          <w:sz w:val="28"/>
          <w:szCs w:val="28"/>
        </w:rPr>
        <w:t>Персональные сайты педагогических работников колледжа</w:t>
      </w:r>
      <w:r>
        <w:rPr>
          <w:b/>
          <w:i/>
          <w:sz w:val="28"/>
          <w:szCs w:val="28"/>
        </w:rPr>
        <w:t>»</w:t>
      </w:r>
    </w:p>
    <w:p w:rsidR="000E7048" w:rsidRPr="000E7048" w:rsidRDefault="00C83519" w:rsidP="000E7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519">
        <w:rPr>
          <w:sz w:val="28"/>
          <w:szCs w:val="28"/>
        </w:rPr>
        <w:t>Раздел «Персональные сайты педагогических работников колледжа»</w:t>
      </w:r>
      <w:r>
        <w:rPr>
          <w:sz w:val="28"/>
          <w:szCs w:val="28"/>
        </w:rPr>
        <w:t xml:space="preserve"> с</w:t>
      </w:r>
      <w:r w:rsidR="000E7048" w:rsidRPr="000E7048">
        <w:rPr>
          <w:sz w:val="28"/>
          <w:szCs w:val="28"/>
        </w:rPr>
        <w:t>одержит</w:t>
      </w:r>
      <w:r w:rsidR="000E7048">
        <w:rPr>
          <w:sz w:val="28"/>
          <w:szCs w:val="28"/>
        </w:rPr>
        <w:t xml:space="preserve"> ссылки на персональные сайты педагогических работников колледжа</w:t>
      </w:r>
    </w:p>
    <w:p w:rsidR="000E7048" w:rsidRDefault="000E7048" w:rsidP="000E7048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</w:t>
      </w:r>
      <w:r w:rsidR="005B0BCC">
        <w:rPr>
          <w:b/>
          <w:i/>
          <w:sz w:val="28"/>
          <w:szCs w:val="28"/>
        </w:rPr>
        <w:t>9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</w:t>
      </w:r>
      <w:r w:rsidRPr="000E7048">
        <w:rPr>
          <w:b/>
          <w:i/>
          <w:sz w:val="28"/>
          <w:szCs w:val="28"/>
        </w:rPr>
        <w:t>В помощь куратору</w:t>
      </w:r>
      <w:r>
        <w:rPr>
          <w:b/>
          <w:i/>
          <w:sz w:val="28"/>
          <w:szCs w:val="28"/>
        </w:rPr>
        <w:t>»</w:t>
      </w:r>
    </w:p>
    <w:p w:rsidR="00817451" w:rsidRDefault="000E7048" w:rsidP="000E70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Здесь размещены как методические материалы, представленные сотрудниками информационно-методической службы и председателем цикловой комиссии кураторов, так и разработки самих преподавателей.</w:t>
      </w:r>
    </w:p>
    <w:p w:rsidR="00C83519" w:rsidRDefault="00C83519" w:rsidP="00C83519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Слайд 1</w:t>
      </w:r>
      <w:r w:rsidR="005B0BCC">
        <w:rPr>
          <w:b/>
          <w:i/>
          <w:sz w:val="28"/>
          <w:szCs w:val="28"/>
        </w:rPr>
        <w:t>0</w:t>
      </w:r>
      <w:r w:rsidRPr="00C3788B">
        <w:rPr>
          <w:b/>
          <w:i/>
          <w:sz w:val="28"/>
          <w:szCs w:val="28"/>
        </w:rPr>
        <w:t>. Раздел</w:t>
      </w:r>
      <w:r>
        <w:rPr>
          <w:b/>
          <w:i/>
          <w:sz w:val="28"/>
          <w:szCs w:val="28"/>
        </w:rPr>
        <w:t xml:space="preserve"> «Информационные ресурсы»</w:t>
      </w:r>
    </w:p>
    <w:p w:rsidR="000E7048" w:rsidRDefault="00892C93" w:rsidP="00C835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«Информационные ресурсы» содержит ссылки на всевозможные источники информации сети Интернет, которые могут представлять интерес для посетителей Виртуального методического кабинета</w:t>
      </w:r>
    </w:p>
    <w:p w:rsidR="00892C93" w:rsidRDefault="00892C93" w:rsidP="00892C9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Слайд 1</w:t>
      </w:r>
      <w:r w:rsidR="005B0BC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 Лист опроса</w:t>
      </w:r>
    </w:p>
    <w:p w:rsidR="00831540" w:rsidRDefault="00D73D72" w:rsidP="00C3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год после создания Виртуального методического кабинета среди педагогических работников колледжа сотрудниками </w:t>
      </w:r>
      <w:r w:rsidR="001D46FE">
        <w:rPr>
          <w:sz w:val="28"/>
          <w:szCs w:val="28"/>
        </w:rPr>
        <w:t xml:space="preserve">методической службы </w:t>
      </w:r>
      <w:r>
        <w:rPr>
          <w:sz w:val="28"/>
          <w:szCs w:val="28"/>
        </w:rPr>
        <w:t>был проведён опрос</w:t>
      </w:r>
      <w:r w:rsidR="00F259D6">
        <w:rPr>
          <w:sz w:val="28"/>
          <w:szCs w:val="28"/>
        </w:rPr>
        <w:t>, в котором принял участие 41 педагогический работник</w:t>
      </w:r>
      <w:r w:rsidR="00831540">
        <w:rPr>
          <w:sz w:val="28"/>
          <w:szCs w:val="28"/>
        </w:rPr>
        <w:t>.</w:t>
      </w:r>
    </w:p>
    <w:p w:rsidR="00D73D72" w:rsidRDefault="001D46FE" w:rsidP="00C3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вопрос, как часто вы посещаете ВМК, большинство опрошенных ответили «не менее 2-3 раз в неделю». Наиболее посещаемыми разделами были названы «Методическая копилка», «Шаблоны и образцы документов» и «Научно-исследовательская работа». Р</w:t>
      </w:r>
      <w:r w:rsidR="00D73D72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 xml:space="preserve">ответов на вопрос об </w:t>
      </w:r>
      <w:r>
        <w:rPr>
          <w:sz w:val="28"/>
          <w:szCs w:val="28"/>
        </w:rPr>
        <w:lastRenderedPageBreak/>
        <w:t xml:space="preserve">эффективности использования материалов, расположенных на страницах Виртуального методического кабинета, </w:t>
      </w:r>
      <w:r w:rsidR="00831540">
        <w:rPr>
          <w:sz w:val="28"/>
          <w:szCs w:val="28"/>
        </w:rPr>
        <w:t>представлены на диаграмме</w:t>
      </w:r>
      <w:r w:rsidR="00D73D72">
        <w:rPr>
          <w:sz w:val="28"/>
          <w:szCs w:val="28"/>
        </w:rPr>
        <w:t>.</w:t>
      </w:r>
    </w:p>
    <w:p w:rsidR="00831540" w:rsidRDefault="00831540" w:rsidP="008315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1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892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B0B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31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Диаграмма</w:t>
      </w:r>
      <w:r w:rsidR="00865E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«Степень эффективности»</w:t>
      </w:r>
    </w:p>
    <w:p w:rsidR="004A3E4F" w:rsidRDefault="004A3E4F" w:rsidP="004A3E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диаграммы.</w:t>
      </w:r>
    </w:p>
    <w:p w:rsidR="004A3E4F" w:rsidRPr="00831540" w:rsidRDefault="004A3E4F" w:rsidP="008315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1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892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B0B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831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Диаграмма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«Оценка критериев»</w:t>
      </w:r>
    </w:p>
    <w:p w:rsidR="004A3E4F" w:rsidRDefault="004A3E4F" w:rsidP="004A3E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диаграммы.</w:t>
      </w:r>
    </w:p>
    <w:p w:rsidR="00664713" w:rsidRDefault="00664713" w:rsidP="004A3E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Самый низкий показатель – Достаточная полнота. На мой взгляд, это показатель того, что участники опроса весьма заинтересованы в расширении спектра и объёма представленных материалов.</w:t>
      </w:r>
    </w:p>
    <w:p w:rsidR="00770B3E" w:rsidRDefault="00D346E3" w:rsidP="004A3E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р</w:t>
      </w:r>
      <w:r w:rsidR="00D73D72">
        <w:rPr>
          <w:sz w:val="28"/>
          <w:szCs w:val="28"/>
        </w:rPr>
        <w:t>езультаты опроса свидетельствуют о том, что практически все педагоги колледжа признают виртуальную форму методической р</w:t>
      </w:r>
      <w:r w:rsidR="004A3E4F">
        <w:rPr>
          <w:sz w:val="28"/>
          <w:szCs w:val="28"/>
        </w:rPr>
        <w:t>аботы важной, нужной и удобной.</w:t>
      </w:r>
    </w:p>
    <w:p w:rsidR="000D50C6" w:rsidRPr="004A3E4F" w:rsidRDefault="000D50C6" w:rsidP="000D50C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E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892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B0B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4A3E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Форум</w:t>
      </w:r>
    </w:p>
    <w:p w:rsidR="000D50C6" w:rsidRDefault="000D50C6" w:rsidP="000D50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частое пожелание, высказанное опрошенными и направленное на дальнейшее совершенствование данного раздела сайта - реализация возможности интерактивного общения и обсуждения представленных в Виртуальном методическом кабинете материалов. С целью реализации этого пожелания буквально 2 недели назад в Виртуальном методическом кабинете появился раздел «Форум».</w:t>
      </w:r>
      <w:r w:rsidR="00815AE7">
        <w:rPr>
          <w:sz w:val="28"/>
          <w:szCs w:val="28"/>
        </w:rPr>
        <w:t xml:space="preserve"> Тем в нём пока ещё совсем немного. Но зарегистрированные пользователи уже имеются.</w:t>
      </w:r>
    </w:p>
    <w:p w:rsidR="004A3E4F" w:rsidRPr="004A3E4F" w:rsidRDefault="004A3E4F" w:rsidP="004A3E4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E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892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B0B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4A3E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Книга отзывов и предложений</w:t>
      </w:r>
    </w:p>
    <w:p w:rsidR="004A3E4F" w:rsidRDefault="00F03239" w:rsidP="00C3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иметь возможность постоянно быть на связи с нашими пользователями, была создана «Книга отзывов и предложений».</w:t>
      </w:r>
    </w:p>
    <w:p w:rsidR="00AA0EA0" w:rsidRPr="00F03239" w:rsidRDefault="00AA0EA0" w:rsidP="00F0323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892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B0B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F032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A0B98" w:rsidRPr="005A0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 информационно-методической службы колледжа по развитиюВиртуального методического кабинета</w:t>
      </w:r>
    </w:p>
    <w:p w:rsidR="00AA0EA0" w:rsidRDefault="00AA0EA0" w:rsidP="00C3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0289">
        <w:rPr>
          <w:sz w:val="28"/>
          <w:szCs w:val="28"/>
        </w:rPr>
        <w:t>Разноплановая структура виртуального кабинета находится в постоянном процессе развития и наполнения, позволяет каждому преподавателю найти или сформировать ту образовательную «нишу», в котор</w:t>
      </w:r>
      <w:r w:rsidR="00C9379E">
        <w:rPr>
          <w:sz w:val="28"/>
          <w:szCs w:val="28"/>
        </w:rPr>
        <w:t xml:space="preserve">ой он наиболее полно </w:t>
      </w:r>
      <w:r w:rsidRPr="002B0289">
        <w:rPr>
          <w:sz w:val="28"/>
          <w:szCs w:val="28"/>
        </w:rPr>
        <w:t>может реализовать свои профессиональные запросы и возможности. Формирование виртуального банка нормативной документации и учебно-методических материалов обеспечивает помощь в работе с различного рода документами, способствует распространению передового педагогического опыта.</w:t>
      </w:r>
    </w:p>
    <w:p w:rsidR="00E46800" w:rsidRDefault="00E46800" w:rsidP="00C378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в планах методической службы колледжа:</w:t>
      </w:r>
    </w:p>
    <w:p w:rsidR="00D23BE1" w:rsidRDefault="00D23BE1" w:rsidP="00C3788B">
      <w:pPr>
        <w:pStyle w:val="a3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поддержание информации, размещённой в Виртуальном методическом кабинете, в актуальном состоянии.</w:t>
      </w:r>
    </w:p>
    <w:p w:rsidR="00E46800" w:rsidRDefault="00E46800" w:rsidP="00C3788B">
      <w:pPr>
        <w:pStyle w:val="a3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 совершенствование виртуальной формы работы.</w:t>
      </w:r>
    </w:p>
    <w:p w:rsidR="00E46800" w:rsidRPr="00D23BE1" w:rsidRDefault="008661C7" w:rsidP="00C3788B">
      <w:pPr>
        <w:pStyle w:val="a3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</w:t>
      </w:r>
      <w:r w:rsidR="00E46800">
        <w:rPr>
          <w:sz w:val="28"/>
          <w:szCs w:val="28"/>
        </w:rPr>
        <w:t>интерактивного форума</w:t>
      </w:r>
      <w:r w:rsidR="004B7172">
        <w:rPr>
          <w:sz w:val="28"/>
          <w:szCs w:val="28"/>
        </w:rPr>
        <w:t xml:space="preserve"> в рамках работы ВМК</w:t>
      </w:r>
      <w:r w:rsidR="00E46800">
        <w:rPr>
          <w:sz w:val="28"/>
          <w:szCs w:val="28"/>
        </w:rPr>
        <w:t>.</w:t>
      </w:r>
    </w:p>
    <w:sectPr w:rsidR="00E46800" w:rsidRPr="00D23BE1" w:rsidSect="002B02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256"/>
    <w:multiLevelType w:val="multilevel"/>
    <w:tmpl w:val="83060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64C3"/>
    <w:multiLevelType w:val="hybridMultilevel"/>
    <w:tmpl w:val="9F46C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3553"/>
    <w:multiLevelType w:val="hybridMultilevel"/>
    <w:tmpl w:val="FDEE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3E39"/>
    <w:multiLevelType w:val="hybridMultilevel"/>
    <w:tmpl w:val="9F46C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4C2"/>
    <w:multiLevelType w:val="hybridMultilevel"/>
    <w:tmpl w:val="9F46C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DF5"/>
    <w:multiLevelType w:val="multilevel"/>
    <w:tmpl w:val="4B40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B1F4E"/>
    <w:multiLevelType w:val="hybridMultilevel"/>
    <w:tmpl w:val="9F46C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23CF"/>
    <w:multiLevelType w:val="hybridMultilevel"/>
    <w:tmpl w:val="E858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A62E9"/>
    <w:multiLevelType w:val="hybridMultilevel"/>
    <w:tmpl w:val="9F46C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644D6"/>
    <w:multiLevelType w:val="multilevel"/>
    <w:tmpl w:val="F9D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93BB9"/>
    <w:multiLevelType w:val="multilevel"/>
    <w:tmpl w:val="E40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3C5274"/>
    <w:multiLevelType w:val="hybridMultilevel"/>
    <w:tmpl w:val="E610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92C30"/>
    <w:multiLevelType w:val="multilevel"/>
    <w:tmpl w:val="BC1E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B537D"/>
    <w:multiLevelType w:val="multilevel"/>
    <w:tmpl w:val="320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68F0"/>
    <w:rsid w:val="00044019"/>
    <w:rsid w:val="000944A4"/>
    <w:rsid w:val="000A0C1A"/>
    <w:rsid w:val="000C375C"/>
    <w:rsid w:val="000D50C6"/>
    <w:rsid w:val="000E7048"/>
    <w:rsid w:val="001D46FE"/>
    <w:rsid w:val="00206A8F"/>
    <w:rsid w:val="002608C4"/>
    <w:rsid w:val="002B0289"/>
    <w:rsid w:val="002D389C"/>
    <w:rsid w:val="002F43D0"/>
    <w:rsid w:val="003659D6"/>
    <w:rsid w:val="00401875"/>
    <w:rsid w:val="004A3E4F"/>
    <w:rsid w:val="004B65C1"/>
    <w:rsid w:val="004B7172"/>
    <w:rsid w:val="004D3097"/>
    <w:rsid w:val="004F68F0"/>
    <w:rsid w:val="00556451"/>
    <w:rsid w:val="0057707F"/>
    <w:rsid w:val="005A0B98"/>
    <w:rsid w:val="005B0BCC"/>
    <w:rsid w:val="005B6ECA"/>
    <w:rsid w:val="005C0490"/>
    <w:rsid w:val="00602CD7"/>
    <w:rsid w:val="00664713"/>
    <w:rsid w:val="00691216"/>
    <w:rsid w:val="006D5187"/>
    <w:rsid w:val="00701843"/>
    <w:rsid w:val="00765A06"/>
    <w:rsid w:val="00770B3E"/>
    <w:rsid w:val="007D7011"/>
    <w:rsid w:val="00815AE7"/>
    <w:rsid w:val="00817451"/>
    <w:rsid w:val="00831540"/>
    <w:rsid w:val="008501C2"/>
    <w:rsid w:val="00854D40"/>
    <w:rsid w:val="00865E45"/>
    <w:rsid w:val="008661C7"/>
    <w:rsid w:val="008830D7"/>
    <w:rsid w:val="0088439A"/>
    <w:rsid w:val="00892C93"/>
    <w:rsid w:val="00916AEB"/>
    <w:rsid w:val="0094527E"/>
    <w:rsid w:val="00967875"/>
    <w:rsid w:val="00A92B08"/>
    <w:rsid w:val="00AA0EA0"/>
    <w:rsid w:val="00AA7D64"/>
    <w:rsid w:val="00AB4BB5"/>
    <w:rsid w:val="00AC1312"/>
    <w:rsid w:val="00AF6A9B"/>
    <w:rsid w:val="00BD7841"/>
    <w:rsid w:val="00C10B71"/>
    <w:rsid w:val="00C3788B"/>
    <w:rsid w:val="00C83519"/>
    <w:rsid w:val="00C87A55"/>
    <w:rsid w:val="00C9379E"/>
    <w:rsid w:val="00CD7D06"/>
    <w:rsid w:val="00D23BE1"/>
    <w:rsid w:val="00D30A2D"/>
    <w:rsid w:val="00D346E3"/>
    <w:rsid w:val="00D73D72"/>
    <w:rsid w:val="00E013E7"/>
    <w:rsid w:val="00E022E8"/>
    <w:rsid w:val="00E260BC"/>
    <w:rsid w:val="00E46800"/>
    <w:rsid w:val="00EA237B"/>
    <w:rsid w:val="00EA53E3"/>
    <w:rsid w:val="00EB00EC"/>
    <w:rsid w:val="00ED4527"/>
    <w:rsid w:val="00ED7D25"/>
    <w:rsid w:val="00F03239"/>
    <w:rsid w:val="00F259D6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1"/>
  </w:style>
  <w:style w:type="paragraph" w:styleId="1">
    <w:name w:val="heading 1"/>
    <w:basedOn w:val="a"/>
    <w:next w:val="a"/>
    <w:link w:val="10"/>
    <w:uiPriority w:val="9"/>
    <w:qFormat/>
    <w:rsid w:val="00E02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5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A53E3"/>
  </w:style>
  <w:style w:type="paragraph" w:styleId="a3">
    <w:name w:val="Normal (Web)"/>
    <w:basedOn w:val="a"/>
    <w:uiPriority w:val="99"/>
    <w:unhideWhenUsed/>
    <w:rsid w:val="00EA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3E3"/>
  </w:style>
  <w:style w:type="character" w:customStyle="1" w:styleId="30">
    <w:name w:val="Заголовок 3 Знак"/>
    <w:basedOn w:val="a0"/>
    <w:link w:val="3"/>
    <w:uiPriority w:val="9"/>
    <w:semiHidden/>
    <w:rsid w:val="006D51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0C375C"/>
    <w:rPr>
      <w:b/>
      <w:bCs/>
    </w:rPr>
  </w:style>
  <w:style w:type="character" w:styleId="a5">
    <w:name w:val="Emphasis"/>
    <w:basedOn w:val="a0"/>
    <w:uiPriority w:val="20"/>
    <w:qFormat/>
    <w:rsid w:val="000C3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2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E0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2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022E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D3097"/>
    <w:pPr>
      <w:ind w:left="720"/>
      <w:contextualSpacing/>
    </w:pPr>
  </w:style>
  <w:style w:type="table" w:styleId="aa">
    <w:name w:val="Table Grid"/>
    <w:basedOn w:val="a1"/>
    <w:uiPriority w:val="39"/>
    <w:rsid w:val="00EB0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7D2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C04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Семенова</cp:lastModifiedBy>
  <cp:revision>44</cp:revision>
  <dcterms:created xsi:type="dcterms:W3CDTF">2015-11-02T07:49:00Z</dcterms:created>
  <dcterms:modified xsi:type="dcterms:W3CDTF">2016-02-03T10:50:00Z</dcterms:modified>
</cp:coreProperties>
</file>