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00FC" w:rsidRDefault="007F00FC" w:rsidP="007F00FC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F00FC" w:rsidRDefault="007F00FC" w:rsidP="007F00FC">
      <w:pPr>
        <w:rPr>
          <w:rFonts w:ascii="Times New Roman" w:hAnsi="Times New Roman" w:cs="Times New Roman"/>
          <w:sz w:val="28"/>
          <w:szCs w:val="28"/>
        </w:rPr>
      </w:pPr>
    </w:p>
    <w:p w:rsidR="007F00FC" w:rsidRDefault="007F00FC" w:rsidP="007F00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5E45" w:rsidRDefault="00335E45" w:rsidP="007F00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5E45" w:rsidRDefault="00335E45" w:rsidP="007F00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35E45" w:rsidRDefault="00335E45" w:rsidP="007F00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0FC" w:rsidRDefault="007F00FC" w:rsidP="007F00F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Топонимы Павловского района и их классификация</w:t>
      </w:r>
    </w:p>
    <w:p w:rsidR="007F00FC" w:rsidRDefault="007F00FC" w:rsidP="007F00F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F00FC" w:rsidRDefault="007F00FC" w:rsidP="007F00FC">
      <w:pPr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</w:t>
      </w:r>
      <w:r>
        <w:rPr>
          <w:rFonts w:ascii="Times New Roman" w:hAnsi="Times New Roman" w:cs="Times New Roman"/>
          <w:sz w:val="28"/>
          <w:szCs w:val="28"/>
        </w:rPr>
        <w:t>учебно-исследовательская работа</w:t>
      </w:r>
    </w:p>
    <w:p w:rsidR="007F00FC" w:rsidRDefault="007F00FC" w:rsidP="007F00FC">
      <w:pPr>
        <w:jc w:val="both"/>
      </w:pPr>
    </w:p>
    <w:p w:rsidR="007F00FC" w:rsidRDefault="007F00FC" w:rsidP="007F00FC"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F00FC" w:rsidRDefault="007F00FC" w:rsidP="007F00FC">
      <w:pPr>
        <w:spacing w:line="360" w:lineRule="auto"/>
        <w:ind w:left="4536"/>
      </w:pPr>
    </w:p>
    <w:p w:rsidR="00CB7863" w:rsidRDefault="007F00FC" w:rsidP="007F00FC">
      <w:pPr>
        <w:spacing w:line="36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 учебно-исследовательской работы: </w:t>
      </w:r>
      <w:r w:rsidR="00CB786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7A74" w:rsidRDefault="00127A74" w:rsidP="007F00FC">
      <w:pPr>
        <w:spacing w:line="36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Чехонина Алина</w:t>
      </w:r>
    </w:p>
    <w:p w:rsidR="007F00FC" w:rsidRDefault="00CB7863" w:rsidP="007F00FC">
      <w:pPr>
        <w:spacing w:line="36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 </w:t>
      </w:r>
      <w:r w:rsidR="007F00FC">
        <w:rPr>
          <w:rFonts w:ascii="Times New Roman" w:hAnsi="Times New Roman" w:cs="Times New Roman"/>
          <w:sz w:val="28"/>
          <w:szCs w:val="28"/>
        </w:rPr>
        <w:t>класс (1</w:t>
      </w:r>
      <w:r w:rsidR="00C646AA">
        <w:rPr>
          <w:rFonts w:ascii="Times New Roman" w:hAnsi="Times New Roman" w:cs="Times New Roman"/>
          <w:sz w:val="28"/>
          <w:szCs w:val="28"/>
        </w:rPr>
        <w:t>3</w:t>
      </w:r>
      <w:r w:rsidR="007F00FC">
        <w:rPr>
          <w:rFonts w:ascii="Times New Roman" w:hAnsi="Times New Roman" w:cs="Times New Roman"/>
          <w:sz w:val="28"/>
          <w:szCs w:val="28"/>
        </w:rPr>
        <w:t>лет)</w:t>
      </w:r>
    </w:p>
    <w:p w:rsidR="007F00FC" w:rsidRDefault="007F00FC" w:rsidP="007F00FC">
      <w:pPr>
        <w:spacing w:line="360" w:lineRule="auto"/>
        <w:ind w:left="453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Руководитель: </w:t>
      </w:r>
      <w:proofErr w:type="spellStart"/>
      <w:r w:rsidR="00CB7863">
        <w:rPr>
          <w:rFonts w:ascii="Times New Roman" w:hAnsi="Times New Roman" w:cs="Times New Roman"/>
          <w:sz w:val="28"/>
          <w:szCs w:val="28"/>
        </w:rPr>
        <w:t>Галеева</w:t>
      </w:r>
      <w:proofErr w:type="spellEnd"/>
      <w:r w:rsidR="00CB78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863">
        <w:rPr>
          <w:rFonts w:ascii="Times New Roman" w:hAnsi="Times New Roman" w:cs="Times New Roman"/>
          <w:sz w:val="28"/>
          <w:szCs w:val="28"/>
        </w:rPr>
        <w:t>Мяйсара</w:t>
      </w:r>
      <w:proofErr w:type="spellEnd"/>
      <w:r w:rsidR="00CB786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7863">
        <w:rPr>
          <w:rFonts w:ascii="Times New Roman" w:hAnsi="Times New Roman" w:cs="Times New Roman"/>
          <w:sz w:val="28"/>
          <w:szCs w:val="28"/>
        </w:rPr>
        <w:t>Султановна</w:t>
      </w:r>
      <w:proofErr w:type="spellEnd"/>
      <w:r w:rsidR="00CB7863">
        <w:rPr>
          <w:rFonts w:ascii="Times New Roman" w:hAnsi="Times New Roman" w:cs="Times New Roman"/>
          <w:sz w:val="28"/>
          <w:szCs w:val="28"/>
        </w:rPr>
        <w:t xml:space="preserve"> учитель географии МОУ Павловская СОШ№1.</w:t>
      </w:r>
    </w:p>
    <w:p w:rsidR="007F00FC" w:rsidRDefault="007F00FC" w:rsidP="007F00FC">
      <w:pPr>
        <w:spacing w:line="360" w:lineRule="auto"/>
        <w:ind w:left="4536"/>
        <w:rPr>
          <w:rFonts w:ascii="Times New Roman" w:hAnsi="Times New Roman" w:cs="Times New Roman"/>
          <w:sz w:val="28"/>
          <w:szCs w:val="28"/>
        </w:rPr>
      </w:pPr>
    </w:p>
    <w:p w:rsidR="007F00FC" w:rsidRDefault="007F00FC" w:rsidP="007F00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</w:t>
      </w:r>
    </w:p>
    <w:p w:rsidR="007F00FC" w:rsidRDefault="007F00FC" w:rsidP="007F00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0FC" w:rsidRDefault="007F00FC" w:rsidP="007F00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0FC" w:rsidRDefault="007F00FC" w:rsidP="007F00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0FC" w:rsidRDefault="007F00FC" w:rsidP="007F00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0FC" w:rsidRDefault="00CB7863" w:rsidP="007F00FC">
      <w:pPr>
        <w:spacing w:line="360" w:lineRule="auto"/>
        <w:jc w:val="center"/>
      </w:pPr>
      <w:r>
        <w:rPr>
          <w:rFonts w:ascii="Times New Roman" w:hAnsi="Times New Roman" w:cs="Times New Roman"/>
          <w:sz w:val="28"/>
          <w:szCs w:val="28"/>
        </w:rPr>
        <w:t>р.п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>авловка</w:t>
      </w:r>
      <w:r w:rsidR="007F00FC">
        <w:rPr>
          <w:rFonts w:ascii="Times New Roman" w:hAnsi="Times New Roman" w:cs="Times New Roman"/>
          <w:sz w:val="28"/>
          <w:szCs w:val="28"/>
        </w:rPr>
        <w:t xml:space="preserve"> 201</w:t>
      </w:r>
      <w:r>
        <w:rPr>
          <w:rFonts w:ascii="Times New Roman" w:hAnsi="Times New Roman" w:cs="Times New Roman"/>
          <w:sz w:val="28"/>
          <w:szCs w:val="28"/>
        </w:rPr>
        <w:t>5</w:t>
      </w:r>
      <w:r w:rsidR="007F00FC">
        <w:rPr>
          <w:rFonts w:ascii="Times New Roman" w:hAnsi="Times New Roman" w:cs="Times New Roman"/>
          <w:sz w:val="28"/>
          <w:szCs w:val="28"/>
        </w:rPr>
        <w:t>год.</w:t>
      </w:r>
    </w:p>
    <w:p w:rsidR="007F00FC" w:rsidRDefault="007F00FC" w:rsidP="007F00FC">
      <w:pPr>
        <w:jc w:val="center"/>
      </w:pPr>
    </w:p>
    <w:p w:rsidR="007F00FC" w:rsidRDefault="007F00FC" w:rsidP="007F00FC">
      <w:pPr>
        <w:jc w:val="center"/>
      </w:pPr>
    </w:p>
    <w:p w:rsidR="007F00FC" w:rsidRDefault="007F00FC" w:rsidP="007F00FC">
      <w:pPr>
        <w:jc w:val="both"/>
      </w:pPr>
    </w:p>
    <w:p w:rsidR="007F00FC" w:rsidRDefault="007F00FC" w:rsidP="007F00FC">
      <w:pPr>
        <w:jc w:val="both"/>
        <w:rPr>
          <w:rFonts w:ascii="Times New Roman" w:hAnsi="Times New Roman" w:cs="Times New Roman"/>
          <w:sz w:val="28"/>
          <w:szCs w:val="28"/>
        </w:rPr>
      </w:pPr>
      <w:r w:rsidRPr="002C586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</w:t>
      </w:r>
      <w:r w:rsidRPr="002C5863">
        <w:rPr>
          <w:rFonts w:ascii="Times New Roman" w:hAnsi="Times New Roman" w:cs="Times New Roman"/>
          <w:sz w:val="28"/>
          <w:szCs w:val="28"/>
        </w:rPr>
        <w:t>Содержание</w:t>
      </w:r>
    </w:p>
    <w:p w:rsidR="00335E45" w:rsidRPr="002C5863" w:rsidRDefault="00335E45" w:rsidP="007F0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00FC" w:rsidRPr="002C5863" w:rsidRDefault="00127A74" w:rsidP="007F00FC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2C5863">
        <w:rPr>
          <w:rFonts w:ascii="Times New Roman" w:hAnsi="Times New Roman"/>
          <w:sz w:val="28"/>
          <w:szCs w:val="28"/>
        </w:rPr>
        <w:t xml:space="preserve">Введение        </w:t>
      </w:r>
      <w:r w:rsidR="007F00FC" w:rsidRPr="002C5863">
        <w:rPr>
          <w:rFonts w:ascii="Times New Roman" w:hAnsi="Times New Roman"/>
          <w:sz w:val="28"/>
          <w:szCs w:val="28"/>
        </w:rPr>
        <w:t xml:space="preserve">       </w:t>
      </w:r>
      <w:r w:rsidR="00335E45">
        <w:rPr>
          <w:rFonts w:ascii="Times New Roman" w:hAnsi="Times New Roman"/>
          <w:sz w:val="28"/>
          <w:szCs w:val="28"/>
        </w:rPr>
        <w:t xml:space="preserve">                                                3-5</w:t>
      </w:r>
      <w:r w:rsidR="007F00FC" w:rsidRPr="002C5863">
        <w:rPr>
          <w:rFonts w:ascii="Times New Roman" w:hAnsi="Times New Roman"/>
          <w:sz w:val="28"/>
          <w:szCs w:val="28"/>
        </w:rPr>
        <w:t xml:space="preserve">                                                          </w:t>
      </w:r>
    </w:p>
    <w:p w:rsidR="00127A74" w:rsidRPr="002C5863" w:rsidRDefault="00127A74" w:rsidP="007F00FC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2C5863">
        <w:rPr>
          <w:rFonts w:ascii="Times New Roman" w:hAnsi="Times New Roman"/>
          <w:sz w:val="28"/>
          <w:szCs w:val="28"/>
        </w:rPr>
        <w:t>Что такое топонимика</w:t>
      </w:r>
      <w:r w:rsidR="00335E45">
        <w:rPr>
          <w:rFonts w:ascii="Times New Roman" w:hAnsi="Times New Roman"/>
          <w:sz w:val="28"/>
          <w:szCs w:val="28"/>
        </w:rPr>
        <w:t xml:space="preserve">                                           6-10</w:t>
      </w:r>
    </w:p>
    <w:p w:rsidR="007F00FC" w:rsidRPr="002C5863" w:rsidRDefault="007F00FC" w:rsidP="007F00FC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r w:rsidRPr="002C5863">
        <w:rPr>
          <w:rFonts w:ascii="Times New Roman" w:hAnsi="Times New Roman"/>
          <w:sz w:val="28"/>
          <w:szCs w:val="28"/>
        </w:rPr>
        <w:t>Топ</w:t>
      </w:r>
      <w:r w:rsidR="00CB7863" w:rsidRPr="002C5863">
        <w:rPr>
          <w:rFonts w:ascii="Times New Roman" w:hAnsi="Times New Roman"/>
          <w:sz w:val="28"/>
          <w:szCs w:val="28"/>
        </w:rPr>
        <w:t>онимы</w:t>
      </w:r>
      <w:r w:rsidRPr="002C5863">
        <w:rPr>
          <w:rFonts w:ascii="Times New Roman" w:hAnsi="Times New Roman"/>
          <w:sz w:val="28"/>
          <w:szCs w:val="28"/>
        </w:rPr>
        <w:t xml:space="preserve"> </w:t>
      </w:r>
      <w:r w:rsidR="00CB7863" w:rsidRPr="002C5863">
        <w:rPr>
          <w:rFonts w:ascii="Times New Roman" w:hAnsi="Times New Roman"/>
          <w:sz w:val="28"/>
          <w:szCs w:val="28"/>
        </w:rPr>
        <w:t xml:space="preserve"> </w:t>
      </w:r>
      <w:r w:rsidR="00D46D11" w:rsidRPr="002C5863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CB7863" w:rsidRPr="002C5863">
        <w:rPr>
          <w:rFonts w:ascii="Times New Roman" w:hAnsi="Times New Roman"/>
          <w:sz w:val="28"/>
          <w:szCs w:val="28"/>
        </w:rPr>
        <w:t xml:space="preserve"> Павловского района</w:t>
      </w:r>
      <w:r w:rsidR="00335E45">
        <w:rPr>
          <w:rFonts w:ascii="Times New Roman" w:hAnsi="Times New Roman"/>
          <w:sz w:val="28"/>
          <w:szCs w:val="28"/>
        </w:rPr>
        <w:t xml:space="preserve">                        11-15</w:t>
      </w:r>
    </w:p>
    <w:p w:rsidR="007F00FC" w:rsidRPr="002C5863" w:rsidRDefault="007F00FC" w:rsidP="00D46D11">
      <w:pPr>
        <w:pStyle w:val="a4"/>
        <w:numPr>
          <w:ilvl w:val="0"/>
          <w:numId w:val="4"/>
        </w:numPr>
        <w:jc w:val="both"/>
        <w:rPr>
          <w:rFonts w:ascii="Times New Roman" w:hAnsi="Times New Roman"/>
          <w:sz w:val="28"/>
          <w:szCs w:val="28"/>
        </w:rPr>
      </w:pPr>
      <w:r w:rsidRPr="002C5863">
        <w:rPr>
          <w:rFonts w:ascii="Times New Roman" w:hAnsi="Times New Roman"/>
          <w:sz w:val="28"/>
          <w:szCs w:val="28"/>
        </w:rPr>
        <w:t xml:space="preserve">Классификация топонимов Павловского района </w:t>
      </w:r>
      <w:r w:rsidR="00335E45">
        <w:rPr>
          <w:rFonts w:ascii="Times New Roman" w:hAnsi="Times New Roman"/>
          <w:sz w:val="28"/>
          <w:szCs w:val="28"/>
        </w:rPr>
        <w:t>16-17</w:t>
      </w:r>
    </w:p>
    <w:p w:rsidR="00127A74" w:rsidRPr="002C5863" w:rsidRDefault="00D46D11" w:rsidP="00D46D11">
      <w:pPr>
        <w:ind w:left="426"/>
        <w:jc w:val="both"/>
        <w:rPr>
          <w:rFonts w:ascii="Times New Roman" w:hAnsi="Times New Roman"/>
          <w:sz w:val="28"/>
          <w:szCs w:val="28"/>
        </w:rPr>
      </w:pPr>
      <w:r w:rsidRPr="002C5863">
        <w:rPr>
          <w:rFonts w:ascii="Times New Roman" w:hAnsi="Times New Roman"/>
          <w:sz w:val="28"/>
          <w:szCs w:val="28"/>
          <w:lang w:val="en-US"/>
        </w:rPr>
        <w:t>5</w:t>
      </w:r>
      <w:r w:rsidR="007F00FC" w:rsidRPr="002C5863">
        <w:rPr>
          <w:rFonts w:ascii="Times New Roman" w:hAnsi="Times New Roman"/>
          <w:sz w:val="28"/>
          <w:szCs w:val="28"/>
        </w:rPr>
        <w:t xml:space="preserve">Заключение </w:t>
      </w:r>
      <w:r w:rsidR="00335E45">
        <w:rPr>
          <w:rFonts w:ascii="Times New Roman" w:hAnsi="Times New Roman"/>
          <w:sz w:val="28"/>
          <w:szCs w:val="28"/>
        </w:rPr>
        <w:t xml:space="preserve">                                                                      17</w:t>
      </w:r>
    </w:p>
    <w:p w:rsidR="007F00FC" w:rsidRPr="002C5863" w:rsidRDefault="00D46D11" w:rsidP="00D46D11">
      <w:pPr>
        <w:ind w:left="426"/>
        <w:jc w:val="both"/>
        <w:rPr>
          <w:rFonts w:ascii="Times New Roman" w:hAnsi="Times New Roman"/>
          <w:sz w:val="28"/>
          <w:szCs w:val="28"/>
        </w:rPr>
      </w:pPr>
      <w:r w:rsidRPr="002C5863">
        <w:rPr>
          <w:rFonts w:ascii="Times New Roman" w:hAnsi="Times New Roman"/>
          <w:sz w:val="28"/>
          <w:szCs w:val="28"/>
          <w:lang w:val="en-US"/>
        </w:rPr>
        <w:t>6</w:t>
      </w:r>
      <w:r w:rsidR="007F00FC" w:rsidRPr="002C5863">
        <w:rPr>
          <w:rFonts w:ascii="Times New Roman" w:hAnsi="Times New Roman"/>
          <w:sz w:val="28"/>
          <w:szCs w:val="28"/>
        </w:rPr>
        <w:t xml:space="preserve">Список литературы </w:t>
      </w:r>
      <w:r w:rsidR="00335E45">
        <w:rPr>
          <w:rFonts w:ascii="Times New Roman" w:hAnsi="Times New Roman"/>
          <w:sz w:val="28"/>
          <w:szCs w:val="28"/>
        </w:rPr>
        <w:t xml:space="preserve">                                                         18</w:t>
      </w:r>
    </w:p>
    <w:p w:rsidR="00127A74" w:rsidRPr="002C5863" w:rsidRDefault="00127A74" w:rsidP="00D46D11">
      <w:pPr>
        <w:ind w:left="426"/>
        <w:jc w:val="both"/>
        <w:rPr>
          <w:rFonts w:ascii="Times New Roman" w:hAnsi="Times New Roman"/>
          <w:sz w:val="28"/>
          <w:szCs w:val="28"/>
        </w:rPr>
      </w:pPr>
    </w:p>
    <w:p w:rsidR="007F00FC" w:rsidRPr="002C5863" w:rsidRDefault="007F00FC" w:rsidP="007F00FC">
      <w:pPr>
        <w:spacing w:after="0" w:line="10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F00FC" w:rsidRPr="002C5863" w:rsidRDefault="007F00FC" w:rsidP="007F00FC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7F00FC" w:rsidRPr="002C5863" w:rsidRDefault="007F00FC" w:rsidP="007F0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00FC" w:rsidRPr="002C5863" w:rsidRDefault="007F00FC" w:rsidP="007F00FC">
      <w:pPr>
        <w:spacing w:after="0" w:line="100" w:lineRule="atLeast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F00FC" w:rsidRPr="002C5863" w:rsidRDefault="007F00FC" w:rsidP="007F00FC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7F00FC" w:rsidRPr="002C5863" w:rsidRDefault="007F00FC" w:rsidP="007F0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00FC" w:rsidRPr="002C5863" w:rsidRDefault="007F00FC" w:rsidP="007F0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00FC" w:rsidRPr="002C5863" w:rsidRDefault="007F00FC" w:rsidP="007F0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00FC" w:rsidRPr="002C5863" w:rsidRDefault="007F00FC" w:rsidP="007F0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00FC" w:rsidRPr="002C5863" w:rsidRDefault="007F00FC" w:rsidP="007F0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00FC" w:rsidRPr="002C5863" w:rsidRDefault="007F00FC" w:rsidP="007F0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00FC" w:rsidRPr="002C5863" w:rsidRDefault="007F00FC" w:rsidP="007F0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00FC" w:rsidRPr="002C5863" w:rsidRDefault="007F00FC" w:rsidP="007F0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00FC" w:rsidRPr="002C5863" w:rsidRDefault="007F00FC" w:rsidP="007F0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00FC" w:rsidRPr="002C5863" w:rsidRDefault="007F00FC" w:rsidP="007F0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00FC" w:rsidRPr="002C5863" w:rsidRDefault="007F00FC" w:rsidP="007F0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00FC" w:rsidRPr="002C5863" w:rsidRDefault="007F00FC" w:rsidP="007F0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00FC" w:rsidRPr="002C5863" w:rsidRDefault="007F00FC" w:rsidP="007F0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00FC" w:rsidRPr="002C5863" w:rsidRDefault="007F00FC" w:rsidP="007F0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00FC" w:rsidRDefault="007F00FC" w:rsidP="007F00FC">
      <w:pPr>
        <w:spacing w:after="0" w:line="10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2C5863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</w:t>
      </w:r>
    </w:p>
    <w:p w:rsidR="00017DE8" w:rsidRPr="00017DE8" w:rsidRDefault="00017DE8" w:rsidP="007F00FC">
      <w:pPr>
        <w:spacing w:after="0" w:line="100" w:lineRule="atLeast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CB7863" w:rsidRPr="002C5863" w:rsidRDefault="00CB7863" w:rsidP="007F00FC">
      <w:pPr>
        <w:spacing w:after="0" w:line="100" w:lineRule="atLeast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7F00FC" w:rsidRPr="00C51212" w:rsidRDefault="007F00FC" w:rsidP="007F00FC">
      <w:pPr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C51212">
        <w:rPr>
          <w:rFonts w:ascii="Times New Roman" w:hAnsi="Times New Roman" w:cs="Times New Roman"/>
          <w:b/>
          <w:sz w:val="28"/>
          <w:szCs w:val="28"/>
          <w:u w:val="single"/>
        </w:rPr>
        <w:t>1.Введение</w:t>
      </w:r>
    </w:p>
    <w:p w:rsidR="007F00FC" w:rsidRPr="00C51212" w:rsidRDefault="007F00FC" w:rsidP="007F00FC">
      <w:pPr>
        <w:spacing w:after="0" w:line="100" w:lineRule="atLeast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F00FC" w:rsidRPr="00C51212" w:rsidRDefault="007F00FC" w:rsidP="007F00FC">
      <w:pPr>
        <w:spacing w:after="0" w:line="36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212">
        <w:rPr>
          <w:rFonts w:ascii="Times New Roman" w:hAnsi="Times New Roman" w:cs="Times New Roman"/>
          <w:b/>
          <w:sz w:val="28"/>
          <w:szCs w:val="28"/>
        </w:rPr>
        <w:t xml:space="preserve">Каждый человек постоянно встречается с географическими названиями. «Невозможно представить себе жизнь современного общества без географических названий, - пишет известный специалист в области топонимики Э. М. </w:t>
      </w:r>
      <w:proofErr w:type="spellStart"/>
      <w:r w:rsidRPr="00C51212">
        <w:rPr>
          <w:rFonts w:ascii="Times New Roman" w:hAnsi="Times New Roman" w:cs="Times New Roman"/>
          <w:b/>
          <w:sz w:val="28"/>
          <w:szCs w:val="28"/>
        </w:rPr>
        <w:t>Мурзаев</w:t>
      </w:r>
      <w:proofErr w:type="spellEnd"/>
      <w:r w:rsidRPr="00C51212">
        <w:rPr>
          <w:rFonts w:ascii="Times New Roman" w:hAnsi="Times New Roman" w:cs="Times New Roman"/>
          <w:b/>
          <w:sz w:val="28"/>
          <w:szCs w:val="28"/>
        </w:rPr>
        <w:t>. – Они повсеместно и всегда сопровождают наше мышление с раннего детства. Всё на земле имеет свой адрес, и этот адрес начинается с места рождения человека. Родное село, улица, на которой он живёт, город, страна – всё имеет свои имена».</w:t>
      </w:r>
    </w:p>
    <w:p w:rsidR="007F00FC" w:rsidRPr="00C51212" w:rsidRDefault="007F00FC" w:rsidP="007F00FC">
      <w:pPr>
        <w:spacing w:after="0" w:line="360" w:lineRule="auto"/>
        <w:ind w:firstLine="708"/>
        <w:jc w:val="both"/>
        <w:rPr>
          <w:b/>
          <w:color w:val="000000"/>
          <w:sz w:val="28"/>
          <w:szCs w:val="28"/>
        </w:rPr>
      </w:pPr>
      <w:r w:rsidRPr="00C51212">
        <w:rPr>
          <w:rFonts w:ascii="Times New Roman" w:hAnsi="Times New Roman" w:cs="Times New Roman"/>
          <w:b/>
          <w:sz w:val="28"/>
          <w:szCs w:val="28"/>
        </w:rPr>
        <w:t>Все географические названия имеют свой смысл. Никакой народ не называл реку, озеро или селение «просто так», случайным сочетанием звуков. Отсюда вывод напрашивается сам собой: объяснить можно любое, даже самое сложное и, на первый взгляд, непонятное географическое название. Язык народа не является чем-то застывшим, он изменяется, развивается, некоторые слова исчезают совсем, некоторые меняют свой смысл.  Поэтому трудно бывает найти объяснение имени той или иной речки, села, города.  Но что удивительно, благодаря названиям в наши дни звучат вышедшие из употребления, давно забытые слова родного языка, слова чужих и даже исчезнувших, «мёртвых» языков. За каждым словом стоят удивительные истории, часто легенды, а иногда и курьёзы.</w:t>
      </w:r>
    </w:p>
    <w:p w:rsidR="007F00FC" w:rsidRPr="00C51212" w:rsidRDefault="007F00FC" w:rsidP="007F00FC">
      <w:pPr>
        <w:pStyle w:val="10"/>
        <w:spacing w:line="360" w:lineRule="auto"/>
        <w:ind w:left="0" w:right="0" w:firstLine="992"/>
        <w:rPr>
          <w:b/>
          <w:szCs w:val="28"/>
        </w:rPr>
      </w:pPr>
      <w:r w:rsidRPr="00C51212">
        <w:rPr>
          <w:b/>
          <w:color w:val="000000"/>
          <w:szCs w:val="28"/>
        </w:rPr>
        <w:t xml:space="preserve">Топонимика представляет глубочайший интерес для многих наук, в частности для языкознания, истории, этнографии, географии. Топонимы являются неотъемлемой частью географической среды, культуры народа. И, на мой взгляд, естественным становится желание осмыслить географические имена, выяснить, как они образуются, развиваются и умирают, каково их внутреннее содержание. </w:t>
      </w:r>
    </w:p>
    <w:p w:rsidR="007F00FC" w:rsidRPr="00C51212" w:rsidRDefault="007F00FC" w:rsidP="007F00FC">
      <w:pPr>
        <w:pStyle w:val="10"/>
        <w:spacing w:line="360" w:lineRule="auto"/>
        <w:ind w:left="0" w:right="0" w:firstLine="992"/>
        <w:rPr>
          <w:rFonts w:eastAsia="+mj-ea"/>
          <w:b/>
          <w:szCs w:val="28"/>
          <w:u w:val="single"/>
        </w:rPr>
      </w:pPr>
      <w:r w:rsidRPr="00C51212">
        <w:rPr>
          <w:b/>
          <w:szCs w:val="28"/>
        </w:rPr>
        <w:lastRenderedPageBreak/>
        <w:t xml:space="preserve"> Мне очень давно хотелось узнать историю названий нашего </w:t>
      </w:r>
      <w:r w:rsidR="00CB7863" w:rsidRPr="00C51212">
        <w:rPr>
          <w:b/>
          <w:szCs w:val="28"/>
        </w:rPr>
        <w:t xml:space="preserve">поселка </w:t>
      </w:r>
      <w:r w:rsidRPr="00C51212">
        <w:rPr>
          <w:b/>
          <w:szCs w:val="28"/>
        </w:rPr>
        <w:t>и близлежащих населённых пунктов, меня увлекают загадки прошлого, его события и поэтому я решил</w:t>
      </w:r>
      <w:r w:rsidR="00CB7863" w:rsidRPr="00C51212">
        <w:rPr>
          <w:b/>
          <w:szCs w:val="28"/>
        </w:rPr>
        <w:t xml:space="preserve"> </w:t>
      </w:r>
      <w:r w:rsidRPr="00C51212">
        <w:rPr>
          <w:b/>
          <w:szCs w:val="28"/>
        </w:rPr>
        <w:t>исследовать данный вопрос.</w:t>
      </w:r>
    </w:p>
    <w:p w:rsidR="007F00FC" w:rsidRPr="00C51212" w:rsidRDefault="007F00FC" w:rsidP="007F00FC">
      <w:pPr>
        <w:pStyle w:val="10"/>
        <w:spacing w:line="360" w:lineRule="auto"/>
        <w:ind w:left="0" w:right="0"/>
        <w:rPr>
          <w:rFonts w:eastAsia="+mn-ea"/>
          <w:b/>
          <w:szCs w:val="28"/>
          <w:u w:val="single"/>
        </w:rPr>
      </w:pPr>
      <w:r w:rsidRPr="00C51212">
        <w:rPr>
          <w:rFonts w:eastAsia="+mj-ea"/>
          <w:b/>
          <w:szCs w:val="28"/>
          <w:u w:val="single"/>
        </w:rPr>
        <w:t>Цель</w:t>
      </w:r>
      <w:r w:rsidRPr="00C51212">
        <w:rPr>
          <w:b/>
          <w:szCs w:val="28"/>
        </w:rPr>
        <w:t xml:space="preserve"> моего исследования</w:t>
      </w:r>
      <w:r w:rsidRPr="00C51212">
        <w:rPr>
          <w:rFonts w:eastAsia="+mj-ea"/>
          <w:b/>
          <w:szCs w:val="28"/>
        </w:rPr>
        <w:t>: изучить   историю происхождения названий населённых пунктов Павловского района и классифицировать их</w:t>
      </w:r>
      <w:r w:rsidR="00CB7863" w:rsidRPr="00C51212">
        <w:rPr>
          <w:rFonts w:eastAsia="+mj-ea"/>
          <w:b/>
          <w:szCs w:val="28"/>
        </w:rPr>
        <w:t>.</w:t>
      </w:r>
    </w:p>
    <w:p w:rsidR="007F00FC" w:rsidRPr="00C51212" w:rsidRDefault="007F00FC" w:rsidP="007F00FC">
      <w:pPr>
        <w:pStyle w:val="10"/>
        <w:spacing w:line="360" w:lineRule="auto"/>
        <w:ind w:left="0" w:right="0"/>
        <w:rPr>
          <w:b/>
          <w:szCs w:val="28"/>
          <w:u w:val="single"/>
        </w:rPr>
      </w:pPr>
      <w:r w:rsidRPr="00C51212">
        <w:rPr>
          <w:rFonts w:eastAsia="+mn-ea"/>
          <w:b/>
          <w:szCs w:val="28"/>
          <w:u w:val="single"/>
        </w:rPr>
        <w:t xml:space="preserve">Задачи: </w:t>
      </w:r>
      <w:r w:rsidRPr="00C51212">
        <w:rPr>
          <w:b/>
          <w:szCs w:val="28"/>
        </w:rPr>
        <w:t>выяснить</w:t>
      </w:r>
      <w:r w:rsidRPr="00C51212">
        <w:rPr>
          <w:rFonts w:eastAsia="+mn-ea"/>
          <w:b/>
          <w:szCs w:val="28"/>
        </w:rPr>
        <w:t xml:space="preserve">, что такое топонимика; </w:t>
      </w:r>
      <w:r w:rsidRPr="00C51212">
        <w:rPr>
          <w:b/>
          <w:szCs w:val="28"/>
        </w:rPr>
        <w:t>и</w:t>
      </w:r>
      <w:r w:rsidRPr="00C51212">
        <w:rPr>
          <w:rFonts w:eastAsia="+mn-ea"/>
          <w:b/>
          <w:szCs w:val="28"/>
        </w:rPr>
        <w:t>зучить виды топонимики;</w:t>
      </w:r>
      <w:r w:rsidRPr="00C51212">
        <w:rPr>
          <w:b/>
          <w:szCs w:val="28"/>
        </w:rPr>
        <w:t xml:space="preserve"> и</w:t>
      </w:r>
      <w:r w:rsidRPr="00C51212">
        <w:rPr>
          <w:rFonts w:eastAsia="+mn-ea"/>
          <w:b/>
          <w:szCs w:val="28"/>
        </w:rPr>
        <w:t xml:space="preserve">зучить и классифицировать происхождение названий населённых пунктов Павловского района; </w:t>
      </w:r>
    </w:p>
    <w:p w:rsidR="007F00FC" w:rsidRPr="00C51212" w:rsidRDefault="007F00FC" w:rsidP="007F00FC">
      <w:pPr>
        <w:pStyle w:val="10"/>
        <w:spacing w:line="360" w:lineRule="auto"/>
        <w:ind w:left="0"/>
        <w:rPr>
          <w:rFonts w:eastAsia="+mn-ea"/>
          <w:b/>
          <w:szCs w:val="28"/>
        </w:rPr>
      </w:pPr>
      <w:r w:rsidRPr="00C51212">
        <w:rPr>
          <w:b/>
          <w:szCs w:val="28"/>
          <w:u w:val="single"/>
        </w:rPr>
        <w:t>Гипотеза исследования:</w:t>
      </w:r>
      <w:r w:rsidRPr="00C51212">
        <w:rPr>
          <w:rFonts w:ascii="Arial" w:eastAsia="+mn-ea" w:hAnsi="Arial" w:cs="Arial"/>
          <w:b/>
          <w:bCs/>
          <w:color w:val="336600"/>
          <w:kern w:val="1"/>
          <w:szCs w:val="28"/>
        </w:rPr>
        <w:t xml:space="preserve"> </w:t>
      </w:r>
      <w:r w:rsidRPr="00C51212">
        <w:rPr>
          <w:b/>
          <w:bCs/>
          <w:szCs w:val="28"/>
        </w:rPr>
        <w:t xml:space="preserve">на топонимическое пространство района  оказали влияние исторические, природные и этнографические особенности края. </w:t>
      </w:r>
    </w:p>
    <w:p w:rsidR="007F00FC" w:rsidRPr="00C51212" w:rsidRDefault="007F00FC" w:rsidP="007F00FC">
      <w:pPr>
        <w:pStyle w:val="10"/>
        <w:spacing w:line="360" w:lineRule="auto"/>
        <w:ind w:left="0" w:right="0"/>
        <w:rPr>
          <w:rFonts w:eastAsia="+mn-ea"/>
          <w:b/>
          <w:szCs w:val="28"/>
        </w:rPr>
      </w:pPr>
    </w:p>
    <w:p w:rsidR="007F00FC" w:rsidRPr="00C51212" w:rsidRDefault="007F00FC" w:rsidP="007F00FC">
      <w:pPr>
        <w:pStyle w:val="10"/>
        <w:spacing w:line="360" w:lineRule="auto"/>
        <w:ind w:left="0" w:right="0"/>
        <w:rPr>
          <w:b/>
          <w:szCs w:val="28"/>
          <w:u w:val="single"/>
        </w:rPr>
      </w:pPr>
      <w:r w:rsidRPr="00C51212">
        <w:rPr>
          <w:b/>
          <w:szCs w:val="28"/>
          <w:u w:val="single"/>
        </w:rPr>
        <w:t>Предметом и объектом исследования:</w:t>
      </w:r>
      <w:r w:rsidRPr="00C51212">
        <w:rPr>
          <w:b/>
          <w:szCs w:val="28"/>
        </w:rPr>
        <w:t xml:space="preserve"> о</w:t>
      </w:r>
      <w:r w:rsidRPr="00C51212">
        <w:rPr>
          <w:rFonts w:eastAsia="+mn-ea"/>
          <w:b/>
          <w:szCs w:val="28"/>
        </w:rPr>
        <w:t>бъект – названия населённых пунктов Павловского района</w:t>
      </w:r>
      <w:r w:rsidRPr="00C51212">
        <w:rPr>
          <w:b/>
          <w:szCs w:val="28"/>
        </w:rPr>
        <w:t xml:space="preserve">. </w:t>
      </w:r>
      <w:r w:rsidRPr="00C51212">
        <w:rPr>
          <w:rFonts w:eastAsia="+mn-ea"/>
          <w:b/>
          <w:szCs w:val="28"/>
        </w:rPr>
        <w:t>Предмет – изучение смысла и истории происхождения этих названий.</w:t>
      </w:r>
    </w:p>
    <w:p w:rsidR="007F00FC" w:rsidRPr="00C51212" w:rsidRDefault="007F00FC" w:rsidP="007F00FC">
      <w:pPr>
        <w:pStyle w:val="a5"/>
        <w:spacing w:line="360" w:lineRule="auto"/>
        <w:jc w:val="both"/>
        <w:rPr>
          <w:rFonts w:ascii="Times New Roman" w:eastAsia="+mn-ea" w:hAnsi="Times New Roman" w:cs="Times New Roman"/>
          <w:b/>
          <w:sz w:val="28"/>
          <w:szCs w:val="28"/>
          <w:u w:val="single"/>
        </w:rPr>
      </w:pPr>
      <w:r w:rsidRPr="00C51212">
        <w:rPr>
          <w:rFonts w:ascii="Times New Roman" w:hAnsi="Times New Roman" w:cs="Times New Roman"/>
          <w:b/>
          <w:sz w:val="28"/>
          <w:szCs w:val="28"/>
          <w:u w:val="single"/>
        </w:rPr>
        <w:t>Актуальность</w:t>
      </w:r>
      <w:r w:rsidRPr="00C51212">
        <w:rPr>
          <w:rFonts w:ascii="Times New Roman" w:hAnsi="Times New Roman" w:cs="Times New Roman"/>
          <w:b/>
          <w:sz w:val="28"/>
          <w:szCs w:val="28"/>
        </w:rPr>
        <w:t xml:space="preserve"> темы моей исследовательской работы обусловлена большой разрозненностью материалов, посвященных фронтальному изучению и анализу топонимов нашего района, которые несут ценнейшую лингвистическую, географическую, этнографическую, историческую информацию. Топонимический материал дает возможность проследить процессы взаимовлияния и обогащения языков, определить характер контактов между народами вовремя их миграций в прошлом. В географических названиях запечатлены исторические события той или иной эпохи, имена выдающихся личностей, героев, культурные и духовные ценности народа. Объектом исследования являются топонимы (</w:t>
      </w:r>
      <w:proofErr w:type="spellStart"/>
      <w:r w:rsidRPr="00C51212">
        <w:rPr>
          <w:rFonts w:ascii="Times New Roman" w:hAnsi="Times New Roman" w:cs="Times New Roman"/>
          <w:b/>
          <w:sz w:val="28"/>
          <w:szCs w:val="28"/>
        </w:rPr>
        <w:t>ойконимы</w:t>
      </w:r>
      <w:proofErr w:type="spellEnd"/>
      <w:r w:rsidRPr="00C51212">
        <w:rPr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Pr="00C51212">
        <w:rPr>
          <w:rFonts w:ascii="Times New Roman" w:hAnsi="Times New Roman" w:cs="Times New Roman"/>
          <w:b/>
          <w:sz w:val="28"/>
          <w:szCs w:val="28"/>
        </w:rPr>
        <w:t>оронимы</w:t>
      </w:r>
      <w:proofErr w:type="spellEnd"/>
      <w:r w:rsidRPr="00C51212">
        <w:rPr>
          <w:rFonts w:ascii="Times New Roman" w:hAnsi="Times New Roman" w:cs="Times New Roman"/>
          <w:b/>
          <w:sz w:val="28"/>
          <w:szCs w:val="28"/>
        </w:rPr>
        <w:t xml:space="preserve">, гидронимы, </w:t>
      </w:r>
      <w:proofErr w:type="spellStart"/>
      <w:r w:rsidRPr="00C51212">
        <w:rPr>
          <w:rFonts w:ascii="Times New Roman" w:hAnsi="Times New Roman" w:cs="Times New Roman"/>
          <w:b/>
          <w:sz w:val="28"/>
          <w:szCs w:val="28"/>
        </w:rPr>
        <w:t>годонимы</w:t>
      </w:r>
      <w:proofErr w:type="spellEnd"/>
      <w:r w:rsidRPr="00C51212">
        <w:rPr>
          <w:rFonts w:ascii="Times New Roman" w:hAnsi="Times New Roman" w:cs="Times New Roman"/>
          <w:b/>
          <w:sz w:val="28"/>
          <w:szCs w:val="28"/>
        </w:rPr>
        <w:t xml:space="preserve">) </w:t>
      </w:r>
      <w:r w:rsidR="00CB7863" w:rsidRPr="00C51212">
        <w:rPr>
          <w:rFonts w:ascii="Times New Roman" w:hAnsi="Times New Roman" w:cs="Times New Roman"/>
          <w:b/>
          <w:sz w:val="28"/>
          <w:szCs w:val="28"/>
        </w:rPr>
        <w:t>сел Павловского района</w:t>
      </w:r>
      <w:r w:rsidRPr="00C51212">
        <w:rPr>
          <w:rFonts w:ascii="Times New Roman" w:hAnsi="Times New Roman" w:cs="Times New Roman"/>
          <w:b/>
          <w:sz w:val="28"/>
          <w:szCs w:val="28"/>
        </w:rPr>
        <w:t>. В работе рассмотрены топонимические данные как официальные, так и неофициальные, известные в народе.</w:t>
      </w:r>
      <w:r w:rsidRPr="00C51212">
        <w:rPr>
          <w:b/>
          <w:sz w:val="28"/>
          <w:szCs w:val="28"/>
        </w:rPr>
        <w:t xml:space="preserve"> </w:t>
      </w:r>
      <w:r w:rsidRPr="00C5121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F00FC" w:rsidRPr="00C51212" w:rsidRDefault="007F00FC" w:rsidP="007F00FC">
      <w:pPr>
        <w:pStyle w:val="a5"/>
        <w:spacing w:line="36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  <w:r w:rsidRPr="00C51212">
        <w:rPr>
          <w:rFonts w:ascii="Times New Roman" w:eastAsia="+mn-ea" w:hAnsi="Times New Roman" w:cs="Times New Roman"/>
          <w:b/>
          <w:sz w:val="28"/>
          <w:szCs w:val="28"/>
          <w:u w:val="single"/>
        </w:rPr>
        <w:t>Методы исследования</w:t>
      </w:r>
      <w:r w:rsidRPr="00C51212">
        <w:rPr>
          <w:rFonts w:ascii="Times New Roman" w:eastAsia="+mn-ea" w:hAnsi="Times New Roman" w:cs="Times New Roman"/>
          <w:b/>
          <w:sz w:val="28"/>
          <w:szCs w:val="28"/>
        </w:rPr>
        <w:t xml:space="preserve">: </w:t>
      </w:r>
      <w:proofErr w:type="spellStart"/>
      <w:r w:rsidRPr="00C51212">
        <w:rPr>
          <w:rFonts w:ascii="Times New Roman" w:eastAsia="+mn-ea" w:hAnsi="Times New Roman" w:cs="Times New Roman"/>
          <w:b/>
          <w:sz w:val="28"/>
          <w:szCs w:val="28"/>
        </w:rPr>
        <w:t>аналититико-синтетический</w:t>
      </w:r>
      <w:proofErr w:type="spellEnd"/>
      <w:r w:rsidRPr="00C51212">
        <w:rPr>
          <w:rFonts w:ascii="Times New Roman" w:eastAsia="+mn-ea" w:hAnsi="Times New Roman" w:cs="Times New Roman"/>
          <w:b/>
          <w:sz w:val="28"/>
          <w:szCs w:val="28"/>
        </w:rPr>
        <w:t xml:space="preserve">, анкетирование, личные беседы с жителями. </w:t>
      </w:r>
    </w:p>
    <w:p w:rsidR="007F00FC" w:rsidRPr="00C51212" w:rsidRDefault="007F00FC" w:rsidP="007F00FC">
      <w:pPr>
        <w:shd w:val="clear" w:color="auto" w:fill="FFFFFF"/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В ходе изучения данной темы меня заинтересовал вопрос, а что знают мои ровесники и другие ученики нашей школы о топонимике вообще и о местных топонимах.</w:t>
      </w:r>
    </w:p>
    <w:p w:rsidR="007F00FC" w:rsidRPr="00C51212" w:rsidRDefault="007F00FC" w:rsidP="007F00FC">
      <w:pPr>
        <w:shd w:val="clear" w:color="auto" w:fill="FFFFFF"/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Я решил</w:t>
      </w:r>
      <w:r w:rsidR="00D46D11"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</w:t>
      </w:r>
      <w:r w:rsidR="00CB7863"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провести социологический опрос. Мною были предложены 5 вопросов:</w:t>
      </w:r>
    </w:p>
    <w:p w:rsidR="007F00FC" w:rsidRPr="00C51212" w:rsidRDefault="007F00FC" w:rsidP="007F00FC">
      <w:pPr>
        <w:shd w:val="clear" w:color="auto" w:fill="FFFFFF"/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 Знаете ли вы, что означает топонимика, топонимы?</w:t>
      </w:r>
    </w:p>
    <w:p w:rsidR="007F00FC" w:rsidRPr="00C51212" w:rsidRDefault="007F00FC" w:rsidP="007F00FC">
      <w:pPr>
        <w:shd w:val="clear" w:color="auto" w:fill="FFFFFF"/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 Знаете ли вы, что означает название нашего </w:t>
      </w:r>
      <w:proofErr w:type="spellStart"/>
      <w:r w:rsidR="00CB7863"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поселка</w:t>
      </w:r>
      <w:proofErr w:type="gramStart"/>
      <w:r w:rsidR="00CB7863"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,с</w:t>
      </w:r>
      <w:proofErr w:type="gramEnd"/>
      <w:r w:rsidR="00CB7863"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ел</w:t>
      </w:r>
      <w:proofErr w:type="spellEnd"/>
      <w:r w:rsidR="00CB7863"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района</w:t>
      </w:r>
      <w:r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?</w:t>
      </w:r>
    </w:p>
    <w:p w:rsidR="007F00FC" w:rsidRPr="00C51212" w:rsidRDefault="007F00FC" w:rsidP="007F00FC">
      <w:pPr>
        <w:shd w:val="clear" w:color="auto" w:fill="FFFFFF"/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Знаете ли вы название улицы, на которой вы живете и что это название означает?</w:t>
      </w:r>
    </w:p>
    <w:p w:rsidR="007F00FC" w:rsidRPr="00C51212" w:rsidRDefault="007F00FC" w:rsidP="007F00FC">
      <w:pPr>
        <w:shd w:val="clear" w:color="auto" w:fill="FFFFFF"/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4. Знаете ли вы названия рек, озер, которые находятся на территории нашего </w:t>
      </w:r>
      <w:proofErr w:type="gramStart"/>
      <w:r w:rsidR="00CB7863"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района</w:t>
      </w:r>
      <w:proofErr w:type="gramEnd"/>
      <w:r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почему они так названы?</w:t>
      </w:r>
    </w:p>
    <w:p w:rsidR="007F00FC" w:rsidRPr="00C51212" w:rsidRDefault="007F00FC" w:rsidP="007F00FC">
      <w:pPr>
        <w:shd w:val="clear" w:color="auto" w:fill="FFFFFF"/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5. </w:t>
      </w:r>
      <w:proofErr w:type="gramStart"/>
      <w:r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Нужно ли знать топонимы (т. е. названия улиц, озер, рек, речушек, деревень) своего родного края и почему?</w:t>
      </w:r>
      <w:proofErr w:type="gramEnd"/>
    </w:p>
    <w:p w:rsidR="007F00FC" w:rsidRPr="00C51212" w:rsidRDefault="007F00FC" w:rsidP="007F00FC">
      <w:pPr>
        <w:shd w:val="clear" w:color="auto" w:fill="FFFFFF"/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Мною было опрошено </w:t>
      </w:r>
      <w:r w:rsidR="00CB7863"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22</w:t>
      </w:r>
      <w:r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человека, учащихся </w:t>
      </w:r>
      <w:r w:rsidR="00CB7863"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7</w:t>
      </w:r>
      <w:r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класс</w:t>
      </w:r>
      <w:r w:rsidR="00CB7863"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</w:t>
      </w:r>
      <w:r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. В результате выяснилось, что многим ученикам не знакомы такие понятия, как топонимика и топонимы. Но местные географические названия и их значения большинство опрошенных знают. Все учащиеся считают необходимым знать названия географических объектов своей местности. Причины, которые наиболее часто встречались в ответах:</w:t>
      </w:r>
    </w:p>
    <w:p w:rsidR="007F00FC" w:rsidRPr="00C51212" w:rsidRDefault="007F00FC" w:rsidP="007F00FC">
      <w:pPr>
        <w:shd w:val="clear" w:color="auto" w:fill="FFFFFF"/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-Чтобы лучше знать свой край, свою малую родину</w:t>
      </w:r>
      <w:r w:rsidR="00127A74"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- 100%</w:t>
      </w:r>
      <w:proofErr w:type="gramStart"/>
      <w:r w:rsidR="00127A74"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;</w:t>
      </w:r>
      <w:proofErr w:type="gramEnd"/>
    </w:p>
    <w:p w:rsidR="007F00FC" w:rsidRPr="00C51212" w:rsidRDefault="00127A74" w:rsidP="007F00FC">
      <w:pPr>
        <w:shd w:val="clear" w:color="auto" w:fill="FFFFFF"/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-Чтобы не заблудиться-80%;</w:t>
      </w:r>
    </w:p>
    <w:p w:rsidR="007F00FC" w:rsidRPr="00C51212" w:rsidRDefault="00127A74" w:rsidP="007F00FC">
      <w:pPr>
        <w:shd w:val="clear" w:color="auto" w:fill="FFFFFF"/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-Чтобы быть образованным-90%;</w:t>
      </w:r>
    </w:p>
    <w:p w:rsidR="007F00FC" w:rsidRPr="00C51212" w:rsidRDefault="007F00FC" w:rsidP="007F00FC">
      <w:pPr>
        <w:shd w:val="clear" w:color="auto" w:fill="FFFFFF"/>
        <w:spacing w:after="15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-Это интересно</w:t>
      </w:r>
      <w:r w:rsidR="00127A74"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-100%;</w:t>
      </w:r>
    </w:p>
    <w:p w:rsidR="007F00FC" w:rsidRPr="00C51212" w:rsidRDefault="007F00FC" w:rsidP="007F00FC">
      <w:pPr>
        <w:shd w:val="clear" w:color="auto" w:fill="FFFFFF"/>
        <w:spacing w:after="150" w:line="360" w:lineRule="auto"/>
        <w:jc w:val="both"/>
        <w:textAlignment w:val="baseline"/>
        <w:rPr>
          <w:b/>
          <w:sz w:val="28"/>
          <w:szCs w:val="28"/>
          <w:u w:val="single"/>
        </w:rPr>
      </w:pPr>
      <w:r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Результаты опроса я выразил</w:t>
      </w:r>
      <w:r w:rsidR="00D46D11"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</w:t>
      </w:r>
      <w:r w:rsidR="00CB7863"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C5121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 диаграмме. </w:t>
      </w:r>
      <w:r w:rsidR="00A0605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7F00FC" w:rsidRPr="00C51212" w:rsidRDefault="00553CB5" w:rsidP="007F00FC">
      <w:pPr>
        <w:pStyle w:val="10"/>
        <w:spacing w:line="360" w:lineRule="auto"/>
        <w:ind w:left="0" w:right="0" w:firstLine="992"/>
        <w:jc w:val="center"/>
        <w:rPr>
          <w:b/>
          <w:szCs w:val="28"/>
          <w:u w:val="single"/>
        </w:rPr>
      </w:pPr>
      <w:r>
        <w:rPr>
          <w:b/>
          <w:noProof/>
          <w:szCs w:val="28"/>
          <w:u w:val="single"/>
          <w:lang w:eastAsia="ru-RU"/>
        </w:rPr>
        <w:pict>
          <v:rect id="_x0000_s1031" style="position:absolute;left:0;text-align:left;margin-left:229.9pt;margin-top:13.65pt;width:32.4pt;height:154.8pt;z-index:251661312" fillcolor="#c0504d [3205]" strokecolor="#f2f2f2 [3041]" strokeweight="3pt">
            <v:shadow on="t" type="perspective" color="#622423 [1605]" opacity=".5" offset="1pt" offset2="-1pt"/>
          </v:rect>
        </w:pict>
      </w:r>
      <w:r>
        <w:rPr>
          <w:b/>
          <w:noProof/>
          <w:szCs w:val="28"/>
          <w:u w:val="single"/>
          <w:lang w:eastAsia="ru-RU"/>
        </w:rPr>
        <w:pict>
          <v:rect id="_x0000_s1026" style="position:absolute;left:0;text-align:left;margin-left:99.1pt;margin-top:13.65pt;width:32.4pt;height:154.8pt;z-index:251658240" fillcolor="#c0504d [3205]" strokecolor="#f2f2f2 [3041]" strokeweight="3pt">
            <v:shadow on="t" type="perspective" color="#622423 [1605]" opacity=".5" offset="1pt" offset2="-1pt"/>
          </v:rect>
        </w:pict>
      </w:r>
    </w:p>
    <w:p w:rsidR="00127A74" w:rsidRPr="00C51212" w:rsidRDefault="00553CB5" w:rsidP="007F00FC">
      <w:pPr>
        <w:pStyle w:val="10"/>
        <w:spacing w:line="360" w:lineRule="auto"/>
        <w:ind w:left="0" w:right="0" w:firstLine="992"/>
        <w:jc w:val="center"/>
        <w:rPr>
          <w:b/>
          <w:szCs w:val="28"/>
          <w:u w:val="single"/>
        </w:rPr>
      </w:pPr>
      <w:r>
        <w:rPr>
          <w:b/>
          <w:noProof/>
          <w:szCs w:val="28"/>
          <w:u w:val="single"/>
          <w:lang w:eastAsia="ru-RU"/>
        </w:rPr>
        <w:pict>
          <v:rect id="_x0000_s1029" style="position:absolute;left:0;text-align:left;margin-left:192.7pt;margin-top:.3pt;width:24.3pt;height:2in;z-index:251660288" fillcolor="#9bbb59 [3206]" strokecolor="#f2f2f2 [3041]" strokeweight="3pt">
            <v:shadow on="t" type="perspective" color="#4e6128 [1606]" opacity=".5" offset="1pt" offset2="-1pt"/>
          </v:rect>
        </w:pict>
      </w:r>
      <w:r>
        <w:rPr>
          <w:b/>
          <w:noProof/>
          <w:szCs w:val="28"/>
          <w:u w:val="single"/>
          <w:lang w:eastAsia="ru-RU"/>
        </w:rPr>
        <w:pict>
          <v:rect id="_x0000_s1027" style="position:absolute;left:0;text-align:left;margin-left:151.3pt;margin-top:13.8pt;width:27pt;height:130.5pt;z-index:251659264" fillcolor="#4f81bd [3204]" strokecolor="#f2f2f2 [3041]" strokeweight="3pt">
            <v:shadow on="t" type="perspective" color="#243f60 [1604]" opacity=".5" offset="1pt" offset2="-1pt"/>
          </v:rect>
        </w:pict>
      </w:r>
    </w:p>
    <w:p w:rsidR="00127A74" w:rsidRPr="00C51212" w:rsidRDefault="00127A74" w:rsidP="007F00FC">
      <w:pPr>
        <w:pStyle w:val="10"/>
        <w:spacing w:line="360" w:lineRule="auto"/>
        <w:ind w:left="0" w:right="0" w:firstLine="992"/>
        <w:jc w:val="center"/>
        <w:rPr>
          <w:b/>
          <w:szCs w:val="28"/>
          <w:u w:val="single"/>
        </w:rPr>
      </w:pPr>
    </w:p>
    <w:p w:rsidR="00127A74" w:rsidRPr="00C51212" w:rsidRDefault="00127A74" w:rsidP="007F00FC">
      <w:pPr>
        <w:pStyle w:val="10"/>
        <w:spacing w:line="360" w:lineRule="auto"/>
        <w:ind w:left="0" w:right="0" w:firstLine="992"/>
        <w:jc w:val="center"/>
        <w:rPr>
          <w:b/>
          <w:szCs w:val="28"/>
          <w:u w:val="single"/>
        </w:rPr>
      </w:pPr>
    </w:p>
    <w:p w:rsidR="007F00FC" w:rsidRPr="00C51212" w:rsidRDefault="007F00FC" w:rsidP="007F00FC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212">
        <w:rPr>
          <w:rFonts w:ascii="Times New Roman" w:hAnsi="Times New Roman" w:cs="Times New Roman"/>
          <w:b/>
          <w:sz w:val="28"/>
          <w:szCs w:val="28"/>
          <w:u w:val="single"/>
        </w:rPr>
        <w:t>2.Что такое топонимика.</w:t>
      </w:r>
    </w:p>
    <w:p w:rsidR="007F00FC" w:rsidRPr="00C51212" w:rsidRDefault="007F00FC" w:rsidP="007F00FC">
      <w:pPr>
        <w:pStyle w:val="a5"/>
        <w:shd w:val="clear" w:color="auto" w:fill="F8FCFF"/>
        <w:spacing w:line="360" w:lineRule="auto"/>
        <w:ind w:left="-18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212">
        <w:rPr>
          <w:rFonts w:ascii="Times New Roman" w:hAnsi="Times New Roman" w:cs="Times New Roman"/>
          <w:b/>
          <w:sz w:val="28"/>
          <w:szCs w:val="28"/>
        </w:rPr>
        <w:t xml:space="preserve">Топонимика - сравнительно молодая наука. Слово «топонимика» образовано от двух греческих слов: </w:t>
      </w:r>
      <w:proofErr w:type="spellStart"/>
      <w:r w:rsidRPr="00C51212">
        <w:rPr>
          <w:rFonts w:ascii="Times New Roman" w:hAnsi="Times New Roman" w:cs="Times New Roman"/>
          <w:b/>
          <w:sz w:val="28"/>
          <w:szCs w:val="28"/>
          <w:lang w:val="en-US"/>
        </w:rPr>
        <w:t>topos</w:t>
      </w:r>
      <w:proofErr w:type="spellEnd"/>
      <w:r w:rsidRPr="00C51212">
        <w:rPr>
          <w:rFonts w:ascii="Times New Roman" w:hAnsi="Times New Roman" w:cs="Times New Roman"/>
          <w:b/>
          <w:sz w:val="28"/>
          <w:szCs w:val="28"/>
        </w:rPr>
        <w:t xml:space="preserve"> – место, местность и </w:t>
      </w:r>
      <w:proofErr w:type="spellStart"/>
      <w:r w:rsidRPr="00C51212">
        <w:rPr>
          <w:rFonts w:ascii="Times New Roman" w:hAnsi="Times New Roman" w:cs="Times New Roman"/>
          <w:b/>
          <w:sz w:val="28"/>
          <w:szCs w:val="28"/>
          <w:lang w:val="en-US"/>
        </w:rPr>
        <w:t>onoma</w:t>
      </w:r>
      <w:proofErr w:type="spellEnd"/>
      <w:r w:rsidRPr="00C51212">
        <w:rPr>
          <w:rFonts w:ascii="Times New Roman" w:hAnsi="Times New Roman" w:cs="Times New Roman"/>
          <w:b/>
          <w:sz w:val="28"/>
          <w:szCs w:val="28"/>
        </w:rPr>
        <w:t xml:space="preserve"> – имя. Наука, изучающая географические названия, их происхождение, развитие, современное состояние, написание и произношение. Топонимика является интегральной научной дисциплиной, которая находится на стыке трёх областей знаний: географии, истории и лингвистики.</w:t>
      </w:r>
    </w:p>
    <w:p w:rsidR="007F00FC" w:rsidRPr="002C5863" w:rsidRDefault="007F00FC" w:rsidP="007F00FC">
      <w:pPr>
        <w:pStyle w:val="a5"/>
        <w:shd w:val="clear" w:color="auto" w:fill="F8FCFF"/>
        <w:spacing w:line="360" w:lineRule="auto"/>
        <w:ind w:left="-18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5863">
        <w:rPr>
          <w:rFonts w:ascii="Times New Roman" w:hAnsi="Times New Roman" w:cs="Times New Roman"/>
          <w:sz w:val="28"/>
          <w:szCs w:val="28"/>
        </w:rPr>
        <w:t>По географическим названиям можно установить древние места обитания народов, направления прошлых миграций населения, судить о контактах даже давно исчезнувших племен и народов. Данные топонимы служат для изучения характера материальной и социальной жизни наших предков.</w:t>
      </w:r>
    </w:p>
    <w:p w:rsidR="007F00FC" w:rsidRPr="002C5863" w:rsidRDefault="007F00FC" w:rsidP="007F00FC">
      <w:pPr>
        <w:pStyle w:val="a5"/>
        <w:shd w:val="clear" w:color="auto" w:fill="F8FCFF"/>
        <w:spacing w:line="360" w:lineRule="auto"/>
        <w:ind w:left="-181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C5863">
        <w:rPr>
          <w:rFonts w:ascii="Times New Roman" w:hAnsi="Times New Roman" w:cs="Times New Roman"/>
          <w:sz w:val="28"/>
          <w:szCs w:val="28"/>
        </w:rPr>
        <w:t>Мотивированность</w:t>
      </w:r>
      <w:proofErr w:type="spellEnd"/>
      <w:r w:rsidRPr="002C5863">
        <w:rPr>
          <w:rFonts w:ascii="Times New Roman" w:hAnsi="Times New Roman" w:cs="Times New Roman"/>
          <w:sz w:val="28"/>
          <w:szCs w:val="28"/>
        </w:rPr>
        <w:t xml:space="preserve"> и устойчивость географических названий — таковы два основных признака, которые придают топонимике  значение исторической науки. Академик  Я. К. Грот заметил, что "топографическое имя почти никогда не бывает случайным и лишенным значения". Еще в глубокой древности человек имел обыкновение давать названия рекам, озерам, горам, самим поселениям. Исторический  смысл наименования может быть забыт, утрачен, но </w:t>
      </w:r>
      <w:proofErr w:type="gramStart"/>
      <w:r w:rsidRPr="002C5863">
        <w:rPr>
          <w:rFonts w:ascii="Times New Roman" w:hAnsi="Times New Roman" w:cs="Times New Roman"/>
          <w:sz w:val="28"/>
          <w:szCs w:val="28"/>
        </w:rPr>
        <w:t>само название</w:t>
      </w:r>
      <w:proofErr w:type="gramEnd"/>
      <w:r w:rsidRPr="002C5863">
        <w:rPr>
          <w:rFonts w:ascii="Times New Roman" w:hAnsi="Times New Roman" w:cs="Times New Roman"/>
          <w:sz w:val="28"/>
          <w:szCs w:val="28"/>
        </w:rPr>
        <w:t xml:space="preserve"> практически не бывает бессмысленным. Восстановить </w:t>
      </w:r>
      <w:proofErr w:type="gramStart"/>
      <w:r w:rsidRPr="002C5863">
        <w:rPr>
          <w:rFonts w:ascii="Times New Roman" w:hAnsi="Times New Roman" w:cs="Times New Roman"/>
          <w:sz w:val="28"/>
          <w:szCs w:val="28"/>
        </w:rPr>
        <w:t>утраченное</w:t>
      </w:r>
      <w:proofErr w:type="gramEnd"/>
      <w:r w:rsidRPr="002C5863">
        <w:rPr>
          <w:rFonts w:ascii="Times New Roman" w:hAnsi="Times New Roman" w:cs="Times New Roman"/>
          <w:sz w:val="28"/>
          <w:szCs w:val="28"/>
        </w:rPr>
        <w:t xml:space="preserve"> повод наименования — одна из задач топонимики.</w:t>
      </w:r>
    </w:p>
    <w:p w:rsidR="007F00FC" w:rsidRPr="00C51212" w:rsidRDefault="007F00FC" w:rsidP="007F00FC">
      <w:pPr>
        <w:pStyle w:val="a5"/>
        <w:shd w:val="clear" w:color="auto" w:fill="F8FCFF"/>
        <w:spacing w:line="360" w:lineRule="auto"/>
        <w:ind w:left="-181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212">
        <w:rPr>
          <w:rFonts w:ascii="Times New Roman" w:hAnsi="Times New Roman" w:cs="Times New Roman"/>
          <w:b/>
          <w:sz w:val="28"/>
          <w:szCs w:val="28"/>
        </w:rPr>
        <w:t xml:space="preserve">Топонимика как совокупность географических названий является частью лексического фонда языка. При этом его наиболее значительной по объему частью. Если количество нарицательных слов в русском литературном  языке оценивается современными исследователями в 200—300 тыс. единиц, то количество географических объектов (включая поселения, улицы, холмы, ручьи, болота и пр. — их изучает микротопонимика) достигает нескольких сотен миллионов. Даже если учесть значительную повторяемость географических названий (например, есть десятки речек с наименованием Черная, поселений — с наименованием </w:t>
      </w:r>
      <w:r w:rsidRPr="00C5121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Горки и т. п.), </w:t>
      </w:r>
      <w:proofErr w:type="gramStart"/>
      <w:r w:rsidRPr="00C51212">
        <w:rPr>
          <w:rFonts w:ascii="Times New Roman" w:hAnsi="Times New Roman" w:cs="Times New Roman"/>
          <w:b/>
          <w:sz w:val="28"/>
          <w:szCs w:val="28"/>
        </w:rPr>
        <w:t>то</w:t>
      </w:r>
      <w:proofErr w:type="gramEnd"/>
      <w:r w:rsidRPr="00C51212">
        <w:rPr>
          <w:rFonts w:ascii="Times New Roman" w:hAnsi="Times New Roman" w:cs="Times New Roman"/>
          <w:b/>
          <w:sz w:val="28"/>
          <w:szCs w:val="28"/>
        </w:rPr>
        <w:t xml:space="preserve"> тем не менее количество топонимов в русском языке составляет десятки миллионов. В разное время и разными путями складывалась топонимика стран, регионов и городов. Причудлива история возникновения многих наименований. Разнообразны источники образования топонимики.</w:t>
      </w:r>
    </w:p>
    <w:p w:rsidR="007F00FC" w:rsidRPr="002C5863" w:rsidRDefault="007F00FC" w:rsidP="007F00FC">
      <w:pPr>
        <w:pStyle w:val="a5"/>
        <w:shd w:val="clear" w:color="auto" w:fill="F8FCFF"/>
        <w:spacing w:line="360" w:lineRule="auto"/>
        <w:ind w:left="-18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51212">
        <w:rPr>
          <w:rFonts w:ascii="Times New Roman" w:hAnsi="Times New Roman" w:cs="Times New Roman"/>
          <w:b/>
          <w:sz w:val="28"/>
          <w:szCs w:val="28"/>
        </w:rPr>
        <w:t xml:space="preserve">«Земля есть книга, в которой история человеческая записывается в географической номенклатуре» (т. е. в названиях). Эти слова видного русского критика, историка и этнографа Николая Ивановича Надеждина кратко и образно передают главное: имена на карте — явление историческое, своеобразный сплав географии с историей. А исследуют этот «сплав» языковеды, поскольку объект изучения — слово или словосочетание. Читатель понимает, конечно, что быть «узкими» специалистами </w:t>
      </w:r>
      <w:proofErr w:type="spellStart"/>
      <w:r w:rsidRPr="00C51212">
        <w:rPr>
          <w:rFonts w:ascii="Times New Roman" w:hAnsi="Times New Roman" w:cs="Times New Roman"/>
          <w:b/>
          <w:sz w:val="28"/>
          <w:szCs w:val="28"/>
        </w:rPr>
        <w:t>языковедам-топонимистам</w:t>
      </w:r>
      <w:proofErr w:type="spellEnd"/>
      <w:r w:rsidRPr="00C51212">
        <w:rPr>
          <w:rFonts w:ascii="Times New Roman" w:hAnsi="Times New Roman" w:cs="Times New Roman"/>
          <w:b/>
          <w:sz w:val="28"/>
          <w:szCs w:val="28"/>
        </w:rPr>
        <w:t xml:space="preserve"> невозможно: нужны обширные и разносторонние, поистине энциклопедические познания</w:t>
      </w:r>
      <w:r w:rsidRPr="002C5863">
        <w:rPr>
          <w:rFonts w:ascii="Times New Roman" w:hAnsi="Times New Roman" w:cs="Times New Roman"/>
          <w:sz w:val="28"/>
          <w:szCs w:val="28"/>
        </w:rPr>
        <w:t>!</w:t>
      </w:r>
    </w:p>
    <w:p w:rsidR="007F00FC" w:rsidRPr="002C5863" w:rsidRDefault="007F00FC" w:rsidP="007F00FC">
      <w:pPr>
        <w:pStyle w:val="a5"/>
        <w:shd w:val="clear" w:color="auto" w:fill="F8FCFF"/>
        <w:spacing w:line="360" w:lineRule="auto"/>
        <w:ind w:left="-18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C5863">
        <w:rPr>
          <w:rFonts w:ascii="Times New Roman" w:hAnsi="Times New Roman" w:cs="Times New Roman"/>
          <w:sz w:val="28"/>
          <w:szCs w:val="28"/>
        </w:rPr>
        <w:t xml:space="preserve">О топонимике говорят порой, что это наука о происхождении географических имен. Встречается такое определение и в некоторых изданиях — популярных и даже научных. Это неверно. Происхождением слов, в том числе и географических названий, занимается этимология. У топонимики круг интересов шире: она изучает не только происхождение географических имен, но и закономерности их возникновения, развития, их жизнь, их судьбу, их смену. </w:t>
      </w:r>
    </w:p>
    <w:p w:rsidR="007F00FC" w:rsidRPr="002C5863" w:rsidRDefault="007F00FC" w:rsidP="007F00FC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C5863">
        <w:rPr>
          <w:rFonts w:ascii="Times New Roman" w:hAnsi="Times New Roman" w:cs="Times New Roman"/>
          <w:sz w:val="28"/>
          <w:szCs w:val="28"/>
        </w:rPr>
        <w:t xml:space="preserve">Изучение названий мелких объектов, как упоминалось выше,  является предметом  изучения микротопонимики – особого раздела топонимики, делающей пока первые шаги. </w:t>
      </w:r>
    </w:p>
    <w:p w:rsidR="007F00FC" w:rsidRPr="002C5863" w:rsidRDefault="007F00FC" w:rsidP="007F00F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C5863">
        <w:rPr>
          <w:rFonts w:ascii="Times New Roman" w:hAnsi="Times New Roman" w:cs="Times New Roman"/>
          <w:bCs/>
          <w:sz w:val="28"/>
          <w:szCs w:val="28"/>
        </w:rPr>
        <w:t>Топонимия</w:t>
      </w:r>
      <w:r w:rsidRPr="002C5863">
        <w:rPr>
          <w:rFonts w:ascii="Times New Roman" w:hAnsi="Times New Roman" w:cs="Times New Roman"/>
          <w:sz w:val="28"/>
          <w:szCs w:val="28"/>
        </w:rPr>
        <w:t> — совокупность названий на какой-либо территории.</w:t>
      </w:r>
    </w:p>
    <w:p w:rsidR="007F00FC" w:rsidRPr="002C5863" w:rsidRDefault="007F00FC" w:rsidP="007F00FC">
      <w:pPr>
        <w:spacing w:after="0" w:line="360" w:lineRule="auto"/>
        <w:jc w:val="both"/>
        <w:rPr>
          <w:rStyle w:val="mw-headline"/>
          <w:rFonts w:ascii="Times New Roman" w:hAnsi="Times New Roman" w:cs="Times New Roman"/>
          <w:sz w:val="28"/>
          <w:szCs w:val="28"/>
        </w:rPr>
      </w:pPr>
      <w:r w:rsidRPr="002C5863">
        <w:rPr>
          <w:rFonts w:ascii="Times New Roman" w:hAnsi="Times New Roman" w:cs="Times New Roman"/>
          <w:sz w:val="28"/>
          <w:szCs w:val="28"/>
        </w:rPr>
        <w:t>Основное и главное значение и назначение географического названия — фиксация места на поверхности земли.</w:t>
      </w:r>
    </w:p>
    <w:p w:rsidR="007F00FC" w:rsidRPr="00C51212" w:rsidRDefault="007F00FC" w:rsidP="007F00FC">
      <w:pPr>
        <w:spacing w:after="0" w:line="360" w:lineRule="auto"/>
        <w:jc w:val="both"/>
        <w:rPr>
          <w:b/>
          <w:sz w:val="28"/>
          <w:szCs w:val="28"/>
        </w:rPr>
      </w:pPr>
      <w:r w:rsidRPr="00C51212">
        <w:rPr>
          <w:rStyle w:val="mw-headline"/>
          <w:rFonts w:ascii="Times New Roman" w:hAnsi="Times New Roman" w:cs="Times New Roman"/>
          <w:b/>
          <w:sz w:val="28"/>
          <w:szCs w:val="28"/>
        </w:rPr>
        <w:t>Виды топонимов:</w:t>
      </w:r>
    </w:p>
    <w:p w:rsidR="007F00FC" w:rsidRPr="00C51212" w:rsidRDefault="00553CB5" w:rsidP="007F00F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hyperlink r:id="rId7" w:history="1">
        <w:proofErr w:type="spellStart"/>
        <w:r w:rsidR="007F00FC" w:rsidRPr="00C51212">
          <w:rPr>
            <w:rStyle w:val="a3"/>
            <w:rFonts w:ascii="Times New Roman" w:hAnsi="Times New Roman" w:cs="Times New Roman"/>
            <w:b/>
            <w:color w:val="00000A"/>
            <w:sz w:val="28"/>
            <w:szCs w:val="28"/>
          </w:rPr>
          <w:t>Ойконимы</w:t>
        </w:r>
        <w:proofErr w:type="spellEnd"/>
      </w:hyperlink>
      <w:r w:rsidR="007F00FC" w:rsidRPr="00C51212">
        <w:rPr>
          <w:rFonts w:ascii="Times New Roman" w:hAnsi="Times New Roman" w:cs="Times New Roman"/>
          <w:b/>
          <w:sz w:val="28"/>
          <w:szCs w:val="28"/>
        </w:rPr>
        <w:t xml:space="preserve"> — названия населённых мест (от греч. </w:t>
      </w:r>
      <w:proofErr w:type="spellStart"/>
      <w:r w:rsidR="007F00FC" w:rsidRPr="00C51212">
        <w:rPr>
          <w:rFonts w:ascii="Times New Roman" w:hAnsi="Times New Roman" w:cs="Times New Roman"/>
          <w:b/>
          <w:i/>
          <w:iCs/>
          <w:sz w:val="28"/>
          <w:szCs w:val="28"/>
        </w:rPr>
        <w:t>oikos</w:t>
      </w:r>
      <w:proofErr w:type="spellEnd"/>
      <w:r w:rsidR="007F00FC" w:rsidRPr="00C51212">
        <w:rPr>
          <w:rFonts w:ascii="Times New Roman" w:hAnsi="Times New Roman" w:cs="Times New Roman"/>
          <w:b/>
          <w:sz w:val="28"/>
          <w:szCs w:val="28"/>
        </w:rPr>
        <w:t xml:space="preserve"> — жилище, обиталище).</w:t>
      </w:r>
    </w:p>
    <w:p w:rsidR="007F00FC" w:rsidRPr="00C51212" w:rsidRDefault="007F00FC" w:rsidP="007F00FC">
      <w:pPr>
        <w:spacing w:after="0" w:line="360" w:lineRule="auto"/>
        <w:jc w:val="both"/>
        <w:rPr>
          <w:b/>
          <w:sz w:val="28"/>
          <w:szCs w:val="28"/>
        </w:rPr>
      </w:pPr>
      <w:r w:rsidRPr="00C5121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hyperlink r:id="rId8" w:history="1">
        <w:r w:rsidRPr="00C51212">
          <w:rPr>
            <w:rStyle w:val="a3"/>
            <w:rFonts w:ascii="Times New Roman" w:hAnsi="Times New Roman" w:cs="Times New Roman"/>
            <w:b/>
            <w:color w:val="00000A"/>
            <w:sz w:val="28"/>
            <w:szCs w:val="28"/>
          </w:rPr>
          <w:t>Гидронимы</w:t>
        </w:r>
      </w:hyperlink>
      <w:r w:rsidRPr="00C51212">
        <w:rPr>
          <w:rFonts w:ascii="Times New Roman" w:hAnsi="Times New Roman" w:cs="Times New Roman"/>
          <w:b/>
          <w:sz w:val="28"/>
          <w:szCs w:val="28"/>
        </w:rPr>
        <w:t xml:space="preserve"> — названия рек (от греч. </w:t>
      </w:r>
      <w:proofErr w:type="spellStart"/>
      <w:r w:rsidRPr="00C51212">
        <w:rPr>
          <w:rFonts w:ascii="Times New Roman" w:hAnsi="Times New Roman" w:cs="Times New Roman"/>
          <w:b/>
          <w:i/>
          <w:iCs/>
          <w:sz w:val="28"/>
          <w:szCs w:val="28"/>
        </w:rPr>
        <w:t>hydros</w:t>
      </w:r>
      <w:proofErr w:type="spellEnd"/>
      <w:r w:rsidRPr="00C51212">
        <w:rPr>
          <w:rFonts w:ascii="Times New Roman" w:hAnsi="Times New Roman" w:cs="Times New Roman"/>
          <w:b/>
          <w:sz w:val="28"/>
          <w:szCs w:val="28"/>
        </w:rPr>
        <w:t xml:space="preserve"> — вода). </w:t>
      </w:r>
    </w:p>
    <w:p w:rsidR="007F00FC" w:rsidRPr="00C51212" w:rsidRDefault="00553CB5" w:rsidP="007F00FC">
      <w:pPr>
        <w:spacing w:after="0" w:line="360" w:lineRule="auto"/>
        <w:jc w:val="both"/>
        <w:rPr>
          <w:b/>
          <w:sz w:val="28"/>
          <w:szCs w:val="28"/>
        </w:rPr>
      </w:pPr>
      <w:hyperlink r:id="rId9" w:history="1">
        <w:proofErr w:type="spellStart"/>
        <w:r w:rsidR="007F00FC" w:rsidRPr="00C51212">
          <w:rPr>
            <w:rStyle w:val="a3"/>
            <w:rFonts w:ascii="Times New Roman" w:hAnsi="Times New Roman" w:cs="Times New Roman"/>
            <w:b/>
            <w:color w:val="00000A"/>
            <w:sz w:val="28"/>
            <w:szCs w:val="28"/>
          </w:rPr>
          <w:t>Оронимы</w:t>
        </w:r>
        <w:proofErr w:type="spellEnd"/>
      </w:hyperlink>
      <w:r w:rsidR="007F00FC" w:rsidRPr="00C51212">
        <w:rPr>
          <w:rFonts w:ascii="Times New Roman" w:hAnsi="Times New Roman" w:cs="Times New Roman"/>
          <w:b/>
          <w:sz w:val="28"/>
          <w:szCs w:val="28"/>
        </w:rPr>
        <w:t xml:space="preserve"> — названия гор (от греч. </w:t>
      </w:r>
      <w:proofErr w:type="spellStart"/>
      <w:r w:rsidR="007F00FC" w:rsidRPr="00C51212">
        <w:rPr>
          <w:rFonts w:ascii="Times New Roman" w:hAnsi="Times New Roman" w:cs="Times New Roman"/>
          <w:b/>
          <w:i/>
          <w:iCs/>
          <w:sz w:val="28"/>
          <w:szCs w:val="28"/>
        </w:rPr>
        <w:t>oros</w:t>
      </w:r>
      <w:proofErr w:type="spellEnd"/>
      <w:r w:rsidR="007F00FC" w:rsidRPr="00C51212">
        <w:rPr>
          <w:rFonts w:ascii="Times New Roman" w:hAnsi="Times New Roman" w:cs="Times New Roman"/>
          <w:b/>
          <w:sz w:val="28"/>
          <w:szCs w:val="28"/>
        </w:rPr>
        <w:t xml:space="preserve"> — гора). </w:t>
      </w:r>
    </w:p>
    <w:p w:rsidR="007F00FC" w:rsidRPr="00C51212" w:rsidRDefault="00553CB5" w:rsidP="007F00FC">
      <w:pPr>
        <w:spacing w:after="0" w:line="360" w:lineRule="auto"/>
        <w:jc w:val="both"/>
        <w:rPr>
          <w:b/>
          <w:sz w:val="28"/>
          <w:szCs w:val="28"/>
        </w:rPr>
      </w:pPr>
      <w:hyperlink r:id="rId10" w:history="1">
        <w:proofErr w:type="spellStart"/>
        <w:r w:rsidR="007F00FC" w:rsidRPr="00C51212">
          <w:rPr>
            <w:rStyle w:val="a3"/>
            <w:rFonts w:ascii="Times New Roman" w:hAnsi="Times New Roman" w:cs="Times New Roman"/>
            <w:b/>
            <w:color w:val="00000A"/>
            <w:sz w:val="28"/>
            <w:szCs w:val="28"/>
          </w:rPr>
          <w:t>Урбанонимы</w:t>
        </w:r>
        <w:proofErr w:type="spellEnd"/>
      </w:hyperlink>
      <w:r w:rsidR="007F00FC" w:rsidRPr="00C51212">
        <w:rPr>
          <w:rFonts w:ascii="Times New Roman" w:hAnsi="Times New Roman" w:cs="Times New Roman"/>
          <w:b/>
          <w:sz w:val="28"/>
          <w:szCs w:val="28"/>
        </w:rPr>
        <w:t xml:space="preserve"> — названия внутригородских объектов (от лат. </w:t>
      </w:r>
      <w:proofErr w:type="spellStart"/>
      <w:r w:rsidR="007F00FC" w:rsidRPr="00C51212">
        <w:rPr>
          <w:rFonts w:ascii="Times New Roman" w:hAnsi="Times New Roman" w:cs="Times New Roman"/>
          <w:b/>
          <w:i/>
          <w:iCs/>
          <w:sz w:val="28"/>
          <w:szCs w:val="28"/>
        </w:rPr>
        <w:t>urbanus</w:t>
      </w:r>
      <w:proofErr w:type="spellEnd"/>
      <w:r w:rsidR="007F00FC" w:rsidRPr="00C51212">
        <w:rPr>
          <w:rFonts w:ascii="Times New Roman" w:hAnsi="Times New Roman" w:cs="Times New Roman"/>
          <w:b/>
          <w:sz w:val="28"/>
          <w:szCs w:val="28"/>
        </w:rPr>
        <w:t xml:space="preserve"> — </w:t>
      </w:r>
      <w:proofErr w:type="gramStart"/>
      <w:r w:rsidR="007F00FC" w:rsidRPr="00C51212">
        <w:rPr>
          <w:rFonts w:ascii="Times New Roman" w:hAnsi="Times New Roman" w:cs="Times New Roman"/>
          <w:b/>
          <w:sz w:val="28"/>
          <w:szCs w:val="28"/>
        </w:rPr>
        <w:t>городской</w:t>
      </w:r>
      <w:proofErr w:type="gramEnd"/>
      <w:r w:rsidR="007F00FC" w:rsidRPr="00C51212">
        <w:rPr>
          <w:rFonts w:ascii="Times New Roman" w:hAnsi="Times New Roman" w:cs="Times New Roman"/>
          <w:b/>
          <w:sz w:val="28"/>
          <w:szCs w:val="28"/>
        </w:rPr>
        <w:t xml:space="preserve">). </w:t>
      </w:r>
    </w:p>
    <w:p w:rsidR="007F00FC" w:rsidRPr="00C51212" w:rsidRDefault="00553CB5" w:rsidP="007F00FC">
      <w:pPr>
        <w:spacing w:after="0" w:line="360" w:lineRule="auto"/>
        <w:jc w:val="both"/>
        <w:rPr>
          <w:b/>
          <w:sz w:val="28"/>
          <w:szCs w:val="28"/>
        </w:rPr>
      </w:pPr>
      <w:hyperlink r:id="rId11" w:history="1">
        <w:proofErr w:type="spellStart"/>
        <w:r w:rsidR="007F00FC" w:rsidRPr="00C51212">
          <w:rPr>
            <w:rStyle w:val="a3"/>
            <w:rFonts w:ascii="Times New Roman" w:hAnsi="Times New Roman" w:cs="Times New Roman"/>
            <w:b/>
            <w:color w:val="00000A"/>
            <w:sz w:val="28"/>
            <w:szCs w:val="28"/>
          </w:rPr>
          <w:t>Годонимы</w:t>
        </w:r>
        <w:proofErr w:type="spellEnd"/>
      </w:hyperlink>
      <w:r w:rsidR="007F00FC" w:rsidRPr="00C51212">
        <w:rPr>
          <w:rFonts w:ascii="Times New Roman" w:hAnsi="Times New Roman" w:cs="Times New Roman"/>
          <w:b/>
          <w:sz w:val="28"/>
          <w:szCs w:val="28"/>
        </w:rPr>
        <w:t xml:space="preserve"> — названия </w:t>
      </w:r>
      <w:hyperlink r:id="rId12" w:history="1">
        <w:r w:rsidR="007F00FC" w:rsidRPr="00C51212">
          <w:rPr>
            <w:rStyle w:val="a3"/>
            <w:rFonts w:ascii="Times New Roman" w:hAnsi="Times New Roman" w:cs="Times New Roman"/>
            <w:b/>
            <w:color w:val="00000A"/>
            <w:sz w:val="28"/>
            <w:szCs w:val="28"/>
          </w:rPr>
          <w:t>улиц</w:t>
        </w:r>
      </w:hyperlink>
      <w:r w:rsidR="007F00FC" w:rsidRPr="00C51212">
        <w:rPr>
          <w:rFonts w:ascii="Times New Roman" w:hAnsi="Times New Roman" w:cs="Times New Roman"/>
          <w:b/>
          <w:sz w:val="28"/>
          <w:szCs w:val="28"/>
        </w:rPr>
        <w:t xml:space="preserve"> (от греч. </w:t>
      </w:r>
      <w:proofErr w:type="spellStart"/>
      <w:r w:rsidR="007F00FC" w:rsidRPr="00C51212">
        <w:rPr>
          <w:rFonts w:ascii="Times New Roman" w:hAnsi="Times New Roman" w:cs="Times New Roman"/>
          <w:b/>
          <w:i/>
          <w:iCs/>
          <w:sz w:val="28"/>
          <w:szCs w:val="28"/>
        </w:rPr>
        <w:t>hodos</w:t>
      </w:r>
      <w:proofErr w:type="spellEnd"/>
      <w:r w:rsidR="007F00FC" w:rsidRPr="00C51212">
        <w:rPr>
          <w:rFonts w:ascii="Times New Roman" w:hAnsi="Times New Roman" w:cs="Times New Roman"/>
          <w:b/>
          <w:sz w:val="28"/>
          <w:szCs w:val="28"/>
        </w:rPr>
        <w:t xml:space="preserve"> — путь, дорога, улица, русло).</w:t>
      </w:r>
    </w:p>
    <w:p w:rsidR="007F00FC" w:rsidRPr="00C51212" w:rsidRDefault="00553CB5" w:rsidP="007F00FC">
      <w:pPr>
        <w:spacing w:after="0" w:line="360" w:lineRule="auto"/>
        <w:jc w:val="both"/>
        <w:rPr>
          <w:b/>
          <w:sz w:val="28"/>
          <w:szCs w:val="28"/>
        </w:rPr>
      </w:pPr>
      <w:hyperlink r:id="rId13" w:history="1">
        <w:proofErr w:type="spellStart"/>
        <w:r w:rsidR="007F00FC" w:rsidRPr="00C51212">
          <w:rPr>
            <w:rStyle w:val="a3"/>
            <w:rFonts w:ascii="Times New Roman" w:hAnsi="Times New Roman" w:cs="Times New Roman"/>
            <w:b/>
            <w:color w:val="00000A"/>
            <w:sz w:val="28"/>
            <w:szCs w:val="28"/>
          </w:rPr>
          <w:t>Агоронимы</w:t>
        </w:r>
        <w:proofErr w:type="spellEnd"/>
      </w:hyperlink>
      <w:r w:rsidR="007F00FC" w:rsidRPr="00C51212">
        <w:rPr>
          <w:rFonts w:ascii="Times New Roman" w:hAnsi="Times New Roman" w:cs="Times New Roman"/>
          <w:b/>
          <w:sz w:val="28"/>
          <w:szCs w:val="28"/>
        </w:rPr>
        <w:t xml:space="preserve"> — названия площадей (от греч. </w:t>
      </w:r>
      <w:proofErr w:type="spellStart"/>
      <w:r w:rsidR="007F00FC" w:rsidRPr="00C51212">
        <w:rPr>
          <w:rFonts w:ascii="Times New Roman" w:hAnsi="Times New Roman" w:cs="Times New Roman"/>
          <w:b/>
          <w:i/>
          <w:iCs/>
          <w:sz w:val="28"/>
          <w:szCs w:val="28"/>
        </w:rPr>
        <w:t>agora</w:t>
      </w:r>
      <w:proofErr w:type="spellEnd"/>
      <w:r w:rsidR="007F00FC" w:rsidRPr="00C51212">
        <w:rPr>
          <w:rFonts w:ascii="Times New Roman" w:hAnsi="Times New Roman" w:cs="Times New Roman"/>
          <w:b/>
          <w:sz w:val="28"/>
          <w:szCs w:val="28"/>
        </w:rPr>
        <w:t xml:space="preserve"> — площадь). </w:t>
      </w:r>
    </w:p>
    <w:p w:rsidR="007F00FC" w:rsidRPr="00C51212" w:rsidRDefault="00553CB5" w:rsidP="007F00FC">
      <w:pPr>
        <w:spacing w:after="0" w:line="360" w:lineRule="auto"/>
        <w:jc w:val="both"/>
        <w:rPr>
          <w:b/>
          <w:sz w:val="28"/>
          <w:szCs w:val="28"/>
        </w:rPr>
      </w:pPr>
      <w:hyperlink r:id="rId14" w:history="1">
        <w:proofErr w:type="spellStart"/>
        <w:r w:rsidR="007F00FC" w:rsidRPr="00C51212">
          <w:rPr>
            <w:rStyle w:val="a3"/>
            <w:rFonts w:ascii="Times New Roman" w:hAnsi="Times New Roman" w:cs="Times New Roman"/>
            <w:b/>
            <w:color w:val="00000A"/>
            <w:sz w:val="28"/>
            <w:szCs w:val="28"/>
          </w:rPr>
          <w:t>Дромонимы</w:t>
        </w:r>
        <w:proofErr w:type="spellEnd"/>
      </w:hyperlink>
      <w:r w:rsidR="007F00FC" w:rsidRPr="00C51212">
        <w:rPr>
          <w:rFonts w:ascii="Times New Roman" w:hAnsi="Times New Roman" w:cs="Times New Roman"/>
          <w:b/>
          <w:sz w:val="28"/>
          <w:szCs w:val="28"/>
        </w:rPr>
        <w:t xml:space="preserve"> — названия путей сообщения (от греч. </w:t>
      </w:r>
      <w:proofErr w:type="spellStart"/>
      <w:r w:rsidR="007F00FC" w:rsidRPr="00C51212">
        <w:rPr>
          <w:rFonts w:ascii="Times New Roman" w:hAnsi="Times New Roman" w:cs="Times New Roman"/>
          <w:b/>
          <w:i/>
          <w:iCs/>
          <w:sz w:val="28"/>
          <w:szCs w:val="28"/>
        </w:rPr>
        <w:t>dromos</w:t>
      </w:r>
      <w:proofErr w:type="spellEnd"/>
      <w:r w:rsidR="007F00FC" w:rsidRPr="00C51212">
        <w:rPr>
          <w:rFonts w:ascii="Times New Roman" w:hAnsi="Times New Roman" w:cs="Times New Roman"/>
          <w:b/>
          <w:sz w:val="28"/>
          <w:szCs w:val="28"/>
        </w:rPr>
        <w:t xml:space="preserve"> — бег</w:t>
      </w:r>
      <w:proofErr w:type="gramStart"/>
      <w:r w:rsidR="007F00FC" w:rsidRPr="00C51212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="007F00FC" w:rsidRPr="00C5121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7F00FC" w:rsidRPr="00C51212">
        <w:rPr>
          <w:rFonts w:ascii="Times New Roman" w:hAnsi="Times New Roman" w:cs="Times New Roman"/>
          <w:b/>
          <w:sz w:val="28"/>
          <w:szCs w:val="28"/>
        </w:rPr>
        <w:t>д</w:t>
      </w:r>
      <w:proofErr w:type="gramEnd"/>
      <w:r w:rsidR="007F00FC" w:rsidRPr="00C51212">
        <w:rPr>
          <w:rFonts w:ascii="Times New Roman" w:hAnsi="Times New Roman" w:cs="Times New Roman"/>
          <w:b/>
          <w:sz w:val="28"/>
          <w:szCs w:val="28"/>
        </w:rPr>
        <w:t xml:space="preserve">вижение, путь). </w:t>
      </w:r>
    </w:p>
    <w:p w:rsidR="007F00FC" w:rsidRPr="00C51212" w:rsidRDefault="00553CB5" w:rsidP="007F00FC">
      <w:pPr>
        <w:spacing w:after="0" w:line="360" w:lineRule="auto"/>
        <w:jc w:val="both"/>
        <w:rPr>
          <w:b/>
          <w:sz w:val="28"/>
          <w:szCs w:val="28"/>
        </w:rPr>
      </w:pPr>
      <w:hyperlink r:id="rId15" w:history="1">
        <w:r w:rsidR="007F00FC" w:rsidRPr="00C51212">
          <w:rPr>
            <w:rStyle w:val="a3"/>
            <w:rFonts w:ascii="Times New Roman" w:hAnsi="Times New Roman" w:cs="Times New Roman"/>
            <w:b/>
            <w:color w:val="00000A"/>
            <w:sz w:val="28"/>
            <w:szCs w:val="28"/>
          </w:rPr>
          <w:t>Макротопонимы</w:t>
        </w:r>
      </w:hyperlink>
      <w:r w:rsidR="007F00FC" w:rsidRPr="00C51212">
        <w:rPr>
          <w:rFonts w:ascii="Times New Roman" w:hAnsi="Times New Roman" w:cs="Times New Roman"/>
          <w:b/>
          <w:sz w:val="28"/>
          <w:szCs w:val="28"/>
        </w:rPr>
        <w:t xml:space="preserve"> — названия больших незаселённых объектов (от греч. </w:t>
      </w:r>
      <w:proofErr w:type="spellStart"/>
      <w:r w:rsidR="007F00FC" w:rsidRPr="00C51212">
        <w:rPr>
          <w:rFonts w:ascii="Times New Roman" w:hAnsi="Times New Roman" w:cs="Times New Roman"/>
          <w:b/>
          <w:i/>
          <w:iCs/>
          <w:sz w:val="28"/>
          <w:szCs w:val="28"/>
        </w:rPr>
        <w:t>makros</w:t>
      </w:r>
      <w:proofErr w:type="spellEnd"/>
      <w:r w:rsidR="007F00FC" w:rsidRPr="00C51212">
        <w:rPr>
          <w:rFonts w:ascii="Times New Roman" w:hAnsi="Times New Roman" w:cs="Times New Roman"/>
          <w:b/>
          <w:sz w:val="28"/>
          <w:szCs w:val="28"/>
        </w:rPr>
        <w:t xml:space="preserve"> — </w:t>
      </w:r>
      <w:proofErr w:type="gramStart"/>
      <w:r w:rsidR="007F00FC" w:rsidRPr="00C51212">
        <w:rPr>
          <w:rFonts w:ascii="Times New Roman" w:hAnsi="Times New Roman" w:cs="Times New Roman"/>
          <w:b/>
          <w:sz w:val="28"/>
          <w:szCs w:val="28"/>
        </w:rPr>
        <w:t>большой</w:t>
      </w:r>
      <w:proofErr w:type="gramEnd"/>
      <w:r w:rsidR="007F00FC" w:rsidRPr="00C51212">
        <w:rPr>
          <w:rFonts w:ascii="Times New Roman" w:hAnsi="Times New Roman" w:cs="Times New Roman"/>
          <w:b/>
          <w:sz w:val="28"/>
          <w:szCs w:val="28"/>
        </w:rPr>
        <w:t xml:space="preserve">). </w:t>
      </w:r>
    </w:p>
    <w:p w:rsidR="007F00FC" w:rsidRPr="00C51212" w:rsidRDefault="00553CB5" w:rsidP="007F00FC">
      <w:pPr>
        <w:spacing w:after="0" w:line="360" w:lineRule="auto"/>
        <w:jc w:val="both"/>
        <w:rPr>
          <w:b/>
          <w:sz w:val="28"/>
          <w:szCs w:val="28"/>
        </w:rPr>
      </w:pPr>
      <w:hyperlink r:id="rId16" w:history="1">
        <w:r w:rsidR="007F00FC" w:rsidRPr="00C51212">
          <w:rPr>
            <w:rStyle w:val="a3"/>
            <w:rFonts w:ascii="Times New Roman" w:hAnsi="Times New Roman" w:cs="Times New Roman"/>
            <w:b/>
            <w:color w:val="00000A"/>
            <w:sz w:val="28"/>
            <w:szCs w:val="28"/>
          </w:rPr>
          <w:t>Микротопонимы</w:t>
        </w:r>
      </w:hyperlink>
      <w:r w:rsidR="007F00FC" w:rsidRPr="00C51212">
        <w:rPr>
          <w:rFonts w:ascii="Times New Roman" w:hAnsi="Times New Roman" w:cs="Times New Roman"/>
          <w:b/>
          <w:sz w:val="28"/>
          <w:szCs w:val="28"/>
        </w:rPr>
        <w:t xml:space="preserve"> — названия небольших незаселённых объектов (от греч. </w:t>
      </w:r>
      <w:proofErr w:type="spellStart"/>
      <w:r w:rsidR="007F00FC" w:rsidRPr="00C51212">
        <w:rPr>
          <w:rFonts w:ascii="Times New Roman" w:hAnsi="Times New Roman" w:cs="Times New Roman"/>
          <w:b/>
          <w:i/>
          <w:iCs/>
          <w:sz w:val="28"/>
          <w:szCs w:val="28"/>
        </w:rPr>
        <w:t>mikros</w:t>
      </w:r>
      <w:proofErr w:type="spellEnd"/>
      <w:r w:rsidR="007F00FC" w:rsidRPr="00C51212">
        <w:rPr>
          <w:rFonts w:ascii="Times New Roman" w:hAnsi="Times New Roman" w:cs="Times New Roman"/>
          <w:b/>
          <w:sz w:val="28"/>
          <w:szCs w:val="28"/>
        </w:rPr>
        <w:t xml:space="preserve"> — малый). </w:t>
      </w:r>
    </w:p>
    <w:p w:rsidR="007F00FC" w:rsidRPr="00C51212" w:rsidRDefault="00553CB5" w:rsidP="007F00F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17" w:history="1">
        <w:r w:rsidR="007F00FC" w:rsidRPr="00C51212">
          <w:rPr>
            <w:rStyle w:val="a3"/>
            <w:rFonts w:ascii="Times New Roman" w:hAnsi="Times New Roman" w:cs="Times New Roman"/>
            <w:b/>
            <w:color w:val="00000A"/>
            <w:sz w:val="28"/>
            <w:szCs w:val="28"/>
          </w:rPr>
          <w:t>Антропонимы</w:t>
        </w:r>
      </w:hyperlink>
      <w:r w:rsidR="007F00FC" w:rsidRPr="00C51212">
        <w:rPr>
          <w:rFonts w:ascii="Times New Roman" w:hAnsi="Times New Roman" w:cs="Times New Roman"/>
          <w:b/>
          <w:sz w:val="28"/>
          <w:szCs w:val="28"/>
        </w:rPr>
        <w:t xml:space="preserve"> - названия географических объектов, произведённых от личного имени (от греч. </w:t>
      </w:r>
      <w:proofErr w:type="spellStart"/>
      <w:r w:rsidR="007F00FC" w:rsidRPr="00C51212">
        <w:rPr>
          <w:rFonts w:ascii="Times New Roman" w:hAnsi="Times New Roman" w:cs="Times New Roman"/>
          <w:b/>
          <w:i/>
          <w:iCs/>
          <w:sz w:val="28"/>
          <w:szCs w:val="28"/>
        </w:rPr>
        <w:t>antropos</w:t>
      </w:r>
      <w:bookmarkStart w:id="0" w:name=".D0.A1.D0.BC._.D1.82.D0.B0.D0.BA.D0.B6.D"/>
      <w:bookmarkEnd w:id="0"/>
      <w:proofErr w:type="spellEnd"/>
      <w:r w:rsidRPr="00C51212">
        <w:rPr>
          <w:b/>
          <w:sz w:val="28"/>
          <w:szCs w:val="28"/>
        </w:rPr>
        <w:fldChar w:fldCharType="begin"/>
      </w:r>
      <w:r w:rsidR="007F00FC" w:rsidRPr="00C51212">
        <w:rPr>
          <w:b/>
          <w:sz w:val="28"/>
          <w:szCs w:val="28"/>
        </w:rPr>
        <w:instrText xml:space="preserve"> HYPERLINK "http://tsu.tmb.ru/kraeved/modules.php?op=modload&amp;name=PagEd&amp;file=index&amp;topic_id=0&amp;page_id=5&amp;ismain=1" \l "12.%2312."</w:instrText>
      </w:r>
      <w:r w:rsidRPr="00C51212">
        <w:rPr>
          <w:b/>
          <w:sz w:val="28"/>
          <w:szCs w:val="28"/>
        </w:rPr>
        <w:fldChar w:fldCharType="separate"/>
      </w:r>
      <w:r w:rsidR="007F00FC" w:rsidRPr="00C51212">
        <w:rPr>
          <w:rStyle w:val="a3"/>
          <w:rFonts w:ascii="Times New Roman" w:hAnsi="Times New Roman" w:cs="Times New Roman"/>
          <w:b/>
          <w:sz w:val="28"/>
          <w:szCs w:val="28"/>
        </w:rPr>
        <w:t xml:space="preserve"> - человек).   </w:t>
      </w:r>
      <w:r w:rsidRPr="00C51212">
        <w:rPr>
          <w:b/>
          <w:sz w:val="28"/>
          <w:szCs w:val="28"/>
        </w:rPr>
        <w:fldChar w:fldCharType="end"/>
      </w:r>
    </w:p>
    <w:p w:rsidR="007F00FC" w:rsidRPr="00C51212" w:rsidRDefault="007F00FC" w:rsidP="007F00FC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212">
        <w:rPr>
          <w:rFonts w:ascii="Times New Roman" w:hAnsi="Times New Roman" w:cs="Times New Roman"/>
          <w:b/>
          <w:sz w:val="28"/>
          <w:szCs w:val="28"/>
        </w:rPr>
        <w:t>Топонимика представляет собой совокупность названий улиц,  площадей,  скверов, мостов и других составных частей города (далее - объектов), которая:</w:t>
      </w:r>
    </w:p>
    <w:p w:rsidR="007F00FC" w:rsidRPr="00C51212" w:rsidRDefault="007F00FC" w:rsidP="007F00FC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21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51212">
        <w:rPr>
          <w:rFonts w:ascii="Times New Roman" w:hAnsi="Times New Roman" w:cs="Times New Roman"/>
          <w:b/>
          <w:sz w:val="28"/>
          <w:szCs w:val="28"/>
        </w:rPr>
        <w:t>- указывает на происхождение, структуру и значение их в настоящем и прошлом;</w:t>
      </w:r>
    </w:p>
    <w:p w:rsidR="007F00FC" w:rsidRPr="00C51212" w:rsidRDefault="007F00FC" w:rsidP="007F00F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21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51212">
        <w:rPr>
          <w:rFonts w:ascii="Times New Roman" w:hAnsi="Times New Roman" w:cs="Times New Roman"/>
          <w:b/>
          <w:sz w:val="28"/>
          <w:szCs w:val="28"/>
        </w:rPr>
        <w:t>- служит цели восстановления  и  сохранения  исторической  памяти народа;</w:t>
      </w:r>
    </w:p>
    <w:p w:rsidR="00335E45" w:rsidRDefault="007F00FC" w:rsidP="007F00F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212">
        <w:rPr>
          <w:rFonts w:ascii="Times New Roman" w:hAnsi="Times New Roman" w:cs="Times New Roman"/>
          <w:b/>
          <w:sz w:val="28"/>
          <w:szCs w:val="28"/>
        </w:rPr>
        <w:t>- увековечивает имена выдающихся людей,  связанных с городом  или оказавшим прямое или косвенное влияние на его жизнь;</w:t>
      </w:r>
      <w:r w:rsidRPr="00C5121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51212">
        <w:rPr>
          <w:rFonts w:ascii="Times New Roman" w:hAnsi="Times New Roman" w:cs="Times New Roman"/>
          <w:b/>
          <w:sz w:val="28"/>
          <w:szCs w:val="28"/>
        </w:rPr>
        <w:t>-</w:t>
      </w:r>
    </w:p>
    <w:p w:rsidR="007F00FC" w:rsidRPr="00C51212" w:rsidRDefault="00335E45" w:rsidP="007F00FC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 w:rsidR="007F00FC" w:rsidRPr="00C51212">
        <w:rPr>
          <w:rFonts w:ascii="Times New Roman" w:hAnsi="Times New Roman" w:cs="Times New Roman"/>
          <w:b/>
          <w:sz w:val="28"/>
          <w:szCs w:val="28"/>
        </w:rPr>
        <w:t xml:space="preserve"> способствует созданию и сохранению   неповторимости   облика города, воспитанию патриотизма, чувства исторической и национальной гордости, государственности и интернационализма,  общей   культуры горожан.</w:t>
      </w:r>
    </w:p>
    <w:p w:rsidR="007F00FC" w:rsidRPr="002C5863" w:rsidRDefault="007F00FC" w:rsidP="007F00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C5863">
        <w:rPr>
          <w:rFonts w:ascii="Times New Roman" w:hAnsi="Times New Roman" w:cs="Times New Roman"/>
          <w:sz w:val="28"/>
          <w:szCs w:val="28"/>
        </w:rPr>
        <w:t xml:space="preserve">Наименования объектов       могут        отражать историко-географическое, этнографическое   и   иное    происхождение объектов,  их практическую ценность,  функциональное значение, местные обычаи и традиции,  указывать на значительные или  уникальные  события местной,   отечественной   и  мировой  </w:t>
      </w:r>
      <w:r w:rsidR="00335E45">
        <w:rPr>
          <w:rFonts w:ascii="Times New Roman" w:hAnsi="Times New Roman" w:cs="Times New Roman"/>
          <w:sz w:val="28"/>
          <w:szCs w:val="28"/>
        </w:rPr>
        <w:t>и</w:t>
      </w:r>
      <w:r w:rsidRPr="002C5863">
        <w:rPr>
          <w:rFonts w:ascii="Times New Roman" w:hAnsi="Times New Roman" w:cs="Times New Roman"/>
          <w:sz w:val="28"/>
          <w:szCs w:val="28"/>
        </w:rPr>
        <w:t xml:space="preserve">стории,  увековечивать  </w:t>
      </w:r>
      <w:r w:rsidRPr="002C5863">
        <w:rPr>
          <w:rFonts w:ascii="Times New Roman" w:hAnsi="Times New Roman" w:cs="Times New Roman"/>
          <w:color w:val="000000"/>
          <w:sz w:val="28"/>
          <w:szCs w:val="28"/>
        </w:rPr>
        <w:t>память отдельных лиц, которые внесли большой вклад в становление и развитие района.</w:t>
      </w:r>
    </w:p>
    <w:p w:rsidR="007F00FC" w:rsidRPr="002C5863" w:rsidRDefault="007F00FC" w:rsidP="007F00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4BD4" w:rsidRPr="002C5863" w:rsidRDefault="00164BD4" w:rsidP="007F00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4BD4" w:rsidRPr="002C5863" w:rsidRDefault="00164BD4" w:rsidP="007F00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25BB9" w:rsidRPr="002C5863" w:rsidRDefault="00825BB9" w:rsidP="00825BB9">
      <w:pPr>
        <w:spacing w:after="216" w:line="360" w:lineRule="atLeast"/>
        <w:ind w:left="720"/>
        <w:rPr>
          <w:rFonts w:ascii="Helvetica" w:eastAsia="Times New Roman" w:hAnsi="Helvetica" w:cs="Helvetica"/>
          <w:color w:val="000000"/>
          <w:sz w:val="28"/>
          <w:szCs w:val="28"/>
        </w:rPr>
      </w:pPr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 xml:space="preserve"> </w:t>
      </w:r>
    </w:p>
    <w:p w:rsidR="0097181C" w:rsidRPr="002C5863" w:rsidRDefault="0097181C" w:rsidP="00825BB9">
      <w:pPr>
        <w:spacing w:after="216" w:line="360" w:lineRule="atLeast"/>
        <w:ind w:left="720"/>
        <w:rPr>
          <w:rFonts w:ascii="Helvetica" w:eastAsia="Times New Roman" w:hAnsi="Helvetica" w:cs="Helvetica"/>
          <w:color w:val="000000"/>
          <w:sz w:val="28"/>
          <w:szCs w:val="28"/>
        </w:rPr>
      </w:pPr>
    </w:p>
    <w:p w:rsidR="0097181C" w:rsidRPr="002C5863" w:rsidRDefault="00DF2D92" w:rsidP="00825BB9">
      <w:pPr>
        <w:spacing w:after="202" w:line="360" w:lineRule="atLeast"/>
        <w:ind w:left="720"/>
        <w:outlineLvl w:val="1"/>
        <w:rPr>
          <w:rFonts w:ascii="Helvetica" w:eastAsia="Times New Roman" w:hAnsi="Helvetica" w:cs="Helvetica"/>
          <w:b/>
          <w:bCs/>
          <w:color w:val="000000"/>
          <w:sz w:val="28"/>
          <w:szCs w:val="28"/>
        </w:rPr>
      </w:pPr>
      <w:r w:rsidRPr="002C5863">
        <w:rPr>
          <w:rFonts w:ascii="Helvetica" w:eastAsia="Times New Roman" w:hAnsi="Helvetica" w:cs="Helvetica"/>
          <w:b/>
          <w:bCs/>
          <w:color w:val="000000"/>
          <w:sz w:val="28"/>
          <w:szCs w:val="28"/>
        </w:rPr>
        <w:object w:dxaOrig="10188" w:dyaOrig="1104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0.3pt;height:552.6pt" o:ole="">
            <v:imagedata r:id="rId18" o:title=""/>
          </v:shape>
          <o:OLEObject Type="Embed" ProgID="Word.Document.8" ShapeID="_x0000_i1025" DrawAspect="Content" ObjectID="_1509789744" r:id="rId19">
            <o:FieldCodes>\s</o:FieldCodes>
          </o:OLEObject>
        </w:object>
      </w:r>
    </w:p>
    <w:p w:rsidR="0097181C" w:rsidRPr="00C51212" w:rsidRDefault="00DF2D92" w:rsidP="00017DE8">
      <w:pPr>
        <w:spacing w:after="202" w:line="360" w:lineRule="atLeast"/>
        <w:ind w:left="720"/>
        <w:jc w:val="center"/>
        <w:outlineLvl w:val="1"/>
        <w:rPr>
          <w:rFonts w:ascii="Helvetica" w:eastAsia="Times New Roman" w:hAnsi="Helvetica" w:cs="Helvetica"/>
          <w:b/>
          <w:bCs/>
          <w:color w:val="000000"/>
          <w:sz w:val="28"/>
          <w:szCs w:val="28"/>
        </w:rPr>
      </w:pPr>
      <w:r w:rsidRPr="00C51212">
        <w:rPr>
          <w:rFonts w:ascii="Helvetica" w:eastAsia="Times New Roman" w:hAnsi="Helvetica" w:cs="Helvetica"/>
          <w:b/>
          <w:bCs/>
          <w:color w:val="000000"/>
          <w:sz w:val="28"/>
          <w:szCs w:val="28"/>
        </w:rPr>
        <w:t>История Павловского района</w:t>
      </w:r>
    </w:p>
    <w:p w:rsidR="00DF2D92" w:rsidRPr="002C5863" w:rsidRDefault="00DF2D92" w:rsidP="00DF2D92">
      <w:pPr>
        <w:spacing w:line="360" w:lineRule="atLeast"/>
        <w:ind w:left="720"/>
        <w:rPr>
          <w:rFonts w:ascii="Helvetica" w:eastAsia="Times New Roman" w:hAnsi="Helvetica" w:cs="Helvetica"/>
          <w:color w:val="000000"/>
          <w:sz w:val="28"/>
          <w:szCs w:val="28"/>
        </w:rPr>
      </w:pPr>
      <w:r w:rsidRPr="00C51212">
        <w:rPr>
          <w:rFonts w:ascii="Helvetica" w:eastAsia="Times New Roman" w:hAnsi="Helvetica" w:cs="Helvetica"/>
          <w:b/>
          <w:color w:val="000000"/>
          <w:sz w:val="28"/>
          <w:szCs w:val="28"/>
        </w:rPr>
        <w:lastRenderedPageBreak/>
        <w:t xml:space="preserve">Основное заселения края началось в 16 веке мордовскими племенами, вслед за которыми пришли и русские. В этот период территория Павловского района входила в татарское ханство, а после его ликвидации земли переданы в ведение Казанского дворца. Татарские феодалы использовали для кочевого скотоводства лишь степные и луговые пространства. С приходом русских началось быстрое развитие земледелия, животноводства, ремесел, торговли.1684 год можно считать точкой отсчета заселения края русскими людьми, в основном беглыми крестьянами и раскольниками-староверами, бежавшими от царских властей и церкви. Еще при Петре I в Поволжье переселялись служилые люди, то при Екатерине II в этот район принужденно отправлялись из Центральной части России целые села земледельцев, ремесленников и мастеровых. Благодаря сохранившимся документам, нам известны имена первопроходцев Павловского района. "В 1695 году пожаловано </w:t>
      </w:r>
      <w:proofErr w:type="spellStart"/>
      <w:r w:rsidRPr="00C51212">
        <w:rPr>
          <w:rFonts w:ascii="Helvetica" w:eastAsia="Times New Roman" w:hAnsi="Helvetica" w:cs="Helvetica"/>
          <w:b/>
          <w:color w:val="000000"/>
          <w:sz w:val="28"/>
          <w:szCs w:val="28"/>
        </w:rPr>
        <w:t>пензенцам</w:t>
      </w:r>
      <w:proofErr w:type="spellEnd"/>
      <w:r w:rsidRPr="00C51212">
        <w:rPr>
          <w:rFonts w:ascii="Helvetica" w:eastAsia="Times New Roman" w:hAnsi="Helvetica" w:cs="Helvetica"/>
          <w:b/>
          <w:color w:val="000000"/>
          <w:sz w:val="28"/>
          <w:szCs w:val="28"/>
        </w:rPr>
        <w:t xml:space="preserve"> Павлу и Семену Полумордвиновым, Трофиму да </w:t>
      </w:r>
      <w:proofErr w:type="spellStart"/>
      <w:r w:rsidRPr="00C51212">
        <w:rPr>
          <w:rFonts w:ascii="Helvetica" w:eastAsia="Times New Roman" w:hAnsi="Helvetica" w:cs="Helvetica"/>
          <w:b/>
          <w:color w:val="000000"/>
          <w:sz w:val="28"/>
          <w:szCs w:val="28"/>
        </w:rPr>
        <w:t>Лукьяну</w:t>
      </w:r>
      <w:proofErr w:type="spellEnd"/>
      <w:r w:rsidRPr="00C51212">
        <w:rPr>
          <w:rFonts w:ascii="Helvetica" w:eastAsia="Times New Roman" w:hAnsi="Helvetica" w:cs="Helvetica"/>
          <w:b/>
          <w:color w:val="000000"/>
          <w:sz w:val="28"/>
          <w:szCs w:val="28"/>
        </w:rPr>
        <w:t xml:space="preserve"> </w:t>
      </w:r>
      <w:proofErr w:type="spellStart"/>
      <w:r w:rsidRPr="00C51212">
        <w:rPr>
          <w:rFonts w:ascii="Helvetica" w:eastAsia="Times New Roman" w:hAnsi="Helvetica" w:cs="Helvetica"/>
          <w:b/>
          <w:color w:val="000000"/>
          <w:sz w:val="28"/>
          <w:szCs w:val="28"/>
        </w:rPr>
        <w:t>Мамотовым</w:t>
      </w:r>
      <w:proofErr w:type="spellEnd"/>
      <w:r w:rsidRPr="00C51212">
        <w:rPr>
          <w:rFonts w:ascii="Helvetica" w:eastAsia="Times New Roman" w:hAnsi="Helvetica" w:cs="Helvetica"/>
          <w:b/>
          <w:color w:val="000000"/>
          <w:sz w:val="28"/>
          <w:szCs w:val="28"/>
        </w:rPr>
        <w:t xml:space="preserve"> в урочищах по речке </w:t>
      </w:r>
      <w:proofErr w:type="spellStart"/>
      <w:r w:rsidRPr="00C51212">
        <w:rPr>
          <w:rFonts w:ascii="Helvetica" w:eastAsia="Times New Roman" w:hAnsi="Helvetica" w:cs="Helvetica"/>
          <w:b/>
          <w:color w:val="000000"/>
          <w:sz w:val="28"/>
          <w:szCs w:val="28"/>
        </w:rPr>
        <w:t>Избалык</w:t>
      </w:r>
      <w:proofErr w:type="spellEnd"/>
      <w:r w:rsidRPr="00C51212">
        <w:rPr>
          <w:rFonts w:ascii="Helvetica" w:eastAsia="Times New Roman" w:hAnsi="Helvetica" w:cs="Helvetica"/>
          <w:b/>
          <w:color w:val="000000"/>
          <w:sz w:val="28"/>
          <w:szCs w:val="28"/>
        </w:rPr>
        <w:t xml:space="preserve"> </w:t>
      </w:r>
      <w:proofErr w:type="spellStart"/>
      <w:r w:rsidRPr="00C51212">
        <w:rPr>
          <w:rFonts w:ascii="Helvetica" w:eastAsia="Times New Roman" w:hAnsi="Helvetica" w:cs="Helvetica"/>
          <w:b/>
          <w:color w:val="000000"/>
          <w:sz w:val="28"/>
          <w:szCs w:val="28"/>
        </w:rPr>
        <w:t>дикопорожней</w:t>
      </w:r>
      <w:proofErr w:type="spellEnd"/>
      <w:r w:rsidRPr="00C51212">
        <w:rPr>
          <w:rFonts w:ascii="Helvetica" w:eastAsia="Times New Roman" w:hAnsi="Helvetica" w:cs="Helvetica"/>
          <w:b/>
          <w:color w:val="000000"/>
          <w:sz w:val="28"/>
          <w:szCs w:val="28"/>
        </w:rPr>
        <w:t xml:space="preserve"> земли со всеми угодьями...". Так у истоков прекрасной чистой реки образовалось село </w:t>
      </w:r>
      <w:proofErr w:type="spellStart"/>
      <w:r w:rsidRPr="00C51212">
        <w:rPr>
          <w:rFonts w:ascii="Helvetica" w:eastAsia="Times New Roman" w:hAnsi="Helvetica" w:cs="Helvetica"/>
          <w:b/>
          <w:color w:val="000000"/>
          <w:sz w:val="28"/>
          <w:szCs w:val="28"/>
        </w:rPr>
        <w:t>Избалык</w:t>
      </w:r>
      <w:proofErr w:type="spellEnd"/>
      <w:r w:rsidRPr="00C51212">
        <w:rPr>
          <w:rFonts w:ascii="Helvetica" w:eastAsia="Times New Roman" w:hAnsi="Helvetica" w:cs="Helvetica"/>
          <w:b/>
          <w:color w:val="000000"/>
          <w:sz w:val="28"/>
          <w:szCs w:val="28"/>
        </w:rPr>
        <w:t>, или Дмитриевское, позднее названное Павловкой.</w:t>
      </w:r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 xml:space="preserve"> Через год царь жалует пензенскому дворянину Ивану </w:t>
      </w:r>
      <w:proofErr w:type="spellStart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>Кадышеву</w:t>
      </w:r>
      <w:proofErr w:type="spellEnd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 xml:space="preserve"> село Покровское, получившее затем название </w:t>
      </w:r>
      <w:proofErr w:type="spellStart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>Кадышевка</w:t>
      </w:r>
      <w:proofErr w:type="spellEnd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 xml:space="preserve">. В 1701 году Алексей Безобразов и Дмитрий Жданов получили земли, на которых раскинулась </w:t>
      </w:r>
      <w:proofErr w:type="spellStart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>Безобразовка</w:t>
      </w:r>
      <w:proofErr w:type="spellEnd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 xml:space="preserve">, ныне - </w:t>
      </w:r>
      <w:proofErr w:type="gramStart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>Октябрьское</w:t>
      </w:r>
      <w:proofErr w:type="gramEnd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 xml:space="preserve">. За службу по охране правобережья Волги от набегов кочевников Петр жаловал земли татарам, которые переселялись из Симбирска, Казани. Так было образовано еще одно село района, </w:t>
      </w:r>
      <w:proofErr w:type="gramStart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>Татарский</w:t>
      </w:r>
      <w:proofErr w:type="gramEnd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 xml:space="preserve"> </w:t>
      </w:r>
      <w:proofErr w:type="spellStart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>Шмалак</w:t>
      </w:r>
      <w:proofErr w:type="spellEnd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 xml:space="preserve">. В 1705 году села </w:t>
      </w:r>
      <w:proofErr w:type="spellStart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>Муратовка</w:t>
      </w:r>
      <w:proofErr w:type="spellEnd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 xml:space="preserve"> и </w:t>
      </w:r>
      <w:proofErr w:type="spellStart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>Евлейка</w:t>
      </w:r>
      <w:proofErr w:type="spellEnd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 xml:space="preserve">, основанные пришлыми служилыми татарами Старейшим из сел Павловского района считается </w:t>
      </w:r>
      <w:proofErr w:type="gramStart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>Старый</w:t>
      </w:r>
      <w:proofErr w:type="gramEnd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 xml:space="preserve"> </w:t>
      </w:r>
      <w:proofErr w:type="spellStart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>Пичеур</w:t>
      </w:r>
      <w:proofErr w:type="spellEnd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 xml:space="preserve">, окруженный плотным кольцом дремучих лесов. Через село протекала бурная река </w:t>
      </w:r>
      <w:proofErr w:type="spellStart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>Ломовка</w:t>
      </w:r>
      <w:proofErr w:type="spellEnd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>, богатая рыбой. Здесь прятались беглые раскольники да мордва и чуваши, не желавшие принимать христианство. Однако</w:t>
      </w:r>
      <w:proofErr w:type="gramStart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>,</w:t>
      </w:r>
      <w:proofErr w:type="gramEnd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 xml:space="preserve"> и в этом селе наступила эпоха христианства. В 18 веке здесь был построен храм в честь иконы Казанской Божией Матери, Николая Чудотворца и Михаила Архангела. Позже в верховьях </w:t>
      </w:r>
      <w:proofErr w:type="spellStart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>Ломовки</w:t>
      </w:r>
      <w:proofErr w:type="spellEnd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 xml:space="preserve"> образовались сразу три населенных пункта: </w:t>
      </w:r>
      <w:proofErr w:type="spellStart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>Холстовка</w:t>
      </w:r>
      <w:proofErr w:type="spellEnd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 xml:space="preserve">, </w:t>
      </w:r>
      <w:proofErr w:type="spellStart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>Найман</w:t>
      </w:r>
      <w:proofErr w:type="spellEnd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 xml:space="preserve"> и </w:t>
      </w:r>
      <w:proofErr w:type="spellStart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>Раштановка</w:t>
      </w:r>
      <w:proofErr w:type="spellEnd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 xml:space="preserve">, куда с севера переселились мордва-эрзя. Свою историю они ведут с 16 века. А вот села </w:t>
      </w:r>
      <w:proofErr w:type="spellStart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>Шалкино</w:t>
      </w:r>
      <w:proofErr w:type="spellEnd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 xml:space="preserve"> и </w:t>
      </w:r>
      <w:proofErr w:type="spellStart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>Илюшкино</w:t>
      </w:r>
      <w:proofErr w:type="spellEnd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 xml:space="preserve"> были основаны братьями </w:t>
      </w:r>
      <w:proofErr w:type="spellStart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>Шалка</w:t>
      </w:r>
      <w:proofErr w:type="spellEnd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 xml:space="preserve"> и Илька </w:t>
      </w:r>
      <w:proofErr w:type="spellStart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>Нуштаевы</w:t>
      </w:r>
      <w:proofErr w:type="spellEnd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 xml:space="preserve"> в 1553 году, во времена Ивана Грозного. Старое </w:t>
      </w:r>
      <w:proofErr w:type="spellStart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>Чирково</w:t>
      </w:r>
      <w:proofErr w:type="spellEnd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 xml:space="preserve"> - бывшее Никольское, </w:t>
      </w:r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lastRenderedPageBreak/>
        <w:t xml:space="preserve">было основано в петровские времена. В 1704 году с разрешения Петра здесь была построена первая церковь во имя Николая Чудотворца. С постройки церкви началось и село Шаховское - ранее Покровское. В 1726 году по прошению князя Шаховского Святейший Синод повелел построить здесь Покровский храм, </w:t>
      </w:r>
      <w:proofErr w:type="gramStart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>которых</w:t>
      </w:r>
      <w:proofErr w:type="gramEnd"/>
      <w:r w:rsidRPr="002C5863">
        <w:rPr>
          <w:rFonts w:ascii="Helvetica" w:eastAsia="Times New Roman" w:hAnsi="Helvetica" w:cs="Helvetica"/>
          <w:color w:val="000000"/>
          <w:sz w:val="28"/>
          <w:szCs w:val="28"/>
        </w:rPr>
        <w:t xml:space="preserve"> сохранился до настоящего времени.</w:t>
      </w:r>
    </w:p>
    <w:p w:rsidR="00DF2D92" w:rsidRPr="002C5863" w:rsidRDefault="00DF2D92" w:rsidP="00DF2D92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F2D92" w:rsidRPr="00C51212" w:rsidRDefault="00DF2D92" w:rsidP="00DF2D92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53AD" w:rsidRPr="00C51212" w:rsidRDefault="005853AD" w:rsidP="006C03F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51212">
        <w:rPr>
          <w:b/>
          <w:sz w:val="28"/>
          <w:szCs w:val="28"/>
        </w:rPr>
        <w:t>Названия по р</w:t>
      </w:r>
      <w:r w:rsidR="00DF2D92" w:rsidRPr="00C51212">
        <w:rPr>
          <w:b/>
          <w:sz w:val="28"/>
          <w:szCs w:val="28"/>
        </w:rPr>
        <w:t>астительному ландшафту и почва</w:t>
      </w:r>
      <w:proofErr w:type="gramStart"/>
      <w:r w:rsidR="00DF2D92" w:rsidRPr="00C51212">
        <w:rPr>
          <w:b/>
          <w:sz w:val="28"/>
          <w:szCs w:val="28"/>
        </w:rPr>
        <w:t>м-</w:t>
      </w:r>
      <w:proofErr w:type="gramEnd"/>
      <w:r w:rsidRPr="00C51212">
        <w:rPr>
          <w:b/>
          <w:sz w:val="28"/>
          <w:szCs w:val="28"/>
        </w:rPr>
        <w:t xml:space="preserve"> Красная Поляна</w:t>
      </w:r>
      <w:r w:rsidR="00DF2D92" w:rsidRPr="00C51212">
        <w:rPr>
          <w:b/>
          <w:sz w:val="28"/>
          <w:szCs w:val="28"/>
        </w:rPr>
        <w:t xml:space="preserve">, </w:t>
      </w:r>
      <w:proofErr w:type="spellStart"/>
      <w:r w:rsidR="00DF2D92" w:rsidRPr="00C51212">
        <w:rPr>
          <w:b/>
          <w:sz w:val="28"/>
          <w:szCs w:val="28"/>
        </w:rPr>
        <w:t>Благодатка</w:t>
      </w:r>
      <w:proofErr w:type="spellEnd"/>
    </w:p>
    <w:p w:rsidR="00164BD4" w:rsidRPr="00C51212" w:rsidRDefault="005853AD" w:rsidP="006C03F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51212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C51212">
        <w:rPr>
          <w:b/>
          <w:sz w:val="28"/>
          <w:szCs w:val="28"/>
        </w:rPr>
        <w:t>Названия по гидроло</w:t>
      </w:r>
      <w:r w:rsidR="00FB70B5" w:rsidRPr="00C51212">
        <w:rPr>
          <w:b/>
          <w:sz w:val="28"/>
          <w:szCs w:val="28"/>
        </w:rPr>
        <w:t>гическому своеобразию местности</w:t>
      </w:r>
      <w:r w:rsidRPr="00C51212">
        <w:rPr>
          <w:b/>
          <w:sz w:val="28"/>
          <w:szCs w:val="28"/>
        </w:rPr>
        <w:t xml:space="preserve"> </w:t>
      </w:r>
      <w:r w:rsidR="00DF2D92" w:rsidRPr="00C51212">
        <w:rPr>
          <w:b/>
          <w:sz w:val="28"/>
          <w:szCs w:val="28"/>
        </w:rPr>
        <w:t>имеют села:  с. Озерки,   с</w:t>
      </w:r>
      <w:proofErr w:type="gramStart"/>
      <w:r w:rsidR="00DF2D92" w:rsidRPr="00C51212">
        <w:rPr>
          <w:b/>
          <w:sz w:val="28"/>
          <w:szCs w:val="28"/>
        </w:rPr>
        <w:t>.</w:t>
      </w:r>
      <w:r w:rsidRPr="00C51212">
        <w:rPr>
          <w:b/>
          <w:sz w:val="28"/>
          <w:szCs w:val="28"/>
        </w:rPr>
        <w:t>Б</w:t>
      </w:r>
      <w:proofErr w:type="gramEnd"/>
      <w:r w:rsidRPr="00C51212">
        <w:rPr>
          <w:b/>
          <w:sz w:val="28"/>
          <w:szCs w:val="28"/>
        </w:rPr>
        <w:t>аклуши</w:t>
      </w:r>
      <w:r w:rsidR="00DF2D92" w:rsidRPr="00C51212">
        <w:rPr>
          <w:b/>
          <w:sz w:val="28"/>
          <w:szCs w:val="28"/>
        </w:rPr>
        <w:t xml:space="preserve">. Топоним связан с </w:t>
      </w:r>
      <w:r w:rsidR="001455A3" w:rsidRPr="00C51212">
        <w:rPr>
          <w:b/>
          <w:sz w:val="28"/>
          <w:szCs w:val="28"/>
        </w:rPr>
        <w:br/>
      </w:r>
      <w:r w:rsidR="00DF2D92" w:rsidRPr="00C51212">
        <w:rPr>
          <w:b/>
          <w:sz w:val="28"/>
          <w:szCs w:val="28"/>
        </w:rPr>
        <w:t xml:space="preserve">диалектным </w:t>
      </w:r>
      <w:r w:rsidR="001455A3" w:rsidRPr="00C51212">
        <w:rPr>
          <w:b/>
          <w:sz w:val="28"/>
          <w:szCs w:val="28"/>
        </w:rPr>
        <w:t>нарицательным словом баклуши — "ямины и</w:t>
      </w:r>
      <w:r w:rsidR="006C03FA">
        <w:rPr>
          <w:b/>
          <w:sz w:val="28"/>
          <w:szCs w:val="28"/>
        </w:rPr>
        <w:t xml:space="preserve">ли </w:t>
      </w:r>
      <w:proofErr w:type="spellStart"/>
      <w:r w:rsidR="006C03FA">
        <w:rPr>
          <w:b/>
          <w:sz w:val="28"/>
          <w:szCs w:val="28"/>
        </w:rPr>
        <w:t>бакалдины</w:t>
      </w:r>
      <w:proofErr w:type="spellEnd"/>
      <w:r w:rsidR="006C03FA">
        <w:rPr>
          <w:b/>
          <w:sz w:val="28"/>
          <w:szCs w:val="28"/>
        </w:rPr>
        <w:t xml:space="preserve">, которые весной и </w:t>
      </w:r>
      <w:r w:rsidR="001455A3" w:rsidRPr="00C51212">
        <w:rPr>
          <w:b/>
          <w:sz w:val="28"/>
          <w:szCs w:val="28"/>
        </w:rPr>
        <w:t xml:space="preserve">после дождя заполняются водой; небольшие озера в пойме реки" (В. И. Даль). </w:t>
      </w:r>
      <w:r w:rsidRPr="00C51212">
        <w:rPr>
          <w:b/>
          <w:sz w:val="28"/>
          <w:szCs w:val="28"/>
        </w:rPr>
        <w:t xml:space="preserve">  </w:t>
      </w:r>
      <w:proofErr w:type="spellStart"/>
      <w:r w:rsidR="006E7FDA" w:rsidRPr="00C51212">
        <w:rPr>
          <w:b/>
          <w:sz w:val="28"/>
          <w:szCs w:val="28"/>
        </w:rPr>
        <w:t>Евлейка</w:t>
      </w:r>
      <w:proofErr w:type="spellEnd"/>
      <w:r w:rsidR="006E7FDA" w:rsidRPr="00C51212">
        <w:rPr>
          <w:b/>
          <w:sz w:val="28"/>
          <w:szCs w:val="28"/>
        </w:rPr>
        <w:t xml:space="preserve">. Селение Павловского района. </w:t>
      </w:r>
      <w:proofErr w:type="gramStart"/>
      <w:r w:rsidR="006C03FA">
        <w:rPr>
          <w:b/>
          <w:sz w:val="28"/>
          <w:szCs w:val="28"/>
        </w:rPr>
        <w:t>Мордовское</w:t>
      </w:r>
      <w:proofErr w:type="gramEnd"/>
      <w:r w:rsidR="006C03FA">
        <w:rPr>
          <w:b/>
          <w:sz w:val="28"/>
          <w:szCs w:val="28"/>
        </w:rPr>
        <w:t xml:space="preserve"> ев (</w:t>
      </w:r>
      <w:proofErr w:type="spellStart"/>
      <w:r w:rsidR="006C03FA">
        <w:rPr>
          <w:b/>
          <w:sz w:val="28"/>
          <w:szCs w:val="28"/>
        </w:rPr>
        <w:t>яв</w:t>
      </w:r>
      <w:proofErr w:type="spellEnd"/>
      <w:r w:rsidR="006C03FA">
        <w:rPr>
          <w:b/>
          <w:sz w:val="28"/>
          <w:szCs w:val="28"/>
        </w:rPr>
        <w:t xml:space="preserve">) — "текущая, </w:t>
      </w:r>
      <w:r w:rsidR="006E7FDA" w:rsidRPr="00C51212">
        <w:rPr>
          <w:b/>
          <w:sz w:val="28"/>
          <w:szCs w:val="28"/>
        </w:rPr>
        <w:t xml:space="preserve">проточная вода", лей — "речка; овраг". Отсюда </w:t>
      </w:r>
      <w:proofErr w:type="spellStart"/>
      <w:r w:rsidR="006E7FDA" w:rsidRPr="00C51212">
        <w:rPr>
          <w:b/>
          <w:sz w:val="28"/>
          <w:szCs w:val="28"/>
        </w:rPr>
        <w:t>Евле</w:t>
      </w:r>
      <w:r w:rsidR="006C03FA">
        <w:rPr>
          <w:b/>
          <w:sz w:val="28"/>
          <w:szCs w:val="28"/>
        </w:rPr>
        <w:t>йка</w:t>
      </w:r>
      <w:proofErr w:type="spellEnd"/>
      <w:r w:rsidR="006C03FA">
        <w:rPr>
          <w:b/>
          <w:sz w:val="28"/>
          <w:szCs w:val="28"/>
        </w:rPr>
        <w:t xml:space="preserve"> — "родниковый овраг; </w:t>
      </w:r>
      <w:r w:rsidR="00DF2D92" w:rsidRPr="00C51212">
        <w:rPr>
          <w:b/>
          <w:sz w:val="28"/>
          <w:szCs w:val="28"/>
        </w:rPr>
        <w:t xml:space="preserve">овраг </w:t>
      </w:r>
      <w:r w:rsidR="006E7FDA" w:rsidRPr="00C51212">
        <w:rPr>
          <w:b/>
          <w:sz w:val="28"/>
          <w:szCs w:val="28"/>
        </w:rPr>
        <w:t xml:space="preserve">с проточной водой". </w:t>
      </w:r>
      <w:r w:rsidRPr="00C51212">
        <w:rPr>
          <w:b/>
          <w:sz w:val="28"/>
          <w:szCs w:val="28"/>
        </w:rPr>
        <w:t xml:space="preserve"> </w:t>
      </w:r>
      <w:r w:rsidRPr="00C51212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D46D11" w:rsidRPr="00C51212">
        <w:rPr>
          <w:b/>
          <w:sz w:val="28"/>
          <w:szCs w:val="28"/>
        </w:rPr>
        <w:t xml:space="preserve"> </w:t>
      </w:r>
      <w:r w:rsidR="00FB70B5" w:rsidRPr="00C51212">
        <w:rPr>
          <w:b/>
          <w:sz w:val="28"/>
          <w:szCs w:val="28"/>
        </w:rPr>
        <w:t xml:space="preserve">   </w:t>
      </w:r>
      <w:r w:rsidR="00FB70B5" w:rsidRPr="00C51212">
        <w:rPr>
          <w:b/>
          <w:sz w:val="28"/>
          <w:szCs w:val="28"/>
        </w:rPr>
        <w:br/>
        <w:t xml:space="preserve">Названия — качественные характеристики природных объектов:      д. Красная Поляна,   Географические объекты, давно поименованные, в настоящее время могут и не сохранять тех </w:t>
      </w:r>
      <w:proofErr w:type="spellStart"/>
      <w:r w:rsidR="00FB70B5" w:rsidRPr="00C51212">
        <w:rPr>
          <w:b/>
          <w:sz w:val="28"/>
          <w:szCs w:val="28"/>
        </w:rPr>
        <w:t>природно</w:t>
      </w:r>
      <w:proofErr w:type="spellEnd"/>
      <w:r w:rsidR="00FB70B5" w:rsidRPr="00C51212">
        <w:rPr>
          <w:b/>
          <w:sz w:val="28"/>
          <w:szCs w:val="28"/>
        </w:rPr>
        <w:t xml:space="preserve"> — географических признаков, которые отражены в названиях. Но и в таких случаях топонимы как бы напоминают о том, что когда-то было присуще </w:t>
      </w:r>
      <w:proofErr w:type="gramStart"/>
      <w:r w:rsidR="00FB70B5" w:rsidRPr="00C51212">
        <w:rPr>
          <w:b/>
          <w:sz w:val="28"/>
          <w:szCs w:val="28"/>
        </w:rPr>
        <w:t>называемому</w:t>
      </w:r>
      <w:proofErr w:type="gramEnd"/>
      <w:r w:rsidR="00FB70B5" w:rsidRPr="00C51212">
        <w:rPr>
          <w:b/>
          <w:sz w:val="28"/>
          <w:szCs w:val="28"/>
        </w:rPr>
        <w:t xml:space="preserve">. В этом и проявляется историческая память и историческая значимость географических названий. </w:t>
      </w:r>
      <w:r w:rsidRPr="00C51212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6C03FA" w:rsidRDefault="003E5817" w:rsidP="006C03FA">
      <w:pPr>
        <w:spacing w:line="360" w:lineRule="auto"/>
        <w:rPr>
          <w:b/>
          <w:sz w:val="28"/>
          <w:szCs w:val="28"/>
        </w:rPr>
      </w:pPr>
      <w:r w:rsidRPr="00C51212">
        <w:rPr>
          <w:b/>
          <w:sz w:val="28"/>
          <w:szCs w:val="28"/>
        </w:rPr>
        <w:t>ФАМИЛЬНО-ИМЕННЫЕ</w:t>
      </w:r>
      <w:r w:rsidR="00DF2D92" w:rsidRPr="00C51212">
        <w:rPr>
          <w:b/>
          <w:sz w:val="28"/>
          <w:szCs w:val="28"/>
        </w:rPr>
        <w:t xml:space="preserve"> </w:t>
      </w:r>
      <w:r w:rsidR="00DF2D92" w:rsidRPr="00C51212">
        <w:rPr>
          <w:b/>
          <w:i/>
          <w:sz w:val="28"/>
          <w:szCs w:val="28"/>
        </w:rPr>
        <w:t>названия</w:t>
      </w:r>
      <w:r w:rsidR="00DF2D92" w:rsidRPr="00C51212">
        <w:rPr>
          <w:b/>
          <w:sz w:val="28"/>
          <w:szCs w:val="28"/>
        </w:rPr>
        <w:t xml:space="preserve">. </w:t>
      </w:r>
      <w:r w:rsidRPr="00C51212">
        <w:rPr>
          <w:b/>
          <w:sz w:val="28"/>
          <w:szCs w:val="28"/>
        </w:rPr>
        <w:t xml:space="preserve">Очень многие названия имеют в качестве производящей основы фамилию или имя лица, связанного с именуемым объектом по рождению, по деятельности, </w:t>
      </w:r>
      <w:proofErr w:type="spellStart"/>
      <w:r w:rsidRPr="00C51212">
        <w:rPr>
          <w:b/>
          <w:sz w:val="28"/>
          <w:szCs w:val="28"/>
        </w:rPr>
        <w:t>принадлежностными</w:t>
      </w:r>
      <w:proofErr w:type="spellEnd"/>
      <w:r w:rsidRPr="00C51212">
        <w:rPr>
          <w:b/>
          <w:sz w:val="28"/>
          <w:szCs w:val="28"/>
        </w:rPr>
        <w:t xml:space="preserve"> отношениями, </w:t>
      </w:r>
      <w:proofErr w:type="spellStart"/>
      <w:r w:rsidRPr="00C51212">
        <w:rPr>
          <w:b/>
          <w:sz w:val="28"/>
          <w:szCs w:val="28"/>
        </w:rPr>
        <w:t>мемориально</w:t>
      </w:r>
      <w:proofErr w:type="spellEnd"/>
      <w:r w:rsidRPr="00C51212">
        <w:rPr>
          <w:b/>
          <w:sz w:val="28"/>
          <w:szCs w:val="28"/>
        </w:rPr>
        <w:t xml:space="preserve"> — символически и т. д. </w:t>
      </w:r>
      <w:r w:rsidRPr="00C51212">
        <w:rPr>
          <w:b/>
          <w:sz w:val="28"/>
          <w:szCs w:val="28"/>
        </w:rPr>
        <w:br/>
      </w:r>
      <w:r w:rsidR="00D46D11" w:rsidRPr="00C51212">
        <w:rPr>
          <w:b/>
          <w:sz w:val="28"/>
          <w:szCs w:val="28"/>
        </w:rPr>
        <w:t xml:space="preserve"> </w:t>
      </w:r>
      <w:proofErr w:type="spellStart"/>
      <w:r w:rsidRPr="00C51212">
        <w:rPr>
          <w:b/>
          <w:sz w:val="28"/>
          <w:szCs w:val="28"/>
        </w:rPr>
        <w:t>Фамильно</w:t>
      </w:r>
      <w:proofErr w:type="spellEnd"/>
      <w:r w:rsidRPr="00C51212">
        <w:rPr>
          <w:b/>
          <w:sz w:val="28"/>
          <w:szCs w:val="28"/>
        </w:rPr>
        <w:t xml:space="preserve"> — именные топонимы составляют одну из самых распространенных</w:t>
      </w:r>
      <w:r w:rsidR="00DF2D92" w:rsidRPr="00C51212">
        <w:rPr>
          <w:b/>
          <w:sz w:val="28"/>
          <w:szCs w:val="28"/>
        </w:rPr>
        <w:t xml:space="preserve"> групп географических названий в нашем районе.</w:t>
      </w:r>
      <w:r w:rsidRPr="00C51212">
        <w:rPr>
          <w:b/>
          <w:sz w:val="28"/>
          <w:szCs w:val="28"/>
        </w:rPr>
        <w:t xml:space="preserve"> В настоящее время около половины всех названий населенных пунктов Ульяновской области имеют в основе фамилии или личные </w:t>
      </w:r>
      <w:r w:rsidRPr="00C51212">
        <w:rPr>
          <w:b/>
          <w:sz w:val="28"/>
          <w:szCs w:val="28"/>
        </w:rPr>
        <w:br/>
      </w:r>
      <w:r w:rsidRPr="00C51212">
        <w:rPr>
          <w:b/>
          <w:sz w:val="28"/>
          <w:szCs w:val="28"/>
        </w:rPr>
        <w:lastRenderedPageBreak/>
        <w:t xml:space="preserve">имена людей. Значительная часть таких названий появилась и закрепилась здесь в семнадцатом — восемнадцатом веках. </w:t>
      </w:r>
      <w:r w:rsidRPr="00C51212">
        <w:rPr>
          <w:b/>
          <w:sz w:val="28"/>
          <w:szCs w:val="28"/>
        </w:rPr>
        <w:br/>
        <w:t xml:space="preserve">Высок процент таких наименований и среди мелких географических объектов. В то же время в названиях рек </w:t>
      </w:r>
      <w:proofErr w:type="spellStart"/>
      <w:r w:rsidRPr="00C51212">
        <w:rPr>
          <w:b/>
          <w:sz w:val="28"/>
          <w:szCs w:val="28"/>
        </w:rPr>
        <w:t>фамильно</w:t>
      </w:r>
      <w:proofErr w:type="spellEnd"/>
      <w:r w:rsidRPr="00C51212">
        <w:rPr>
          <w:b/>
          <w:sz w:val="28"/>
          <w:szCs w:val="28"/>
        </w:rPr>
        <w:t xml:space="preserve"> — именные основы ис</w:t>
      </w:r>
      <w:r w:rsidR="00DF2D92" w:rsidRPr="00C51212">
        <w:rPr>
          <w:b/>
          <w:sz w:val="28"/>
          <w:szCs w:val="28"/>
        </w:rPr>
        <w:t xml:space="preserve">пользуются в </w:t>
      </w:r>
      <w:r w:rsidR="00DF2D92" w:rsidRPr="00C51212">
        <w:rPr>
          <w:b/>
          <w:sz w:val="28"/>
          <w:szCs w:val="28"/>
        </w:rPr>
        <w:br/>
        <w:t xml:space="preserve">единичных случаях. </w:t>
      </w:r>
      <w:r w:rsidRPr="00C51212">
        <w:rPr>
          <w:b/>
          <w:sz w:val="28"/>
          <w:szCs w:val="28"/>
        </w:rPr>
        <w:t xml:space="preserve"> Многие </w:t>
      </w:r>
      <w:proofErr w:type="spellStart"/>
      <w:r w:rsidRPr="00C51212">
        <w:rPr>
          <w:b/>
          <w:sz w:val="28"/>
          <w:szCs w:val="28"/>
        </w:rPr>
        <w:t>фамильно</w:t>
      </w:r>
      <w:proofErr w:type="spellEnd"/>
      <w:r w:rsidRPr="00C51212">
        <w:rPr>
          <w:b/>
          <w:sz w:val="28"/>
          <w:szCs w:val="28"/>
        </w:rPr>
        <w:t xml:space="preserve"> — именные топонимы, и прежде всего </w:t>
      </w:r>
      <w:proofErr w:type="spellStart"/>
      <w:r w:rsidRPr="00C51212">
        <w:rPr>
          <w:b/>
          <w:sz w:val="28"/>
          <w:szCs w:val="28"/>
        </w:rPr>
        <w:t>собственнорусские</w:t>
      </w:r>
      <w:proofErr w:type="spellEnd"/>
      <w:r w:rsidRPr="00C51212">
        <w:rPr>
          <w:b/>
          <w:sz w:val="28"/>
          <w:szCs w:val="28"/>
        </w:rPr>
        <w:t>, достаточно очевидны по своему происхождению.</w:t>
      </w:r>
    </w:p>
    <w:p w:rsidR="00DF2D92" w:rsidRPr="00C51212" w:rsidRDefault="003E5817" w:rsidP="006C03FA">
      <w:pPr>
        <w:spacing w:line="360" w:lineRule="auto"/>
        <w:rPr>
          <w:b/>
          <w:sz w:val="28"/>
          <w:szCs w:val="28"/>
        </w:rPr>
      </w:pPr>
      <w:r w:rsidRPr="00C51212">
        <w:rPr>
          <w:b/>
          <w:sz w:val="28"/>
          <w:szCs w:val="28"/>
        </w:rPr>
        <w:t xml:space="preserve">  </w:t>
      </w:r>
      <w:r w:rsidR="006C03FA">
        <w:rPr>
          <w:b/>
          <w:sz w:val="28"/>
          <w:szCs w:val="28"/>
        </w:rPr>
        <w:t>п</w:t>
      </w:r>
      <w:r w:rsidRPr="00C51212">
        <w:rPr>
          <w:b/>
          <w:sz w:val="28"/>
          <w:szCs w:val="28"/>
        </w:rPr>
        <w:t xml:space="preserve">оэтому они лишь в минимальном количестве включаются в объяснительный словарь топонимов области, составляющий вторую часть этой книги. Но в связи с этим ниже будет дан более полный, хотя и не исчерпывающий </w:t>
      </w:r>
      <w:r w:rsidR="006C03FA">
        <w:rPr>
          <w:b/>
          <w:sz w:val="28"/>
          <w:szCs w:val="28"/>
        </w:rPr>
        <w:t>п</w:t>
      </w:r>
      <w:r w:rsidRPr="00C51212">
        <w:rPr>
          <w:b/>
          <w:sz w:val="28"/>
          <w:szCs w:val="28"/>
        </w:rPr>
        <w:t xml:space="preserve">еречень селений области, названия которых   имеют </w:t>
      </w:r>
      <w:proofErr w:type="spellStart"/>
      <w:r w:rsidRPr="00C51212">
        <w:rPr>
          <w:b/>
          <w:sz w:val="28"/>
          <w:szCs w:val="28"/>
        </w:rPr>
        <w:t>фамильно</w:t>
      </w:r>
      <w:proofErr w:type="spellEnd"/>
      <w:r w:rsidRPr="00C51212">
        <w:rPr>
          <w:b/>
          <w:sz w:val="28"/>
          <w:szCs w:val="28"/>
        </w:rPr>
        <w:t xml:space="preserve">— </w:t>
      </w:r>
      <w:proofErr w:type="gramStart"/>
      <w:r w:rsidRPr="00C51212">
        <w:rPr>
          <w:b/>
          <w:sz w:val="28"/>
          <w:szCs w:val="28"/>
        </w:rPr>
        <w:br/>
        <w:t>и</w:t>
      </w:r>
      <w:proofErr w:type="gramEnd"/>
      <w:r w:rsidRPr="00C51212">
        <w:rPr>
          <w:b/>
          <w:sz w:val="28"/>
          <w:szCs w:val="28"/>
        </w:rPr>
        <w:t xml:space="preserve">менную основу:   </w:t>
      </w:r>
      <w:proofErr w:type="spellStart"/>
      <w:r w:rsidRPr="00C51212">
        <w:rPr>
          <w:b/>
          <w:sz w:val="28"/>
          <w:szCs w:val="28"/>
        </w:rPr>
        <w:t>Кадышев</w:t>
      </w:r>
      <w:r w:rsidR="00D46D11" w:rsidRPr="00C51212">
        <w:rPr>
          <w:b/>
          <w:sz w:val="28"/>
          <w:szCs w:val="28"/>
        </w:rPr>
        <w:t>ка</w:t>
      </w:r>
      <w:proofErr w:type="spellEnd"/>
      <w:r w:rsidRPr="00C51212">
        <w:rPr>
          <w:b/>
          <w:sz w:val="28"/>
          <w:szCs w:val="28"/>
        </w:rPr>
        <w:t>,     Кулебяки</w:t>
      </w:r>
      <w:proofErr w:type="gramStart"/>
      <w:r w:rsidR="00D46D11" w:rsidRPr="00C51212">
        <w:rPr>
          <w:b/>
          <w:sz w:val="28"/>
          <w:szCs w:val="28"/>
        </w:rPr>
        <w:t xml:space="preserve"> </w:t>
      </w:r>
      <w:r w:rsidR="00E33CC9" w:rsidRPr="00C51212">
        <w:rPr>
          <w:b/>
          <w:sz w:val="28"/>
          <w:szCs w:val="28"/>
        </w:rPr>
        <w:t>,</w:t>
      </w:r>
      <w:proofErr w:type="spellStart"/>
      <w:proofErr w:type="gramEnd"/>
      <w:r w:rsidR="00E33CC9" w:rsidRPr="00C51212">
        <w:rPr>
          <w:b/>
          <w:sz w:val="28"/>
          <w:szCs w:val="28"/>
        </w:rPr>
        <w:t>Муратовка</w:t>
      </w:r>
      <w:proofErr w:type="spellEnd"/>
      <w:r w:rsidR="00E33CC9" w:rsidRPr="00C51212">
        <w:rPr>
          <w:b/>
          <w:sz w:val="28"/>
          <w:szCs w:val="28"/>
        </w:rPr>
        <w:t>,</w:t>
      </w:r>
      <w:r w:rsidR="00D46D11" w:rsidRPr="00C51212">
        <w:rPr>
          <w:b/>
          <w:sz w:val="28"/>
          <w:szCs w:val="28"/>
        </w:rPr>
        <w:t xml:space="preserve"> </w:t>
      </w:r>
      <w:proofErr w:type="spellStart"/>
      <w:r w:rsidR="00E33CC9" w:rsidRPr="00C51212">
        <w:rPr>
          <w:b/>
          <w:sz w:val="28"/>
          <w:szCs w:val="28"/>
        </w:rPr>
        <w:t>Шалкино</w:t>
      </w:r>
      <w:proofErr w:type="spellEnd"/>
      <w:r w:rsidR="00E33CC9" w:rsidRPr="00C51212">
        <w:rPr>
          <w:b/>
          <w:sz w:val="28"/>
          <w:szCs w:val="28"/>
        </w:rPr>
        <w:t>.</w:t>
      </w:r>
      <w:r w:rsidR="00827896" w:rsidRPr="00C51212">
        <w:rPr>
          <w:b/>
          <w:sz w:val="28"/>
          <w:szCs w:val="28"/>
        </w:rPr>
        <w:t xml:space="preserve"> </w:t>
      </w:r>
    </w:p>
    <w:p w:rsidR="005853AD" w:rsidRPr="00C51212" w:rsidRDefault="00D46D11" w:rsidP="006C03FA">
      <w:pPr>
        <w:spacing w:line="360" w:lineRule="auto"/>
        <w:rPr>
          <w:b/>
          <w:sz w:val="28"/>
          <w:szCs w:val="28"/>
        </w:rPr>
      </w:pPr>
      <w:r w:rsidRPr="00C51212">
        <w:rPr>
          <w:b/>
          <w:sz w:val="28"/>
          <w:szCs w:val="28"/>
        </w:rPr>
        <w:t xml:space="preserve"> </w:t>
      </w:r>
      <w:proofErr w:type="spellStart"/>
      <w:proofErr w:type="gramStart"/>
      <w:r w:rsidR="00827896" w:rsidRPr="00C51212">
        <w:rPr>
          <w:b/>
          <w:sz w:val="28"/>
          <w:szCs w:val="28"/>
        </w:rPr>
        <w:t>Кулебяки</w:t>
      </w:r>
      <w:r w:rsidR="006C03FA">
        <w:rPr>
          <w:b/>
          <w:sz w:val="28"/>
          <w:szCs w:val="28"/>
        </w:rPr>
        <w:t>-д</w:t>
      </w:r>
      <w:r w:rsidR="00827896" w:rsidRPr="00C51212">
        <w:rPr>
          <w:b/>
          <w:sz w:val="28"/>
          <w:szCs w:val="28"/>
        </w:rPr>
        <w:t>еревня</w:t>
      </w:r>
      <w:proofErr w:type="spellEnd"/>
      <w:proofErr w:type="gramEnd"/>
      <w:r w:rsidR="00827896" w:rsidRPr="00C51212">
        <w:rPr>
          <w:b/>
          <w:sz w:val="28"/>
          <w:szCs w:val="28"/>
        </w:rPr>
        <w:t xml:space="preserve"> Павловского района. В документах XVII века, относящихся к </w:t>
      </w:r>
      <w:r w:rsidR="00827896" w:rsidRPr="00C51212">
        <w:rPr>
          <w:b/>
          <w:sz w:val="28"/>
          <w:szCs w:val="28"/>
        </w:rPr>
        <w:br/>
        <w:t xml:space="preserve">юго-западной </w:t>
      </w:r>
      <w:r w:rsidR="00DF2D92" w:rsidRPr="00C51212">
        <w:rPr>
          <w:b/>
          <w:sz w:val="28"/>
          <w:szCs w:val="28"/>
        </w:rPr>
        <w:t xml:space="preserve">территории района упоминаются </w:t>
      </w:r>
      <w:proofErr w:type="spellStart"/>
      <w:r w:rsidR="00DF2D92" w:rsidRPr="00C51212">
        <w:rPr>
          <w:b/>
          <w:sz w:val="28"/>
          <w:szCs w:val="28"/>
        </w:rPr>
        <w:t>Кулебякины</w:t>
      </w:r>
      <w:r w:rsidR="006C03FA">
        <w:rPr>
          <w:b/>
          <w:sz w:val="28"/>
          <w:szCs w:val="28"/>
        </w:rPr>
        <w:t>-помещики</w:t>
      </w:r>
      <w:proofErr w:type="spellEnd"/>
      <w:r w:rsidR="006C03FA">
        <w:rPr>
          <w:b/>
          <w:sz w:val="28"/>
          <w:szCs w:val="28"/>
        </w:rPr>
        <w:t>,</w:t>
      </w:r>
      <w:r w:rsidR="00827896" w:rsidRPr="00C51212">
        <w:rPr>
          <w:b/>
          <w:sz w:val="28"/>
          <w:szCs w:val="28"/>
        </w:rPr>
        <w:br/>
        <w:t>фамилией которых, видимо, и связано название деревушки.</w:t>
      </w:r>
    </w:p>
    <w:p w:rsidR="000C2CC2" w:rsidRPr="00C51212" w:rsidRDefault="00203F42" w:rsidP="006C03F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51212">
        <w:rPr>
          <w:b/>
          <w:sz w:val="28"/>
          <w:szCs w:val="28"/>
        </w:rPr>
        <w:t xml:space="preserve">НАЗВАНИЯ-СИМВОЛЫ </w:t>
      </w:r>
      <w:r w:rsidRPr="00C51212">
        <w:rPr>
          <w:b/>
          <w:sz w:val="28"/>
          <w:szCs w:val="28"/>
        </w:rPr>
        <w:br/>
        <w:t xml:space="preserve">В русском языке слово "символ" обычно используется со значением "предмет, </w:t>
      </w:r>
      <w:r w:rsidRPr="00C51212">
        <w:rPr>
          <w:b/>
          <w:sz w:val="28"/>
          <w:szCs w:val="28"/>
        </w:rPr>
        <w:br/>
        <w:t xml:space="preserve">действие, слово, которое служит условным знаком какого-либо понятия или идеи". "Символизировать" что- либо — значит "являться, быть символом какого </w:t>
      </w:r>
      <w:proofErr w:type="gramStart"/>
      <w:r w:rsidRPr="00C51212">
        <w:rPr>
          <w:b/>
          <w:sz w:val="28"/>
          <w:szCs w:val="28"/>
        </w:rPr>
        <w:t>—л</w:t>
      </w:r>
      <w:proofErr w:type="gramEnd"/>
      <w:r w:rsidRPr="00C51212">
        <w:rPr>
          <w:b/>
          <w:sz w:val="28"/>
          <w:szCs w:val="28"/>
        </w:rPr>
        <w:t xml:space="preserve">ибо понятия или идеи". Например: книга и факел — символы знаний. Такими символами по своей мотивировочной основе являются и некоторые географические названия. </w:t>
      </w:r>
      <w:r w:rsidRPr="00C51212">
        <w:rPr>
          <w:b/>
          <w:sz w:val="28"/>
          <w:szCs w:val="28"/>
        </w:rPr>
        <w:br/>
        <w:t xml:space="preserve">Абсолютное большинство названий — символов возникло после революции 1917 года. Как правило, они и выражают идеи той революции, связаны с событиями и деятелями того времени. </w:t>
      </w:r>
      <w:r w:rsidRPr="00C51212">
        <w:rPr>
          <w:b/>
          <w:sz w:val="28"/>
          <w:szCs w:val="28"/>
        </w:rPr>
        <w:br/>
        <w:t xml:space="preserve">Особенно характерны такого типа символические названия для колхозов, </w:t>
      </w:r>
      <w:r w:rsidRPr="00C51212">
        <w:rPr>
          <w:b/>
          <w:sz w:val="28"/>
          <w:szCs w:val="28"/>
        </w:rPr>
        <w:br/>
        <w:t xml:space="preserve">совхозов, предприятий, улиц, площадей. Реже, но все же встречаются, подобные названия и среди населенных пунктов. Например:   </w:t>
      </w:r>
      <w:r w:rsidRPr="00C51212">
        <w:rPr>
          <w:b/>
          <w:sz w:val="28"/>
          <w:szCs w:val="28"/>
        </w:rPr>
        <w:br/>
        <w:t xml:space="preserve">  с. </w:t>
      </w:r>
      <w:proofErr w:type="gramStart"/>
      <w:r w:rsidRPr="00C51212">
        <w:rPr>
          <w:b/>
          <w:sz w:val="28"/>
          <w:szCs w:val="28"/>
        </w:rPr>
        <w:t>Октябрьское</w:t>
      </w:r>
      <w:proofErr w:type="gramEnd"/>
      <w:r w:rsidRPr="00C51212">
        <w:rPr>
          <w:b/>
          <w:sz w:val="28"/>
          <w:szCs w:val="28"/>
        </w:rPr>
        <w:t xml:space="preserve"> (Павловский район).</w:t>
      </w:r>
    </w:p>
    <w:p w:rsidR="005853AD" w:rsidRPr="00C51212" w:rsidRDefault="000C2CC2" w:rsidP="006C03FA">
      <w:pPr>
        <w:spacing w:line="360" w:lineRule="auto"/>
        <w:rPr>
          <w:b/>
          <w:sz w:val="28"/>
          <w:szCs w:val="28"/>
        </w:rPr>
      </w:pPr>
      <w:r w:rsidRPr="00C51212">
        <w:rPr>
          <w:b/>
          <w:sz w:val="28"/>
          <w:szCs w:val="28"/>
        </w:rPr>
        <w:lastRenderedPageBreak/>
        <w:t xml:space="preserve">Разнообразны по своему строению географические названия области нерусского происхождения. </w:t>
      </w:r>
      <w:r w:rsidRPr="00C51212">
        <w:rPr>
          <w:b/>
          <w:sz w:val="28"/>
          <w:szCs w:val="28"/>
        </w:rPr>
        <w:br/>
        <w:t xml:space="preserve">Так, довольно распространенными среди них оказываются образования с </w:t>
      </w:r>
      <w:r w:rsidRPr="00C51212">
        <w:rPr>
          <w:b/>
          <w:sz w:val="28"/>
          <w:szCs w:val="28"/>
        </w:rPr>
        <w:br/>
        <w:t>конечным элемент</w:t>
      </w:r>
      <w:r w:rsidR="006C03FA">
        <w:rPr>
          <w:b/>
          <w:sz w:val="28"/>
          <w:szCs w:val="28"/>
        </w:rPr>
        <w:t xml:space="preserve">ом </w:t>
      </w:r>
      <w:proofErr w:type="gramStart"/>
      <w:r w:rsidR="006C03FA">
        <w:rPr>
          <w:b/>
          <w:sz w:val="28"/>
          <w:szCs w:val="28"/>
        </w:rPr>
        <w:t>-л</w:t>
      </w:r>
      <w:proofErr w:type="gramEnd"/>
      <w:r w:rsidR="006C03FA">
        <w:rPr>
          <w:b/>
          <w:sz w:val="28"/>
          <w:szCs w:val="28"/>
        </w:rPr>
        <w:t xml:space="preserve">ей (-лейка) типа  </w:t>
      </w:r>
      <w:proofErr w:type="spellStart"/>
      <w:r w:rsidR="006C03FA">
        <w:rPr>
          <w:b/>
          <w:sz w:val="28"/>
          <w:szCs w:val="28"/>
        </w:rPr>
        <w:t>Евлейка</w:t>
      </w:r>
      <w:proofErr w:type="spellEnd"/>
      <w:r w:rsidR="006C03FA">
        <w:rPr>
          <w:b/>
          <w:sz w:val="28"/>
          <w:szCs w:val="28"/>
        </w:rPr>
        <w:t>.</w:t>
      </w:r>
      <w:r w:rsidRPr="00C51212">
        <w:rPr>
          <w:b/>
          <w:sz w:val="28"/>
          <w:szCs w:val="28"/>
        </w:rPr>
        <w:t xml:space="preserve">  </w:t>
      </w:r>
      <w:r w:rsidRPr="00C51212">
        <w:rPr>
          <w:b/>
          <w:sz w:val="28"/>
          <w:szCs w:val="28"/>
        </w:rPr>
        <w:br/>
        <w:t xml:space="preserve">Большинство таких топонимов связано с мордовским языком, в котором </w:t>
      </w:r>
      <w:r w:rsidRPr="00C51212">
        <w:rPr>
          <w:b/>
          <w:sz w:val="28"/>
          <w:szCs w:val="28"/>
        </w:rPr>
        <w:br/>
        <w:t>нарицательные слова лей/</w:t>
      </w:r>
      <w:proofErr w:type="spellStart"/>
      <w:r w:rsidRPr="00C51212">
        <w:rPr>
          <w:b/>
          <w:sz w:val="28"/>
          <w:szCs w:val="28"/>
        </w:rPr>
        <w:t>ляй</w:t>
      </w:r>
      <w:proofErr w:type="spellEnd"/>
      <w:r w:rsidRPr="00C51212">
        <w:rPr>
          <w:b/>
          <w:sz w:val="28"/>
          <w:szCs w:val="28"/>
        </w:rPr>
        <w:t xml:space="preserve"> используются со значениями "река, речка, овраг с источником (родником)". Однако будучи сложными образованиями, указанные названия в качестве первого компонента иногда содержат и немордовские слова.  Среди нерусских названий немалое количество связано, с распространенными в топонимии разных регионов страны такими конечными элементами (форманта</w:t>
      </w:r>
      <w:r w:rsidR="002C5863" w:rsidRPr="00C51212">
        <w:rPr>
          <w:b/>
          <w:sz w:val="28"/>
          <w:szCs w:val="28"/>
        </w:rPr>
        <w:t xml:space="preserve">ми), как: </w:t>
      </w:r>
      <w:r w:rsidR="002C5863" w:rsidRPr="00C51212">
        <w:rPr>
          <w:b/>
          <w:sz w:val="28"/>
          <w:szCs w:val="28"/>
        </w:rPr>
        <w:br/>
        <w:t xml:space="preserve"> • да:   </w:t>
      </w:r>
      <w:proofErr w:type="spellStart"/>
      <w:r w:rsidR="002C5863" w:rsidRPr="00C51212">
        <w:rPr>
          <w:b/>
          <w:sz w:val="28"/>
          <w:szCs w:val="28"/>
        </w:rPr>
        <w:t>Кадада</w:t>
      </w:r>
      <w:proofErr w:type="spellEnd"/>
      <w:r w:rsidR="002C5863" w:rsidRPr="00C51212">
        <w:rPr>
          <w:b/>
          <w:sz w:val="28"/>
          <w:szCs w:val="28"/>
        </w:rPr>
        <w:t>,</w:t>
      </w:r>
    </w:p>
    <w:p w:rsidR="005E4F24" w:rsidRPr="00C51212" w:rsidRDefault="005E4F24" w:rsidP="006C03F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51212">
        <w:rPr>
          <w:b/>
          <w:sz w:val="28"/>
          <w:szCs w:val="28"/>
        </w:rPr>
        <w:t xml:space="preserve">МА  </w:t>
      </w:r>
      <w:proofErr w:type="spellStart"/>
      <w:r w:rsidRPr="00C51212">
        <w:rPr>
          <w:b/>
          <w:sz w:val="28"/>
          <w:szCs w:val="28"/>
        </w:rPr>
        <w:t>Плетьма</w:t>
      </w:r>
      <w:proofErr w:type="spellEnd"/>
      <w:r w:rsidRPr="00C51212">
        <w:rPr>
          <w:b/>
          <w:sz w:val="28"/>
          <w:szCs w:val="28"/>
        </w:rPr>
        <w:t xml:space="preserve">,  </w:t>
      </w:r>
    </w:p>
    <w:p w:rsidR="005853AD" w:rsidRPr="00C51212" w:rsidRDefault="009D33D5" w:rsidP="006C03FA">
      <w:pPr>
        <w:spacing w:line="360" w:lineRule="auto"/>
        <w:rPr>
          <w:b/>
          <w:sz w:val="28"/>
          <w:szCs w:val="28"/>
        </w:rPr>
      </w:pPr>
      <w:r w:rsidRPr="00C51212">
        <w:rPr>
          <w:b/>
          <w:sz w:val="28"/>
          <w:szCs w:val="28"/>
        </w:rPr>
        <w:t xml:space="preserve">Елань - </w:t>
      </w:r>
      <w:proofErr w:type="spellStart"/>
      <w:r w:rsidRPr="00C51212">
        <w:rPr>
          <w:b/>
          <w:sz w:val="28"/>
          <w:szCs w:val="28"/>
        </w:rPr>
        <w:t>Кадада</w:t>
      </w:r>
      <w:proofErr w:type="spellEnd"/>
      <w:r w:rsidRPr="00C51212">
        <w:rPr>
          <w:b/>
          <w:sz w:val="28"/>
          <w:szCs w:val="28"/>
        </w:rPr>
        <w:t xml:space="preserve">. Речка, один из притоков реки </w:t>
      </w:r>
      <w:proofErr w:type="spellStart"/>
      <w:r w:rsidRPr="00C51212">
        <w:rPr>
          <w:b/>
          <w:sz w:val="28"/>
          <w:szCs w:val="28"/>
        </w:rPr>
        <w:t>Кадады</w:t>
      </w:r>
      <w:proofErr w:type="spellEnd"/>
      <w:r w:rsidRPr="00C51212">
        <w:rPr>
          <w:b/>
          <w:sz w:val="28"/>
          <w:szCs w:val="28"/>
        </w:rPr>
        <w:t xml:space="preserve"> в Павловском районе. </w:t>
      </w:r>
      <w:r w:rsidRPr="00C51212">
        <w:rPr>
          <w:b/>
          <w:sz w:val="28"/>
          <w:szCs w:val="28"/>
        </w:rPr>
        <w:br/>
        <w:t xml:space="preserve">Исходя из отмеченных значений нарицательного слова </w:t>
      </w:r>
      <w:proofErr w:type="spellStart"/>
      <w:r w:rsidRPr="00C51212">
        <w:rPr>
          <w:b/>
          <w:sz w:val="28"/>
          <w:szCs w:val="28"/>
        </w:rPr>
        <w:t>елань</w:t>
      </w:r>
      <w:proofErr w:type="spellEnd"/>
      <w:r w:rsidRPr="00C51212">
        <w:rPr>
          <w:b/>
          <w:sz w:val="28"/>
          <w:szCs w:val="28"/>
        </w:rPr>
        <w:t xml:space="preserve">, гидроним Елань— </w:t>
      </w:r>
      <w:r w:rsidR="00D46D11" w:rsidRPr="00C51212">
        <w:rPr>
          <w:b/>
          <w:sz w:val="28"/>
          <w:szCs w:val="28"/>
        </w:rPr>
        <w:t xml:space="preserve"> </w:t>
      </w:r>
      <w:proofErr w:type="spellStart"/>
      <w:proofErr w:type="gramStart"/>
      <w:r w:rsidR="00D46D11" w:rsidRPr="00C51212">
        <w:rPr>
          <w:b/>
          <w:sz w:val="28"/>
          <w:szCs w:val="28"/>
        </w:rPr>
        <w:t>Ка</w:t>
      </w:r>
      <w:proofErr w:type="gramEnd"/>
      <w:r w:rsidR="00D46D11" w:rsidRPr="00C51212">
        <w:rPr>
          <w:b/>
          <w:sz w:val="28"/>
          <w:szCs w:val="28"/>
        </w:rPr>
        <w:t>дада</w:t>
      </w:r>
      <w:proofErr w:type="spellEnd"/>
      <w:r w:rsidR="00D46D11" w:rsidRPr="00C51212">
        <w:rPr>
          <w:b/>
          <w:sz w:val="28"/>
          <w:szCs w:val="28"/>
        </w:rPr>
        <w:t xml:space="preserve"> </w:t>
      </w:r>
      <w:r w:rsidRPr="00C51212">
        <w:rPr>
          <w:b/>
          <w:sz w:val="28"/>
          <w:szCs w:val="28"/>
        </w:rPr>
        <w:t xml:space="preserve"> можно истолковать, как</w:t>
      </w:r>
      <w:r w:rsidR="002C5863" w:rsidRPr="00C51212">
        <w:rPr>
          <w:b/>
          <w:sz w:val="28"/>
          <w:szCs w:val="28"/>
        </w:rPr>
        <w:t xml:space="preserve"> "Полевая (Степная) </w:t>
      </w:r>
      <w:proofErr w:type="spellStart"/>
      <w:r w:rsidR="002C5863" w:rsidRPr="00C51212">
        <w:rPr>
          <w:b/>
          <w:sz w:val="28"/>
          <w:szCs w:val="28"/>
        </w:rPr>
        <w:t>Кадада</w:t>
      </w:r>
      <w:proofErr w:type="spellEnd"/>
      <w:r w:rsidR="002C5863" w:rsidRPr="00C51212">
        <w:rPr>
          <w:b/>
          <w:sz w:val="28"/>
          <w:szCs w:val="28"/>
        </w:rPr>
        <w:t xml:space="preserve"> </w:t>
      </w:r>
      <w:r w:rsidRPr="00C51212">
        <w:rPr>
          <w:b/>
          <w:sz w:val="28"/>
          <w:szCs w:val="28"/>
        </w:rPr>
        <w:t>.</w:t>
      </w:r>
    </w:p>
    <w:p w:rsidR="005853AD" w:rsidRPr="00C51212" w:rsidRDefault="002D6D4D" w:rsidP="006C03FA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51212">
        <w:rPr>
          <w:b/>
          <w:sz w:val="28"/>
          <w:szCs w:val="28"/>
        </w:rPr>
        <w:t>Избалык</w:t>
      </w:r>
      <w:proofErr w:type="spellEnd"/>
      <w:r w:rsidRPr="00C51212">
        <w:rPr>
          <w:b/>
          <w:sz w:val="28"/>
          <w:szCs w:val="28"/>
        </w:rPr>
        <w:t xml:space="preserve">. Правый приток Терешки в ее среднем течении. Значительной своей </w:t>
      </w:r>
      <w:r w:rsidRPr="00C51212">
        <w:rPr>
          <w:b/>
          <w:sz w:val="28"/>
          <w:szCs w:val="28"/>
        </w:rPr>
        <w:br/>
        <w:t xml:space="preserve">частью река протекает по </w:t>
      </w:r>
      <w:proofErr w:type="gramStart"/>
      <w:r w:rsidRPr="00C51212">
        <w:rPr>
          <w:b/>
          <w:sz w:val="28"/>
          <w:szCs w:val="28"/>
        </w:rPr>
        <w:t>Павловскому</w:t>
      </w:r>
      <w:proofErr w:type="gramEnd"/>
      <w:r w:rsidRPr="00C51212">
        <w:rPr>
          <w:b/>
          <w:sz w:val="28"/>
          <w:szCs w:val="28"/>
        </w:rPr>
        <w:t xml:space="preserve"> и </w:t>
      </w:r>
      <w:proofErr w:type="spellStart"/>
      <w:r w:rsidRPr="00C51212">
        <w:rPr>
          <w:b/>
          <w:sz w:val="28"/>
          <w:szCs w:val="28"/>
        </w:rPr>
        <w:t>Старокулаткинскому</w:t>
      </w:r>
      <w:proofErr w:type="spellEnd"/>
      <w:r w:rsidRPr="00C51212">
        <w:rPr>
          <w:b/>
          <w:sz w:val="28"/>
          <w:szCs w:val="28"/>
        </w:rPr>
        <w:t xml:space="preserve"> районам. Судя </w:t>
      </w:r>
      <w:r w:rsidR="00D46D11" w:rsidRPr="00C51212">
        <w:rPr>
          <w:b/>
          <w:sz w:val="28"/>
          <w:szCs w:val="28"/>
        </w:rPr>
        <w:t xml:space="preserve"> по наличию</w:t>
      </w:r>
      <w:r w:rsidR="00FC77E0" w:rsidRPr="00C51212">
        <w:rPr>
          <w:b/>
          <w:sz w:val="28"/>
          <w:szCs w:val="28"/>
        </w:rPr>
        <w:t xml:space="preserve"> </w:t>
      </w:r>
      <w:r w:rsidR="00D46D11" w:rsidRPr="00C51212">
        <w:rPr>
          <w:b/>
          <w:sz w:val="28"/>
          <w:szCs w:val="28"/>
        </w:rPr>
        <w:t>су</w:t>
      </w:r>
      <w:r w:rsidR="00FC77E0" w:rsidRPr="00C51212">
        <w:rPr>
          <w:b/>
          <w:sz w:val="28"/>
          <w:szCs w:val="28"/>
        </w:rPr>
        <w:t xml:space="preserve">ффикса </w:t>
      </w:r>
      <w:proofErr w:type="gramStart"/>
      <w:r w:rsidR="00FC77E0" w:rsidRPr="00C51212">
        <w:rPr>
          <w:b/>
          <w:sz w:val="28"/>
          <w:szCs w:val="28"/>
        </w:rPr>
        <w:t>—л</w:t>
      </w:r>
      <w:proofErr w:type="gramEnd"/>
      <w:r w:rsidR="00FC77E0" w:rsidRPr="00C51212">
        <w:rPr>
          <w:b/>
          <w:sz w:val="28"/>
          <w:szCs w:val="28"/>
        </w:rPr>
        <w:t xml:space="preserve">ык, гидроним связан по происхождению с </w:t>
      </w:r>
      <w:r w:rsidR="006C03FA">
        <w:rPr>
          <w:b/>
          <w:sz w:val="28"/>
          <w:szCs w:val="28"/>
        </w:rPr>
        <w:t>т</w:t>
      </w:r>
      <w:r w:rsidR="00FC77E0" w:rsidRPr="00C51212">
        <w:rPr>
          <w:b/>
          <w:sz w:val="28"/>
          <w:szCs w:val="28"/>
        </w:rPr>
        <w:t xml:space="preserve">юркскими языками. Однако надежного истолкования название не имеет. </w:t>
      </w:r>
      <w:proofErr w:type="gramStart"/>
      <w:r w:rsidR="00FC77E0" w:rsidRPr="00C51212">
        <w:rPr>
          <w:b/>
          <w:sz w:val="28"/>
          <w:szCs w:val="28"/>
        </w:rPr>
        <w:t>Но вполне вероятна связь речного имени с нарицательным балык, которое во многих тюркских языках используется со значением "рыба, рыбий", а также — "селение, укрепленное место".</w:t>
      </w:r>
      <w:proofErr w:type="gramEnd"/>
      <w:r w:rsidR="00FC77E0" w:rsidRPr="00C51212">
        <w:rPr>
          <w:b/>
          <w:sz w:val="28"/>
          <w:szCs w:val="28"/>
        </w:rPr>
        <w:t xml:space="preserve"> С учетом последнего значения слова балык речка могла быть поименована по некогда существовавшему на ее берегах укрепленному поселению. Название нуждается в дальнейшем изучении.</w:t>
      </w:r>
    </w:p>
    <w:p w:rsidR="005853AD" w:rsidRPr="00C51212" w:rsidRDefault="003A674C" w:rsidP="006C03FA">
      <w:pPr>
        <w:spacing w:line="360" w:lineRule="auto"/>
        <w:rPr>
          <w:b/>
          <w:sz w:val="28"/>
          <w:szCs w:val="28"/>
        </w:rPr>
      </w:pPr>
      <w:proofErr w:type="spellStart"/>
      <w:r w:rsidRPr="00C51212">
        <w:rPr>
          <w:b/>
          <w:sz w:val="28"/>
          <w:szCs w:val="28"/>
        </w:rPr>
        <w:t>Шалкино</w:t>
      </w:r>
      <w:proofErr w:type="spellEnd"/>
      <w:r w:rsidRPr="00C51212">
        <w:rPr>
          <w:b/>
          <w:sz w:val="28"/>
          <w:szCs w:val="28"/>
        </w:rPr>
        <w:t xml:space="preserve">. Село Павловского района. Название имеет </w:t>
      </w:r>
      <w:proofErr w:type="spellStart"/>
      <w:r w:rsidRPr="00C51212">
        <w:rPr>
          <w:b/>
          <w:sz w:val="28"/>
          <w:szCs w:val="28"/>
        </w:rPr>
        <w:t>прозвищно</w:t>
      </w:r>
      <w:proofErr w:type="spellEnd"/>
      <w:r w:rsidRPr="00C51212">
        <w:rPr>
          <w:b/>
          <w:sz w:val="28"/>
          <w:szCs w:val="28"/>
        </w:rPr>
        <w:t xml:space="preserve"> — именную </w:t>
      </w:r>
      <w:r w:rsidRPr="00C51212">
        <w:rPr>
          <w:b/>
          <w:sz w:val="28"/>
          <w:szCs w:val="28"/>
        </w:rPr>
        <w:br/>
        <w:t xml:space="preserve">основу. В некоторых финно-угорских языках </w:t>
      </w:r>
      <w:proofErr w:type="gramStart"/>
      <w:r w:rsidRPr="00C51212">
        <w:rPr>
          <w:b/>
          <w:sz w:val="28"/>
          <w:szCs w:val="28"/>
        </w:rPr>
        <w:t>нарицательное</w:t>
      </w:r>
      <w:proofErr w:type="gramEnd"/>
      <w:r w:rsidRPr="00C51212">
        <w:rPr>
          <w:b/>
          <w:sz w:val="28"/>
          <w:szCs w:val="28"/>
        </w:rPr>
        <w:t xml:space="preserve"> </w:t>
      </w:r>
      <w:proofErr w:type="spellStart"/>
      <w:r w:rsidRPr="00C51212">
        <w:rPr>
          <w:b/>
          <w:sz w:val="28"/>
          <w:szCs w:val="28"/>
        </w:rPr>
        <w:t>шалку</w:t>
      </w:r>
      <w:proofErr w:type="spellEnd"/>
      <w:r w:rsidRPr="00C51212">
        <w:rPr>
          <w:b/>
          <w:sz w:val="28"/>
          <w:szCs w:val="28"/>
        </w:rPr>
        <w:t xml:space="preserve"> — "сумка, из бересты, кожаная сумка, мешок". Слово с таким значением могло быть </w:t>
      </w:r>
      <w:r w:rsidRPr="00C51212">
        <w:rPr>
          <w:b/>
          <w:sz w:val="28"/>
          <w:szCs w:val="28"/>
        </w:rPr>
        <w:lastRenderedPageBreak/>
        <w:t xml:space="preserve">основой имени — прозвища, а последнее стало основой топонима </w:t>
      </w:r>
      <w:proofErr w:type="spellStart"/>
      <w:r w:rsidRPr="00C51212">
        <w:rPr>
          <w:b/>
          <w:sz w:val="28"/>
          <w:szCs w:val="28"/>
        </w:rPr>
        <w:t>Шалка</w:t>
      </w:r>
      <w:proofErr w:type="spellEnd"/>
      <w:r w:rsidRPr="00C51212">
        <w:rPr>
          <w:b/>
          <w:sz w:val="28"/>
          <w:szCs w:val="28"/>
        </w:rPr>
        <w:t xml:space="preserve"> (</w:t>
      </w:r>
      <w:proofErr w:type="spellStart"/>
      <w:r w:rsidRPr="00C51212">
        <w:rPr>
          <w:b/>
          <w:sz w:val="28"/>
          <w:szCs w:val="28"/>
        </w:rPr>
        <w:t>Шалкино</w:t>
      </w:r>
      <w:proofErr w:type="spellEnd"/>
      <w:r w:rsidRPr="00C51212">
        <w:rPr>
          <w:b/>
          <w:sz w:val="28"/>
          <w:szCs w:val="28"/>
        </w:rPr>
        <w:t>.).</w:t>
      </w:r>
    </w:p>
    <w:p w:rsidR="001C1FD6" w:rsidRPr="00C51212" w:rsidRDefault="001C1FD6" w:rsidP="006C03FA">
      <w:pPr>
        <w:spacing w:line="360" w:lineRule="auto"/>
        <w:rPr>
          <w:b/>
          <w:sz w:val="28"/>
          <w:szCs w:val="28"/>
        </w:rPr>
      </w:pPr>
      <w:r w:rsidRPr="00C51212">
        <w:rPr>
          <w:b/>
          <w:sz w:val="28"/>
          <w:szCs w:val="28"/>
        </w:rPr>
        <w:t xml:space="preserve">Штаб. Село Павловского района. </w:t>
      </w:r>
      <w:proofErr w:type="gramStart"/>
      <w:r w:rsidRPr="00C51212">
        <w:rPr>
          <w:b/>
          <w:sz w:val="28"/>
          <w:szCs w:val="28"/>
        </w:rPr>
        <w:t xml:space="preserve">Топоним может быть истолкован как русское </w:t>
      </w:r>
      <w:r w:rsidRPr="00C51212">
        <w:rPr>
          <w:b/>
          <w:sz w:val="28"/>
          <w:szCs w:val="28"/>
        </w:rPr>
        <w:br/>
        <w:t xml:space="preserve">переосмысление более раннего названия, связанного с мордовским нарицательным </w:t>
      </w:r>
      <w:proofErr w:type="spellStart"/>
      <w:r w:rsidRPr="00C51212">
        <w:rPr>
          <w:b/>
          <w:sz w:val="28"/>
          <w:szCs w:val="28"/>
        </w:rPr>
        <w:t>штапо</w:t>
      </w:r>
      <w:proofErr w:type="spellEnd"/>
      <w:r w:rsidRPr="00C51212">
        <w:rPr>
          <w:b/>
          <w:sz w:val="28"/>
          <w:szCs w:val="28"/>
        </w:rPr>
        <w:t xml:space="preserve"> — "голый, лишенный растительности".</w:t>
      </w:r>
      <w:proofErr w:type="gramEnd"/>
    </w:p>
    <w:p w:rsidR="00D54ACC" w:rsidRPr="00C51212" w:rsidRDefault="00D54ACC" w:rsidP="007F00F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212">
        <w:rPr>
          <w:b/>
          <w:sz w:val="28"/>
          <w:szCs w:val="28"/>
        </w:rPr>
        <w:t>Шаховское. Село Павловского района. В одной из грамот 1661 года упоминается</w:t>
      </w:r>
      <w:r w:rsidR="00D45885">
        <w:rPr>
          <w:b/>
          <w:sz w:val="28"/>
          <w:szCs w:val="28"/>
        </w:rPr>
        <w:t xml:space="preserve"> </w:t>
      </w:r>
      <w:proofErr w:type="spellStart"/>
      <w:r w:rsidR="00D45885">
        <w:rPr>
          <w:b/>
          <w:sz w:val="28"/>
          <w:szCs w:val="28"/>
        </w:rPr>
        <w:t>К</w:t>
      </w:r>
      <w:r w:rsidRPr="00C51212">
        <w:rPr>
          <w:b/>
          <w:sz w:val="28"/>
          <w:szCs w:val="28"/>
        </w:rPr>
        <w:t>урмышенин</w:t>
      </w:r>
      <w:proofErr w:type="spellEnd"/>
      <w:r w:rsidRPr="00C51212">
        <w:rPr>
          <w:b/>
          <w:sz w:val="28"/>
          <w:szCs w:val="28"/>
        </w:rPr>
        <w:t xml:space="preserve"> Шаховской. С этой фамилией, как можно полагать, и связан топоним.</w:t>
      </w:r>
    </w:p>
    <w:p w:rsidR="002C5863" w:rsidRPr="00C51212" w:rsidRDefault="002C5863" w:rsidP="002C586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21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</w:t>
      </w:r>
      <w:r w:rsidRPr="00C51212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C51212">
        <w:rPr>
          <w:rFonts w:ascii="Times New Roman" w:eastAsia="Times New Roman" w:hAnsi="Times New Roman" w:cs="Times New Roman"/>
          <w:b/>
          <w:sz w:val="28"/>
          <w:szCs w:val="28"/>
        </w:rPr>
        <w:t xml:space="preserve">4. </w:t>
      </w:r>
      <w:proofErr w:type="spellStart"/>
      <w:r w:rsidRPr="00C51212">
        <w:rPr>
          <w:rFonts w:ascii="Times New Roman" w:eastAsia="Times New Roman" w:hAnsi="Times New Roman" w:cs="Times New Roman"/>
          <w:b/>
          <w:sz w:val="28"/>
          <w:szCs w:val="28"/>
        </w:rPr>
        <w:t>Годонимы</w:t>
      </w:r>
      <w:proofErr w:type="spellEnd"/>
      <w:r w:rsidRPr="00C51212">
        <w:rPr>
          <w:rFonts w:ascii="Times New Roman" w:eastAsia="Times New Roman" w:hAnsi="Times New Roman" w:cs="Times New Roman"/>
          <w:b/>
          <w:sz w:val="28"/>
          <w:szCs w:val="28"/>
        </w:rPr>
        <w:t xml:space="preserve"> (названия улиц). </w:t>
      </w:r>
      <w:r w:rsidRPr="00C51212">
        <w:rPr>
          <w:rFonts w:ascii="Times New Roman" w:hAnsi="Times New Roman" w:cs="Times New Roman"/>
          <w:b/>
          <w:sz w:val="28"/>
          <w:szCs w:val="28"/>
        </w:rPr>
        <w:t xml:space="preserve"> В районе очень много улиц носят имена известных деятелей, героев Великой Отечественной и Гражданской войн, ученых, людей труда — имена тех, в чьих делах отразились честь, доблесть, ум и талант народа. Это улицы Панферова, Калинина, Ленина, Баулина,   </w:t>
      </w:r>
      <w:proofErr w:type="spellStart"/>
      <w:r w:rsidRPr="00C51212">
        <w:rPr>
          <w:rFonts w:ascii="Times New Roman" w:hAnsi="Times New Roman" w:cs="Times New Roman"/>
          <w:b/>
          <w:sz w:val="28"/>
          <w:szCs w:val="28"/>
        </w:rPr>
        <w:t>Бодряшкина</w:t>
      </w:r>
      <w:proofErr w:type="spellEnd"/>
      <w:r w:rsidRPr="00C51212">
        <w:rPr>
          <w:rFonts w:ascii="Times New Roman" w:hAnsi="Times New Roman" w:cs="Times New Roman"/>
          <w:b/>
          <w:sz w:val="28"/>
          <w:szCs w:val="28"/>
        </w:rPr>
        <w:t>.</w:t>
      </w:r>
      <w:r w:rsidRPr="00C51212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C5121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2C5863" w:rsidRPr="00C51212" w:rsidRDefault="002C5863" w:rsidP="002C5863">
      <w:pPr>
        <w:spacing w:after="24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 w:rsidRPr="00C51212">
        <w:rPr>
          <w:rFonts w:ascii="Times New Roman" w:hAnsi="Times New Roman" w:cs="Times New Roman"/>
          <w:b/>
          <w:sz w:val="28"/>
          <w:szCs w:val="28"/>
        </w:rPr>
        <w:t xml:space="preserve">Как и в любом другом городе большую группу </w:t>
      </w:r>
      <w:proofErr w:type="spellStart"/>
      <w:r w:rsidRPr="00C51212">
        <w:rPr>
          <w:rFonts w:ascii="Times New Roman" w:hAnsi="Times New Roman" w:cs="Times New Roman"/>
          <w:b/>
          <w:sz w:val="28"/>
          <w:szCs w:val="28"/>
        </w:rPr>
        <w:t>годонимов</w:t>
      </w:r>
      <w:proofErr w:type="spellEnd"/>
      <w:r w:rsidRPr="00C51212">
        <w:rPr>
          <w:rFonts w:ascii="Times New Roman" w:hAnsi="Times New Roman" w:cs="Times New Roman"/>
          <w:b/>
          <w:sz w:val="28"/>
          <w:szCs w:val="28"/>
        </w:rPr>
        <w:t xml:space="preserve"> составляют названия, связанные с именами революционеров (в Павловке это улицы </w:t>
      </w:r>
      <w:r w:rsidRPr="00C51212">
        <w:rPr>
          <w:rFonts w:ascii="Times New Roman" w:hAnsi="Times New Roman" w:cs="Times New Roman"/>
          <w:b/>
          <w:i/>
          <w:sz w:val="28"/>
          <w:szCs w:val="28"/>
        </w:rPr>
        <w:t>Ленина, Калинина</w:t>
      </w:r>
      <w:proofErr w:type="gramStart"/>
      <w:r w:rsidRPr="00C51212">
        <w:rPr>
          <w:rFonts w:ascii="Times New Roman" w:hAnsi="Times New Roman" w:cs="Times New Roman"/>
          <w:b/>
          <w:i/>
          <w:sz w:val="28"/>
          <w:szCs w:val="28"/>
        </w:rPr>
        <w:t xml:space="preserve"> ,</w:t>
      </w:r>
      <w:proofErr w:type="spellStart"/>
      <w:proofErr w:type="gramEnd"/>
      <w:r w:rsidRPr="00C51212">
        <w:rPr>
          <w:rFonts w:ascii="Times New Roman" w:hAnsi="Times New Roman" w:cs="Times New Roman"/>
          <w:b/>
          <w:i/>
          <w:sz w:val="28"/>
          <w:szCs w:val="28"/>
        </w:rPr>
        <w:t>Баулина,Гусева</w:t>
      </w:r>
      <w:proofErr w:type="spellEnd"/>
      <w:r w:rsidRPr="00C51212">
        <w:rPr>
          <w:rFonts w:ascii="Times New Roman" w:hAnsi="Times New Roman" w:cs="Times New Roman"/>
          <w:b/>
          <w:i/>
          <w:sz w:val="28"/>
          <w:szCs w:val="28"/>
        </w:rPr>
        <w:t xml:space="preserve">.)    </w:t>
      </w:r>
      <w:r w:rsidRPr="00C51212">
        <w:rPr>
          <w:rFonts w:ascii="Times New Roman" w:hAnsi="Times New Roman" w:cs="Times New Roman"/>
          <w:b/>
          <w:sz w:val="28"/>
          <w:szCs w:val="28"/>
        </w:rPr>
        <w:t xml:space="preserve"> и реалиями эпохи Октябрьской революции, становления и укрепления Советской власти и социалистического строя (</w:t>
      </w:r>
      <w:r w:rsidRPr="00C51212">
        <w:rPr>
          <w:rFonts w:ascii="Times New Roman" w:hAnsi="Times New Roman" w:cs="Times New Roman"/>
          <w:b/>
          <w:i/>
          <w:sz w:val="28"/>
          <w:szCs w:val="28"/>
        </w:rPr>
        <w:t xml:space="preserve"> площадь Советская, Кооперативная,   Красноармейская, Октябрьская )</w:t>
      </w:r>
    </w:p>
    <w:p w:rsidR="002C5863" w:rsidRPr="00C51212" w:rsidRDefault="002C5863" w:rsidP="002C5863">
      <w:pPr>
        <w:spacing w:after="24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51212">
        <w:rPr>
          <w:rFonts w:ascii="Times New Roman" w:hAnsi="Times New Roman" w:cs="Times New Roman"/>
          <w:b/>
          <w:sz w:val="28"/>
          <w:szCs w:val="28"/>
        </w:rPr>
        <w:t>Годонимы</w:t>
      </w:r>
      <w:proofErr w:type="spellEnd"/>
      <w:r w:rsidRPr="00C51212">
        <w:rPr>
          <w:rFonts w:ascii="Times New Roman" w:hAnsi="Times New Roman" w:cs="Times New Roman"/>
          <w:b/>
          <w:sz w:val="28"/>
          <w:szCs w:val="28"/>
        </w:rPr>
        <w:t>, связанные с профессиональной деятельностью населяющих её людей, я бы разделила  на  2 группы в зависимости от времени происхождения: возникшие до 20 века (</w:t>
      </w:r>
      <w:r w:rsidRPr="00C51212">
        <w:rPr>
          <w:rFonts w:ascii="Times New Roman" w:hAnsi="Times New Roman" w:cs="Times New Roman"/>
          <w:b/>
          <w:i/>
          <w:sz w:val="28"/>
          <w:szCs w:val="28"/>
        </w:rPr>
        <w:t>Рабочая</w:t>
      </w:r>
      <w:proofErr w:type="gramStart"/>
      <w:r w:rsidRPr="00C51212">
        <w:rPr>
          <w:rFonts w:ascii="Times New Roman" w:hAnsi="Times New Roman" w:cs="Times New Roman"/>
          <w:b/>
          <w:i/>
          <w:sz w:val="28"/>
          <w:szCs w:val="28"/>
        </w:rPr>
        <w:t xml:space="preserve"> ,</w:t>
      </w:r>
      <w:proofErr w:type="gramEnd"/>
      <w:r w:rsidRPr="00C51212">
        <w:rPr>
          <w:rFonts w:ascii="Times New Roman" w:hAnsi="Times New Roman" w:cs="Times New Roman"/>
          <w:b/>
          <w:i/>
          <w:sz w:val="28"/>
          <w:szCs w:val="28"/>
        </w:rPr>
        <w:t xml:space="preserve">Совхозная ,Колхозная)   </w:t>
      </w:r>
      <w:r w:rsidRPr="00C51212">
        <w:rPr>
          <w:rFonts w:ascii="Times New Roman" w:hAnsi="Times New Roman" w:cs="Times New Roman"/>
          <w:b/>
          <w:sz w:val="28"/>
          <w:szCs w:val="28"/>
        </w:rPr>
        <w:t xml:space="preserve"> и связанных с особенностью развития промышленности поселка в 20 веке (</w:t>
      </w:r>
      <w:r w:rsidRPr="00C51212">
        <w:rPr>
          <w:rFonts w:ascii="Times New Roman" w:hAnsi="Times New Roman" w:cs="Times New Roman"/>
          <w:b/>
          <w:i/>
          <w:sz w:val="28"/>
          <w:szCs w:val="28"/>
        </w:rPr>
        <w:t>ул. Южная,, Лесная Солнечная).</w:t>
      </w:r>
    </w:p>
    <w:p w:rsidR="002C5863" w:rsidRPr="00C51212" w:rsidRDefault="002C5863" w:rsidP="002C5863">
      <w:pPr>
        <w:spacing w:after="24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212">
        <w:rPr>
          <w:rFonts w:ascii="Times New Roman" w:hAnsi="Times New Roman" w:cs="Times New Roman"/>
          <w:b/>
          <w:sz w:val="28"/>
          <w:szCs w:val="28"/>
        </w:rPr>
        <w:t xml:space="preserve">Названия улиц, связанные с близостью к какому - либо социальному или географическому объекту: </w:t>
      </w:r>
      <w:r w:rsidRPr="00C51212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proofErr w:type="gramStart"/>
      <w:r w:rsidRPr="00C51212">
        <w:rPr>
          <w:rFonts w:ascii="Times New Roman" w:hAnsi="Times New Roman" w:cs="Times New Roman"/>
          <w:b/>
          <w:i/>
          <w:sz w:val="28"/>
          <w:szCs w:val="28"/>
        </w:rPr>
        <w:t>Школьная,   пер. Школьный,.   Овражная, Нефтебазы  и т.д.)</w:t>
      </w:r>
      <w:proofErr w:type="gramEnd"/>
    </w:p>
    <w:p w:rsidR="002C5863" w:rsidRPr="00C51212" w:rsidRDefault="002C5863" w:rsidP="002C5863">
      <w:pPr>
        <w:spacing w:after="240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5121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51212">
        <w:rPr>
          <w:rFonts w:ascii="Times New Roman" w:hAnsi="Times New Roman" w:cs="Times New Roman"/>
          <w:b/>
          <w:sz w:val="28"/>
          <w:szCs w:val="28"/>
        </w:rPr>
        <w:t>О происхождении названий некоторых улиц хочется сказать особо.</w:t>
      </w:r>
    </w:p>
    <w:p w:rsidR="002C5863" w:rsidRPr="00C51212" w:rsidRDefault="002C5863" w:rsidP="002C586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21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 xml:space="preserve"> </w:t>
      </w:r>
      <w:r w:rsidRPr="00C51212">
        <w:rPr>
          <w:rFonts w:ascii="Times New Roman" w:hAnsi="Times New Roman" w:cs="Times New Roman"/>
          <w:b/>
          <w:sz w:val="28"/>
          <w:szCs w:val="28"/>
        </w:rPr>
        <w:t xml:space="preserve">Таким образом, я изучила  топонимику родного поселка и района, выявила    толкование значениям различных видов топонимов. Конечно, есть группа </w:t>
      </w:r>
      <w:proofErr w:type="spellStart"/>
      <w:r w:rsidRPr="00C51212">
        <w:rPr>
          <w:rFonts w:ascii="Times New Roman" w:hAnsi="Times New Roman" w:cs="Times New Roman"/>
          <w:b/>
          <w:sz w:val="28"/>
          <w:szCs w:val="28"/>
        </w:rPr>
        <w:t>урбанонимов</w:t>
      </w:r>
      <w:proofErr w:type="spellEnd"/>
      <w:r w:rsidRPr="00C51212">
        <w:rPr>
          <w:rFonts w:ascii="Times New Roman" w:hAnsi="Times New Roman" w:cs="Times New Roman"/>
          <w:b/>
          <w:sz w:val="28"/>
          <w:szCs w:val="28"/>
        </w:rPr>
        <w:t>, которая мне не известна и еще не исследована. Я надеюсь, что в будущем мне представится возможность поработать над данной темой и предстоит разгадать загадки топонимов малой родины.</w:t>
      </w:r>
    </w:p>
    <w:p w:rsidR="002C5863" w:rsidRPr="00C51212" w:rsidRDefault="002C5863" w:rsidP="002C586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212">
        <w:rPr>
          <w:rFonts w:ascii="Times New Roman" w:hAnsi="Times New Roman" w:cs="Times New Roman"/>
          <w:b/>
          <w:sz w:val="28"/>
          <w:szCs w:val="28"/>
          <w:u w:val="single"/>
        </w:rPr>
        <w:t>5.Классификации топонимов Павловского района</w:t>
      </w:r>
    </w:p>
    <w:p w:rsidR="002C5863" w:rsidRPr="00C51212" w:rsidRDefault="002C5863" w:rsidP="002C586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212">
        <w:rPr>
          <w:rFonts w:ascii="Times New Roman" w:hAnsi="Times New Roman" w:cs="Times New Roman"/>
          <w:b/>
          <w:sz w:val="28"/>
          <w:szCs w:val="28"/>
        </w:rPr>
        <w:t>В топонимике существует несколько классификаций топонимов. Один из них - по характеру географического объекта - я уже упоминала</w:t>
      </w:r>
      <w:proofErr w:type="gramStart"/>
      <w:r w:rsidRPr="00C51212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 w:rsidRPr="00C51212">
        <w:rPr>
          <w:rFonts w:ascii="Times New Roman" w:hAnsi="Times New Roman" w:cs="Times New Roman"/>
          <w:b/>
          <w:sz w:val="28"/>
          <w:szCs w:val="28"/>
        </w:rPr>
        <w:t xml:space="preserve"> Сейчас хотелось бы рассмотреть вышеперечисленные топонимы с точки зрения других классификаций. </w:t>
      </w:r>
    </w:p>
    <w:p w:rsidR="002C5863" w:rsidRPr="00C51212" w:rsidRDefault="002C5863" w:rsidP="002C5863">
      <w:pPr>
        <w:spacing w:after="16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21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</w:t>
      </w:r>
      <w:r w:rsidRPr="00C51212">
        <w:rPr>
          <w:rFonts w:ascii="Times New Roman" w:hAnsi="Times New Roman" w:cs="Times New Roman"/>
          <w:b/>
          <w:i/>
          <w:sz w:val="28"/>
          <w:szCs w:val="28"/>
        </w:rPr>
        <w:t>Виды топонимов по происхождению.</w:t>
      </w:r>
    </w:p>
    <w:tbl>
      <w:tblPr>
        <w:tblW w:w="0" w:type="auto"/>
        <w:tblInd w:w="-427" w:type="dxa"/>
        <w:tblLayout w:type="fixed"/>
        <w:tblCellMar>
          <w:left w:w="103" w:type="dxa"/>
        </w:tblCellMar>
        <w:tblLook w:val="0000"/>
      </w:tblPr>
      <w:tblGrid>
        <w:gridCol w:w="2087"/>
        <w:gridCol w:w="4473"/>
        <w:gridCol w:w="4045"/>
      </w:tblGrid>
      <w:tr w:rsidR="002C5863" w:rsidRPr="00C51212" w:rsidTr="0092048E">
        <w:tc>
          <w:tcPr>
            <w:tcW w:w="208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Патронимы</w:t>
            </w:r>
          </w:p>
        </w:tc>
        <w:tc>
          <w:tcPr>
            <w:tcW w:w="44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Названия, происходящие от имён, фамилий, прозвищ, наименований </w:t>
            </w:r>
          </w:p>
        </w:tc>
        <w:tc>
          <w:tcPr>
            <w:tcW w:w="404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Павловка, </w:t>
            </w:r>
            <w:proofErr w:type="spell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Шалкино</w:t>
            </w:r>
            <w:proofErr w:type="spellEnd"/>
            <w:proofErr w:type="gram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,</w:t>
            </w:r>
            <w:proofErr w:type="spellStart"/>
            <w:proofErr w:type="gram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Кулебяки,Кадышевка,Муратовка</w:t>
            </w:r>
            <w:proofErr w:type="spell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</w:t>
            </w:r>
          </w:p>
        </w:tc>
      </w:tr>
      <w:tr w:rsidR="002C5863" w:rsidRPr="00C51212" w:rsidTr="0092048E">
        <w:tc>
          <w:tcPr>
            <w:tcW w:w="208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Метафоры</w:t>
            </w:r>
          </w:p>
        </w:tc>
        <w:tc>
          <w:tcPr>
            <w:tcW w:w="44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Названия, представляющие собой сравнения</w:t>
            </w:r>
          </w:p>
        </w:tc>
        <w:tc>
          <w:tcPr>
            <w:tcW w:w="404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Сухой дол</w:t>
            </w:r>
            <w:proofErr w:type="gram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,</w:t>
            </w:r>
            <w:proofErr w:type="spellStart"/>
            <w:proofErr w:type="gram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Морозкин</w:t>
            </w:r>
            <w:proofErr w:type="spell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пчельник.улица</w:t>
            </w:r>
            <w:proofErr w:type="spell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Луговая.</w:t>
            </w:r>
          </w:p>
        </w:tc>
      </w:tr>
      <w:tr w:rsidR="002C5863" w:rsidRPr="00C51212" w:rsidTr="0092048E">
        <w:tc>
          <w:tcPr>
            <w:tcW w:w="208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Этнонимы</w:t>
            </w:r>
          </w:p>
        </w:tc>
        <w:tc>
          <w:tcPr>
            <w:tcW w:w="44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Названия, происходящие от народов племён</w:t>
            </w:r>
          </w:p>
        </w:tc>
        <w:tc>
          <w:tcPr>
            <w:tcW w:w="404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Мордовский </w:t>
            </w:r>
            <w:proofErr w:type="spell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Шмалак</w:t>
            </w:r>
            <w:proofErr w:type="gram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,Т</w:t>
            </w:r>
            <w:proofErr w:type="gram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атарский</w:t>
            </w:r>
            <w:proofErr w:type="spell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Шмалак</w:t>
            </w:r>
            <w:proofErr w:type="spell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</w:p>
        </w:tc>
      </w:tr>
      <w:tr w:rsidR="002C5863" w:rsidRPr="00C51212" w:rsidTr="0092048E">
        <w:tc>
          <w:tcPr>
            <w:tcW w:w="208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Апеллятивы</w:t>
            </w:r>
            <w:proofErr w:type="spell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деминутивы</w:t>
            </w:r>
            <w:proofErr w:type="spellEnd"/>
          </w:p>
        </w:tc>
        <w:tc>
          <w:tcPr>
            <w:tcW w:w="44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82828"/>
                <w:sz w:val="28"/>
                <w:szCs w:val="28"/>
                <w:shd w:val="clear" w:color="auto" w:fill="FFFFFF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Названия, которые произошли от нарицательных слов, которые указывали когда-то характер объекта</w:t>
            </w:r>
          </w:p>
        </w:tc>
        <w:tc>
          <w:tcPr>
            <w:tcW w:w="404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282828"/>
                <w:sz w:val="28"/>
                <w:szCs w:val="28"/>
                <w:shd w:val="clear" w:color="auto" w:fill="FFFFFF"/>
              </w:rPr>
            </w:pPr>
            <w:r w:rsidRPr="00C51212">
              <w:rPr>
                <w:rFonts w:ascii="Times New Roman" w:hAnsi="Times New Roman" w:cs="Times New Roman"/>
                <w:b/>
                <w:color w:val="282828"/>
                <w:sz w:val="28"/>
                <w:szCs w:val="28"/>
                <w:shd w:val="clear" w:color="auto" w:fill="FFFFFF"/>
              </w:rPr>
              <w:t>Труба –</w:t>
            </w:r>
          </w:p>
          <w:p w:rsidR="002C5863" w:rsidRPr="00C51212" w:rsidRDefault="002C5863" w:rsidP="0092048E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proofErr w:type="spellStart"/>
            <w:r w:rsidRPr="00C51212">
              <w:rPr>
                <w:rFonts w:ascii="Times New Roman" w:hAnsi="Times New Roman" w:cs="Times New Roman"/>
                <w:b/>
                <w:color w:val="282828"/>
                <w:sz w:val="28"/>
                <w:szCs w:val="28"/>
                <w:shd w:val="clear" w:color="auto" w:fill="FFFFFF"/>
              </w:rPr>
              <w:t>Кавей</w:t>
            </w:r>
            <w:proofErr w:type="spellEnd"/>
            <w:r w:rsidRPr="00C51212">
              <w:rPr>
                <w:rFonts w:ascii="Times New Roman" w:hAnsi="Times New Roman" w:cs="Times New Roman"/>
                <w:b/>
                <w:color w:val="282828"/>
                <w:sz w:val="28"/>
                <w:szCs w:val="28"/>
                <w:shd w:val="clear" w:color="auto" w:fill="FFFFFF"/>
              </w:rPr>
              <w:t xml:space="preserve"> </w:t>
            </w:r>
            <w:proofErr w:type="gramStart"/>
            <w:r w:rsidRPr="00C51212">
              <w:rPr>
                <w:rFonts w:ascii="Times New Roman" w:hAnsi="Times New Roman" w:cs="Times New Roman"/>
                <w:b/>
                <w:color w:val="282828"/>
                <w:sz w:val="28"/>
                <w:szCs w:val="28"/>
                <w:shd w:val="clear" w:color="auto" w:fill="FFFFFF"/>
              </w:rPr>
              <w:t>–о</w:t>
            </w:r>
            <w:proofErr w:type="gramEnd"/>
            <w:r w:rsidRPr="00C51212">
              <w:rPr>
                <w:rFonts w:ascii="Times New Roman" w:hAnsi="Times New Roman" w:cs="Times New Roman"/>
                <w:b/>
                <w:color w:val="282828"/>
                <w:sz w:val="28"/>
                <w:szCs w:val="28"/>
                <w:shd w:val="clear" w:color="auto" w:fill="FFFFFF"/>
              </w:rPr>
              <w:t xml:space="preserve">враг( мордовского </w:t>
            </w:r>
            <w:proofErr w:type="spellStart"/>
            <w:r w:rsidRPr="00C51212">
              <w:rPr>
                <w:rFonts w:ascii="Times New Roman" w:hAnsi="Times New Roman" w:cs="Times New Roman"/>
                <w:b/>
                <w:color w:val="282828"/>
                <w:sz w:val="28"/>
                <w:szCs w:val="28"/>
                <w:shd w:val="clear" w:color="auto" w:fill="FFFFFF"/>
              </w:rPr>
              <w:t>названия-каменный</w:t>
            </w:r>
            <w:proofErr w:type="spellEnd"/>
            <w:r w:rsidRPr="00C51212">
              <w:rPr>
                <w:rFonts w:ascii="Times New Roman" w:hAnsi="Times New Roman" w:cs="Times New Roman"/>
                <w:b/>
                <w:color w:val="282828"/>
                <w:sz w:val="28"/>
                <w:szCs w:val="28"/>
                <w:shd w:val="clear" w:color="auto" w:fill="FFFFFF"/>
              </w:rPr>
              <w:t xml:space="preserve">)на востоке в сторону </w:t>
            </w:r>
            <w:proofErr w:type="spellStart"/>
            <w:r w:rsidRPr="00C51212">
              <w:rPr>
                <w:rFonts w:ascii="Times New Roman" w:hAnsi="Times New Roman" w:cs="Times New Roman"/>
                <w:b/>
                <w:color w:val="282828"/>
                <w:sz w:val="28"/>
                <w:szCs w:val="28"/>
                <w:shd w:val="clear" w:color="auto" w:fill="FFFFFF"/>
              </w:rPr>
              <w:t>Евлейки</w:t>
            </w:r>
            <w:proofErr w:type="spellEnd"/>
            <w:r w:rsidRPr="00C51212">
              <w:rPr>
                <w:rFonts w:ascii="Times New Roman" w:hAnsi="Times New Roman" w:cs="Times New Roman"/>
                <w:b/>
                <w:color w:val="282828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2C5863" w:rsidRPr="00C51212" w:rsidTr="0092048E">
        <w:tc>
          <w:tcPr>
            <w:tcW w:w="208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Мемориальные названия</w:t>
            </w:r>
          </w:p>
        </w:tc>
        <w:tc>
          <w:tcPr>
            <w:tcW w:w="44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В них официально увековечены исторические личности</w:t>
            </w:r>
          </w:p>
        </w:tc>
        <w:tc>
          <w:tcPr>
            <w:tcW w:w="404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proofErr w:type="spell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Годонимы</w:t>
            </w:r>
            <w:proofErr w:type="spell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: улицы </w:t>
            </w:r>
            <w:proofErr w:type="spell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Ленина</w:t>
            </w:r>
            <w:proofErr w:type="gram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,К</w:t>
            </w:r>
            <w:proofErr w:type="gram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алинина,Гусева,Баулина,Бодряшкина,Чапаева</w:t>
            </w:r>
            <w:proofErr w:type="spell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2C5863" w:rsidRPr="00C51212" w:rsidTr="0092048E">
        <w:tc>
          <w:tcPr>
            <w:tcW w:w="208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Символические названия</w:t>
            </w:r>
          </w:p>
        </w:tc>
        <w:tc>
          <w:tcPr>
            <w:tcW w:w="44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Названия, отражающие социальные и исторические идеалы</w:t>
            </w:r>
          </w:p>
        </w:tc>
        <w:tc>
          <w:tcPr>
            <w:tcW w:w="404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Годонимы</w:t>
            </w:r>
            <w:proofErr w:type="spell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: Первомайская, Октябрьская</w:t>
            </w:r>
            <w:proofErr w:type="gram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,</w:t>
            </w:r>
            <w:proofErr w:type="gram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Комсомольская,</w:t>
            </w:r>
          </w:p>
          <w:p w:rsidR="002C5863" w:rsidRPr="00C51212" w:rsidRDefault="002C5863" w:rsidP="0092048E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 w:rsidRPr="00C5121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Молодежная.</w:t>
            </w:r>
          </w:p>
        </w:tc>
      </w:tr>
      <w:tr w:rsidR="002C5863" w:rsidRPr="00C51212" w:rsidTr="0092048E">
        <w:tc>
          <w:tcPr>
            <w:tcW w:w="208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Матронимы</w:t>
            </w:r>
            <w:proofErr w:type="spellEnd"/>
          </w:p>
        </w:tc>
        <w:tc>
          <w:tcPr>
            <w:tcW w:w="447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Названия, происходящие от имени матери, фамилии</w:t>
            </w:r>
          </w:p>
        </w:tc>
        <w:tc>
          <w:tcPr>
            <w:tcW w:w="4045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2C5863" w:rsidRPr="00C51212" w:rsidRDefault="00670AFF" w:rsidP="0092048E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2C5863" w:rsidRPr="00C51212" w:rsidRDefault="002C5863" w:rsidP="002C5863">
      <w:pPr>
        <w:spacing w:after="1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212">
        <w:rPr>
          <w:rFonts w:ascii="Times New Roman" w:hAnsi="Times New Roman" w:cs="Times New Roman"/>
          <w:b/>
          <w:i/>
          <w:sz w:val="28"/>
          <w:szCs w:val="28"/>
        </w:rPr>
        <w:t>Виды топонимов по сфере функционирования – официальные и неофициальные</w:t>
      </w:r>
    </w:p>
    <w:tbl>
      <w:tblPr>
        <w:tblW w:w="0" w:type="auto"/>
        <w:tblInd w:w="-427" w:type="dxa"/>
        <w:tblLayout w:type="fixed"/>
        <w:tblCellMar>
          <w:left w:w="103" w:type="dxa"/>
        </w:tblCellMar>
        <w:tblLook w:val="0000"/>
      </w:tblPr>
      <w:tblGrid>
        <w:gridCol w:w="3240"/>
        <w:gridCol w:w="3398"/>
        <w:gridCol w:w="3570"/>
      </w:tblGrid>
      <w:tr w:rsidR="002C5863" w:rsidRPr="00C51212" w:rsidTr="0092048E">
        <w:tc>
          <w:tcPr>
            <w:tcW w:w="32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Официальные названия (используются в справочниках, картах, документах)</w:t>
            </w:r>
          </w:p>
        </w:tc>
        <w:tc>
          <w:tcPr>
            <w:tcW w:w="33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Старые (были когда-то официальными, но потом были заменены другими и забылись, или же ещё используются, но как </w:t>
            </w: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неофициальные)</w:t>
            </w:r>
          </w:p>
        </w:tc>
        <w:tc>
          <w:tcPr>
            <w:tcW w:w="357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Неофициальные названия (известны только среди местных жителей)</w:t>
            </w:r>
          </w:p>
        </w:tc>
      </w:tr>
      <w:tr w:rsidR="002C5863" w:rsidRPr="00C51212" w:rsidTr="0092048E">
        <w:tc>
          <w:tcPr>
            <w:tcW w:w="32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Октябрьское </w:t>
            </w:r>
          </w:p>
        </w:tc>
        <w:tc>
          <w:tcPr>
            <w:tcW w:w="33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Деревня </w:t>
            </w:r>
            <w:proofErr w:type="spell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Безобразовка</w:t>
            </w:r>
            <w:proofErr w:type="spellEnd"/>
          </w:p>
        </w:tc>
        <w:tc>
          <w:tcPr>
            <w:tcW w:w="357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proofErr w:type="spell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Безобразовка</w:t>
            </w:r>
            <w:proofErr w:type="spellEnd"/>
          </w:p>
        </w:tc>
      </w:tr>
      <w:tr w:rsidR="002C5863" w:rsidRPr="00C51212" w:rsidTr="0092048E">
        <w:tc>
          <w:tcPr>
            <w:tcW w:w="32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Садовая </w:t>
            </w:r>
          </w:p>
        </w:tc>
        <w:tc>
          <w:tcPr>
            <w:tcW w:w="33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Зайка</w:t>
            </w:r>
          </w:p>
        </w:tc>
        <w:tc>
          <w:tcPr>
            <w:tcW w:w="357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Зайка</w:t>
            </w:r>
          </w:p>
        </w:tc>
      </w:tr>
      <w:tr w:rsidR="002C5863" w:rsidRPr="00C51212" w:rsidTr="0092048E">
        <w:tc>
          <w:tcPr>
            <w:tcW w:w="32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пл. Базарная </w:t>
            </w:r>
          </w:p>
        </w:tc>
        <w:tc>
          <w:tcPr>
            <w:tcW w:w="33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пл. Базарная</w:t>
            </w:r>
          </w:p>
        </w:tc>
        <w:tc>
          <w:tcPr>
            <w:tcW w:w="357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2C5863" w:rsidRPr="00C51212" w:rsidTr="0092048E">
        <w:tc>
          <w:tcPr>
            <w:tcW w:w="32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Курмыш</w:t>
            </w:r>
            <w:proofErr w:type="spellEnd"/>
          </w:p>
        </w:tc>
        <w:tc>
          <w:tcPr>
            <w:tcW w:w="33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</w:p>
        </w:tc>
        <w:tc>
          <w:tcPr>
            <w:tcW w:w="357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Курмыш</w:t>
            </w:r>
            <w:proofErr w:type="spellEnd"/>
          </w:p>
        </w:tc>
      </w:tr>
      <w:tr w:rsidR="002C5863" w:rsidRPr="00C51212" w:rsidTr="0092048E">
        <w:tc>
          <w:tcPr>
            <w:tcW w:w="32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3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57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2C5863" w:rsidRPr="00C51212" w:rsidTr="0092048E">
        <w:tc>
          <w:tcPr>
            <w:tcW w:w="32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39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357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2C5863" w:rsidRPr="00C51212" w:rsidRDefault="002C5863" w:rsidP="002C5863">
      <w:pPr>
        <w:spacing w:after="1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212">
        <w:rPr>
          <w:rFonts w:ascii="Times New Roman" w:hAnsi="Times New Roman" w:cs="Times New Roman"/>
          <w:b/>
          <w:i/>
          <w:sz w:val="28"/>
          <w:szCs w:val="28"/>
        </w:rPr>
        <w:t>Виды топонимов по культурно-историческому пласту</w:t>
      </w:r>
    </w:p>
    <w:tbl>
      <w:tblPr>
        <w:tblW w:w="0" w:type="auto"/>
        <w:tblInd w:w="-427" w:type="dxa"/>
        <w:tblLayout w:type="fixed"/>
        <w:tblCellMar>
          <w:left w:w="103" w:type="dxa"/>
        </w:tblCellMar>
        <w:tblLook w:val="0000"/>
      </w:tblPr>
      <w:tblGrid>
        <w:gridCol w:w="1938"/>
        <w:gridCol w:w="3544"/>
        <w:gridCol w:w="2268"/>
        <w:gridCol w:w="2597"/>
      </w:tblGrid>
      <w:tr w:rsidR="002C5863" w:rsidRPr="00C51212" w:rsidTr="0092048E">
        <w:tc>
          <w:tcPr>
            <w:tcW w:w="19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Древнейшие </w:t>
            </w:r>
          </w:p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(В них – угро-финские корни)</w:t>
            </w:r>
          </w:p>
        </w:tc>
        <w:tc>
          <w:tcPr>
            <w:tcW w:w="354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Мемориально-идеологические</w:t>
            </w:r>
          </w:p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(в советские годы)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Мордовские</w:t>
            </w:r>
          </w:p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Славянские (древнерусские и русские названия)</w:t>
            </w:r>
          </w:p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2C5863" w:rsidRPr="00C51212" w:rsidTr="0092048E">
        <w:trPr>
          <w:trHeight w:val="1880"/>
        </w:trPr>
        <w:tc>
          <w:tcPr>
            <w:tcW w:w="193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Лепелейка</w:t>
            </w:r>
            <w:proofErr w:type="spell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-(</w:t>
            </w:r>
            <w:proofErr w:type="spell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Ломовка</w:t>
            </w:r>
            <w:proofErr w:type="spell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)левый приток Терешки в ее </w:t>
            </w:r>
            <w:proofErr w:type="spell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верховьях</w:t>
            </w:r>
            <w:proofErr w:type="gram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.Г</w:t>
            </w:r>
            <w:proofErr w:type="gram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идроним</w:t>
            </w:r>
            <w:proofErr w:type="spell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восходит к мордовским </w:t>
            </w:r>
            <w:proofErr w:type="spell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лепе</w:t>
            </w:r>
            <w:proofErr w:type="spell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«ольха»и лей-«</w:t>
            </w:r>
            <w:proofErr w:type="spell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речка,овраг</w:t>
            </w:r>
            <w:proofErr w:type="spell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  <w:tc>
          <w:tcPr>
            <w:tcW w:w="354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Годонимы</w:t>
            </w:r>
            <w:proofErr w:type="spell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–у</w:t>
            </w:r>
            <w:proofErr w:type="gram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лицы:</w:t>
            </w:r>
          </w:p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Ленина,   Советская,</w:t>
            </w:r>
          </w:p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Совхозная, Кооперативная и т.д.</w:t>
            </w:r>
          </w:p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Старый </w:t>
            </w:r>
            <w:proofErr w:type="spell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Пичеур</w:t>
            </w:r>
            <w:proofErr w:type="spellEnd"/>
            <w:proofErr w:type="gram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,</w:t>
            </w:r>
            <w:proofErr w:type="gram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Найман</w:t>
            </w:r>
            <w:proofErr w:type="spell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</w:p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Холстовка</w:t>
            </w:r>
            <w:proofErr w:type="spell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Раштановка</w:t>
            </w:r>
            <w:proofErr w:type="spellEnd"/>
          </w:p>
        </w:tc>
        <w:tc>
          <w:tcPr>
            <w:tcW w:w="2597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Шумкин</w:t>
            </w:r>
            <w:proofErr w:type="spell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родник</w:t>
            </w:r>
          </w:p>
          <w:p w:rsidR="002C5863" w:rsidRPr="00C51212" w:rsidRDefault="002C5863" w:rsidP="0092048E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Соков родник.</w:t>
            </w:r>
          </w:p>
        </w:tc>
      </w:tr>
    </w:tbl>
    <w:p w:rsidR="002C5863" w:rsidRPr="00C51212" w:rsidRDefault="002C5863" w:rsidP="002C5863">
      <w:pPr>
        <w:spacing w:after="16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5863" w:rsidRPr="00C51212" w:rsidRDefault="002C5863" w:rsidP="002C5863">
      <w:pPr>
        <w:spacing w:after="16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51212">
        <w:rPr>
          <w:rFonts w:ascii="Times New Roman" w:hAnsi="Times New Roman" w:cs="Times New Roman"/>
          <w:b/>
          <w:i/>
          <w:sz w:val="28"/>
          <w:szCs w:val="28"/>
        </w:rPr>
        <w:t>Виды топонимов по фактору возникновения</w:t>
      </w:r>
    </w:p>
    <w:tbl>
      <w:tblPr>
        <w:tblW w:w="0" w:type="auto"/>
        <w:tblInd w:w="-427" w:type="dxa"/>
        <w:tblLayout w:type="fixed"/>
        <w:tblCellMar>
          <w:left w:w="103" w:type="dxa"/>
        </w:tblCellMar>
        <w:tblLook w:val="0000"/>
      </w:tblPr>
      <w:tblGrid>
        <w:gridCol w:w="3599"/>
        <w:gridCol w:w="6719"/>
      </w:tblGrid>
      <w:tr w:rsidR="002C5863" w:rsidRPr="00C51212" w:rsidTr="0092048E">
        <w:trPr>
          <w:trHeight w:val="1491"/>
        </w:trPr>
        <w:tc>
          <w:tcPr>
            <w:tcW w:w="35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16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Природные (указывают на местные особенности климата, геологические приметы почвы, рельеф…).</w:t>
            </w:r>
          </w:p>
        </w:tc>
        <w:tc>
          <w:tcPr>
            <w:tcW w:w="67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160" w:line="240" w:lineRule="auto"/>
              <w:jc w:val="both"/>
              <w:rPr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Красная поляна</w:t>
            </w:r>
            <w:proofErr w:type="gram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,</w:t>
            </w:r>
            <w:proofErr w:type="spellStart"/>
            <w:proofErr w:type="gram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Благодатка</w:t>
            </w:r>
            <w:proofErr w:type="spell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,  Гремучий  Шихан –гора.</w:t>
            </w:r>
          </w:p>
        </w:tc>
      </w:tr>
      <w:tr w:rsidR="002C5863" w:rsidRPr="00C51212" w:rsidTr="0092048E">
        <w:tc>
          <w:tcPr>
            <w:tcW w:w="35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16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Связанные</w:t>
            </w:r>
            <w:proofErr w:type="gram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  конкретным человеком</w:t>
            </w:r>
          </w:p>
        </w:tc>
        <w:tc>
          <w:tcPr>
            <w:tcW w:w="67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160" w:line="240" w:lineRule="auto"/>
              <w:jc w:val="both"/>
              <w:rPr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Павловка, улица Панферова</w:t>
            </w:r>
            <w:proofErr w:type="gram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,</w:t>
            </w:r>
            <w:proofErr w:type="gram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улица </w:t>
            </w:r>
            <w:proofErr w:type="spell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Бодряшкина</w:t>
            </w:r>
            <w:proofErr w:type="spell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, Павловская ЦРБ имени А.Марьина.</w:t>
            </w:r>
          </w:p>
        </w:tc>
      </w:tr>
      <w:tr w:rsidR="002C5863" w:rsidRPr="00C51212" w:rsidTr="0092048E">
        <w:tc>
          <w:tcPr>
            <w:tcW w:w="35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16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По роду деятельности</w:t>
            </w:r>
          </w:p>
        </w:tc>
        <w:tc>
          <w:tcPr>
            <w:tcW w:w="67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160" w:line="240" w:lineRule="auto"/>
              <w:jc w:val="both"/>
              <w:rPr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70AFF"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Улица Совхозная, </w:t>
            </w:r>
            <w:proofErr w:type="spellStart"/>
            <w:r w:rsidR="00670AFF"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Рабочая</w:t>
            </w:r>
            <w:proofErr w:type="gramStart"/>
            <w:r w:rsidR="00670AFF"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,К</w:t>
            </w:r>
            <w:proofErr w:type="gramEnd"/>
            <w:r w:rsidR="00670AFF"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рестьянская</w:t>
            </w:r>
            <w:proofErr w:type="spellEnd"/>
          </w:p>
        </w:tc>
      </w:tr>
      <w:tr w:rsidR="002C5863" w:rsidRPr="00C51212" w:rsidTr="0092048E">
        <w:tc>
          <w:tcPr>
            <w:tcW w:w="359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 названию </w:t>
            </w:r>
          </w:p>
          <w:p w:rsidR="002C5863" w:rsidRPr="00C51212" w:rsidRDefault="002C5863" w:rsidP="0092048E">
            <w:pPr>
              <w:spacing w:after="16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церкви</w:t>
            </w:r>
          </w:p>
        </w:tc>
        <w:tc>
          <w:tcPr>
            <w:tcW w:w="671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160" w:line="240" w:lineRule="auto"/>
              <w:jc w:val="both"/>
              <w:rPr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D45885">
              <w:rPr>
                <w:rFonts w:ascii="Times New Roman" w:hAnsi="Times New Roman" w:cs="Times New Roman"/>
                <w:b/>
                <w:sz w:val="28"/>
                <w:szCs w:val="28"/>
              </w:rPr>
              <w:t>Покровско</w:t>
            </w:r>
            <w:proofErr w:type="gramStart"/>
            <w:r w:rsidR="00D45885">
              <w:rPr>
                <w:rFonts w:ascii="Times New Roman" w:hAnsi="Times New Roman" w:cs="Times New Roman"/>
                <w:b/>
                <w:sz w:val="28"/>
                <w:szCs w:val="28"/>
              </w:rPr>
              <w:t>е-</w:t>
            </w:r>
            <w:proofErr w:type="gramEnd"/>
            <w:r w:rsidR="00D45885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proofErr w:type="spellStart"/>
            <w:r w:rsidR="00D45885">
              <w:rPr>
                <w:rFonts w:ascii="Times New Roman" w:hAnsi="Times New Roman" w:cs="Times New Roman"/>
                <w:b/>
                <w:sz w:val="28"/>
                <w:szCs w:val="28"/>
              </w:rPr>
              <w:t>Кадышевка</w:t>
            </w:r>
            <w:proofErr w:type="spellEnd"/>
          </w:p>
        </w:tc>
      </w:tr>
    </w:tbl>
    <w:p w:rsidR="002C5863" w:rsidRPr="00C51212" w:rsidRDefault="002C5863" w:rsidP="002C5863">
      <w:pPr>
        <w:spacing w:after="16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5863" w:rsidRPr="00C51212" w:rsidRDefault="002C5863" w:rsidP="002C5863">
      <w:pPr>
        <w:spacing w:after="16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21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</w:t>
      </w:r>
      <w:r w:rsidRPr="00C51212">
        <w:rPr>
          <w:rFonts w:ascii="Times New Roman" w:hAnsi="Times New Roman" w:cs="Times New Roman"/>
          <w:b/>
          <w:i/>
          <w:sz w:val="28"/>
          <w:szCs w:val="28"/>
        </w:rPr>
        <w:t>Способы грамматического построения</w:t>
      </w:r>
    </w:p>
    <w:tbl>
      <w:tblPr>
        <w:tblW w:w="0" w:type="auto"/>
        <w:tblInd w:w="-427" w:type="dxa"/>
        <w:tblLayout w:type="fixed"/>
        <w:tblCellMar>
          <w:left w:w="103" w:type="dxa"/>
        </w:tblCellMar>
        <w:tblLook w:val="0000"/>
      </w:tblPr>
      <w:tblGrid>
        <w:gridCol w:w="4489"/>
        <w:gridCol w:w="5832"/>
      </w:tblGrid>
      <w:tr w:rsidR="002C5863" w:rsidRPr="00C51212" w:rsidTr="0092048E">
        <w:tc>
          <w:tcPr>
            <w:tcW w:w="448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Суффиксация (-</w:t>
            </w:r>
            <w:proofErr w:type="spell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ск</w:t>
            </w:r>
            <w:proofErr w:type="gram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,-</w:t>
            </w:r>
            <w:proofErr w:type="gram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ов</w:t>
            </w:r>
            <w:proofErr w:type="spell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(о),-</w:t>
            </w:r>
            <w:proofErr w:type="spell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ичи</w:t>
            </w:r>
            <w:proofErr w:type="spell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,-, -</w:t>
            </w:r>
            <w:proofErr w:type="spell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ино</w:t>
            </w:r>
            <w:proofErr w:type="spell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)                            </w:t>
            </w:r>
          </w:p>
        </w:tc>
        <w:tc>
          <w:tcPr>
            <w:tcW w:w="58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Села: </w:t>
            </w:r>
            <w:proofErr w:type="spell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Шалкино</w:t>
            </w:r>
            <w:proofErr w:type="spell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, </w:t>
            </w:r>
            <w:proofErr w:type="spell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Илюшкино</w:t>
            </w:r>
            <w:proofErr w:type="spellEnd"/>
            <w:proofErr w:type="gram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,</w:t>
            </w:r>
            <w:proofErr w:type="gram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Ивановка,  </w:t>
            </w:r>
            <w:proofErr w:type="spellStart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Холстовка</w:t>
            </w:r>
            <w:proofErr w:type="spellEnd"/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</w:p>
        </w:tc>
      </w:tr>
      <w:tr w:rsidR="002C5863" w:rsidRPr="00C51212" w:rsidTr="0092048E">
        <w:tc>
          <w:tcPr>
            <w:tcW w:w="448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Другие грамматические </w:t>
            </w:r>
          </w:p>
          <w:p w:rsidR="002C5863" w:rsidRPr="00C51212" w:rsidRDefault="002C5863" w:rsidP="0092048E">
            <w:pPr>
              <w:spacing w:after="16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категории (падежи, числа)</w:t>
            </w:r>
          </w:p>
        </w:tc>
        <w:tc>
          <w:tcPr>
            <w:tcW w:w="58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160" w:line="240" w:lineRule="auto"/>
              <w:jc w:val="both"/>
              <w:rPr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  <w:tr w:rsidR="002C5863" w:rsidRPr="00C51212" w:rsidTr="0092048E">
        <w:tc>
          <w:tcPr>
            <w:tcW w:w="448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16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>Словосочетание</w:t>
            </w:r>
          </w:p>
        </w:tc>
        <w:tc>
          <w:tcPr>
            <w:tcW w:w="583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FFFFFF"/>
          </w:tcPr>
          <w:p w:rsidR="002C5863" w:rsidRPr="00C51212" w:rsidRDefault="002C5863" w:rsidP="0092048E">
            <w:pPr>
              <w:spacing w:after="160" w:line="240" w:lineRule="auto"/>
              <w:jc w:val="both"/>
              <w:rPr>
                <w:b/>
                <w:sz w:val="28"/>
                <w:szCs w:val="28"/>
              </w:rPr>
            </w:pPr>
            <w:r w:rsidRPr="00C5121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</w:tr>
    </w:tbl>
    <w:p w:rsidR="002C5863" w:rsidRPr="00C51212" w:rsidRDefault="002C5863" w:rsidP="002C586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5863" w:rsidRPr="00C51212" w:rsidRDefault="002C5863" w:rsidP="002C586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212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</w:t>
      </w:r>
      <w:r w:rsidRPr="00C51212">
        <w:rPr>
          <w:rFonts w:ascii="Times New Roman" w:hAnsi="Times New Roman" w:cs="Times New Roman"/>
          <w:b/>
          <w:sz w:val="28"/>
          <w:szCs w:val="28"/>
          <w:u w:val="single"/>
        </w:rPr>
        <w:t>6.</w:t>
      </w:r>
      <w:r w:rsidRPr="00C51212">
        <w:rPr>
          <w:rFonts w:ascii="Times New Roman" w:hAnsi="Times New Roman" w:cs="Times New Roman"/>
          <w:b/>
          <w:bCs/>
          <w:sz w:val="28"/>
          <w:szCs w:val="28"/>
          <w:u w:val="single"/>
        </w:rPr>
        <w:t>Заключение</w:t>
      </w:r>
      <w:r w:rsidRPr="00C51212">
        <w:rPr>
          <w:rFonts w:ascii="Times New Roman" w:hAnsi="Times New Roman" w:cs="Times New Roman"/>
          <w:b/>
          <w:sz w:val="28"/>
          <w:szCs w:val="28"/>
        </w:rPr>
        <w:br/>
      </w:r>
      <w:r w:rsidRPr="00C51212">
        <w:rPr>
          <w:rFonts w:ascii="Times New Roman" w:hAnsi="Times New Roman" w:cs="Times New Roman"/>
          <w:b/>
          <w:sz w:val="28"/>
          <w:szCs w:val="28"/>
        </w:rPr>
        <w:br/>
        <w:t>Писать</w:t>
      </w:r>
      <w:proofErr w:type="gramStart"/>
      <w:r w:rsidRPr="00C51212">
        <w:rPr>
          <w:rFonts w:ascii="Times New Roman" w:hAnsi="Times New Roman" w:cs="Times New Roman"/>
          <w:b/>
          <w:sz w:val="28"/>
          <w:szCs w:val="28"/>
        </w:rPr>
        <w:t xml:space="preserve"> ,</w:t>
      </w:r>
      <w:proofErr w:type="gramEnd"/>
      <w:r w:rsidRPr="00C51212">
        <w:rPr>
          <w:rFonts w:ascii="Times New Roman" w:hAnsi="Times New Roman" w:cs="Times New Roman"/>
          <w:b/>
          <w:sz w:val="28"/>
          <w:szCs w:val="28"/>
        </w:rPr>
        <w:t xml:space="preserve">,биографию” названий непросто. Нужно погружаться в древние языки, изучать жизнь людей прежних времен. Часто помогают лингвистам история, археология, география, этнография, астрономия и другие науки. Многие топонимические загадки уже решены, но над чем-то ученые ещё продолжают ломать голову. </w:t>
      </w:r>
    </w:p>
    <w:p w:rsidR="002C5863" w:rsidRPr="00C51212" w:rsidRDefault="002C5863" w:rsidP="002C5863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1212">
        <w:rPr>
          <w:rFonts w:ascii="Times New Roman" w:hAnsi="Times New Roman" w:cs="Times New Roman"/>
          <w:b/>
          <w:sz w:val="28"/>
          <w:szCs w:val="28"/>
        </w:rPr>
        <w:t>В своей работе я пытал</w:t>
      </w:r>
      <w:r w:rsidR="00732C03">
        <w:rPr>
          <w:rFonts w:ascii="Times New Roman" w:hAnsi="Times New Roman" w:cs="Times New Roman"/>
          <w:b/>
          <w:sz w:val="28"/>
          <w:szCs w:val="28"/>
        </w:rPr>
        <w:t>ась</w:t>
      </w:r>
      <w:r w:rsidRPr="00C51212">
        <w:rPr>
          <w:rFonts w:ascii="Times New Roman" w:hAnsi="Times New Roman" w:cs="Times New Roman"/>
          <w:b/>
          <w:sz w:val="28"/>
          <w:szCs w:val="28"/>
        </w:rPr>
        <w:t xml:space="preserve"> узнать удивительные подробности, раскрыть для себя тайну рождения и значение различных наименований, употребляемых жителями моего родного </w:t>
      </w:r>
      <w:proofErr w:type="spellStart"/>
      <w:r w:rsidRPr="00C51212">
        <w:rPr>
          <w:rFonts w:ascii="Times New Roman" w:hAnsi="Times New Roman" w:cs="Times New Roman"/>
          <w:b/>
          <w:sz w:val="28"/>
          <w:szCs w:val="28"/>
        </w:rPr>
        <w:t>края</w:t>
      </w:r>
      <w:proofErr w:type="gramStart"/>
      <w:r w:rsidRPr="00C51212">
        <w:rPr>
          <w:rFonts w:ascii="Times New Roman" w:hAnsi="Times New Roman" w:cs="Times New Roman"/>
          <w:b/>
          <w:sz w:val="28"/>
          <w:szCs w:val="28"/>
        </w:rPr>
        <w:t>.Т</w:t>
      </w:r>
      <w:proofErr w:type="gramEnd"/>
      <w:r w:rsidRPr="00C51212">
        <w:rPr>
          <w:rFonts w:ascii="Times New Roman" w:hAnsi="Times New Roman" w:cs="Times New Roman"/>
          <w:b/>
          <w:sz w:val="28"/>
          <w:szCs w:val="28"/>
        </w:rPr>
        <w:t>опонимический</w:t>
      </w:r>
      <w:proofErr w:type="spellEnd"/>
      <w:r w:rsidRPr="00C51212">
        <w:rPr>
          <w:rFonts w:ascii="Times New Roman" w:hAnsi="Times New Roman" w:cs="Times New Roman"/>
          <w:b/>
          <w:sz w:val="28"/>
          <w:szCs w:val="28"/>
        </w:rPr>
        <w:t xml:space="preserve"> материал составляет значительную часть лексики любого языка и заслуживает того, чтобы его изучали. Общие задачи такой работы: поднятие языковой культуры, совершенствование различных форм устной и письменной речи.</w:t>
      </w:r>
    </w:p>
    <w:p w:rsidR="002C5863" w:rsidRPr="00C51212" w:rsidRDefault="002C5863" w:rsidP="002C5863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212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C51212">
        <w:rPr>
          <w:rFonts w:ascii="Times New Roman" w:hAnsi="Times New Roman" w:cs="Times New Roman"/>
          <w:b/>
          <w:sz w:val="28"/>
          <w:szCs w:val="28"/>
        </w:rPr>
        <w:t>Все это требует понимания смысла слова (задачи действительно трудная, так как большая часть названий непонятна и оказывается в пассивном фонде словарного запаса). Также должны решаться задачи развития логического мышления, стилистического чутья и эстетического вкуса. Работа с топонимами расширяет кругозор, способствует формированию речевых навыков, прививает любовь к родному краю. </w:t>
      </w:r>
      <w:r w:rsidRPr="00C51212">
        <w:rPr>
          <w:rFonts w:ascii="Times New Roman" w:hAnsi="Times New Roman" w:cs="Times New Roman"/>
          <w:b/>
          <w:sz w:val="28"/>
          <w:szCs w:val="28"/>
        </w:rPr>
        <w:br/>
        <w:t>«Топонимия земного шара, сверкающая множеством звуковых красок и оттенков, хранящая тайны времен минувших, - это плоды фантазии и творческого разума тысяч и тысяч поколений людей, принадлежащих к разным племенам и народам и говоривших на разных языках и наречиях». Так поэтично определил понятие топонимии Прохоров в своей книге «Надпись на карте».</w:t>
      </w:r>
    </w:p>
    <w:p w:rsidR="005853AD" w:rsidRPr="00C51212" w:rsidRDefault="002C5863" w:rsidP="007F00F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121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Таким образом, я могу сделать вывод, что топонимика — это не только историко-лингвистическая наука. Она имеет немаловажное общественно-культурное значение. Хорошо сказал об этом К. Г. Паустовский: "Названия нужно уважать. Меняя их в случае крайней необходимости, следует делать </w:t>
      </w:r>
      <w:proofErr w:type="gramStart"/>
      <w:r w:rsidRPr="00C51212">
        <w:rPr>
          <w:rFonts w:ascii="Times New Roman" w:hAnsi="Times New Roman" w:cs="Times New Roman"/>
          <w:b/>
          <w:sz w:val="28"/>
          <w:szCs w:val="28"/>
        </w:rPr>
        <w:t>это</w:t>
      </w:r>
      <w:proofErr w:type="gramEnd"/>
      <w:r w:rsidRPr="00C51212">
        <w:rPr>
          <w:rFonts w:ascii="Times New Roman" w:hAnsi="Times New Roman" w:cs="Times New Roman"/>
          <w:b/>
          <w:sz w:val="28"/>
          <w:szCs w:val="28"/>
        </w:rPr>
        <w:t xml:space="preserve"> прежде всего грамотно, со знанием страны и с любовью к ней".</w:t>
      </w:r>
    </w:p>
    <w:p w:rsidR="00670AFF" w:rsidRDefault="00670AFF" w:rsidP="00670A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Литература.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670AFF" w:rsidRDefault="00670AFF" w:rsidP="00670AFF">
      <w:pPr>
        <w:numPr>
          <w:ilvl w:val="0"/>
          <w:numId w:val="2"/>
        </w:numPr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Барашков В.Ф. «По следам географических названий Ульяновской области» </w:t>
      </w:r>
      <w:r>
        <w:t xml:space="preserve">  </w:t>
      </w:r>
    </w:p>
    <w:p w:rsidR="00670AFF" w:rsidRPr="009A02FD" w:rsidRDefault="009A02FD" w:rsidP="009A02FD">
      <w:pPr>
        <w:suppressAutoHyphens/>
        <w:ind w:left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2.</w:t>
      </w:r>
      <w:r w:rsidR="00670AFF" w:rsidRPr="009A02FD">
        <w:rPr>
          <w:rFonts w:ascii="Times New Roman" w:hAnsi="Times New Roman" w:cs="Times New Roman"/>
          <w:sz w:val="28"/>
          <w:szCs w:val="28"/>
        </w:rPr>
        <w:t>Пасхалов А.П. Удивительная этимология — М.: ЭНАС, 2008</w:t>
      </w:r>
      <w:r w:rsidR="001A2E79" w:rsidRPr="009A02FD">
        <w:rPr>
          <w:rFonts w:ascii="Times New Roman" w:hAnsi="Times New Roman" w:cs="Times New Roman"/>
          <w:sz w:val="28"/>
          <w:szCs w:val="28"/>
        </w:rPr>
        <w:t xml:space="preserve"> </w:t>
      </w:r>
      <w:r w:rsidR="00670AFF" w:rsidRPr="009A02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0AFF" w:rsidRDefault="009A02FD" w:rsidP="009A02FD">
      <w:pPr>
        <w:suppressAutoHyphens/>
        <w:ind w:left="92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670AFF">
        <w:rPr>
          <w:rFonts w:ascii="Times New Roman" w:hAnsi="Times New Roman" w:cs="Times New Roman"/>
          <w:sz w:val="28"/>
          <w:szCs w:val="28"/>
        </w:rPr>
        <w:t>«Российской души глубина». – Сборни</w:t>
      </w:r>
      <w:proofErr w:type="gramStart"/>
      <w:r w:rsidR="00670AFF">
        <w:rPr>
          <w:rFonts w:ascii="Times New Roman" w:hAnsi="Times New Roman" w:cs="Times New Roman"/>
          <w:sz w:val="28"/>
          <w:szCs w:val="28"/>
        </w:rPr>
        <w:t>к(</w:t>
      </w:r>
      <w:proofErr w:type="gramEnd"/>
      <w:r w:rsidR="00670A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AFF">
        <w:rPr>
          <w:rFonts w:ascii="Times New Roman" w:hAnsi="Times New Roman" w:cs="Times New Roman"/>
          <w:sz w:val="28"/>
          <w:szCs w:val="28"/>
        </w:rPr>
        <w:t>Устюшин</w:t>
      </w:r>
      <w:proofErr w:type="spellEnd"/>
      <w:r w:rsidR="00670AF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70AFF">
        <w:rPr>
          <w:rFonts w:ascii="Times New Roman" w:hAnsi="Times New Roman" w:cs="Times New Roman"/>
          <w:sz w:val="28"/>
          <w:szCs w:val="28"/>
        </w:rPr>
        <w:t>Н.Н.,Ждаркина</w:t>
      </w:r>
      <w:proofErr w:type="spellEnd"/>
      <w:r w:rsidR="00670AFF">
        <w:rPr>
          <w:rFonts w:ascii="Times New Roman" w:hAnsi="Times New Roman" w:cs="Times New Roman"/>
          <w:sz w:val="28"/>
          <w:szCs w:val="28"/>
        </w:rPr>
        <w:t xml:space="preserve"> Н.Б.и др.) Ульяновск Издательство «Вектор-С» 2008г</w:t>
      </w:r>
    </w:p>
    <w:p w:rsidR="00670AFF" w:rsidRDefault="009A02FD" w:rsidP="009A02FD">
      <w:pPr>
        <w:suppressAutoHyphens/>
        <w:ind w:left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4.</w:t>
      </w:r>
      <w:r w:rsidR="00670AFF">
        <w:rPr>
          <w:rFonts w:ascii="Times New Roman" w:hAnsi="Times New Roman" w:cs="Times New Roman"/>
          <w:sz w:val="28"/>
          <w:szCs w:val="28"/>
        </w:rPr>
        <w:t xml:space="preserve"> Земляки. Литературно-исторический </w:t>
      </w:r>
      <w:proofErr w:type="spellStart"/>
      <w:r w:rsidR="00670AFF">
        <w:rPr>
          <w:rFonts w:ascii="Times New Roman" w:hAnsi="Times New Roman" w:cs="Times New Roman"/>
          <w:sz w:val="28"/>
          <w:szCs w:val="28"/>
        </w:rPr>
        <w:t>альманах</w:t>
      </w:r>
      <w:proofErr w:type="gramStart"/>
      <w:r w:rsidR="00670AFF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670AFF">
        <w:rPr>
          <w:rFonts w:ascii="Times New Roman" w:hAnsi="Times New Roman" w:cs="Times New Roman"/>
          <w:sz w:val="28"/>
          <w:szCs w:val="28"/>
        </w:rPr>
        <w:t>ворческое</w:t>
      </w:r>
      <w:proofErr w:type="spellEnd"/>
      <w:r w:rsidR="00670AFF">
        <w:rPr>
          <w:rFonts w:ascii="Times New Roman" w:hAnsi="Times New Roman" w:cs="Times New Roman"/>
          <w:sz w:val="28"/>
          <w:szCs w:val="28"/>
        </w:rPr>
        <w:t xml:space="preserve"> объединение « Палитра»</w:t>
      </w:r>
      <w:r w:rsidR="00670AFF" w:rsidRPr="00670AFF">
        <w:rPr>
          <w:rFonts w:ascii="Times New Roman" w:hAnsi="Times New Roman" w:cs="Times New Roman"/>
          <w:sz w:val="28"/>
          <w:szCs w:val="28"/>
        </w:rPr>
        <w:t xml:space="preserve"> </w:t>
      </w:r>
      <w:r w:rsidR="00670AFF">
        <w:rPr>
          <w:rFonts w:ascii="Times New Roman" w:hAnsi="Times New Roman" w:cs="Times New Roman"/>
          <w:sz w:val="28"/>
          <w:szCs w:val="28"/>
        </w:rPr>
        <w:t>Ульяновск Издательство «Вектор-С» 2007г</w:t>
      </w:r>
    </w:p>
    <w:p w:rsidR="00670AFF" w:rsidRPr="001A2E79" w:rsidRDefault="009A02FD" w:rsidP="009A02FD">
      <w:pPr>
        <w:suppressAutoHyphens/>
        <w:ind w:left="5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</w:t>
      </w:r>
      <w:r w:rsidR="00670AFF" w:rsidRPr="001A2E79">
        <w:rPr>
          <w:rFonts w:ascii="Times New Roman" w:hAnsi="Times New Roman" w:cs="Times New Roman"/>
          <w:sz w:val="28"/>
          <w:szCs w:val="28"/>
        </w:rPr>
        <w:t xml:space="preserve">Павловка Родина </w:t>
      </w:r>
      <w:r w:rsidR="001A2E79" w:rsidRPr="001A2E79">
        <w:rPr>
          <w:rFonts w:ascii="Times New Roman" w:hAnsi="Times New Roman" w:cs="Times New Roman"/>
          <w:sz w:val="28"/>
          <w:szCs w:val="28"/>
        </w:rPr>
        <w:t xml:space="preserve">моя малая  Литературно-исторический альманах Выпуск №1 2013г </w:t>
      </w:r>
      <w:r w:rsidR="00670AFF" w:rsidRPr="001A2E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53AD" w:rsidRPr="00C51212" w:rsidRDefault="00017DE8" w:rsidP="007F00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5121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53AD" w:rsidRDefault="005853AD" w:rsidP="007F00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53AD" w:rsidRDefault="005853AD" w:rsidP="007F00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53AD" w:rsidRDefault="005853AD" w:rsidP="007F00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53AD" w:rsidRDefault="005853AD" w:rsidP="007F00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53AD" w:rsidRDefault="005853AD" w:rsidP="007F00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53AD" w:rsidRDefault="005853AD" w:rsidP="007F00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53AD" w:rsidRDefault="005853AD" w:rsidP="007F00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53AD" w:rsidRDefault="005853AD" w:rsidP="007F00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53AD" w:rsidRDefault="005853AD" w:rsidP="007F00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53AD" w:rsidRDefault="005853AD" w:rsidP="007F00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53AD" w:rsidRDefault="005853AD" w:rsidP="007F00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53AD" w:rsidRDefault="005853AD" w:rsidP="007F00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853AD" w:rsidRDefault="005853AD" w:rsidP="007F00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0FC" w:rsidRDefault="007F00FC" w:rsidP="007F00FC">
      <w:pPr>
        <w:spacing w:after="24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7F00FC" w:rsidRDefault="003F41B3" w:rsidP="007F00FC">
      <w:pPr>
        <w:spacing w:after="240" w:line="360" w:lineRule="auto"/>
        <w:jc w:val="both"/>
        <w:textAlignment w:val="baseline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7F00FC" w:rsidRDefault="003F41B3" w:rsidP="007F00FC">
      <w:pPr>
        <w:spacing w:after="240" w:line="360" w:lineRule="auto"/>
        <w:jc w:val="both"/>
        <w:textAlignment w:val="baseline"/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</w:t>
      </w:r>
    </w:p>
    <w:p w:rsidR="007F00FC" w:rsidRDefault="003F41B3" w:rsidP="007F00FC">
      <w:pPr>
        <w:spacing w:after="24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/>
          <w:sz w:val="28"/>
          <w:szCs w:val="28"/>
          <w:shd w:val="clear" w:color="auto" w:fill="FFFFFF"/>
        </w:rPr>
        <w:t xml:space="preserve"> </w:t>
      </w:r>
    </w:p>
    <w:p w:rsidR="007F00FC" w:rsidRDefault="007F00FC" w:rsidP="007F00FC">
      <w:pPr>
        <w:spacing w:after="24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00FC" w:rsidRDefault="007F00FC" w:rsidP="007F00FC">
      <w:pPr>
        <w:spacing w:after="24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00FC" w:rsidRDefault="007F00FC" w:rsidP="007F00FC">
      <w:pPr>
        <w:spacing w:after="24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00FC" w:rsidRDefault="007F00FC" w:rsidP="007F00FC">
      <w:pPr>
        <w:spacing w:after="24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7F00FC" w:rsidRDefault="007F00FC" w:rsidP="007F00FC">
      <w:pPr>
        <w:spacing w:after="24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:rsidR="007F00FC" w:rsidRDefault="007F00FC" w:rsidP="007F00FC">
      <w:pPr>
        <w:pStyle w:val="a4"/>
        <w:spacing w:after="240" w:line="360" w:lineRule="auto"/>
        <w:ind w:left="0"/>
        <w:textAlignment w:val="baseline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7F00FC" w:rsidRDefault="003F41B3" w:rsidP="003F41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00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F00F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00FC" w:rsidRDefault="003F41B3" w:rsidP="007F00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00FC" w:rsidRDefault="007F00FC" w:rsidP="007F00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0FC" w:rsidRDefault="007F00FC" w:rsidP="007F00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0FC" w:rsidRDefault="007F00FC" w:rsidP="007F00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0FC" w:rsidRDefault="007F00FC" w:rsidP="007F00F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00FC" w:rsidRDefault="007F00FC" w:rsidP="007F0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00FC" w:rsidRDefault="007F00FC" w:rsidP="007F00F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F00FC" w:rsidRPr="00017DE8" w:rsidRDefault="00017DE8" w:rsidP="007F00FC">
      <w:pPr>
        <w:rPr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</w:p>
    <w:p w:rsidR="00977C15" w:rsidRDefault="00977C15"/>
    <w:sectPr w:rsidR="00977C15" w:rsidSect="00C264CB">
      <w:footerReference w:type="default" r:id="rId20"/>
      <w:footerReference w:type="first" r:id="rId21"/>
      <w:pgSz w:w="11906" w:h="16838"/>
      <w:pgMar w:top="568" w:right="850" w:bottom="993" w:left="1276" w:header="720" w:footer="0" w:gutter="0"/>
      <w:cols w:space="720"/>
      <w:titlePg/>
      <w:docGrid w:linePitch="36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295B" w:rsidRDefault="0089295B" w:rsidP="00C264CB">
      <w:pPr>
        <w:spacing w:after="0" w:line="240" w:lineRule="auto"/>
      </w:pPr>
      <w:r>
        <w:separator/>
      </w:r>
    </w:p>
  </w:endnote>
  <w:endnote w:type="continuationSeparator" w:id="0">
    <w:p w:rsidR="0089295B" w:rsidRDefault="0089295B" w:rsidP="00C264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+mj-ea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+mn-ea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4CB" w:rsidRDefault="00553CB5">
    <w:pPr>
      <w:pStyle w:val="a6"/>
      <w:jc w:val="center"/>
    </w:pPr>
    <w:r>
      <w:fldChar w:fldCharType="begin"/>
    </w:r>
    <w:r w:rsidR="00977C15">
      <w:instrText xml:space="preserve"> PAGE </w:instrText>
    </w:r>
    <w:r>
      <w:fldChar w:fldCharType="separate"/>
    </w:r>
    <w:r w:rsidR="00A0605D">
      <w:rPr>
        <w:noProof/>
      </w:rPr>
      <w:t>8</w:t>
    </w:r>
    <w:r>
      <w:fldChar w:fldCharType="end"/>
    </w:r>
  </w:p>
  <w:p w:rsidR="00C264CB" w:rsidRDefault="00C264CB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64CB" w:rsidRDefault="00C264CB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295B" w:rsidRDefault="0089295B" w:rsidP="00C264CB">
      <w:pPr>
        <w:spacing w:after="0" w:line="240" w:lineRule="auto"/>
      </w:pPr>
      <w:r>
        <w:separator/>
      </w:r>
    </w:p>
  </w:footnote>
  <w:footnote w:type="continuationSeparator" w:id="0">
    <w:p w:rsidR="0089295B" w:rsidRDefault="0089295B" w:rsidP="00C264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66"/>
        </w:tabs>
        <w:ind w:left="786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>
    <w:nsid w:val="0CAA16FA"/>
    <w:multiLevelType w:val="hybridMultilevel"/>
    <w:tmpl w:val="F740E316"/>
    <w:lvl w:ilvl="0" w:tplc="1D8252B2">
      <w:start w:val="4"/>
      <w:numFmt w:val="decimal"/>
      <w:lvlText w:val="%1"/>
      <w:lvlJc w:val="left"/>
      <w:pPr>
        <w:ind w:left="8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6" w:hanging="360"/>
      </w:pPr>
    </w:lvl>
    <w:lvl w:ilvl="2" w:tplc="0419001B" w:tentative="1">
      <w:start w:val="1"/>
      <w:numFmt w:val="lowerRoman"/>
      <w:lvlText w:val="%3."/>
      <w:lvlJc w:val="right"/>
      <w:pPr>
        <w:ind w:left="2286" w:hanging="180"/>
      </w:pPr>
    </w:lvl>
    <w:lvl w:ilvl="3" w:tplc="0419000F" w:tentative="1">
      <w:start w:val="1"/>
      <w:numFmt w:val="decimal"/>
      <w:lvlText w:val="%4."/>
      <w:lvlJc w:val="left"/>
      <w:pPr>
        <w:ind w:left="3006" w:hanging="360"/>
      </w:pPr>
    </w:lvl>
    <w:lvl w:ilvl="4" w:tplc="04190019" w:tentative="1">
      <w:start w:val="1"/>
      <w:numFmt w:val="lowerLetter"/>
      <w:lvlText w:val="%5."/>
      <w:lvlJc w:val="left"/>
      <w:pPr>
        <w:ind w:left="3726" w:hanging="360"/>
      </w:pPr>
    </w:lvl>
    <w:lvl w:ilvl="5" w:tplc="0419001B" w:tentative="1">
      <w:start w:val="1"/>
      <w:numFmt w:val="lowerRoman"/>
      <w:lvlText w:val="%6."/>
      <w:lvlJc w:val="right"/>
      <w:pPr>
        <w:ind w:left="4446" w:hanging="180"/>
      </w:pPr>
    </w:lvl>
    <w:lvl w:ilvl="6" w:tplc="0419000F" w:tentative="1">
      <w:start w:val="1"/>
      <w:numFmt w:val="decimal"/>
      <w:lvlText w:val="%7."/>
      <w:lvlJc w:val="left"/>
      <w:pPr>
        <w:ind w:left="5166" w:hanging="360"/>
      </w:pPr>
    </w:lvl>
    <w:lvl w:ilvl="7" w:tplc="04190019" w:tentative="1">
      <w:start w:val="1"/>
      <w:numFmt w:val="lowerLetter"/>
      <w:lvlText w:val="%8."/>
      <w:lvlJc w:val="left"/>
      <w:pPr>
        <w:ind w:left="5886" w:hanging="360"/>
      </w:pPr>
    </w:lvl>
    <w:lvl w:ilvl="8" w:tplc="0419001B" w:tentative="1">
      <w:start w:val="1"/>
      <w:numFmt w:val="lowerRoman"/>
      <w:lvlText w:val="%9."/>
      <w:lvlJc w:val="right"/>
      <w:pPr>
        <w:ind w:left="6606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F00FC"/>
    <w:rsid w:val="00017DE8"/>
    <w:rsid w:val="000B6EC2"/>
    <w:rsid w:val="000C2CC2"/>
    <w:rsid w:val="00127A74"/>
    <w:rsid w:val="001455A3"/>
    <w:rsid w:val="00164BD4"/>
    <w:rsid w:val="00170007"/>
    <w:rsid w:val="001A2E79"/>
    <w:rsid w:val="001C1FD6"/>
    <w:rsid w:val="00203F42"/>
    <w:rsid w:val="002A6F5A"/>
    <w:rsid w:val="002C5863"/>
    <w:rsid w:val="002D6D4D"/>
    <w:rsid w:val="00335E45"/>
    <w:rsid w:val="00382DA4"/>
    <w:rsid w:val="00384ACB"/>
    <w:rsid w:val="003A674C"/>
    <w:rsid w:val="003E5817"/>
    <w:rsid w:val="003F41B3"/>
    <w:rsid w:val="00456033"/>
    <w:rsid w:val="00553CB5"/>
    <w:rsid w:val="005853AD"/>
    <w:rsid w:val="005B0101"/>
    <w:rsid w:val="005E4F24"/>
    <w:rsid w:val="00670AFF"/>
    <w:rsid w:val="006C03FA"/>
    <w:rsid w:val="006E7FDA"/>
    <w:rsid w:val="00732C03"/>
    <w:rsid w:val="007D7133"/>
    <w:rsid w:val="007F00FC"/>
    <w:rsid w:val="00825BB9"/>
    <w:rsid w:val="00827896"/>
    <w:rsid w:val="00836228"/>
    <w:rsid w:val="00853636"/>
    <w:rsid w:val="00864F55"/>
    <w:rsid w:val="0089295B"/>
    <w:rsid w:val="0097181C"/>
    <w:rsid w:val="00977C15"/>
    <w:rsid w:val="00984843"/>
    <w:rsid w:val="00990AA3"/>
    <w:rsid w:val="009A02FD"/>
    <w:rsid w:val="009D33D5"/>
    <w:rsid w:val="00A0605D"/>
    <w:rsid w:val="00A72B88"/>
    <w:rsid w:val="00B160AB"/>
    <w:rsid w:val="00B162B9"/>
    <w:rsid w:val="00B66ABB"/>
    <w:rsid w:val="00C01291"/>
    <w:rsid w:val="00C264CB"/>
    <w:rsid w:val="00C51212"/>
    <w:rsid w:val="00C62103"/>
    <w:rsid w:val="00C646AA"/>
    <w:rsid w:val="00C649F9"/>
    <w:rsid w:val="00C9727F"/>
    <w:rsid w:val="00CB7863"/>
    <w:rsid w:val="00D45885"/>
    <w:rsid w:val="00D46D11"/>
    <w:rsid w:val="00D54ACC"/>
    <w:rsid w:val="00DE1EEB"/>
    <w:rsid w:val="00DF2D92"/>
    <w:rsid w:val="00E33CC9"/>
    <w:rsid w:val="00E75CAC"/>
    <w:rsid w:val="00E90ED7"/>
    <w:rsid w:val="00F235C0"/>
    <w:rsid w:val="00FB70B5"/>
    <w:rsid w:val="00FC7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4CB"/>
  </w:style>
  <w:style w:type="paragraph" w:styleId="2">
    <w:name w:val="heading 2"/>
    <w:basedOn w:val="a"/>
    <w:link w:val="20"/>
    <w:uiPriority w:val="9"/>
    <w:qFormat/>
    <w:rsid w:val="00825BB9"/>
    <w:pPr>
      <w:spacing w:after="202" w:line="240" w:lineRule="auto"/>
      <w:outlineLvl w:val="1"/>
    </w:pPr>
    <w:rPr>
      <w:rFonts w:ascii="Times New Roman" w:eastAsia="Times New Roman" w:hAnsi="Times New Roman" w:cs="Times New Roman"/>
      <w:b/>
      <w:bCs/>
      <w:sz w:val="29"/>
      <w:szCs w:val="2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F00FC"/>
    <w:rPr>
      <w:rFonts w:ascii="Tahoma" w:hAnsi="Tahoma" w:cs="Tahoma"/>
      <w:strike w:val="0"/>
      <w:dstrike w:val="0"/>
      <w:color w:val="800000"/>
      <w:sz w:val="21"/>
      <w:szCs w:val="21"/>
      <w:u w:val="none"/>
    </w:rPr>
  </w:style>
  <w:style w:type="character" w:customStyle="1" w:styleId="mw-headline">
    <w:name w:val="mw-headline"/>
    <w:basedOn w:val="a0"/>
    <w:rsid w:val="007F00FC"/>
  </w:style>
  <w:style w:type="character" w:customStyle="1" w:styleId="apple-converted-space">
    <w:name w:val="apple-converted-space"/>
    <w:basedOn w:val="a0"/>
    <w:rsid w:val="007F00FC"/>
  </w:style>
  <w:style w:type="character" w:customStyle="1" w:styleId="1">
    <w:name w:val="Гиперссылка1"/>
    <w:rsid w:val="007F00FC"/>
    <w:rPr>
      <w:color w:val="0000FF"/>
      <w:u w:val="single"/>
    </w:rPr>
  </w:style>
  <w:style w:type="paragraph" w:styleId="a4">
    <w:name w:val="List Paragraph"/>
    <w:basedOn w:val="a"/>
    <w:qFormat/>
    <w:rsid w:val="007F00FC"/>
    <w:pPr>
      <w:suppressAutoHyphens/>
      <w:ind w:left="720"/>
      <w:contextualSpacing/>
    </w:pPr>
    <w:rPr>
      <w:rFonts w:ascii="Calibri" w:eastAsia="Calibri" w:hAnsi="Calibri" w:cs="Times New Roman"/>
      <w:color w:val="00000A"/>
      <w:lang w:eastAsia="zh-CN"/>
    </w:rPr>
  </w:style>
  <w:style w:type="paragraph" w:customStyle="1" w:styleId="10">
    <w:name w:val="Цитата1"/>
    <w:basedOn w:val="a"/>
    <w:rsid w:val="007F00FC"/>
    <w:pPr>
      <w:suppressAutoHyphens/>
      <w:spacing w:after="0" w:line="100" w:lineRule="atLeast"/>
      <w:ind w:left="284" w:right="-284"/>
      <w:jc w:val="both"/>
    </w:pPr>
    <w:rPr>
      <w:rFonts w:ascii="Times New Roman" w:eastAsia="Times New Roman" w:hAnsi="Times New Roman" w:cs="Times New Roman"/>
      <w:color w:val="00000A"/>
      <w:sz w:val="28"/>
      <w:szCs w:val="20"/>
      <w:lang w:eastAsia="zh-CN"/>
    </w:rPr>
  </w:style>
  <w:style w:type="paragraph" w:styleId="a5">
    <w:name w:val="Normal (Web)"/>
    <w:basedOn w:val="a"/>
    <w:uiPriority w:val="99"/>
    <w:rsid w:val="007F00FC"/>
    <w:pPr>
      <w:suppressAutoHyphens/>
      <w:spacing w:before="280" w:after="280" w:line="100" w:lineRule="atLeast"/>
    </w:pPr>
    <w:rPr>
      <w:rFonts w:ascii="Tahoma" w:eastAsia="Times New Roman" w:hAnsi="Tahoma" w:cs="Tahoma"/>
      <w:color w:val="00000A"/>
      <w:sz w:val="21"/>
      <w:szCs w:val="21"/>
      <w:lang w:eastAsia="zh-CN"/>
    </w:rPr>
  </w:style>
  <w:style w:type="paragraph" w:styleId="a6">
    <w:name w:val="footer"/>
    <w:basedOn w:val="a"/>
    <w:link w:val="a7"/>
    <w:rsid w:val="007F00FC"/>
    <w:pPr>
      <w:tabs>
        <w:tab w:val="center" w:pos="4677"/>
        <w:tab w:val="right" w:pos="9355"/>
      </w:tabs>
      <w:suppressAutoHyphens/>
      <w:spacing w:after="0" w:line="240" w:lineRule="auto"/>
    </w:pPr>
    <w:rPr>
      <w:rFonts w:ascii="Calibri" w:eastAsia="Calibri" w:hAnsi="Calibri" w:cs="Times New Roman"/>
      <w:color w:val="00000A"/>
      <w:lang w:eastAsia="zh-CN"/>
    </w:rPr>
  </w:style>
  <w:style w:type="character" w:customStyle="1" w:styleId="a7">
    <w:name w:val="Нижний колонтитул Знак"/>
    <w:basedOn w:val="a0"/>
    <w:link w:val="a6"/>
    <w:rsid w:val="007F00FC"/>
    <w:rPr>
      <w:rFonts w:ascii="Calibri" w:eastAsia="Calibri" w:hAnsi="Calibri" w:cs="Times New Roman"/>
      <w:color w:val="00000A"/>
      <w:lang w:eastAsia="zh-CN"/>
    </w:rPr>
  </w:style>
  <w:style w:type="character" w:customStyle="1" w:styleId="20">
    <w:name w:val="Заголовок 2 Знак"/>
    <w:basedOn w:val="a0"/>
    <w:link w:val="2"/>
    <w:uiPriority w:val="9"/>
    <w:rsid w:val="00825BB9"/>
    <w:rPr>
      <w:rFonts w:ascii="Times New Roman" w:eastAsia="Times New Roman" w:hAnsi="Times New Roman" w:cs="Times New Roman"/>
      <w:b/>
      <w:bCs/>
      <w:sz w:val="29"/>
      <w:szCs w:val="29"/>
    </w:rPr>
  </w:style>
  <w:style w:type="character" w:customStyle="1" w:styleId="w">
    <w:name w:val="w"/>
    <w:basedOn w:val="a0"/>
    <w:rsid w:val="00825BB9"/>
  </w:style>
  <w:style w:type="paragraph" w:styleId="a8">
    <w:name w:val="Balloon Text"/>
    <w:basedOn w:val="a"/>
    <w:link w:val="a9"/>
    <w:uiPriority w:val="99"/>
    <w:semiHidden/>
    <w:unhideWhenUsed/>
    <w:rsid w:val="00127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27A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62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51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050989">
              <w:marLeft w:val="0"/>
              <w:marRight w:val="0"/>
              <w:marTop w:val="432"/>
              <w:marBottom w:val="43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098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807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801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&#1043;&#1080;&#1076;&#1088;&#1086;&#1085;&#1080;&#1084;" TargetMode="External"/><Relationship Id="rId13" Type="http://schemas.openxmlformats.org/officeDocument/2006/relationships/hyperlink" Target="http://ru.wikipedia.org/w/index.php?title=&#1040;&#1075;&#1086;&#1088;&#1086;&#1085;&#1080;&#1084;&amp;action=edit&amp;redlink=1" TargetMode="External"/><Relationship Id="rId18" Type="http://schemas.openxmlformats.org/officeDocument/2006/relationships/image" Target="media/image1.emf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hyperlink" Target="http://ru.wikipedia.org/w/index.php?title=&#1054;&#1081;&#1082;&#1086;&#1085;&#1080;&#1084;&amp;action=edit&amp;redlink=1" TargetMode="External"/><Relationship Id="rId12" Type="http://schemas.openxmlformats.org/officeDocument/2006/relationships/hyperlink" Target="http://ru.wikipedia.org/wiki/&#1059;&#1083;&#1080;&#1094;&#1072;" TargetMode="External"/><Relationship Id="rId17" Type="http://schemas.openxmlformats.org/officeDocument/2006/relationships/hyperlink" Target="http://ru.wikipedia.org/wiki/&#1040;&#1085;&#1090;&#1088;&#1086;&#1087;&#1086;&#1085;&#1080;&#1084;" TargetMode="External"/><Relationship Id="rId2" Type="http://schemas.openxmlformats.org/officeDocument/2006/relationships/styles" Target="styles.xml"/><Relationship Id="rId16" Type="http://schemas.openxmlformats.org/officeDocument/2006/relationships/hyperlink" Target="http://ru.wikipedia.org/wiki/&#1052;&#1080;&#1082;&#1088;&#1086;&#1090;&#1086;&#1087;&#1086;&#1085;&#1080;&#1084;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u.wikipedia.org/w/index.php?title=&#1043;&#1086;&#1076;&#1086;&#1085;&#1080;&#1084;&amp;action=edit&amp;redlink=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ru.wikipedia.org/wiki/&#1052;&#1072;&#1082;&#1088;&#1086;&#1090;&#1086;&#1087;&#1086;&#1085;&#1080;&#1084;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ru.wikipedia.org/w/index.php?title=&#1059;&#1088;&#1073;&#1072;&#1085;&#1086;&#1085;&#1080;&#1084;&amp;action=edit&amp;redlink=1" TargetMode="External"/><Relationship Id="rId19" Type="http://schemas.openxmlformats.org/officeDocument/2006/relationships/oleObject" Target="embeddings/_________Microsoft_Office_Word_97_-_20031.doc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/index.php?title=&#1054;&#1088;&#1086;&#1085;&#1080;&#1084;&amp;action=edit&amp;redlink=1" TargetMode="External"/><Relationship Id="rId14" Type="http://schemas.openxmlformats.org/officeDocument/2006/relationships/hyperlink" Target="http://ru.wikipedia.org/w/index.php?title=&#1044;&#1088;&#1086;&#1084;&#1086;&#1085;&#1080;&#1084;&amp;action=edit&amp;redlink=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20</Pages>
  <Words>3931</Words>
  <Characters>22411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58</dc:creator>
  <cp:keywords/>
  <dc:description/>
  <cp:lastModifiedBy>Елена</cp:lastModifiedBy>
  <cp:revision>12</cp:revision>
  <cp:lastPrinted>2015-11-23T09:15:00Z</cp:lastPrinted>
  <dcterms:created xsi:type="dcterms:W3CDTF">2015-11-20T06:38:00Z</dcterms:created>
  <dcterms:modified xsi:type="dcterms:W3CDTF">2015-11-23T09:16:00Z</dcterms:modified>
</cp:coreProperties>
</file>