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19" w:rsidRDefault="00011519" w:rsidP="00011519">
      <w:pPr>
        <w:rPr>
          <w:lang w:val="en-US"/>
        </w:rPr>
      </w:pPr>
    </w:p>
    <w:p w:rsidR="00011519" w:rsidRDefault="00011519" w:rsidP="00011519">
      <w:pPr>
        <w:rPr>
          <w:lang w:val="en-US"/>
        </w:rPr>
      </w:pPr>
    </w:p>
    <w:p w:rsidR="00011519" w:rsidRDefault="00011519" w:rsidP="00011519"/>
    <w:p w:rsidR="00904143" w:rsidRPr="00904143" w:rsidRDefault="00904143" w:rsidP="00011519"/>
    <w:p w:rsidR="00B53DF3" w:rsidRPr="0089121F" w:rsidRDefault="00BF1FCC" w:rsidP="00B53D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1519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="00B53DF3" w:rsidRPr="0089121F">
        <w:rPr>
          <w:rFonts w:ascii="Times New Roman" w:hAnsi="Times New Roman"/>
          <w:b/>
          <w:sz w:val="28"/>
          <w:szCs w:val="24"/>
          <w:lang w:val="en-US" w:eastAsia="ar-SA"/>
        </w:rPr>
        <w:t>I</w:t>
      </w:r>
      <w:r w:rsidR="00B53DF3" w:rsidRPr="0089121F">
        <w:rPr>
          <w:rFonts w:ascii="Times New Roman" w:hAnsi="Times New Roman"/>
          <w:b/>
          <w:sz w:val="28"/>
          <w:szCs w:val="24"/>
          <w:lang w:eastAsia="ar-SA"/>
        </w:rPr>
        <w:t>. Пояснительная записка</w:t>
      </w:r>
    </w:p>
    <w:p w:rsidR="00B53DF3" w:rsidRDefault="00B53DF3" w:rsidP="00B53DF3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4"/>
        </w:rPr>
      </w:pPr>
    </w:p>
    <w:p w:rsidR="00B53DF3" w:rsidRPr="0089121F" w:rsidRDefault="00B53DF3" w:rsidP="00B53DF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Рабочая программа </w:t>
      </w:r>
      <w:r w:rsidRPr="0089121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 xml:space="preserve">Умники и умницы </w:t>
      </w:r>
      <w:r w:rsidRPr="0089121F">
        <w:rPr>
          <w:rFonts w:ascii="Times New Roman" w:hAnsi="Times New Roman"/>
          <w:sz w:val="28"/>
          <w:szCs w:val="24"/>
        </w:rPr>
        <w:t>» рассматривается в рамках реализации ФГОС НОО и направлена на общеинтеллектуальное развитие обучающихся.</w:t>
      </w:r>
      <w:proofErr w:type="gramEnd"/>
    </w:p>
    <w:p w:rsidR="00B53DF3" w:rsidRPr="00E474E0" w:rsidRDefault="00B53DF3" w:rsidP="00B53D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     </w:t>
      </w:r>
      <w:proofErr w:type="gramStart"/>
      <w:r w:rsidRPr="00E474E0">
        <w:rPr>
          <w:rFonts w:ascii="Times New Roman" w:hAnsi="Times New Roman"/>
          <w:sz w:val="28"/>
          <w:szCs w:val="24"/>
          <w:lang w:eastAsia="zh-CN"/>
        </w:rPr>
        <w:t>Рабочая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 программа внеурочной деятельности «</w:t>
      </w:r>
      <w:r>
        <w:rPr>
          <w:rFonts w:ascii="Times New Roman" w:hAnsi="Times New Roman"/>
          <w:sz w:val="28"/>
          <w:szCs w:val="24"/>
        </w:rPr>
        <w:t>Умники и умницы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» </w:t>
      </w:r>
      <w:r w:rsidRPr="00E474E0">
        <w:rPr>
          <w:rFonts w:ascii="Times New Roman" w:hAnsi="Times New Roman"/>
          <w:sz w:val="28"/>
          <w:szCs w:val="24"/>
          <w:lang w:eastAsia="zh-CN"/>
        </w:rPr>
        <w:t>(далее – программа) составлена на основе авторской программы внеурочной деятельности под  редакцией   Виноградовой Н.Ф., (программа внеурочной</w:t>
      </w:r>
      <w:proofErr w:type="gramEnd"/>
      <w:r w:rsidRPr="00E474E0">
        <w:rPr>
          <w:rFonts w:ascii="Times New Roman" w:hAnsi="Times New Roman"/>
          <w:sz w:val="28"/>
          <w:szCs w:val="24"/>
          <w:lang w:eastAsia="zh-CN"/>
        </w:rPr>
        <w:t xml:space="preserve"> деятельности </w:t>
      </w:r>
      <w:r w:rsidRPr="00FD1F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Занимательная математика</w:t>
      </w:r>
      <w:r w:rsidRPr="00FD1F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Е.Э. Кочуровой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. // 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Сборник программ внеурочной деятельности: 1-4 классы / под ред. Виноградовой. - </w:t>
      </w:r>
      <w:proofErr w:type="gramStart"/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М.: Вентана-Граф, 201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>4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. - 1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>92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с.). </w:t>
      </w:r>
      <w:proofErr w:type="gramEnd"/>
    </w:p>
    <w:p w:rsidR="00B53DF3" w:rsidRPr="0089121F" w:rsidRDefault="00B53DF3" w:rsidP="00B53DF3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89121F">
        <w:rPr>
          <w:rFonts w:ascii="Times New Roman" w:hAnsi="Times New Roman"/>
          <w:sz w:val="28"/>
          <w:szCs w:val="24"/>
        </w:rPr>
        <w:t>Отличительной особенностью данной программы является то, что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9121F">
        <w:rPr>
          <w:rFonts w:ascii="Times New Roman" w:hAnsi="Times New Roman"/>
          <w:sz w:val="28"/>
          <w:szCs w:val="24"/>
          <w:lang w:eastAsia="ru-RU"/>
        </w:rPr>
        <w:t>математическим содержанием, сколько новизной и необычностью мате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B53DF3" w:rsidRPr="0089121F" w:rsidRDefault="00B53DF3" w:rsidP="00B53DF3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Программа </w:t>
      </w:r>
      <w:r w:rsidRPr="0089121F">
        <w:rPr>
          <w:rFonts w:ascii="Times New Roman" w:hAnsi="Times New Roman"/>
          <w:sz w:val="28"/>
          <w:szCs w:val="24"/>
          <w:lang w:eastAsia="ru-RU"/>
        </w:rPr>
        <w:t>предназначен для развития математических способно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Pr="0089121F">
        <w:rPr>
          <w:rFonts w:ascii="Times New Roman" w:hAnsi="Times New Roman"/>
          <w:b/>
          <w:bCs/>
          <w:sz w:val="28"/>
          <w:szCs w:val="24"/>
          <w:lang w:eastAsia="ru-RU"/>
        </w:rPr>
        <w:t>с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89121F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своих силах.</w:t>
      </w:r>
      <w:proofErr w:type="gramEnd"/>
    </w:p>
    <w:p w:rsidR="00B53DF3" w:rsidRPr="0089121F" w:rsidRDefault="00B53DF3" w:rsidP="00B53DF3">
      <w:pPr>
        <w:spacing w:after="0" w:line="240" w:lineRule="auto"/>
        <w:ind w:right="20" w:firstLine="38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«</w:t>
      </w:r>
      <w:r>
        <w:rPr>
          <w:rFonts w:ascii="Times New Roman" w:hAnsi="Times New Roman"/>
          <w:sz w:val="28"/>
          <w:szCs w:val="24"/>
          <w:lang w:eastAsia="ru-RU"/>
        </w:rPr>
        <w:t xml:space="preserve">Умники умницы </w:t>
      </w:r>
      <w:r w:rsidRPr="0089121F">
        <w:rPr>
          <w:rFonts w:ascii="Times New Roman" w:hAnsi="Times New Roman"/>
          <w:sz w:val="28"/>
          <w:szCs w:val="24"/>
          <w:lang w:eastAsia="ru-RU"/>
        </w:rPr>
        <w:t>» направлено на воспитание интереса к предмету, развитие наблюдательности, геомет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рической зоркости, умения анализировать,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9121F">
        <w:rPr>
          <w:rFonts w:ascii="Times New Roman" w:hAnsi="Times New Roman"/>
          <w:sz w:val="28"/>
          <w:szCs w:val="24"/>
          <w:lang w:eastAsia="ru-RU"/>
        </w:rPr>
        <w:t>догадываться, рассуждать, до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казывать, решать учебную задачу творчески.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B53DF3" w:rsidRPr="0089121F" w:rsidRDefault="00B53DF3" w:rsidP="00B53DF3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89121F">
        <w:rPr>
          <w:rFonts w:ascii="Times New Roman" w:hAnsi="Times New Roman"/>
          <w:sz w:val="28"/>
          <w:szCs w:val="24"/>
          <w:lang w:eastAsia="ru-RU"/>
        </w:rPr>
        <w:t>«</w:t>
      </w:r>
      <w:r>
        <w:rPr>
          <w:rFonts w:ascii="Times New Roman" w:hAnsi="Times New Roman"/>
          <w:sz w:val="28"/>
          <w:szCs w:val="24"/>
          <w:lang w:eastAsia="ru-RU"/>
        </w:rPr>
        <w:t xml:space="preserve">Умники  и умницы </w:t>
      </w:r>
      <w:r w:rsidRPr="0089121F">
        <w:rPr>
          <w:rFonts w:ascii="Times New Roman" w:hAnsi="Times New Roman"/>
          <w:sz w:val="28"/>
          <w:szCs w:val="24"/>
          <w:lang w:eastAsia="ru-RU"/>
        </w:rPr>
        <w:t>» учитывает возрастные особенности младших школьников и поэтому предусматривает организа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>
        <w:rPr>
          <w:rFonts w:ascii="Times New Roman" w:hAnsi="Times New Roman"/>
          <w:sz w:val="28"/>
          <w:szCs w:val="24"/>
          <w:lang w:eastAsia="ru-RU"/>
        </w:rPr>
        <w:t xml:space="preserve">боте.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С этой целью в программу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включены подвижные матема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</w:t>
      </w: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классной комнаты, и др. Во время за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>
        <w:rPr>
          <w:rFonts w:ascii="Times New Roman" w:hAnsi="Times New Roman"/>
          <w:sz w:val="28"/>
          <w:szCs w:val="24"/>
          <w:lang w:eastAsia="ru-RU"/>
        </w:rPr>
        <w:t>и).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При организации  занятий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целесообразно использовать принципы игр «Ручеёк», «Пересадки», принцип свободного перемещения по классу, ра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B53DF3" w:rsidRPr="0089121F" w:rsidRDefault="00B53DF3" w:rsidP="00B53DF3">
      <w:pPr>
        <w:pStyle w:val="1"/>
        <w:ind w:firstLine="700"/>
        <w:rPr>
          <w:rFonts w:ascii="Times New Roman" w:hAnsi="Times New Roman"/>
          <w:b/>
          <w:sz w:val="28"/>
        </w:rPr>
      </w:pPr>
    </w:p>
    <w:p w:rsidR="00B53DF3" w:rsidRPr="0089121F" w:rsidRDefault="00B53DF3" w:rsidP="00B53DF3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Цель программы</w:t>
      </w:r>
      <w:r w:rsidRPr="0089121F">
        <w:rPr>
          <w:rFonts w:ascii="Times New Roman" w:hAnsi="Times New Roman"/>
          <w:sz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B53DF3" w:rsidRDefault="00B53DF3" w:rsidP="00B53DF3">
      <w:pPr>
        <w:pStyle w:val="1"/>
        <w:ind w:firstLine="700"/>
        <w:rPr>
          <w:rFonts w:ascii="Times New Roman" w:hAnsi="Times New Roman"/>
          <w:b/>
          <w:sz w:val="28"/>
        </w:rPr>
      </w:pPr>
    </w:p>
    <w:p w:rsidR="00B53DF3" w:rsidRPr="0089121F" w:rsidRDefault="00B53DF3" w:rsidP="00B53DF3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Задачи программы</w:t>
      </w:r>
      <w:r w:rsidRPr="0089121F">
        <w:rPr>
          <w:rFonts w:ascii="Times New Roman" w:hAnsi="Times New Roman"/>
          <w:sz w:val="28"/>
        </w:rPr>
        <w:t>:</w:t>
      </w:r>
    </w:p>
    <w:p w:rsidR="00B53DF3" w:rsidRPr="0089121F" w:rsidRDefault="00B53DF3" w:rsidP="00B53DF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расширять кругозор учащихся в различных областях элементарной математики; </w:t>
      </w:r>
    </w:p>
    <w:p w:rsidR="00B53DF3" w:rsidRPr="0089121F" w:rsidRDefault="00B53DF3" w:rsidP="00B53DF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развитие краткости речи; </w:t>
      </w:r>
    </w:p>
    <w:p w:rsidR="00B53DF3" w:rsidRPr="0089121F" w:rsidRDefault="00B53DF3" w:rsidP="00B53DF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умелое использование символики; </w:t>
      </w:r>
    </w:p>
    <w:p w:rsidR="00B53DF3" w:rsidRPr="0089121F" w:rsidRDefault="00B53DF3" w:rsidP="00B53DF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правильное применение математической терминологии; </w:t>
      </w:r>
    </w:p>
    <w:p w:rsidR="00B53DF3" w:rsidRPr="0089121F" w:rsidRDefault="00B53DF3" w:rsidP="00B53DF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89121F">
        <w:rPr>
          <w:rFonts w:ascii="Times New Roman" w:hAnsi="Times New Roman"/>
          <w:sz w:val="28"/>
        </w:rPr>
        <w:t>на</w:t>
      </w:r>
      <w:proofErr w:type="gramEnd"/>
      <w:r w:rsidRPr="0089121F">
        <w:rPr>
          <w:rFonts w:ascii="Times New Roman" w:hAnsi="Times New Roman"/>
          <w:sz w:val="28"/>
        </w:rPr>
        <w:t xml:space="preserve"> количественных; </w:t>
      </w:r>
    </w:p>
    <w:p w:rsidR="00B53DF3" w:rsidRPr="0089121F" w:rsidRDefault="00B53DF3" w:rsidP="00B53DF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делать доступные выводы и обобщения; </w:t>
      </w:r>
    </w:p>
    <w:p w:rsidR="00B53DF3" w:rsidRPr="0089121F" w:rsidRDefault="00B53DF3" w:rsidP="00B53DF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>обосновывать свои мысли.</w:t>
      </w:r>
    </w:p>
    <w:p w:rsidR="00B53DF3" w:rsidRDefault="00B53DF3" w:rsidP="00B53DF3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B53DF3" w:rsidRPr="0089121F" w:rsidRDefault="00B53DF3" w:rsidP="00B53DF3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Ценностными ориентирами содержания </w:t>
      </w: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являются:</w:t>
      </w:r>
    </w:p>
    <w:p w:rsidR="00B53DF3" w:rsidRPr="0089121F" w:rsidRDefault="00B53DF3" w:rsidP="00B53DF3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B53DF3" w:rsidRPr="0089121F" w:rsidRDefault="00B53DF3" w:rsidP="00B53DF3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освоение эвристических приёмов рассуждений;</w:t>
      </w:r>
    </w:p>
    <w:p w:rsidR="00B53DF3" w:rsidRPr="0089121F" w:rsidRDefault="00B53DF3" w:rsidP="00B53DF3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формирование интеллектуальных умений, связанных с выбором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стр</w:t>
      </w:r>
      <w:r w:rsidRPr="0089121F">
        <w:rPr>
          <w:rFonts w:ascii="Times New Roman" w:hAnsi="Times New Roman"/>
          <w:sz w:val="28"/>
          <w:szCs w:val="24"/>
          <w:lang w:eastAsia="ru-RU"/>
        </w:rPr>
        <w:t>ате</w:t>
      </w:r>
      <w:r>
        <w:rPr>
          <w:rFonts w:ascii="Times New Roman" w:hAnsi="Times New Roman"/>
          <w:sz w:val="28"/>
          <w:szCs w:val="24"/>
          <w:lang w:eastAsia="ru-RU"/>
        </w:rPr>
        <w:t>-</w:t>
      </w:r>
      <w:r w:rsidRPr="0089121F">
        <w:rPr>
          <w:rFonts w:ascii="Times New Roman" w:hAnsi="Times New Roman"/>
          <w:sz w:val="28"/>
          <w:szCs w:val="24"/>
          <w:lang w:eastAsia="ru-RU"/>
        </w:rPr>
        <w:t>гии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решения, анализом ситуации, сопоставлением данных;</w:t>
      </w:r>
    </w:p>
    <w:p w:rsidR="00B53DF3" w:rsidRPr="0089121F" w:rsidRDefault="00B53DF3" w:rsidP="00B53DF3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познавательной активности и самостоятельности учащихся;</w:t>
      </w:r>
    </w:p>
    <w:p w:rsidR="00B53DF3" w:rsidRPr="001F5ACA" w:rsidRDefault="00B53DF3" w:rsidP="00B53DF3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F5ACA">
        <w:rPr>
          <w:rFonts w:ascii="Times New Roman" w:hAnsi="Times New Roman"/>
          <w:sz w:val="28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1F5ACA">
        <w:rPr>
          <w:rFonts w:ascii="Times New Roman" w:hAnsi="Times New Roman"/>
          <w:b/>
          <w:bCs/>
          <w:sz w:val="28"/>
          <w:szCs w:val="24"/>
          <w:lang w:eastAsia="ru-RU"/>
        </w:rPr>
        <w:t>и</w:t>
      </w:r>
      <w:r w:rsidRPr="001F5ACA">
        <w:rPr>
          <w:rFonts w:ascii="Times New Roman" w:hAnsi="Times New Roman"/>
          <w:sz w:val="28"/>
          <w:szCs w:val="24"/>
          <w:lang w:eastAsia="ru-RU"/>
        </w:rPr>
        <w:t xml:space="preserve"> проверять простейшие гипотезы;</w:t>
      </w:r>
    </w:p>
    <w:p w:rsidR="00B53DF3" w:rsidRPr="0089121F" w:rsidRDefault="00B53DF3" w:rsidP="00B53DF3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пространственных представлений и простран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ственного воображения;</w:t>
      </w:r>
    </w:p>
    <w:p w:rsidR="00B53DF3" w:rsidRPr="0089121F" w:rsidRDefault="00B53DF3" w:rsidP="00B53DF3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B53DF3" w:rsidRPr="0089121F" w:rsidRDefault="00B53DF3" w:rsidP="00B53DF3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bookmarkStart w:id="0" w:name="bookmark1"/>
    </w:p>
    <w:p w:rsidR="00B53DF3" w:rsidRPr="0089121F" w:rsidRDefault="00B53DF3" w:rsidP="00B53DF3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Личностные, метапредметные и предметные результаты освоения программы </w:t>
      </w:r>
    </w:p>
    <w:p w:rsidR="00B53DF3" w:rsidRPr="0089121F" w:rsidRDefault="00B53DF3" w:rsidP="00B53DF3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0"/>
    </w:p>
    <w:p w:rsidR="00B53DF3" w:rsidRPr="0089121F" w:rsidRDefault="00B53DF3" w:rsidP="00B53DF3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53DF3" w:rsidRDefault="00B53DF3" w:rsidP="00B53DF3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 xml:space="preserve">развитие внимательности, настойчивости, целеустремлённости, умения преодолевать трудности </w:t>
      </w:r>
    </w:p>
    <w:p w:rsidR="00B53DF3" w:rsidRPr="0089121F" w:rsidRDefault="00B53DF3" w:rsidP="00B53DF3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— качеств весьма важных в практиче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ской деятельности любого человека;</w:t>
      </w:r>
    </w:p>
    <w:p w:rsidR="00B53DF3" w:rsidRPr="0089121F" w:rsidRDefault="00B53DF3" w:rsidP="00B53DF3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воспитание чувства справедливости, ответственности;</w:t>
      </w:r>
    </w:p>
    <w:p w:rsidR="00B53DF3" w:rsidRPr="0089121F" w:rsidRDefault="00B53DF3" w:rsidP="00B53DF3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самостоятельности суждений, независимости и нестан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дартности мышления.</w:t>
      </w:r>
    </w:p>
    <w:p w:rsidR="00B53DF3" w:rsidRPr="0089121F" w:rsidRDefault="00B53DF3" w:rsidP="00B53DF3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B53DF3" w:rsidRPr="0089121F" w:rsidRDefault="00B53DF3" w:rsidP="00B53DF3">
      <w:pPr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Предметные результаты отражены в содержании программы.</w:t>
      </w:r>
    </w:p>
    <w:p w:rsidR="00B53DF3" w:rsidRDefault="00B53DF3" w:rsidP="00B53DF3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B53DF3" w:rsidRPr="0089121F" w:rsidRDefault="00B53DF3" w:rsidP="00B53DF3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Возраст детей – </w:t>
      </w:r>
      <w:r>
        <w:rPr>
          <w:rFonts w:ascii="Times New Roman" w:hAnsi="Times New Roman"/>
          <w:b/>
          <w:sz w:val="28"/>
          <w:szCs w:val="24"/>
          <w:lang w:eastAsia="ru-RU"/>
        </w:rPr>
        <w:t>6,6</w:t>
      </w:r>
      <w:r w:rsidRPr="0089121F">
        <w:rPr>
          <w:rFonts w:ascii="Times New Roman" w:hAnsi="Times New Roman"/>
          <w:b/>
          <w:sz w:val="28"/>
          <w:szCs w:val="24"/>
          <w:lang w:eastAsia="ru-RU"/>
        </w:rPr>
        <w:t>-</w:t>
      </w:r>
      <w:r>
        <w:rPr>
          <w:rFonts w:ascii="Times New Roman" w:hAnsi="Times New Roman"/>
          <w:b/>
          <w:sz w:val="28"/>
          <w:szCs w:val="24"/>
          <w:lang w:eastAsia="ru-RU"/>
        </w:rPr>
        <w:t>10</w:t>
      </w: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 лет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(1-4 классы)</w:t>
      </w:r>
    </w:p>
    <w:p w:rsidR="00B53DF3" w:rsidRDefault="00B53DF3" w:rsidP="00B53DF3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B53DF3" w:rsidRDefault="00B53DF3" w:rsidP="00B53DF3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Срок </w:t>
      </w:r>
      <w:r w:rsidRPr="000E2B06">
        <w:rPr>
          <w:rFonts w:ascii="Times New Roman" w:hAnsi="Times New Roman"/>
          <w:b/>
          <w:sz w:val="28"/>
          <w:szCs w:val="24"/>
          <w:lang w:eastAsia="ru-RU"/>
        </w:rPr>
        <w:t>реализации программы 4 года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53DF3" w:rsidRPr="00E474E0" w:rsidRDefault="00B53DF3" w:rsidP="00B53DF3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191919"/>
          <w:sz w:val="28"/>
          <w:szCs w:val="24"/>
          <w:lang w:eastAsia="zh-CN"/>
        </w:rPr>
      </w:pP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>Программа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«</w:t>
      </w:r>
      <w:r>
        <w:rPr>
          <w:rFonts w:ascii="Times New Roman" w:hAnsi="Times New Roman"/>
          <w:bCs/>
          <w:sz w:val="28"/>
          <w:szCs w:val="24"/>
          <w:lang w:eastAsia="zh-CN"/>
        </w:rPr>
        <w:t xml:space="preserve">Умники и умницы </w:t>
      </w:r>
      <w:r w:rsidRPr="00E474E0">
        <w:rPr>
          <w:rFonts w:ascii="Times New Roman" w:hAnsi="Times New Roman"/>
          <w:bCs/>
          <w:sz w:val="28"/>
          <w:szCs w:val="24"/>
          <w:lang w:eastAsia="zh-CN"/>
        </w:rPr>
        <w:t xml:space="preserve">» 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реализуется в общеобразовательном учреждении в объеме </w:t>
      </w:r>
      <w:r>
        <w:rPr>
          <w:rFonts w:ascii="Times New Roman" w:hAnsi="Times New Roman"/>
          <w:sz w:val="28"/>
          <w:szCs w:val="24"/>
          <w:lang w:eastAsia="zh-CN"/>
        </w:rPr>
        <w:t>1</w:t>
      </w:r>
      <w:r w:rsidRPr="00C751FB">
        <w:rPr>
          <w:rFonts w:ascii="Times New Roman" w:hAnsi="Times New Roman"/>
          <w:sz w:val="28"/>
          <w:szCs w:val="24"/>
          <w:lang w:eastAsia="zh-CN"/>
        </w:rPr>
        <w:t>.5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часа в неделю во внеурочное время в объеме </w:t>
      </w:r>
      <w:r w:rsidRPr="00CE3F38">
        <w:rPr>
          <w:rFonts w:ascii="Times New Roman" w:hAnsi="Times New Roman"/>
          <w:sz w:val="28"/>
          <w:szCs w:val="24"/>
          <w:lang w:eastAsia="zh-CN"/>
        </w:rPr>
        <w:t>49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C751FB">
        <w:rPr>
          <w:rFonts w:ascii="Times New Roman" w:hAnsi="Times New Roman"/>
          <w:sz w:val="28"/>
          <w:szCs w:val="24"/>
          <w:lang w:eastAsia="zh-CN"/>
        </w:rPr>
        <w:t>.5</w:t>
      </w:r>
      <w:r w:rsidRPr="00E474E0">
        <w:rPr>
          <w:rFonts w:ascii="Times New Roman" w:hAnsi="Times New Roman"/>
          <w:sz w:val="28"/>
          <w:szCs w:val="24"/>
          <w:lang w:eastAsia="zh-CN"/>
        </w:rPr>
        <w:t>час</w:t>
      </w:r>
      <w:r>
        <w:rPr>
          <w:rFonts w:ascii="Times New Roman" w:hAnsi="Times New Roman"/>
          <w:sz w:val="28"/>
          <w:szCs w:val="24"/>
          <w:lang w:eastAsia="zh-CN"/>
        </w:rPr>
        <w:t xml:space="preserve">ов 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в год -</w:t>
      </w: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 xml:space="preserve"> 1 класс, </w:t>
      </w:r>
      <w:r>
        <w:rPr>
          <w:rFonts w:ascii="Times New Roman" w:hAnsi="Times New Roman"/>
          <w:color w:val="191919"/>
          <w:sz w:val="28"/>
          <w:szCs w:val="24"/>
          <w:lang w:eastAsia="zh-CN"/>
        </w:rPr>
        <w:t>51</w:t>
      </w: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 xml:space="preserve"> час в год - 2-4 </w:t>
      </w:r>
    </w:p>
    <w:p w:rsidR="00B53DF3" w:rsidRPr="0089121F" w:rsidRDefault="00B53DF3" w:rsidP="00B53DF3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стор воображению.</w:t>
      </w:r>
    </w:p>
    <w:p w:rsidR="00B53DF3" w:rsidRDefault="00B53DF3" w:rsidP="00B53DF3">
      <w:pPr>
        <w:pStyle w:val="1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eastAsia="zh-CN"/>
        </w:rPr>
        <w:t xml:space="preserve"> </w:t>
      </w:r>
    </w:p>
    <w:p w:rsidR="00B53DF3" w:rsidRDefault="00B53DF3" w:rsidP="00B53DF3">
      <w:pPr>
        <w:pStyle w:val="1"/>
        <w:ind w:left="708"/>
        <w:rPr>
          <w:rFonts w:ascii="Times New Roman" w:hAnsi="Times New Roman"/>
          <w:sz w:val="28"/>
        </w:rPr>
      </w:pPr>
    </w:p>
    <w:p w:rsidR="00B53DF3" w:rsidRPr="0089121F" w:rsidRDefault="00B53DF3" w:rsidP="00B53DF3">
      <w:pPr>
        <w:pStyle w:val="1"/>
        <w:ind w:left="708"/>
        <w:rPr>
          <w:rFonts w:ascii="Times New Roman" w:hAnsi="Times New Roman"/>
          <w:sz w:val="28"/>
        </w:rPr>
      </w:pPr>
    </w:p>
    <w:p w:rsidR="00B53DF3" w:rsidRPr="0089121F" w:rsidRDefault="00B53DF3" w:rsidP="00B53DF3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Формы и режим занятий</w:t>
      </w:r>
    </w:p>
    <w:p w:rsidR="00B53DF3" w:rsidRPr="0089121F" w:rsidRDefault="00B53DF3" w:rsidP="00B53DF3">
      <w:pPr>
        <w:pStyle w:val="1"/>
        <w:ind w:left="708"/>
        <w:rPr>
          <w:rFonts w:ascii="Times New Roman" w:hAnsi="Times New Roman"/>
          <w:sz w:val="28"/>
        </w:rPr>
      </w:pPr>
    </w:p>
    <w:p w:rsidR="00B53DF3" w:rsidRPr="0089121F" w:rsidRDefault="00B53DF3" w:rsidP="00B53DF3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 xml:space="preserve">      Преобладающие  формы занятий</w:t>
      </w:r>
      <w:r w:rsidRPr="0089121F">
        <w:rPr>
          <w:rFonts w:ascii="Times New Roman" w:hAnsi="Times New Roman"/>
          <w:sz w:val="28"/>
        </w:rPr>
        <w:t xml:space="preserve"> – групповая и индивидуальная.</w:t>
      </w:r>
    </w:p>
    <w:p w:rsidR="00B53DF3" w:rsidRPr="0089121F" w:rsidRDefault="00B53DF3" w:rsidP="00B53DF3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B53DF3" w:rsidRDefault="00B53DF3" w:rsidP="00B53DF3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</w:p>
    <w:p w:rsidR="00B53DF3" w:rsidRPr="0089121F" w:rsidRDefault="00B53DF3" w:rsidP="00B53DF3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Математические игры: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«Весёлый счёт» — игра-соревнование; игры с игральными куби</w:t>
      </w:r>
      <w:r w:rsidRPr="0089121F">
        <w:rPr>
          <w:sz w:val="28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 xml:space="preserve">игры с мячом: </w:t>
      </w:r>
      <w:proofErr w:type="gramStart"/>
      <w:r w:rsidRPr="0089121F">
        <w:rPr>
          <w:sz w:val="28"/>
          <w:szCs w:val="24"/>
        </w:rPr>
        <w:t>«Наоборот», «Не урони мяч»;</w:t>
      </w:r>
      <w:proofErr w:type="gramEnd"/>
    </w:p>
    <w:p w:rsidR="00B53DF3" w:rsidRPr="001F5ACA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rPr>
          <w:sz w:val="28"/>
          <w:szCs w:val="24"/>
        </w:rPr>
      </w:pPr>
      <w:r w:rsidRPr="001F5ACA">
        <w:rPr>
          <w:sz w:val="28"/>
          <w:szCs w:val="24"/>
        </w:rPr>
        <w:lastRenderedPageBreak/>
        <w:t>игры с набором «Карточки-считалочки» (сорбонки) — двусторон</w:t>
      </w:r>
      <w:r w:rsidRPr="001F5ACA">
        <w:rPr>
          <w:sz w:val="28"/>
          <w:szCs w:val="24"/>
        </w:rPr>
        <w:softHyphen/>
        <w:t>ние карточки: на одной стороне — задание, на другой — ответ;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B53DF3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 xml:space="preserve">игры: </w:t>
      </w:r>
      <w:proofErr w:type="gramStart"/>
      <w:r w:rsidRPr="0089121F">
        <w:rPr>
          <w:sz w:val="28"/>
          <w:szCs w:val="24"/>
        </w:rPr>
        <w:t>«Крестики-нолики», «Крестики-нолики на бесконечной доске», «Морской бой» и др., конструкторы «Часы», «Весы» из элек</w:t>
      </w:r>
      <w:r w:rsidRPr="0089121F">
        <w:rPr>
          <w:sz w:val="28"/>
          <w:szCs w:val="24"/>
        </w:rPr>
        <w:softHyphen/>
        <w:t>тронного учебного пособия «Математика и конструирование».</w:t>
      </w:r>
      <w:proofErr w:type="gramEnd"/>
    </w:p>
    <w:p w:rsidR="00B53DF3" w:rsidRDefault="00B53DF3" w:rsidP="00B53DF3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rPr>
          <w:sz w:val="28"/>
          <w:szCs w:val="24"/>
        </w:rPr>
      </w:pPr>
    </w:p>
    <w:p w:rsidR="00B53DF3" w:rsidRPr="001F5ACA" w:rsidRDefault="00B53DF3" w:rsidP="00B53DF3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rPr>
          <w:sz w:val="28"/>
          <w:szCs w:val="24"/>
        </w:rPr>
      </w:pPr>
      <w:r w:rsidRPr="001F5ACA">
        <w:rPr>
          <w:b/>
          <w:sz w:val="28"/>
          <w:szCs w:val="24"/>
        </w:rPr>
        <w:t>Универсальные учебные действия:</w:t>
      </w:r>
    </w:p>
    <w:p w:rsidR="00B53DF3" w:rsidRPr="0089121F" w:rsidRDefault="00B53DF3" w:rsidP="00B53DF3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B53DF3" w:rsidRPr="0089121F" w:rsidRDefault="00B53DF3" w:rsidP="00B53DF3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-моделировать в процессе совместного обсуждения алгоритм реше</w:t>
      </w:r>
      <w:r w:rsidRPr="0089121F">
        <w:rPr>
          <w:sz w:val="28"/>
          <w:szCs w:val="24"/>
        </w:rPr>
        <w:softHyphen/>
        <w:t>ния числового кроссворда; использовать его в ходе самостоятельной работы;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-анализировать правила игры, действовать в соответствии с заданиями</w:t>
      </w:r>
      <w:r w:rsidRPr="0089121F">
        <w:rPr>
          <w:rStyle w:val="a7"/>
          <w:sz w:val="28"/>
          <w:szCs w:val="24"/>
        </w:rPr>
        <w:t xml:space="preserve">  и </w:t>
      </w:r>
      <w:r w:rsidRPr="0089121F">
        <w:rPr>
          <w:sz w:val="28"/>
          <w:szCs w:val="24"/>
        </w:rPr>
        <w:t xml:space="preserve"> правилами;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-включаться в групповую работу, уч</w:t>
      </w:r>
      <w:r>
        <w:rPr>
          <w:sz w:val="28"/>
          <w:szCs w:val="24"/>
        </w:rPr>
        <w:t>аствовать в обсуждении проблемных в</w:t>
      </w:r>
      <w:r w:rsidRPr="0089121F">
        <w:rPr>
          <w:sz w:val="28"/>
          <w:szCs w:val="24"/>
        </w:rPr>
        <w:t>опросов,  высказывать собственное мнение и аргументировать его;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B53DF3" w:rsidRPr="0089121F" w:rsidRDefault="00B53DF3" w:rsidP="00B53DF3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-сопоставлять полученный (промежуточный, итоговый) результат заданным условием;</w:t>
      </w:r>
    </w:p>
    <w:p w:rsidR="00B53DF3" w:rsidRPr="0089121F" w:rsidRDefault="00B53DF3" w:rsidP="00B53DF3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-контролировать свою деятельность: обнаруживать и исправлять ошибки.</w:t>
      </w:r>
    </w:p>
    <w:p w:rsidR="00B53DF3" w:rsidRPr="001F5ACA" w:rsidRDefault="00B53DF3" w:rsidP="00B53DF3">
      <w:pPr>
        <w:pStyle w:val="20"/>
        <w:shd w:val="clear" w:color="auto" w:fill="auto"/>
        <w:spacing w:line="276" w:lineRule="auto"/>
        <w:ind w:firstLine="0"/>
        <w:rPr>
          <w:sz w:val="28"/>
          <w:szCs w:val="24"/>
        </w:rPr>
      </w:pPr>
    </w:p>
    <w:p w:rsidR="00B53DF3" w:rsidRPr="001F5ACA" w:rsidRDefault="00B53DF3" w:rsidP="00B53DF3">
      <w:pPr>
        <w:pStyle w:val="20"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1F5ACA">
        <w:rPr>
          <w:b/>
          <w:sz w:val="28"/>
          <w:szCs w:val="24"/>
        </w:rPr>
        <w:t>Мир занимательных задач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допускающие несколько способов решения. Задачи с недо</w:t>
      </w:r>
      <w:r w:rsidRPr="0089121F">
        <w:rPr>
          <w:sz w:val="28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 xml:space="preserve">Задачи, имеющие несколько решений. Обратные задачи и задания. Ориентировка в тексте задачи, выделение условия и вопроса, данных </w:t>
      </w:r>
      <w:proofErr w:type="gramStart"/>
      <w:r w:rsidRPr="0089121F">
        <w:rPr>
          <w:sz w:val="28"/>
          <w:szCs w:val="24"/>
        </w:rPr>
        <w:t>п</w:t>
      </w:r>
      <w:proofErr w:type="gramEnd"/>
      <w:r w:rsidRPr="0089121F">
        <w:rPr>
          <w:sz w:val="28"/>
          <w:szCs w:val="24"/>
        </w:rPr>
        <w:t xml:space="preserve"> искомых чисел (величин). Выбор необходимой информации, содер</w:t>
      </w:r>
      <w:r w:rsidRPr="0089121F">
        <w:rPr>
          <w:sz w:val="28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Нестандартные задачи. Использование знаково-символических сре</w:t>
      </w:r>
      <w:proofErr w:type="gramStart"/>
      <w:r w:rsidRPr="0089121F">
        <w:rPr>
          <w:sz w:val="28"/>
          <w:szCs w:val="24"/>
        </w:rPr>
        <w:t>дств дл</w:t>
      </w:r>
      <w:proofErr w:type="gramEnd"/>
      <w:r w:rsidRPr="0089121F">
        <w:rPr>
          <w:sz w:val="28"/>
          <w:szCs w:val="24"/>
        </w:rPr>
        <w:t>я моделирования ситуаций, описанных в задачах.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 xml:space="preserve">Задачи на доказательство, </w:t>
      </w:r>
      <w:proofErr w:type="gramStart"/>
      <w:r w:rsidRPr="0089121F">
        <w:rPr>
          <w:sz w:val="28"/>
          <w:szCs w:val="24"/>
        </w:rPr>
        <w:t>например</w:t>
      </w:r>
      <w:proofErr w:type="gramEnd"/>
      <w:r w:rsidRPr="0089121F">
        <w:rPr>
          <w:sz w:val="28"/>
          <w:szCs w:val="24"/>
        </w:rPr>
        <w:t xml:space="preserve"> найти цифровое значение букв в условной записи: СМЕХ + ГРОМ = ГРЕМИ и др. Обоснование выпол</w:t>
      </w:r>
      <w:r w:rsidRPr="0089121F">
        <w:rPr>
          <w:sz w:val="28"/>
          <w:szCs w:val="24"/>
        </w:rPr>
        <w:softHyphen/>
        <w:t>няемых и выполненных действий.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89121F">
        <w:rPr>
          <w:sz w:val="28"/>
          <w:szCs w:val="24"/>
        </w:rPr>
        <w:softHyphen/>
        <w:t>ных способов решения.</w:t>
      </w:r>
    </w:p>
    <w:p w:rsidR="00B53DF3" w:rsidRPr="0089121F" w:rsidRDefault="00B53DF3" w:rsidP="00B53DF3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Универсальные учебные действия: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последовательность шагов (алгоритм) решения за</w:t>
      </w:r>
      <w:r w:rsidRPr="0089121F">
        <w:rPr>
          <w:sz w:val="28"/>
          <w:szCs w:val="24"/>
        </w:rPr>
        <w:softHyphen/>
        <w:t>дачи;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объяснять (обосновывать) выполняемые и выполненные действия;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воспроизводить способ решения задачи;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сопоставлять полученный (промежуточный, итоговый) результат с заданным условием;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оценивать предъявленное готовое решение задачи (верно, неверно);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участвовать в учебном диалоге, оценивать процесс поиска и ре</w:t>
      </w:r>
      <w:r w:rsidRPr="0089121F">
        <w:rPr>
          <w:sz w:val="28"/>
          <w:szCs w:val="24"/>
        </w:rPr>
        <w:softHyphen/>
        <w:t>зультат решения задачи;</w:t>
      </w:r>
    </w:p>
    <w:p w:rsidR="00B53DF3" w:rsidRPr="0089121F" w:rsidRDefault="00B53DF3" w:rsidP="00B53DF3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несложные задачи.</w:t>
      </w:r>
    </w:p>
    <w:p w:rsidR="00B53DF3" w:rsidRDefault="00B53DF3" w:rsidP="00B53DF3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</w:p>
    <w:p w:rsidR="00B53DF3" w:rsidRPr="0089121F" w:rsidRDefault="00B53DF3" w:rsidP="00B53DF3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Геометрическая мозаика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89121F">
        <w:rPr>
          <w:sz w:val="28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Геометрические узоры. Закономерности в узорах. Симметрия. Фи</w:t>
      </w:r>
      <w:r w:rsidRPr="0089121F">
        <w:rPr>
          <w:sz w:val="28"/>
          <w:szCs w:val="24"/>
        </w:rPr>
        <w:softHyphen/>
        <w:t>гуры, имеющие одну и несколько осей симметрии.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Расположение деталей фигуры в исходной конструкции (треуголь</w:t>
      </w:r>
      <w:r w:rsidRPr="0089121F">
        <w:rPr>
          <w:sz w:val="28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89121F">
        <w:rPr>
          <w:sz w:val="28"/>
          <w:szCs w:val="24"/>
        </w:rPr>
        <w:softHyphen/>
        <w:t>риантов решения. Составление и зарисовка фигур по собственному за</w:t>
      </w:r>
      <w:r w:rsidRPr="0089121F">
        <w:rPr>
          <w:sz w:val="28"/>
          <w:szCs w:val="24"/>
        </w:rPr>
        <w:softHyphen/>
        <w:t>мыслу.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Разрезание и составление фигур. Деление заданной фигуры на рав</w:t>
      </w:r>
      <w:r w:rsidRPr="0089121F">
        <w:rPr>
          <w:sz w:val="28"/>
          <w:szCs w:val="24"/>
        </w:rPr>
        <w:softHyphen/>
        <w:t>ные по площади части.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Поиск заданных фигур в фигурах сложной конфигурации.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Решение задач, формирующих геометрическую наблюдательность.</w:t>
      </w:r>
    </w:p>
    <w:p w:rsidR="00B53DF3" w:rsidRPr="0089121F" w:rsidRDefault="00B53DF3" w:rsidP="00B53DF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 xml:space="preserve">Распознавание (нахождение) окружности на орнаменте. </w:t>
      </w:r>
      <w:proofErr w:type="gramStart"/>
      <w:r w:rsidRPr="0089121F">
        <w:rPr>
          <w:sz w:val="28"/>
          <w:szCs w:val="24"/>
        </w:rPr>
        <w:t>Составление вычерчивание) орнамента с использованием циркуля (по образцу, по собственному замыслу).</w:t>
      </w:r>
      <w:proofErr w:type="gramEnd"/>
    </w:p>
    <w:p w:rsidR="00B53DF3" w:rsidRDefault="00B53DF3" w:rsidP="00B53DF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89121F">
        <w:rPr>
          <w:rFonts w:ascii="Times New Roman" w:hAnsi="Times New Roman"/>
          <w:sz w:val="28"/>
          <w:szCs w:val="24"/>
        </w:rPr>
        <w:t>а-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да, пятиугольная пирамида, икосаэдр (по выбору учащихся). </w:t>
      </w:r>
    </w:p>
    <w:p w:rsidR="00B53DF3" w:rsidRDefault="00B53DF3" w:rsidP="00B53DF3">
      <w:pPr>
        <w:ind w:right="40"/>
        <w:jc w:val="both"/>
        <w:rPr>
          <w:rStyle w:val="11pt"/>
          <w:sz w:val="28"/>
          <w:szCs w:val="24"/>
        </w:rPr>
      </w:pPr>
    </w:p>
    <w:p w:rsidR="00B53DF3" w:rsidRDefault="00B53DF3" w:rsidP="00B53DF3">
      <w:pPr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Style w:val="11pt"/>
          <w:sz w:val="28"/>
          <w:szCs w:val="24"/>
        </w:rPr>
        <w:t>Форма организации обучения — работа с конструкторами:</w:t>
      </w:r>
    </w:p>
    <w:p w:rsidR="00B53DF3" w:rsidRPr="0089121F" w:rsidRDefault="00B53DF3" w:rsidP="00B53DF3">
      <w:pPr>
        <w:spacing w:line="240" w:lineRule="auto"/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а-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да, пятиугольная пирамида, икосаэдр (по выбору учащихся). </w:t>
      </w:r>
    </w:p>
    <w:p w:rsidR="00B53DF3" w:rsidRPr="00620136" w:rsidRDefault="00B53DF3" w:rsidP="00B53DF3">
      <w:pPr>
        <w:ind w:right="40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B53DF3" w:rsidRPr="0089121F" w:rsidRDefault="00B53DF3" w:rsidP="00B53DF3">
      <w:pPr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Форма организации обучения — работа с конструкторами:</w:t>
      </w:r>
    </w:p>
    <w:p w:rsidR="00B53DF3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моделирование фигур из одинаковых треугольников, уголков; </w:t>
      </w:r>
    </w:p>
    <w:p w:rsidR="00B53DF3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танграм: древняя китайская головоломка. «Сложи квадрат». «Спичечный» конструктор; </w:t>
      </w:r>
    </w:p>
    <w:p w:rsidR="00B53DF3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конструкторы лего. Набор «Геометрические тела»; 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>конструкторы «Танграм»,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B53DF3" w:rsidRDefault="00B53DF3" w:rsidP="00B53DF3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53DF3" w:rsidRPr="0089121F" w:rsidRDefault="00B53DF3" w:rsidP="00B53DF3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Универсальные учебные действия: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в понятиях «влево», «вправо», «вверх», «вниз»;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-проводить линии по заданному маршруту (алгоритму);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-выделять фигуру заданной формы на сложном чертеже;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</w:rPr>
        <w:t>-</w:t>
      </w:r>
      <w:r w:rsidRPr="0089121F">
        <w:rPr>
          <w:rFonts w:ascii="Times New Roman" w:hAnsi="Times New Roman"/>
          <w:sz w:val="28"/>
          <w:szCs w:val="24"/>
          <w:lang w:eastAsia="ru-RU"/>
        </w:rPr>
        <w:t>анализировать расположение деталей ( танов, треугольников, уго</w:t>
      </w: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л-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и, спичек) в исходной конструкции;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-выявлять закономерности в расположении деталей; составлять де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 в соответствии с заданным контуром конструкции;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-объяснять (доказывать) выбор деталей или способа действия при данном условии;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-анализировать предложенные возможные варианты верного решения;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B53DF3" w:rsidRPr="0089121F" w:rsidRDefault="00B53DF3" w:rsidP="00B53DF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B53DF3" w:rsidRDefault="00B53DF3" w:rsidP="00B53DF3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B53DF3" w:rsidRPr="0089121F" w:rsidRDefault="00B53DF3" w:rsidP="00B53DF3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  <w:r w:rsidRPr="0089121F">
        <w:rPr>
          <w:rFonts w:ascii="Times New Roman" w:hAnsi="Times New Roman"/>
          <w:b/>
          <w:spacing w:val="-9"/>
          <w:sz w:val="32"/>
          <w:szCs w:val="28"/>
        </w:rPr>
        <w:t>Предполагаемые результаты реализации программы.</w:t>
      </w:r>
    </w:p>
    <w:p w:rsidR="00B53DF3" w:rsidRPr="0089121F" w:rsidRDefault="00B53DF3" w:rsidP="00B53DF3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B53DF3" w:rsidRPr="0089121F" w:rsidRDefault="00B53DF3" w:rsidP="00B53DF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b/>
          <w:bCs/>
          <w:sz w:val="28"/>
          <w:szCs w:val="24"/>
        </w:rPr>
        <w:t xml:space="preserve">Личностными </w:t>
      </w:r>
      <w:r w:rsidRPr="0089121F">
        <w:rPr>
          <w:rFonts w:ascii="Times New Roman" w:hAnsi="Times New Roman"/>
          <w:sz w:val="28"/>
          <w:szCs w:val="24"/>
        </w:rPr>
        <w:t>результатами изучения курса «</w:t>
      </w:r>
      <w:r>
        <w:rPr>
          <w:rFonts w:ascii="Times New Roman" w:hAnsi="Times New Roman"/>
          <w:sz w:val="28"/>
          <w:szCs w:val="24"/>
        </w:rPr>
        <w:t xml:space="preserve">Умники и умницы </w:t>
      </w:r>
      <w:r w:rsidRPr="0089121F">
        <w:rPr>
          <w:rFonts w:ascii="Times New Roman" w:hAnsi="Times New Roman"/>
          <w:sz w:val="28"/>
          <w:szCs w:val="24"/>
        </w:rPr>
        <w:t>» являются:</w:t>
      </w:r>
    </w:p>
    <w:p w:rsidR="00B53DF3" w:rsidRPr="0089121F" w:rsidRDefault="00B53DF3" w:rsidP="00B53D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себя членом общества, чувство любви к родной стране, выражаю</w:t>
      </w:r>
      <w:r w:rsidRPr="0089121F">
        <w:rPr>
          <w:rFonts w:ascii="Times New Roman" w:hAnsi="Times New Roman"/>
          <w:sz w:val="28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B53DF3" w:rsidRPr="0089121F" w:rsidRDefault="00B53DF3" w:rsidP="00B53D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и принятие базовых общечеловеческих ценно</w:t>
      </w:r>
      <w:r w:rsidRPr="0089121F">
        <w:rPr>
          <w:rFonts w:ascii="Times New Roman" w:hAnsi="Times New Roman"/>
          <w:sz w:val="28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B53DF3" w:rsidRPr="0089121F" w:rsidRDefault="00B53DF3" w:rsidP="00B53D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 xml:space="preserve">установка на безопасный здоровый образ жизни; </w:t>
      </w:r>
    </w:p>
    <w:p w:rsidR="00B53DF3" w:rsidRPr="0089121F" w:rsidRDefault="00B53DF3" w:rsidP="00B53DF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b/>
          <w:bCs/>
          <w:sz w:val="28"/>
          <w:szCs w:val="24"/>
        </w:rPr>
        <w:t>Метапредметными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9121F">
        <w:rPr>
          <w:rFonts w:ascii="Times New Roman" w:hAnsi="Times New Roman"/>
          <w:sz w:val="28"/>
          <w:szCs w:val="24"/>
        </w:rPr>
        <w:t>результатами являются:</w:t>
      </w:r>
    </w:p>
    <w:p w:rsidR="00B53DF3" w:rsidRPr="0089121F" w:rsidRDefault="00B53DF3" w:rsidP="00B53DF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регулировать собственную деятельность, на</w:t>
      </w:r>
      <w:r w:rsidRPr="0089121F">
        <w:rPr>
          <w:rFonts w:ascii="Times New Roman" w:hAnsi="Times New Roman"/>
          <w:sz w:val="28"/>
          <w:szCs w:val="24"/>
        </w:rPr>
        <w:softHyphen/>
        <w:t>правленную на познание окружающей действительности и внут</w:t>
      </w:r>
      <w:r w:rsidRPr="0089121F">
        <w:rPr>
          <w:rFonts w:ascii="Times New Roman" w:hAnsi="Times New Roman"/>
          <w:sz w:val="28"/>
          <w:szCs w:val="24"/>
        </w:rPr>
        <w:softHyphen/>
        <w:t>реннего мира человека;</w:t>
      </w:r>
    </w:p>
    <w:p w:rsidR="00B53DF3" w:rsidRPr="0089121F" w:rsidRDefault="00B53DF3" w:rsidP="00B53DF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осуществлять информационный поиск для вы</w:t>
      </w:r>
      <w:r w:rsidRPr="0089121F">
        <w:rPr>
          <w:rFonts w:ascii="Times New Roman" w:hAnsi="Times New Roman"/>
          <w:sz w:val="28"/>
          <w:szCs w:val="24"/>
        </w:rPr>
        <w:softHyphen/>
        <w:t>полнения учебных задач;</w:t>
      </w:r>
    </w:p>
    <w:p w:rsidR="00B53DF3" w:rsidRPr="0089121F" w:rsidRDefault="00B53DF3" w:rsidP="00B53DF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работать с моделями изучаемых объектов и явлений окружающего мира.</w:t>
      </w:r>
    </w:p>
    <w:p w:rsidR="00B53DF3" w:rsidRPr="0089121F" w:rsidRDefault="00B53DF3" w:rsidP="00B53DF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B53DF3" w:rsidRPr="0089121F" w:rsidRDefault="00B53DF3" w:rsidP="00B53DF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89121F">
        <w:rPr>
          <w:rFonts w:ascii="Times New Roman" w:hAnsi="Times New Roman"/>
          <w:sz w:val="28"/>
          <w:szCs w:val="24"/>
        </w:rPr>
        <w:softHyphen/>
        <w:t xml:space="preserve">шего образования в области </w:t>
      </w:r>
      <w:proofErr w:type="gramStart"/>
      <w:r w:rsidRPr="0089121F">
        <w:rPr>
          <w:rFonts w:ascii="Times New Roman" w:hAnsi="Times New Roman"/>
          <w:sz w:val="28"/>
          <w:szCs w:val="24"/>
        </w:rPr>
        <w:t>естественно-научных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и социальных дисциплин;</w:t>
      </w:r>
    </w:p>
    <w:p w:rsidR="00B53DF3" w:rsidRPr="0089121F" w:rsidRDefault="00B53DF3" w:rsidP="00B53DF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умение наблюдать, исследовать явления окружающего ми</w:t>
      </w:r>
      <w:r w:rsidRPr="0089121F">
        <w:rPr>
          <w:rFonts w:ascii="Times New Roman" w:hAnsi="Times New Roman"/>
          <w:sz w:val="28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89121F">
        <w:rPr>
          <w:rFonts w:ascii="Times New Roman" w:hAnsi="Times New Roman"/>
          <w:sz w:val="28"/>
          <w:szCs w:val="24"/>
        </w:rPr>
        <w:softHyphen/>
        <w:t>рии общества;</w:t>
      </w:r>
    </w:p>
    <w:p w:rsidR="00B53DF3" w:rsidRPr="0089121F" w:rsidRDefault="00B53DF3" w:rsidP="00B53DF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B53DF3" w:rsidRPr="005B124F" w:rsidRDefault="00B53DF3" w:rsidP="00B53DF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r w:rsidRPr="005B124F">
        <w:rPr>
          <w:rFonts w:ascii="Times New Roman" w:hAnsi="Times New Roman"/>
          <w:b/>
          <w:bCs/>
          <w:sz w:val="28"/>
          <w:szCs w:val="28"/>
        </w:rPr>
        <w:t>Формы и виды контроля.</w:t>
      </w:r>
    </w:p>
    <w:p w:rsidR="00B53DF3" w:rsidRPr="00C61C3E" w:rsidRDefault="00B53DF3" w:rsidP="00B53DF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b/>
          <w:bCs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Познавательно-игровой математический</w:t>
      </w: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 утренник «В гостях у Царицы Математики».</w:t>
      </w:r>
    </w:p>
    <w:p w:rsidR="00B53DF3" w:rsidRPr="00C61C3E" w:rsidRDefault="00B53DF3" w:rsidP="00B53DF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Проектные работы.</w:t>
      </w:r>
    </w:p>
    <w:p w:rsidR="00B53DF3" w:rsidRPr="00C61C3E" w:rsidRDefault="00B53DF3" w:rsidP="00B53DF3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lastRenderedPageBreak/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Игровой математический практикум «Удивительные приключения Слагайки и Вычитайки».</w:t>
      </w:r>
    </w:p>
    <w:p w:rsidR="00B53DF3" w:rsidRPr="00C61C3E" w:rsidRDefault="00B53DF3" w:rsidP="00B53DF3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C61C3E">
        <w:rPr>
          <w:rFonts w:ascii="Times New Roman" w:hAnsi="Times New Roman"/>
          <w:iCs/>
          <w:sz w:val="28"/>
          <w:szCs w:val="28"/>
        </w:rPr>
        <w:t>Познавательно-развлекательная программа «Необыкновенные приключения в стране  Внималки-Сосчиталки».</w:t>
      </w:r>
    </w:p>
    <w:p w:rsidR="00B53DF3" w:rsidRPr="00C61C3E" w:rsidRDefault="00B53DF3" w:rsidP="00B53DF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Турнир по геометрии.</w:t>
      </w:r>
    </w:p>
    <w:p w:rsidR="00B53DF3" w:rsidRPr="00C61C3E" w:rsidRDefault="00B53DF3" w:rsidP="00B53DF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sz w:val="28"/>
          <w:szCs w:val="28"/>
        </w:rPr>
        <w:t xml:space="preserve"> Блиц - турнир по решению задач.</w:t>
      </w:r>
    </w:p>
    <w:p w:rsidR="00B53DF3" w:rsidRPr="00C61C3E" w:rsidRDefault="00B53DF3" w:rsidP="00B53DF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 xml:space="preserve">-Познавательная конкурсно-игровая программа «Весёлый интеллектуал». </w:t>
      </w:r>
    </w:p>
    <w:p w:rsidR="00B53DF3" w:rsidRPr="00C61C3E" w:rsidRDefault="00B53DF3" w:rsidP="00B53DF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>-Всероссийский конкурс по математике «Кенгуру»</w:t>
      </w:r>
    </w:p>
    <w:p w:rsidR="00B53DF3" w:rsidRPr="00620136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620136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620136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620136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620136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620136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620136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AD6745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C61C3E" w:rsidRDefault="00B53DF3" w:rsidP="00B53DF3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C61C3E">
        <w:rPr>
          <w:rFonts w:ascii="Times New Roman" w:hAnsi="Times New Roman"/>
          <w:b/>
          <w:color w:val="000000"/>
          <w:sz w:val="32"/>
          <w:szCs w:val="24"/>
        </w:rPr>
        <w:t>Календарно – тематический план</w:t>
      </w:r>
    </w:p>
    <w:p w:rsidR="00B53DF3" w:rsidRPr="00C61C3E" w:rsidRDefault="00B53DF3" w:rsidP="00B53DF3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1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B53DF3" w:rsidRPr="001F0F6E" w:rsidTr="00BF1FCC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B53DF3" w:rsidRPr="001F0F6E" w:rsidTr="00BF1FCC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Математика – это интересно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нестандартных задач.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Игра «Муха» («муха» перемещается по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  <w:proofErr w:type="gramEnd"/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Танграм: древняя китайская головоломка 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Проверка в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полненной работы.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1F0F6E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через</w:t>
            </w: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разряд)».   Игра «Русское лото»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Подсчёт числа точек на верхних гранях выпавших кубиков (у ка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ж-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 два кубика). Взаимный контроль.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заданным разбиением на части; без заданного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картинки, представленной в уменьшенном масштабе. Проверка выпо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ненной работы.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Шкала линейки. Сведения из истории математики: история возни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новения линейки.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«Задумай число», «Отгадай задуманное число». Восстановл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ние примеров: поиск цифры, которая скрыта.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Конструирование многоугольников из деталей танграма</w:t>
            </w:r>
          </w:p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многоугольников с заданным разбиением на части; с ч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стично заданным разбиением на части; без заданного разбиения. Соста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ление многоугольников, представленных в уменьшенном масштабе.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Проверка выполненной работы.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Найти, показать и назвать числа по порядку (от 1 до 20). Числа от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таблице.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Подсчёт числа точек на верхних гранях выпавших кубиков (у ка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ж-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 два кубика). Взаимный контроль.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11-</w:t>
            </w: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12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Конструкторы лего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деталями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конструктора, схемами-инструкциями и 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горитмами построения конструкций. Выполнение постройки по собс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венному замыслу.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13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задач,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форми-рующих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геометрическую наблюдательность.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10».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15-16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нескольких спичек в соответствии с условиями. Проверка выполне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 работы.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некорректными данными. Задачи, допускающие несколько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способов решения.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Работа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 таблицей «Поиск треугольников в заданной фигуре».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пределах 20».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20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21-22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ловоломки, занимательные задачи.</w:t>
            </w:r>
            <w:bookmarkStart w:id="2" w:name="32"/>
            <w:bookmarkEnd w:id="2"/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из 4, 5, 6, 7 уголков: по образцу, по собственному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замыслу.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с заданным разбиением на части; с частично з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фигур, представленных в уменьшенном масштабе. Проверка выполне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 работы.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26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Подсчёт числа точек на вер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них гранях выпавших кубиков (у каждого два кубика). На гранях пе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вого кубика числа 2, 3, 4, 5, 6, 7, а на гранях второго — числа 4, 5, 6, 7, 8, 9.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Взаимный контроль.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Сложение и вычитание в пределах 20. Вычисления в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группах. Пе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вый ученик из числа вычитает 3; второй — прибавляет 2, третий — вычи-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тает 3, а четвёртый — прибавляет 5. Ответы к четырём раундам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записываются в таблицу.1-й раунд: 10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7  7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9  9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  6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11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2-й раунд: 11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8 и т. д.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28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20»,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20».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 xml:space="preserve">КВН </w:t>
            </w:r>
          </w:p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>«Математика – Царица наук»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  <w:bookmarkStart w:id="3" w:name="bookmark2"/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53DF3" w:rsidRDefault="00B53DF3" w:rsidP="00B53DF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53DF3" w:rsidRPr="00DB2AE9" w:rsidRDefault="00B53DF3" w:rsidP="00B53DF3">
      <w:pPr>
        <w:tabs>
          <w:tab w:val="left" w:pos="3510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класс</w:t>
      </w:r>
    </w:p>
    <w:p w:rsidR="00B53DF3" w:rsidRPr="00DB2AE9" w:rsidRDefault="00B53DF3" w:rsidP="00B53DF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0"/>
        <w:gridCol w:w="958"/>
        <w:gridCol w:w="3685"/>
        <w:gridCol w:w="1155"/>
        <w:gridCol w:w="15"/>
        <w:gridCol w:w="1275"/>
      </w:tblGrid>
      <w:tr w:rsidR="00B53DF3" w:rsidRPr="001F0F6E" w:rsidTr="00BF1FCC">
        <w:trPr>
          <w:trHeight w:val="780"/>
        </w:trPr>
        <w:tc>
          <w:tcPr>
            <w:tcW w:w="817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10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Разделы программы и темы учебных занятий 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Характеристика деятельности </w:t>
            </w:r>
          </w:p>
        </w:tc>
        <w:tc>
          <w:tcPr>
            <w:tcW w:w="2445" w:type="dxa"/>
            <w:gridSpan w:val="3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B53DF3" w:rsidRPr="001F0F6E" w:rsidTr="00BF1FCC">
        <w:trPr>
          <w:trHeight w:val="495"/>
        </w:trPr>
        <w:tc>
          <w:tcPr>
            <w:tcW w:w="817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BF1FCC"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3010" w:type="dxa"/>
          </w:tcPr>
          <w:p w:rsidR="00B53DF3" w:rsidRPr="001F0F6E" w:rsidRDefault="00BF1FCC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Проект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«Удивительная снежинка»</w:t>
            </w:r>
          </w:p>
          <w:p w:rsidR="00B53DF3" w:rsidRPr="00BF1FCC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F1FCC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010" w:type="dxa"/>
          </w:tcPr>
          <w:p w:rsidR="00B53DF3" w:rsidRPr="001F0F6E" w:rsidRDefault="00792F1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</w:t>
            </w:r>
            <w:r w:rsidRPr="001F0F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53DF3" w:rsidRPr="001F0F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 «Волшебная палочка», «Лучший лодочник» (сложение, вычитание в пределах 20</w:t>
            </w:r>
            <w:proofErr w:type="gramEnd"/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F1FCC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1F0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через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разряд)».   Игра «Русское лото»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F1FCC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010" w:type="dxa"/>
          </w:tcPr>
          <w:p w:rsidR="00B53DF3" w:rsidRPr="001F0F6E" w:rsidRDefault="004D041F" w:rsidP="00BF1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Экскурсия в компьютерный класс</w:t>
            </w:r>
          </w:p>
          <w:p w:rsidR="00B53DF3" w:rsidRPr="001F0F6E" w:rsidRDefault="004D041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Комьютерные игры</w:t>
            </w: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нестандартных</w:t>
            </w:r>
            <w:proofErr w:type="gramEnd"/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 занимательных задач. Задачи в стихах.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10" w:type="dxa"/>
          </w:tcPr>
          <w:p w:rsidR="000131AD" w:rsidRDefault="000131AD" w:rsidP="000131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Проект</w:t>
            </w:r>
          </w:p>
          <w:p w:rsidR="00B53DF3" w:rsidRPr="001F0F6E" w:rsidRDefault="000131AD" w:rsidP="000131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Удивительный квадрат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B53DF3" w:rsidRPr="001F0F6E" w:rsidRDefault="000131AD" w:rsidP="000131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проектом</w:t>
            </w: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10" w:type="dxa"/>
          </w:tcPr>
          <w:p w:rsidR="00B53DF3" w:rsidRPr="001F0F6E" w:rsidRDefault="00E42BC8" w:rsidP="00BF1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Конкурс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Геометрический калейдоскоп</w:t>
            </w:r>
          </w:p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заданных элементов. Танграм. доставление картинки без разбиения на части и представленной в умень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шенном масштабе.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3010" w:type="dxa"/>
          </w:tcPr>
          <w:p w:rsidR="00B53DF3" w:rsidRPr="001F0F6E" w:rsidRDefault="00792F1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Конкурс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Числовые головоломки</w:t>
            </w:r>
          </w:p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слового кроссворд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судоку).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10" w:type="dxa"/>
          </w:tcPr>
          <w:p w:rsidR="00B53DF3" w:rsidRPr="001F0F6E" w:rsidRDefault="00E42BC8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Игра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Игры: «Волшебная палочка», «Лучший лодочник», «Чья сумма больше?».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DC77DF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задач, формирующих геометрическую наблюдательность.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21-23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  <w:p w:rsidR="00B53DF3" w:rsidRPr="001F0F6E" w:rsidRDefault="00B53DF3" w:rsidP="00BF1FCC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DC77DF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геометрической фигуры (на листе в клетку) в соот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3010" w:type="dxa"/>
          </w:tcPr>
          <w:p w:rsidR="00B53DF3" w:rsidRPr="001F0F6E" w:rsidRDefault="00B53DF3" w:rsidP="004D041F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D041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Экскурсия  </w:t>
            </w:r>
            <w:r w:rsidR="00792F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4D041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библиотеку </w:t>
            </w: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4D041F" w:rsidP="004D041F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 с Архимедом и Пи</w:t>
            </w:r>
            <w:r w:rsidR="00792F13">
              <w:rPr>
                <w:rFonts w:ascii="Times New Roman" w:hAnsi="Times New Roman"/>
                <w:sz w:val="28"/>
                <w:szCs w:val="28"/>
                <w:lang w:eastAsia="ru-RU"/>
              </w:rPr>
              <w:t>фагором.</w:t>
            </w:r>
          </w:p>
        </w:tc>
        <w:tc>
          <w:tcPr>
            <w:tcW w:w="115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Тайны окружности</w:t>
            </w:r>
          </w:p>
          <w:p w:rsidR="00B53DF3" w:rsidRPr="001F0F6E" w:rsidRDefault="00B53DF3" w:rsidP="00BF1FCC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Окружность. Радиус (центр) окружности. Распознавание (нахожде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ние) окружности на орнаменте. Составление (вычерчивание) орнамента с использованием циркуля (по образцу, по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собственному замыслу).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3010" w:type="dxa"/>
          </w:tcPr>
          <w:p w:rsidR="00B53DF3" w:rsidRPr="001F0F6E" w:rsidRDefault="00792F13" w:rsidP="00BF1FCC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Игра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  <w:p w:rsidR="00B53DF3" w:rsidRPr="001F0F6E" w:rsidRDefault="00B53DF3" w:rsidP="00BF1FCC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 группах. Первый ученик из числа вычитает 14; вто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B53DF3" w:rsidRPr="001F0F6E" w:rsidRDefault="00B53DF3" w:rsidP="00BF1FCC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1-й раунд: </w:t>
            </w:r>
          </w:p>
          <w:p w:rsidR="00B53DF3" w:rsidRPr="001F0F6E" w:rsidRDefault="00B53DF3" w:rsidP="00BF1FCC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34 -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14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20 </w:t>
            </w:r>
          </w:p>
          <w:p w:rsidR="00B53DF3" w:rsidRPr="001F0F6E" w:rsidRDefault="00B53DF3" w:rsidP="00BF1FCC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20 +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18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38 </w:t>
            </w:r>
          </w:p>
          <w:p w:rsidR="00B53DF3" w:rsidRPr="001F0F6E" w:rsidRDefault="00B53DF3" w:rsidP="00BF1FCC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38 -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16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22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  <w:proofErr w:type="spell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+ 15 = 37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10" w:type="dxa"/>
          </w:tcPr>
          <w:p w:rsidR="00B53DF3" w:rsidRPr="001F0F6E" w:rsidRDefault="00792F13" w:rsidP="00BF1FCC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Конкурс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«Новогодний серпантин»</w:t>
            </w:r>
          </w:p>
          <w:p w:rsidR="00B53DF3" w:rsidRPr="001F0F6E" w:rsidRDefault="00B53DF3" w:rsidP="00BF1FCC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матические игры,   математические головоломки, занимательные задачи.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B53DF3" w:rsidRPr="001F0F6E" w:rsidRDefault="00B53DF3" w:rsidP="00BF1FCC">
            <w:pPr>
              <w:keepNext/>
              <w:keepLines/>
              <w:spacing w:after="0" w:line="240" w:lineRule="auto"/>
              <w:ind w:left="20" w:right="20" w:firstLine="40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keepNext/>
              <w:keepLines/>
              <w:spacing w:after="0" w:line="240" w:lineRule="auto"/>
              <w:ind w:left="20" w:righ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E17244">
        <w:trPr>
          <w:trHeight w:val="1883"/>
        </w:trPr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33-35</w:t>
            </w:r>
            <w:r w:rsidR="00B53DF3"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B53DF3" w:rsidRPr="001F0F6E" w:rsidRDefault="00B53DF3" w:rsidP="000131AD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131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            Узоры геометрии</w:t>
            </w:r>
          </w:p>
        </w:tc>
        <w:tc>
          <w:tcPr>
            <w:tcW w:w="958" w:type="dxa"/>
          </w:tcPr>
          <w:p w:rsidR="00B53DF3" w:rsidRPr="001F0F6E" w:rsidRDefault="00DC77DF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53DF3" w:rsidRPr="001F0F6E" w:rsidRDefault="000131AD" w:rsidP="000131AD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проектом</w:t>
            </w: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="00B53DF3"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  <w:p w:rsidR="00B53DF3" w:rsidRPr="001F0F6E" w:rsidRDefault="00B53DF3" w:rsidP="00BF1FCC">
            <w:pPr>
              <w:spacing w:after="120" w:line="240" w:lineRule="auto"/>
              <w:ind w:lef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на разрезание и составление фигур.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E172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37-</w:t>
            </w:r>
          </w:p>
        </w:tc>
        <w:tc>
          <w:tcPr>
            <w:tcW w:w="3010" w:type="dxa"/>
          </w:tcPr>
          <w:p w:rsidR="00B53DF3" w:rsidRPr="001F0F6E" w:rsidRDefault="00B53DF3" w:rsidP="00792F13">
            <w:pPr>
              <w:keepNext/>
              <w:keepLines/>
              <w:spacing w:before="120"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92F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Экскурсия в     магазин.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3DF3" w:rsidRPr="001F0F6E" w:rsidRDefault="00792F1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  с монетами</w:t>
            </w: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Секреты задач</w:t>
            </w:r>
          </w:p>
          <w:p w:rsidR="00B53DF3" w:rsidRPr="001F0F6E" w:rsidRDefault="00B53DF3" w:rsidP="00BF1FCC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лишними или недостающими либо некорректными да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ми. Нестандартные задачи.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92F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Конкурс 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«Что скрывает сорока?»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  <w:p w:rsidR="00B53DF3" w:rsidRPr="001F0F6E" w:rsidRDefault="00B53DF3" w:rsidP="00BF1FCC">
            <w:pPr>
              <w:spacing w:after="0" w:line="240" w:lineRule="auto"/>
              <w:ind w:left="46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41-42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92F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Конкурс</w:t>
            </w:r>
            <w:proofErr w:type="gramStart"/>
            <w:r w:rsidR="00792F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proofErr w:type="gram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важды два — четыре</w:t>
            </w:r>
          </w:p>
          <w:p w:rsidR="00B53DF3" w:rsidRPr="001F0F6E" w:rsidRDefault="00B53DF3" w:rsidP="00BF1FCC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ind w:left="120"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Таблица умножения однозначных чисел. Игра «Говорящая таблица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множения». Игра «Математическое домино». Математические пирамиды: «Умножение», «Деление».  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3010" w:type="dxa"/>
          </w:tcPr>
          <w:p w:rsidR="00B53DF3" w:rsidRPr="001F0F6E" w:rsidRDefault="00792F1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proofErr w:type="gramEnd"/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важды два — четыре</w:t>
            </w:r>
          </w:p>
          <w:p w:rsidR="00B53DF3" w:rsidRPr="001F0F6E" w:rsidRDefault="00B53DF3" w:rsidP="00BF1FCC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D041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</w:t>
            </w:r>
            <w:proofErr w:type="gramStart"/>
            <w:r w:rsidR="004D041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царстве смекалки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92F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Конкурс 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  <w:p w:rsidR="00B53DF3" w:rsidRPr="001F0F6E" w:rsidRDefault="00B53DF3" w:rsidP="00BF1FCC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ind w:left="1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Работав «центрах» деятельности: конструкторы, электронные мате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матические игры (работа на компьютере), математические головоломки, занимательные задачи.</w:t>
            </w:r>
            <w:proofErr w:type="gramEnd"/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10" w:type="dxa"/>
          </w:tcPr>
          <w:p w:rsidR="00B53DF3" w:rsidRPr="001F0F6E" w:rsidRDefault="00E42BC8" w:rsidP="00BF1FCC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Экскурсия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библиотеку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</w:t>
            </w:r>
            <w:proofErr w:type="gram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то было в старину</w:t>
            </w:r>
            <w:r w:rsidR="00B53DF3"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E42BC8" w:rsidRPr="001F0F6E" w:rsidRDefault="00E42BC8" w:rsidP="00E42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Старинные русские меры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длины и массы: пядь, аршин, вершок, ве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ста, пуд, фунт и др. Решение старинных задач.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Работа с таблицей «Старинные русские меры длины»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</w:t>
            </w:r>
            <w:r w:rsidR="00B53DF3"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92F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Конкурс 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  <w:p w:rsidR="00B53DF3" w:rsidRPr="001F0F6E" w:rsidRDefault="00B53DF3" w:rsidP="00BF1FCC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0131AD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дания. Задача «о волке, козе и капусте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»..</w:t>
            </w:r>
            <w:proofErr w:type="gramEnd"/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10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92F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Игра 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  <w:p w:rsidR="00B53DF3" w:rsidRPr="001F0F6E" w:rsidRDefault="00B53DF3" w:rsidP="00BF1FCC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E17244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10" w:type="dxa"/>
          </w:tcPr>
          <w:p w:rsidR="00B53DF3" w:rsidRPr="001F0F6E" w:rsidRDefault="00792F1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Турнир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эстафета</w:t>
            </w:r>
          </w:p>
          <w:p w:rsidR="00B53DF3" w:rsidRPr="001F0F6E" w:rsidRDefault="00B53DF3" w:rsidP="00BF1FCC">
            <w:pPr>
              <w:spacing w:after="120" w:line="240" w:lineRule="auto"/>
              <w:ind w:right="-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3DF3" w:rsidRPr="001F0F6E" w:rsidRDefault="00B53DF3" w:rsidP="00BF1FCC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3DF3" w:rsidRPr="00DB2AE9" w:rsidRDefault="00B53DF3" w:rsidP="00B53DF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Pr="00C61C3E" w:rsidRDefault="00B53DF3" w:rsidP="00B53DF3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3 </w:t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B53DF3" w:rsidRPr="001F0F6E" w:rsidTr="00BF1FCC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B53DF3" w:rsidRPr="001F0F6E" w:rsidTr="00BF1FCC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«Числовой» конструктор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Числа от 1 до 1000. Составление трёхзначных чисел с помощью ко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плектов карточек с числами: 1) 0, 1, 2, 3, 4, … , 9 (10); 2) 10, 20, 30, 40, … 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90; 3) 100, 200, 300, 400, … , 900.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Волшебные переливания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переливание.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5-6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 задач (на «отношения»). Сбор информации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выпуск математической газеты (работа в группах).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«Шаг в будущее»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«Крестики-нолики на бесконечной доске», «Морской бой»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 др., конструкторы «Монтажник», «Строитель», «Полимино», «Паркеты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мозаики» и др. из электронного учебного пособия «Математика и ко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струирование».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8-9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нескольких спичек в соответствии с условием.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Проверка выполненной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работы.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10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11-12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выполнения действий в числовых выражениях (без скобок,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со скобками). Соедините числа 1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знаками действий так, чтобы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ответе получилось 1, 2, 3, 4, … , 15.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14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математических пирамид: «Сложение в пределах 1000»,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1000», «Умножение», «Деление». Игры: «Во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шебная палочка», «Лучший лодочник», «Чья сумма больше?», «Гонки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 зонтиками» (по выбору учащихся).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чисел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Числовой палиндром — число, которое читается одинаково слева н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право и справа налево. Числовые головоломки: запись числа 24 (30)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тремя одинаковыми цифрами.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16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числового материала, взятого из жизни (г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зеты, детские журналы), для составления задач.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 группах: первый ученик из числа вычитает 140; вт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рой — прибавляет 180, третий — вычитает 160, а четвёртый — прибав-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ляет 150. Решения и ответы к пяти раундам записываются. Взаимный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контроль.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1-й раунд: 640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500 500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680  680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520   520 +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150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670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длины километр. Составление карты путешествия: на опр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делённом транспорте по выбранному маршруту, например «Золотое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слового кроссворда (судоку).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20 -21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Задачи с недо 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стающими данными, с избыточным составом условия. Задачи на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доказательство: найти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цифровое значение букв в условной записи: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СМЕХ + ГРОМ = ГРЕМИ и др.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23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заданных элементов.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Конструирование из деталей танграма: без разбиения изображения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части; заданного в уменьшенном масштабе.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Разверни листок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26-27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 секунды до столетия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Время и его единицы: час, минута, секунда; сутки, неделя, год, век.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сделать ученик за одну минуту, один час, за день, за сутки?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родственников.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28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слового кроссворда (какуро).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29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Конкурс смекалки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в стихах. Задачи-шутки. Задачи-смекалки.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Это было в старину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Старинные русские меры длины и массы: пядь, аршин, вершок, ве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ста, пуд, фунт и др. Решение старинных задач.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Работа с таблицей «Старинные русские меры длины»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умножения (деления) трёхзначного числа на однозначное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32-33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занимательных заданий. Использование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книги и др.).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 — открытый интеллектуальный марафон. Подг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товка к международному конкурсу «Кенгуру».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B53DF3" w:rsidRDefault="00B53DF3" w:rsidP="00B53DF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53DF3" w:rsidRDefault="00B53DF3" w:rsidP="00B53DF3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</w:p>
    <w:p w:rsidR="00B53DF3" w:rsidRDefault="00B53DF3" w:rsidP="00B53DF3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B53DF3" w:rsidRDefault="00B53DF3" w:rsidP="00B53DF3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B53DF3" w:rsidRDefault="00B53DF3" w:rsidP="00B53DF3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B53DF3" w:rsidRDefault="00B53DF3" w:rsidP="00B53DF3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B53DF3" w:rsidRDefault="00B53DF3" w:rsidP="00B53DF3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B53DF3" w:rsidRPr="00C61C3E" w:rsidRDefault="00B53DF3" w:rsidP="00B53DF3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                    4 </w:t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B53DF3" w:rsidRPr="001F0F6E" w:rsidTr="00BF1FCC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B53DF3" w:rsidRPr="001F0F6E" w:rsidTr="00BF1FCC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  <w:r w:rsidR="00DC77DF">
              <w:rPr>
                <w:rFonts w:ascii="Times New Roman" w:hAnsi="Times New Roman"/>
                <w:color w:val="000000"/>
                <w:sz w:val="28"/>
                <w:szCs w:val="24"/>
              </w:rPr>
              <w:t>-3</w:t>
            </w:r>
          </w:p>
        </w:tc>
        <w:tc>
          <w:tcPr>
            <w:tcW w:w="3011" w:type="dxa"/>
          </w:tcPr>
          <w:p w:rsidR="00B53DF3" w:rsidRPr="001F0F6E" w:rsidRDefault="005117FE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Конкурс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B53DF3" w:rsidRPr="001F0F6E" w:rsidRDefault="00B9583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4-5</w:t>
            </w:r>
          </w:p>
        </w:tc>
        <w:tc>
          <w:tcPr>
            <w:tcW w:w="3011" w:type="dxa"/>
          </w:tcPr>
          <w:p w:rsidR="00B53DF3" w:rsidRPr="001F0F6E" w:rsidRDefault="005117FE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Игра 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B53DF3" w:rsidRPr="001F0F6E" w:rsidRDefault="00B9583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Как велик миллион? Что такое гугол?</w:t>
            </w:r>
          </w:p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6-7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B53DF3" w:rsidRPr="001F0F6E" w:rsidRDefault="00B9583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Задачи с не 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достающими данными, с избыточным составом условия. Задачи на д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казательство: найти цифровое значение букв в условной записи: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СМЕХ + ГРОМ = ГРЕМИ и др.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8-9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B53DF3" w:rsidRPr="001F0F6E" w:rsidRDefault="00B9583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10-11</w:t>
            </w:r>
          </w:p>
        </w:tc>
        <w:tc>
          <w:tcPr>
            <w:tcW w:w="3011" w:type="dxa"/>
          </w:tcPr>
          <w:p w:rsidR="00B53DF3" w:rsidRPr="001F0F6E" w:rsidRDefault="00DC77DF" w:rsidP="00DC77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Экскурсия в библиотеку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B53DF3" w:rsidRPr="001F0F6E" w:rsidRDefault="00B9583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Занимательные задания с римскими цифрами.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12-13</w:t>
            </w:r>
          </w:p>
        </w:tc>
        <w:tc>
          <w:tcPr>
            <w:tcW w:w="3011" w:type="dxa"/>
          </w:tcPr>
          <w:p w:rsidR="00B53DF3" w:rsidRPr="001F0F6E" w:rsidRDefault="005117FE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  Удивительный квадрат</w:t>
            </w:r>
          </w:p>
        </w:tc>
        <w:tc>
          <w:tcPr>
            <w:tcW w:w="958" w:type="dxa"/>
          </w:tcPr>
          <w:p w:rsidR="00B53DF3" w:rsidRPr="001F0F6E" w:rsidRDefault="00B9583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5117FE" w:rsidP="00511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проектом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rPr>
          <w:gridAfter w:val="1"/>
          <w:wAfter w:w="13" w:type="dxa"/>
        </w:trPr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:rsidR="00B53DF3" w:rsidRPr="001F0F6E" w:rsidRDefault="005117FE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Турнир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в стихах повышенной сложности: «Начнём с хвоста»,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«Сколько лет?» и др. (Н. Разговоров).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15-16</w:t>
            </w:r>
          </w:p>
        </w:tc>
        <w:tc>
          <w:tcPr>
            <w:tcW w:w="3011" w:type="dxa"/>
          </w:tcPr>
          <w:p w:rsidR="00B53DF3" w:rsidRPr="001F0F6E" w:rsidRDefault="005117FE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царстве смекалки</w:t>
            </w:r>
          </w:p>
        </w:tc>
        <w:tc>
          <w:tcPr>
            <w:tcW w:w="958" w:type="dxa"/>
          </w:tcPr>
          <w:p w:rsidR="00B53DF3" w:rsidRPr="001F0F6E" w:rsidRDefault="00B9583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1" w:type="dxa"/>
          </w:tcPr>
          <w:p w:rsidR="00B53DF3" w:rsidRPr="001F0F6E" w:rsidRDefault="005117FE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Конкурс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Математический марафон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задач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международного конкурса «Кенгуру».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18-20</w:t>
            </w:r>
          </w:p>
        </w:tc>
        <w:tc>
          <w:tcPr>
            <w:tcW w:w="3011" w:type="dxa"/>
          </w:tcPr>
          <w:p w:rsidR="00B53DF3" w:rsidRPr="001F0F6E" w:rsidRDefault="005117FE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Игра 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B53DF3" w:rsidRPr="001F0F6E" w:rsidRDefault="005117FE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B53DF3" w:rsidP="00DC77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DC77DF">
              <w:rPr>
                <w:rFonts w:ascii="Times New Roman" w:hAnsi="Times New Roman"/>
                <w:color w:val="000000"/>
                <w:sz w:val="28"/>
                <w:szCs w:val="24"/>
              </w:rPr>
              <w:t>21-23</w:t>
            </w:r>
          </w:p>
        </w:tc>
        <w:tc>
          <w:tcPr>
            <w:tcW w:w="3011" w:type="dxa"/>
          </w:tcPr>
          <w:p w:rsidR="00B53DF3" w:rsidRPr="001F0F6E" w:rsidRDefault="005117FE" w:rsidP="00BF1FCC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ыбери маршрут</w:t>
            </w:r>
          </w:p>
        </w:tc>
        <w:tc>
          <w:tcPr>
            <w:tcW w:w="958" w:type="dxa"/>
          </w:tcPr>
          <w:p w:rsidR="00B53DF3" w:rsidRPr="001F0F6E" w:rsidRDefault="005117FE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длины километр. Составление карты путешествия: на опр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делённом транспорте по выбранному маршруту. Определяем расстояния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между городами и сёлами.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24-25</w:t>
            </w:r>
          </w:p>
        </w:tc>
        <w:tc>
          <w:tcPr>
            <w:tcW w:w="3011" w:type="dxa"/>
          </w:tcPr>
          <w:p w:rsidR="00B53DF3" w:rsidRPr="001F0F6E" w:rsidRDefault="00B95833" w:rsidP="00BF1FCC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Экскурсия  в библиотеку</w:t>
            </w:r>
          </w:p>
        </w:tc>
        <w:tc>
          <w:tcPr>
            <w:tcW w:w="958" w:type="dxa"/>
          </w:tcPr>
          <w:p w:rsidR="00B53DF3" w:rsidRPr="001F0F6E" w:rsidRDefault="00B9583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9583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Архимедом  </w:t>
            </w:r>
            <w:r w:rsidR="00B53DF3"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математические головоломки,</w:t>
            </w:r>
            <w:r w:rsidR="00B53DF3"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26-27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B53DF3" w:rsidRPr="001F0F6E" w:rsidRDefault="00B9583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«Открой» способ быстрого поиска суммы. Как сложить несколько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последовательных чисел натурального ряда? Например, 6 + 7 + 8 + 9 + 10;12 + 13 + 14 + 15 + 16 и др.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28-29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B53DF3" w:rsidRPr="001F0F6E" w:rsidRDefault="00B9583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Объёмные фигуры: цилиндр, конус, пирамида, шар, куб. Набор «Ге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метрические тела». Моделирование из проволоки. Создание объёмных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фигур из развёрток: цилиндр, призма шестиугольная, призма треугол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ная, куб, конус, четырёхугольная пирамида, октаэдр, параллелепипед,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усечённый конус, усечённая пирамида, пятиугольная пирамида, икоса-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эдр (по выбору учащихся).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30</w:t>
            </w:r>
          </w:p>
        </w:tc>
        <w:tc>
          <w:tcPr>
            <w:tcW w:w="3011" w:type="dxa"/>
          </w:tcPr>
          <w:p w:rsidR="00B53DF3" w:rsidRPr="001F0F6E" w:rsidRDefault="005117FE" w:rsidP="00BF1FCC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Проект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числового материала, взятого из жизни (г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зеты, детские журналы), для составления задач.</w:t>
            </w:r>
          </w:p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31-32</w:t>
            </w:r>
          </w:p>
        </w:tc>
        <w:tc>
          <w:tcPr>
            <w:tcW w:w="3011" w:type="dxa"/>
          </w:tcPr>
          <w:p w:rsidR="00B53DF3" w:rsidRPr="001F0F6E" w:rsidRDefault="00DA7255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акие слова</w:t>
            </w:r>
          </w:p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спрятаны</w:t>
            </w:r>
            <w:proofErr w:type="gram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таблице?</w:t>
            </w:r>
          </w:p>
          <w:p w:rsidR="00B53DF3" w:rsidRPr="001F0F6E" w:rsidRDefault="00B53DF3" w:rsidP="00BF1FCC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B53DF3" w:rsidRPr="001F0F6E" w:rsidRDefault="00B9583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в таблице (9 × 9) слов, связанных с математикой. (Например, з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дания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33-35</w:t>
            </w:r>
          </w:p>
        </w:tc>
        <w:tc>
          <w:tcPr>
            <w:tcW w:w="3011" w:type="dxa"/>
          </w:tcPr>
          <w:p w:rsidR="00B53DF3" w:rsidRPr="001F0F6E" w:rsidRDefault="00DA7255" w:rsidP="00BF1FCC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Турнир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B53DF3" w:rsidRPr="001F0F6E" w:rsidRDefault="005117FE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Задачи, решаемые перебором различных вариантов. «Открытые» з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дачи и задания (придумайте вопросы и ответьте на них). Задачи и задания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36</w:t>
            </w:r>
          </w:p>
        </w:tc>
        <w:tc>
          <w:tcPr>
            <w:tcW w:w="3011" w:type="dxa"/>
          </w:tcPr>
          <w:p w:rsidR="00B53DF3" w:rsidRPr="001F0F6E" w:rsidRDefault="00DA7255" w:rsidP="00BF1FCC">
            <w:pPr>
              <w:spacing w:after="24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Конкурс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ешай, отгадывай, считай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Не переставляя числа 1, 2, 3, 4, 5, соединить их знаками действий так,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чтобы в ответе получилось 0, 10, 20, 30, 40, 50, 60, 70, 80, 100. Две рядом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стоящие цифры можно считать за одно число. Там, где необходимо,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можно использовать скобки.</w:t>
            </w:r>
          </w:p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3011" w:type="dxa"/>
          </w:tcPr>
          <w:p w:rsidR="00B53DF3" w:rsidRPr="001F0F6E" w:rsidRDefault="00B95833" w:rsidP="00BF1FCC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царстве смекалки</w:t>
            </w:r>
          </w:p>
        </w:tc>
        <w:tc>
          <w:tcPr>
            <w:tcW w:w="958" w:type="dxa"/>
          </w:tcPr>
          <w:p w:rsidR="00B53DF3" w:rsidRPr="001F0F6E" w:rsidRDefault="005117FE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</w:t>
            </w:r>
            <w:r w:rsidR="00DA72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 группах).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38</w:t>
            </w:r>
          </w:p>
        </w:tc>
        <w:tc>
          <w:tcPr>
            <w:tcW w:w="3011" w:type="dxa"/>
          </w:tcPr>
          <w:p w:rsidR="00B53DF3" w:rsidRPr="001F0F6E" w:rsidRDefault="00B9583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Экскурсия  в  магазин 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Default="00B95833" w:rsidP="00B95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стоимость</w:t>
            </w:r>
          </w:p>
          <w:p w:rsidR="00B95833" w:rsidRPr="001F0F6E" w:rsidRDefault="00B95833" w:rsidP="00B95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Предметная игра в магазин </w:t>
            </w: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DC77DF" w:rsidRDefault="00DC77DF" w:rsidP="00BF1F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39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B53DF3" w:rsidRPr="001F0F6E" w:rsidRDefault="005117FE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Запись решения в виде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таблицы. Задачи с недостающими данными, с избыточным составом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условия. Задачи на доказательство: найти цифровое значение букв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условной записи.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40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41-42</w:t>
            </w:r>
          </w:p>
        </w:tc>
        <w:tc>
          <w:tcPr>
            <w:tcW w:w="3011" w:type="dxa"/>
          </w:tcPr>
          <w:p w:rsidR="00B53DF3" w:rsidRPr="001F0F6E" w:rsidRDefault="00DA7255" w:rsidP="00BF1FCC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Конкурс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43-44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gram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Блиц-турнир</w:t>
            </w:r>
            <w:proofErr w:type="gram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решению задач</w:t>
            </w:r>
          </w:p>
        </w:tc>
        <w:tc>
          <w:tcPr>
            <w:tcW w:w="958" w:type="dxa"/>
          </w:tcPr>
          <w:p w:rsidR="00B53DF3" w:rsidRPr="001F0F6E" w:rsidRDefault="005117FE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логических, нестандартных задач. Решение задач, имеющих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несколько решений.</w:t>
            </w:r>
          </w:p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45</w:t>
            </w:r>
          </w:p>
        </w:tc>
        <w:tc>
          <w:tcPr>
            <w:tcW w:w="3011" w:type="dxa"/>
          </w:tcPr>
          <w:p w:rsidR="00B53DF3" w:rsidRPr="001F0F6E" w:rsidRDefault="00B95833" w:rsidP="00BF1FCC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Экскурсия в библиотеку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в спорте. Создание сборника числового материала для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составления задач.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46-47-48</w:t>
            </w:r>
          </w:p>
        </w:tc>
        <w:tc>
          <w:tcPr>
            <w:tcW w:w="3011" w:type="dxa"/>
          </w:tcPr>
          <w:p w:rsidR="00B53DF3" w:rsidRPr="001F0F6E" w:rsidRDefault="005117FE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Проект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B53DF3" w:rsidRPr="001F0F6E" w:rsidRDefault="005117FE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62" w:type="dxa"/>
          </w:tcPr>
          <w:p w:rsidR="00B53DF3" w:rsidRPr="001F0F6E" w:rsidRDefault="005117FE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фотоматериала </w:t>
            </w:r>
            <w:r w:rsidR="00B53DF3"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квадратов в прямоугольнике 2 ×5 см (на клетчатой части листа).</w:t>
            </w:r>
            <w:r w:rsidR="00B53DF3"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Какая пара быстрее составит (и зарисует) геометрическую фигуру?</w:t>
            </w:r>
            <w:r w:rsidR="00B53DF3"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(Работа с набором «Танграм».)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49-50</w:t>
            </w:r>
            <w:r w:rsidR="00B53DF3"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B53DF3" w:rsidRPr="001F0F6E" w:rsidRDefault="00DA7255" w:rsidP="00BF1FCC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Конкурс </w:t>
            </w:r>
            <w:r w:rsidR="00B53DF3"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B53DF3" w:rsidRPr="001F0F6E" w:rsidRDefault="005117FE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марафон. Подготовка к международному конкурсу «Кенгуру».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53DF3" w:rsidRPr="001F0F6E" w:rsidTr="00BF1FCC">
        <w:tc>
          <w:tcPr>
            <w:tcW w:w="817" w:type="dxa"/>
          </w:tcPr>
          <w:p w:rsidR="00B53DF3" w:rsidRPr="001F0F6E" w:rsidRDefault="00DC77DF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51</w:t>
            </w:r>
          </w:p>
        </w:tc>
        <w:tc>
          <w:tcPr>
            <w:tcW w:w="3011" w:type="dxa"/>
          </w:tcPr>
          <w:p w:rsidR="00B53DF3" w:rsidRPr="001F0F6E" w:rsidRDefault="00B53DF3" w:rsidP="00BF1FCC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B53DF3" w:rsidRPr="001F0F6E" w:rsidRDefault="00B53DF3" w:rsidP="00BF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B53DF3" w:rsidRPr="001F0F6E" w:rsidRDefault="00B53DF3" w:rsidP="00BF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Задачи-шутки. Занимательные вопросы и задачи-смекалки. Задачив 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стихах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. Игра «Задумай число».</w:t>
            </w:r>
          </w:p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DF3" w:rsidRPr="001F0F6E" w:rsidRDefault="00B53DF3" w:rsidP="00BF1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AD6745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B53DF3" w:rsidRPr="00C82248" w:rsidRDefault="00B53DF3" w:rsidP="00B53DF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sz w:val="32"/>
          <w:szCs w:val="24"/>
          <w:lang w:eastAsia="ru-RU"/>
        </w:rPr>
      </w:pPr>
      <w:r w:rsidRPr="00620136">
        <w:rPr>
          <w:rFonts w:ascii="Times New Roman" w:hAnsi="Times New Roman"/>
          <w:b/>
          <w:bCs/>
          <w:sz w:val="32"/>
          <w:szCs w:val="27"/>
          <w:lang w:eastAsia="ru-RU"/>
        </w:rPr>
        <w:lastRenderedPageBreak/>
        <w:t xml:space="preserve">                         </w:t>
      </w:r>
      <w:r w:rsidRPr="00C82248">
        <w:rPr>
          <w:rFonts w:ascii="Times New Roman" w:hAnsi="Times New Roman"/>
          <w:b/>
          <w:bCs/>
          <w:sz w:val="32"/>
          <w:szCs w:val="27"/>
          <w:lang w:eastAsia="ru-RU"/>
        </w:rPr>
        <w:t>Содержание программы</w:t>
      </w:r>
      <w:bookmarkEnd w:id="3"/>
    </w:p>
    <w:p w:rsidR="00B53DF3" w:rsidRPr="00C82248" w:rsidRDefault="00B53DF3" w:rsidP="00B53DF3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bCs/>
          <w:sz w:val="28"/>
          <w:szCs w:val="23"/>
          <w:lang w:eastAsia="ru-RU"/>
        </w:rPr>
        <w:t>Числа. Арифметические действия. Величины</w:t>
      </w:r>
    </w:p>
    <w:p w:rsidR="00B53DF3" w:rsidRPr="00C82248" w:rsidRDefault="00B53DF3" w:rsidP="00B53DF3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B53DF3" w:rsidRPr="00C82248" w:rsidRDefault="00B53DF3" w:rsidP="00B53DF3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>значных чисел и соответствующие случаи деления.</w:t>
      </w:r>
    </w:p>
    <w:p w:rsidR="00B53DF3" w:rsidRPr="00620136" w:rsidRDefault="00B53DF3" w:rsidP="00B53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136">
        <w:rPr>
          <w:rFonts w:ascii="Times New Roman" w:hAnsi="Times New Roman"/>
          <w:i/>
          <w:iCs/>
          <w:sz w:val="16"/>
          <w:szCs w:val="12"/>
          <w:lang w:eastAsia="ru-RU"/>
        </w:rPr>
        <w:t xml:space="preserve">          </w:t>
      </w:r>
      <w:r w:rsidRPr="00620136">
        <w:rPr>
          <w:rFonts w:ascii="Times New Roman" w:hAnsi="Times New Roman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620136">
        <w:rPr>
          <w:rFonts w:ascii="Times New Roman" w:hAnsi="Times New Roman"/>
          <w:sz w:val="28"/>
          <w:szCs w:val="28"/>
        </w:rPr>
        <w:softHyphen/>
        <w:t>шений. Восстановление примеров: поиск цифры, которая скрыта. После</w:t>
      </w:r>
      <w:r w:rsidRPr="00620136">
        <w:rPr>
          <w:rFonts w:ascii="Times New Roman" w:hAnsi="Times New Roman"/>
          <w:sz w:val="28"/>
          <w:szCs w:val="28"/>
        </w:rPr>
        <w:softHyphen/>
        <w:t>довательное выполнение арифметических действий: отгадывание задуманных чисел.</w:t>
      </w:r>
    </w:p>
    <w:p w:rsidR="00B53DF3" w:rsidRPr="00C82248" w:rsidRDefault="00B53DF3" w:rsidP="00B53DF3">
      <w:pPr>
        <w:pStyle w:val="10"/>
        <w:shd w:val="clear" w:color="auto" w:fill="auto"/>
        <w:spacing w:before="0" w:line="240" w:lineRule="auto"/>
        <w:rPr>
          <w:sz w:val="28"/>
        </w:rPr>
      </w:pPr>
      <w:r w:rsidRPr="00620136">
        <w:rPr>
          <w:sz w:val="28"/>
        </w:rPr>
        <w:t xml:space="preserve">      </w:t>
      </w:r>
      <w:r w:rsidRPr="00C82248">
        <w:rPr>
          <w:sz w:val="28"/>
        </w:rPr>
        <w:t>Заполнение числовых кроссвордов (судоку, какуро и др.).</w:t>
      </w:r>
    </w:p>
    <w:p w:rsidR="00B53DF3" w:rsidRPr="00C82248" w:rsidRDefault="00B53DF3" w:rsidP="00B53DF3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Числа от 1 до 1000. Сложение и вычитание чисел в пределах 1000.</w:t>
      </w:r>
    </w:p>
    <w:p w:rsidR="00B53DF3" w:rsidRPr="00C82248" w:rsidRDefault="00B53DF3" w:rsidP="00B53DF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</w:rPr>
      </w:pPr>
      <w:r w:rsidRPr="00C82248">
        <w:rPr>
          <w:sz w:val="28"/>
        </w:rPr>
        <w:t>Числа-великаны (миллион и др.). Числовой палиндром: число, кото</w:t>
      </w:r>
      <w:r w:rsidRPr="00C82248">
        <w:rPr>
          <w:sz w:val="28"/>
        </w:rPr>
        <w:softHyphen/>
        <w:t>рое читается одинаково слева направо и справа налево.</w:t>
      </w:r>
    </w:p>
    <w:p w:rsidR="00B53DF3" w:rsidRPr="00C82248" w:rsidRDefault="00B53DF3" w:rsidP="00B53DF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</w:rPr>
      </w:pPr>
      <w:r w:rsidRPr="00C82248">
        <w:rPr>
          <w:sz w:val="28"/>
        </w:rPr>
        <w:t>Поиск и чтение слов, связанных с математикой (в таблице, ходом шахматного коня и др.).</w:t>
      </w:r>
    </w:p>
    <w:p w:rsidR="00B53DF3" w:rsidRPr="00C82248" w:rsidRDefault="00B53DF3" w:rsidP="00B53DF3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Занимательные задания с римскими цифрами.</w:t>
      </w:r>
    </w:p>
    <w:p w:rsidR="00B53DF3" w:rsidRPr="00C82248" w:rsidRDefault="00B53DF3" w:rsidP="00B53DF3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Время. Единицы времени. Масса. Единицы массы. Литр.</w:t>
      </w:r>
    </w:p>
    <w:p w:rsidR="00B53DF3" w:rsidRDefault="00B53DF3" w:rsidP="00B53DF3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7"/>
          <w:lang w:val="en-US" w:eastAsia="ru-RU"/>
        </w:rPr>
      </w:pPr>
    </w:p>
    <w:p w:rsidR="00B53DF3" w:rsidRDefault="00B53DF3" w:rsidP="00B53DF3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7"/>
          <w:lang w:val="en-US" w:eastAsia="ru-RU"/>
        </w:rPr>
      </w:pPr>
    </w:p>
    <w:p w:rsidR="00B53DF3" w:rsidRPr="0069786F" w:rsidRDefault="00B53DF3" w:rsidP="00B53DF3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7"/>
          <w:lang w:val="en-US" w:eastAsia="ru-RU"/>
        </w:rPr>
      </w:pPr>
    </w:p>
    <w:p w:rsidR="00B53DF3" w:rsidRPr="00C82248" w:rsidRDefault="00B53DF3" w:rsidP="00B53DF3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sz w:val="32"/>
          <w:szCs w:val="27"/>
          <w:lang w:eastAsia="ru-RU"/>
        </w:rPr>
        <w:t>Материально-техническое обеспечение</w:t>
      </w:r>
    </w:p>
    <w:p w:rsidR="00B53DF3" w:rsidRPr="00C82248" w:rsidRDefault="00B53DF3" w:rsidP="00B53DF3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Кубики (игральные) с точками или цифрами.</w:t>
      </w:r>
    </w:p>
    <w:p w:rsidR="00B53DF3" w:rsidRPr="00C82248" w:rsidRDefault="00B53DF3" w:rsidP="00B53DF3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Комплекты карточек с числами:</w:t>
      </w:r>
    </w:p>
    <w:p w:rsidR="00B53DF3" w:rsidRPr="00C82248" w:rsidRDefault="00B53DF3" w:rsidP="00B53DF3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-0,1,2,3,</w:t>
      </w:r>
      <w:r w:rsidRPr="00C82248">
        <w:rPr>
          <w:rFonts w:ascii="Times New Roman" w:hAnsi="Times New Roman"/>
          <w:sz w:val="28"/>
          <w:szCs w:val="23"/>
          <w:lang w:eastAsia="ru-RU"/>
        </w:rPr>
        <w:tab/>
        <w:t>4, ...,9(10);</w:t>
      </w:r>
    </w:p>
    <w:p w:rsidR="00B53DF3" w:rsidRPr="00C82248" w:rsidRDefault="00B53DF3" w:rsidP="00B53DF3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-10,20, 30, 40,..., 90;</w:t>
      </w:r>
    </w:p>
    <w:p w:rsidR="00B53DF3" w:rsidRPr="00C82248" w:rsidRDefault="00B53DF3" w:rsidP="00B53DF3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-100, 200, 300, 400,..., 900.</w:t>
      </w:r>
    </w:p>
    <w:p w:rsidR="00B53DF3" w:rsidRPr="00C82248" w:rsidRDefault="00B53DF3" w:rsidP="00B53DF3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«Математический веер» с цифрами и знаками.</w:t>
      </w:r>
    </w:p>
    <w:p w:rsidR="00B53DF3" w:rsidRPr="00C82248" w:rsidRDefault="00B53DF3" w:rsidP="00B53DF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Игра «Русское лото» (числа от 1 до 100).</w:t>
      </w:r>
    </w:p>
    <w:p w:rsidR="00B53DF3" w:rsidRPr="00C82248" w:rsidRDefault="00B53DF3" w:rsidP="00B53DF3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Часовой циферблат с подвижными стрелками.</w:t>
      </w:r>
    </w:p>
    <w:p w:rsidR="00B53DF3" w:rsidRDefault="00B53DF3" w:rsidP="00B53DF3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Набор «Геометрические тела».</w:t>
      </w:r>
    </w:p>
    <w:p w:rsidR="00B53DF3" w:rsidRDefault="00B53DF3" w:rsidP="00B53DF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B53DF3" w:rsidRDefault="00B53DF3" w:rsidP="00B53DF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B53DF3" w:rsidRDefault="00B53DF3" w:rsidP="00B53DF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B53DF3" w:rsidRDefault="00B53DF3" w:rsidP="00B53DF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B53DF3" w:rsidRDefault="00B53DF3" w:rsidP="00B53DF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B53DF3" w:rsidRDefault="00B53DF3" w:rsidP="00B53DF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B53DF3" w:rsidRDefault="00B53DF3" w:rsidP="00B53DF3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lastRenderedPageBreak/>
        <w:t xml:space="preserve">                          Методическое обеспечение</w:t>
      </w:r>
    </w:p>
    <w:p w:rsidR="00B53DF3" w:rsidRPr="00051D50" w:rsidRDefault="00B53DF3" w:rsidP="00B53DF3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>Литература для учащихся</w:t>
      </w:r>
    </w:p>
    <w:p w:rsidR="00B53DF3" w:rsidRPr="00C82248" w:rsidRDefault="00B53DF3" w:rsidP="00B53DF3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Кочурова Е.Э. Дружим с математикой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b/>
          <w:bCs/>
          <w:i/>
          <w:iCs/>
          <w:sz w:val="28"/>
          <w:szCs w:val="23"/>
          <w:lang w:eastAsia="ru-RU"/>
        </w:rPr>
        <w:t xml:space="preserve"> рабочая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тетрадь для уча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 xml:space="preserve">щихся 3 класса общеобразовательных учреждении. — М.: Вентана-Граф </w:t>
      </w:r>
    </w:p>
    <w:p w:rsidR="00B53DF3" w:rsidRPr="00C82248" w:rsidRDefault="00B53DF3" w:rsidP="00B53DF3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Плакат «Говорящая таблица умножения» / АЛ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>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Б</w:t>
      </w:r>
      <w:proofErr w:type="gram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ахчетьев и др. — </w:t>
      </w:r>
      <w:r w:rsidRPr="00C82248">
        <w:rPr>
          <w:rFonts w:ascii="Times New Roman" w:hAnsi="Times New Roman"/>
          <w:sz w:val="28"/>
          <w:szCs w:val="23"/>
          <w:lang w:eastAsia="ru-RU"/>
        </w:rPr>
        <w:t>М.: Знаток, 20</w:t>
      </w:r>
      <w:r w:rsidRPr="00C751FB">
        <w:rPr>
          <w:rFonts w:ascii="Times New Roman" w:hAnsi="Times New Roman"/>
          <w:sz w:val="28"/>
          <w:szCs w:val="23"/>
          <w:lang w:eastAsia="ru-RU"/>
        </w:rPr>
        <w:t>1</w:t>
      </w:r>
      <w:r w:rsidR="00BB4341" w:rsidRPr="00BB4341">
        <w:rPr>
          <w:rFonts w:ascii="Times New Roman" w:hAnsi="Times New Roman"/>
          <w:sz w:val="28"/>
          <w:szCs w:val="23"/>
          <w:lang w:eastAsia="ru-RU"/>
        </w:rPr>
        <w:t>5</w:t>
      </w:r>
      <w:r w:rsidRPr="00C82248">
        <w:rPr>
          <w:rFonts w:ascii="Times New Roman" w:hAnsi="Times New Roman"/>
          <w:sz w:val="28"/>
          <w:szCs w:val="23"/>
          <w:lang w:eastAsia="ru-RU"/>
        </w:rPr>
        <w:t>.</w:t>
      </w:r>
    </w:p>
    <w:p w:rsidR="00B53DF3" w:rsidRPr="00C82248" w:rsidRDefault="00B53DF3" w:rsidP="00B53DF3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Таблицы для начальной школы. Математика: в 6 сериях. Мате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>матика вокруг нас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методические рекомендации /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Е.Э. Кочурова, А.С. Анютина, С.И. Разуваева, К.М. Тихомирова.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М.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ВАРСОН, </w:t>
      </w:r>
      <w:r w:rsidRPr="00C82248">
        <w:rPr>
          <w:rFonts w:ascii="Times New Roman" w:hAnsi="Times New Roman"/>
          <w:sz w:val="28"/>
          <w:lang w:eastAsia="ru-RU"/>
        </w:rPr>
        <w:t>201</w:t>
      </w:r>
      <w:r w:rsidR="00BB4341" w:rsidRPr="00BB4341">
        <w:rPr>
          <w:rFonts w:ascii="Times New Roman" w:hAnsi="Times New Roman"/>
          <w:sz w:val="28"/>
          <w:lang w:eastAsia="ru-RU"/>
        </w:rPr>
        <w:t>5</w:t>
      </w:r>
      <w:r w:rsidRPr="00C82248">
        <w:rPr>
          <w:rFonts w:ascii="Times New Roman" w:hAnsi="Times New Roman"/>
          <w:sz w:val="28"/>
          <w:lang w:eastAsia="ru-RU"/>
        </w:rPr>
        <w:t>.</w:t>
      </w:r>
    </w:p>
    <w:p w:rsidR="00B53DF3" w:rsidRPr="00051D50" w:rsidRDefault="00B53DF3" w:rsidP="00B53DF3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051D50">
        <w:rPr>
          <w:rFonts w:ascii="Times New Roman" w:hAnsi="Times New Roman"/>
          <w:b/>
          <w:sz w:val="32"/>
          <w:szCs w:val="27"/>
          <w:lang w:eastAsia="ru-RU"/>
        </w:rPr>
        <w:t>Литература для учителя</w:t>
      </w:r>
    </w:p>
    <w:p w:rsidR="00B53DF3" w:rsidRDefault="00B53DF3" w:rsidP="00B53DF3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1.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Гороховская Г.Г. Решение нестандартных задач — средство разви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>тия логического мышления младших школьников /, Начальная школа. — 20</w:t>
      </w:r>
      <w:r w:rsidRPr="00C751FB">
        <w:rPr>
          <w:rFonts w:ascii="Times New Roman" w:hAnsi="Times New Roman"/>
          <w:i/>
          <w:iCs/>
          <w:sz w:val="28"/>
          <w:szCs w:val="23"/>
          <w:lang w:eastAsia="ru-RU"/>
        </w:rPr>
        <w:t>14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. 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>–</w:t>
      </w:r>
    </w:p>
    <w:p w:rsidR="00B53DF3" w:rsidRPr="00C82248" w:rsidRDefault="00B53DF3" w:rsidP="00B53DF3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№ 7.</w:t>
      </w:r>
    </w:p>
    <w:p w:rsidR="00B53DF3" w:rsidRPr="00C751FB" w:rsidRDefault="00B53DF3" w:rsidP="00B53DF3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2.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Турин Ю.В., Жакова О.В. Большая книга игр и развлечений. — СПб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.: </w:t>
      </w:r>
      <w:proofErr w:type="gram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Кристалл; М.: ОНИКС, </w:t>
      </w:r>
      <w:r w:rsidRPr="00C751FB">
        <w:rPr>
          <w:rFonts w:ascii="Times New Roman" w:hAnsi="Times New Roman"/>
          <w:i/>
          <w:iCs/>
          <w:sz w:val="28"/>
          <w:szCs w:val="23"/>
          <w:lang w:eastAsia="ru-RU"/>
        </w:rPr>
        <w:t>2015</w:t>
      </w:r>
    </w:p>
    <w:p w:rsidR="00B53DF3" w:rsidRPr="00C82248" w:rsidRDefault="00B53DF3" w:rsidP="00B53DF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3.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Зубков Л.Б. Игры с числами и словами. — СПб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. : </w:t>
      </w:r>
      <w:proofErr w:type="gram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Кристалл, 2001.</w:t>
      </w:r>
    </w:p>
    <w:p w:rsidR="00B53DF3" w:rsidRPr="00C751FB" w:rsidRDefault="00B53DF3" w:rsidP="00B53DF3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 xml:space="preserve">4. </w:t>
      </w:r>
      <w:r w:rsidRPr="00C82248">
        <w:rPr>
          <w:rFonts w:ascii="Times New Roman" w:hAnsi="Times New Roman"/>
          <w:sz w:val="28"/>
          <w:szCs w:val="23"/>
          <w:lang w:eastAsia="ru-RU"/>
        </w:rPr>
        <w:t>Игры со спичками: Задачи и развлечения / сост.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А.Т. Улицкий, Л.А. Улицкий.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Минск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Фирма «Вуал», </w:t>
      </w:r>
      <w:r w:rsidRPr="00C751FB">
        <w:rPr>
          <w:rFonts w:ascii="Times New Roman" w:hAnsi="Times New Roman"/>
          <w:sz w:val="28"/>
          <w:szCs w:val="23"/>
          <w:lang w:eastAsia="ru-RU"/>
        </w:rPr>
        <w:t>2014</w:t>
      </w:r>
    </w:p>
    <w:p w:rsidR="00B53DF3" w:rsidRPr="00C82248" w:rsidRDefault="00B53DF3" w:rsidP="00B53DF3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5.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Лавлинскова Е.Ю. Методика работы с задачами повышенной труд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>ности. - М„ 20</w:t>
      </w:r>
      <w:r w:rsidRPr="00C751FB">
        <w:rPr>
          <w:rFonts w:ascii="Times New Roman" w:hAnsi="Times New Roman"/>
          <w:i/>
          <w:iCs/>
          <w:sz w:val="28"/>
          <w:szCs w:val="23"/>
          <w:lang w:eastAsia="ru-RU"/>
        </w:rPr>
        <w:t>1</w:t>
      </w:r>
      <w:r w:rsidR="00BB4341" w:rsidRPr="00011519">
        <w:rPr>
          <w:rFonts w:ascii="Times New Roman" w:hAnsi="Times New Roman"/>
          <w:i/>
          <w:iCs/>
          <w:sz w:val="28"/>
          <w:szCs w:val="23"/>
          <w:lang w:eastAsia="ru-RU"/>
        </w:rPr>
        <w:t>5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.</w:t>
      </w:r>
    </w:p>
    <w:p w:rsidR="00B53DF3" w:rsidRDefault="00B53DF3" w:rsidP="00B53DF3"/>
    <w:p w:rsidR="0091030D" w:rsidRDefault="0091030D"/>
    <w:sectPr w:rsidR="0091030D" w:rsidSect="00BF1FCC">
      <w:footerReference w:type="even" r:id="rId8"/>
      <w:footerReference w:type="default" r:id="rId9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19" w:rsidRDefault="00011519" w:rsidP="00171B7B">
      <w:pPr>
        <w:spacing w:after="0" w:line="240" w:lineRule="auto"/>
      </w:pPr>
      <w:r>
        <w:separator/>
      </w:r>
    </w:p>
  </w:endnote>
  <w:endnote w:type="continuationSeparator" w:id="0">
    <w:p w:rsidR="00011519" w:rsidRDefault="00011519" w:rsidP="0017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19" w:rsidRDefault="00D64964" w:rsidP="00BF1FC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1151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1519" w:rsidRDefault="00011519" w:rsidP="00BF1FC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19" w:rsidRDefault="00D64964" w:rsidP="00BF1FC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1151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31BE">
      <w:rPr>
        <w:rStyle w:val="ac"/>
        <w:noProof/>
      </w:rPr>
      <w:t>2</w:t>
    </w:r>
    <w:r>
      <w:rPr>
        <w:rStyle w:val="ac"/>
      </w:rPr>
      <w:fldChar w:fldCharType="end"/>
    </w:r>
  </w:p>
  <w:p w:rsidR="00011519" w:rsidRDefault="00011519" w:rsidP="00BF1FC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19" w:rsidRDefault="00011519" w:rsidP="00171B7B">
      <w:pPr>
        <w:spacing w:after="0" w:line="240" w:lineRule="auto"/>
      </w:pPr>
      <w:r>
        <w:separator/>
      </w:r>
    </w:p>
  </w:footnote>
  <w:footnote w:type="continuationSeparator" w:id="0">
    <w:p w:rsidR="00011519" w:rsidRDefault="00011519" w:rsidP="0017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DF3"/>
    <w:rsid w:val="00006CE9"/>
    <w:rsid w:val="00011519"/>
    <w:rsid w:val="000131AD"/>
    <w:rsid w:val="00171B7B"/>
    <w:rsid w:val="004D041F"/>
    <w:rsid w:val="004E1023"/>
    <w:rsid w:val="005117FE"/>
    <w:rsid w:val="005F31BE"/>
    <w:rsid w:val="00792F13"/>
    <w:rsid w:val="00904143"/>
    <w:rsid w:val="0091030D"/>
    <w:rsid w:val="00B53DF3"/>
    <w:rsid w:val="00B95833"/>
    <w:rsid w:val="00BB4341"/>
    <w:rsid w:val="00BF1FCC"/>
    <w:rsid w:val="00D64964"/>
    <w:rsid w:val="00DA7255"/>
    <w:rsid w:val="00DC77DF"/>
    <w:rsid w:val="00E17244"/>
    <w:rsid w:val="00E4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3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"/>
    <w:uiPriority w:val="99"/>
    <w:locked/>
    <w:rsid w:val="00B53DF3"/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uiPriority w:val="99"/>
    <w:rsid w:val="00B53D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0"/>
    <w:uiPriority w:val="99"/>
    <w:locked/>
    <w:rsid w:val="00B53DF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B53DF3"/>
    <w:pPr>
      <w:shd w:val="clear" w:color="auto" w:fill="FFFFFF"/>
      <w:spacing w:before="120" w:after="0" w:line="259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B53DF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B53DF3"/>
    <w:pPr>
      <w:shd w:val="clear" w:color="auto" w:fill="FFFFFF"/>
      <w:spacing w:after="0" w:line="211" w:lineRule="exact"/>
      <w:ind w:firstLine="420"/>
      <w:jc w:val="both"/>
    </w:pPr>
    <w:rPr>
      <w:rFonts w:ascii="Times New Roman" w:eastAsiaTheme="minorHAnsi" w:hAnsi="Times New Roman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B53DF3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53DF3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Theme="minorHAnsi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B53DF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3DF3"/>
    <w:pPr>
      <w:shd w:val="clear" w:color="auto" w:fill="FFFFFF"/>
      <w:spacing w:after="0" w:line="254" w:lineRule="exact"/>
      <w:ind w:firstLine="380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B53DF3"/>
    <w:rPr>
      <w:b/>
      <w:bCs/>
      <w:spacing w:val="0"/>
      <w:u w:val="none"/>
      <w:effect w:val="none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B53DF3"/>
    <w:rPr>
      <w:b/>
      <w:bCs/>
      <w:i/>
      <w:iCs/>
      <w:spacing w:val="0"/>
      <w:sz w:val="22"/>
      <w:szCs w:val="22"/>
      <w:u w:val="none"/>
      <w:effect w:val="none"/>
    </w:rPr>
  </w:style>
  <w:style w:type="table" w:styleId="a8">
    <w:name w:val="Table Grid"/>
    <w:basedOn w:val="a1"/>
    <w:uiPriority w:val="99"/>
    <w:rsid w:val="00B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53DF3"/>
    <w:pPr>
      <w:ind w:left="720"/>
      <w:contextualSpacing/>
    </w:pPr>
  </w:style>
  <w:style w:type="paragraph" w:styleId="aa">
    <w:name w:val="footer"/>
    <w:basedOn w:val="a"/>
    <w:link w:val="ab"/>
    <w:uiPriority w:val="99"/>
    <w:rsid w:val="00B53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F3"/>
    <w:rPr>
      <w:rFonts w:ascii="Calibri" w:eastAsia="Calibri" w:hAnsi="Calibri" w:cs="Times New Roman"/>
    </w:rPr>
  </w:style>
  <w:style w:type="character" w:styleId="ac">
    <w:name w:val="page number"/>
    <w:basedOn w:val="a0"/>
    <w:uiPriority w:val="99"/>
    <w:rsid w:val="00B53D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475F-4A3A-4052-8B55-BE5DDEDB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31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2015-09-30T16:14:00Z</dcterms:created>
  <dcterms:modified xsi:type="dcterms:W3CDTF">2016-02-16T17:36:00Z</dcterms:modified>
</cp:coreProperties>
</file>