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4D" w:rsidRDefault="0030595D" w:rsidP="0030595D">
      <w:pPr>
        <w:ind w:left="-1134"/>
        <w:rPr>
          <w:rFonts w:ascii="Times New Roman" w:hAnsi="Times New Roman" w:cs="Times New Roman"/>
          <w:color w:val="FF0000"/>
          <w:sz w:val="72"/>
          <w:szCs w:val="72"/>
        </w:rPr>
      </w:pPr>
      <w:r w:rsidRPr="001D059F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="001D059F">
        <w:rPr>
          <w:rFonts w:ascii="Times New Roman" w:hAnsi="Times New Roman" w:cs="Times New Roman"/>
          <w:color w:val="FF0000"/>
          <w:sz w:val="72"/>
          <w:szCs w:val="72"/>
        </w:rPr>
        <w:t xml:space="preserve">   </w:t>
      </w:r>
      <w:r w:rsidRPr="001D059F">
        <w:rPr>
          <w:rFonts w:ascii="Times New Roman" w:hAnsi="Times New Roman" w:cs="Times New Roman"/>
          <w:color w:val="FF0000"/>
          <w:sz w:val="72"/>
          <w:szCs w:val="72"/>
        </w:rPr>
        <w:t>Математика.</w:t>
      </w:r>
      <w:r w:rsidR="001D059F" w:rsidRPr="001D059F">
        <w:rPr>
          <w:rFonts w:ascii="Times New Roman" w:hAnsi="Times New Roman" w:cs="Times New Roman"/>
          <w:color w:val="FF0000"/>
          <w:sz w:val="72"/>
          <w:szCs w:val="72"/>
        </w:rPr>
        <w:t xml:space="preserve">     </w:t>
      </w:r>
      <w:r w:rsidR="001D059F">
        <w:rPr>
          <w:rFonts w:ascii="Times New Roman" w:hAnsi="Times New Roman" w:cs="Times New Roman"/>
          <w:color w:val="FF0000"/>
          <w:sz w:val="72"/>
          <w:szCs w:val="72"/>
        </w:rPr>
        <w:t xml:space="preserve">                       </w:t>
      </w:r>
      <w:r w:rsidR="001D059F" w:rsidRPr="001D059F">
        <w:rPr>
          <w:rFonts w:ascii="Times New Roman" w:hAnsi="Times New Roman" w:cs="Times New Roman"/>
          <w:color w:val="FF0000"/>
          <w:sz w:val="72"/>
          <w:szCs w:val="72"/>
        </w:rPr>
        <w:t>Математика.</w:t>
      </w:r>
    </w:p>
    <w:tbl>
      <w:tblPr>
        <w:tblW w:w="0" w:type="auto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9"/>
        <w:gridCol w:w="8080"/>
      </w:tblGrid>
      <w:tr w:rsidR="00AF50DB" w:rsidTr="006346A1">
        <w:trPr>
          <w:trHeight w:val="1827"/>
        </w:trPr>
        <w:tc>
          <w:tcPr>
            <w:tcW w:w="8039" w:type="dxa"/>
          </w:tcPr>
          <w:p w:rsidR="00AF50DB" w:rsidRDefault="00AF50DB" w:rsidP="00AF50DB">
            <w:pPr>
              <w:ind w:left="1518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D059F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Правило№1</w:t>
            </w:r>
          </w:p>
          <w:p w:rsidR="00AF50DB" w:rsidRDefault="00AF50DB" w:rsidP="00AF50DB">
            <w:pPr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Однозначные числа:</w:t>
            </w:r>
            <w:r w:rsidRPr="001D05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1,2,3,4,5,6,7,8,9.</w:t>
            </w:r>
          </w:p>
          <w:p w:rsidR="00AF50DB" w:rsidRDefault="00AF50DB" w:rsidP="00AF50DB">
            <w:pPr>
              <w:ind w:left="384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Двухзначные числа:</w:t>
            </w:r>
            <w:r w:rsidRPr="001D059F">
              <w:rPr>
                <w:rFonts w:ascii="Times New Roman" w:hAnsi="Times New Roman" w:cs="Times New Roman"/>
                <w:sz w:val="28"/>
                <w:szCs w:val="28"/>
              </w:rPr>
              <w:t xml:space="preserve">  10,11,12,13,14,15,16,17,18,…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080" w:type="dxa"/>
          </w:tcPr>
          <w:p w:rsidR="00AF50DB" w:rsidRPr="001D059F" w:rsidRDefault="00AF50DB" w:rsidP="00AF50D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                 </w:t>
            </w:r>
            <w:r w:rsidRPr="001D059F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 №1</w:t>
            </w:r>
          </w:p>
          <w:p w:rsidR="00AF50DB" w:rsidRDefault="00AF50DB" w:rsidP="00AF50DB">
            <w:pPr>
              <w:ind w:left="1867"/>
              <w:rPr>
                <w:rFonts w:ascii="Times New Roman" w:hAnsi="Times New Roman" w:cs="Times New Roman"/>
                <w:sz w:val="28"/>
                <w:szCs w:val="28"/>
              </w:rPr>
            </w:pP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Однозначные числа</w:t>
            </w:r>
            <w:r w:rsidRPr="001D059F">
              <w:rPr>
                <w:rFonts w:ascii="Times New Roman" w:hAnsi="Times New Roman" w:cs="Times New Roman"/>
                <w:sz w:val="28"/>
                <w:szCs w:val="28"/>
              </w:rPr>
              <w:t xml:space="preserve">: 1,2,3,4,5,6,7,8,9 .                             </w:t>
            </w:r>
          </w:p>
          <w:p w:rsidR="00AF50DB" w:rsidRDefault="00AF50DB" w:rsidP="00AF50DB">
            <w:pPr>
              <w:ind w:left="191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Двухзначные числа</w:t>
            </w:r>
            <w:r w:rsidR="000320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D059F">
              <w:rPr>
                <w:rFonts w:ascii="Times New Roman" w:hAnsi="Times New Roman" w:cs="Times New Roman"/>
                <w:sz w:val="28"/>
                <w:szCs w:val="28"/>
              </w:rPr>
              <w:t>10,11,12,13,14,15,16,17,18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1D0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50DB" w:rsidRPr="00AF50DB" w:rsidRDefault="001D059F" w:rsidP="0003202D">
      <w:pPr>
        <w:ind w:left="-1134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D059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F50DB" w:rsidRPr="00AF50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</w:t>
      </w:r>
      <w:r w:rsidR="00AF50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</w:t>
      </w:r>
      <w:r w:rsidR="0003202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</w:t>
      </w:r>
      <w:r w:rsidR="00AF50DB" w:rsidRPr="00AF50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</w:t>
      </w:r>
      <w:r w:rsidR="0003202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</w:t>
      </w: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7"/>
        <w:gridCol w:w="8144"/>
      </w:tblGrid>
      <w:tr w:rsidR="001B151A" w:rsidTr="001B151A">
        <w:trPr>
          <w:trHeight w:val="2543"/>
        </w:trPr>
        <w:tc>
          <w:tcPr>
            <w:tcW w:w="8017" w:type="dxa"/>
          </w:tcPr>
          <w:p w:rsidR="001B151A" w:rsidRPr="0003202D" w:rsidRDefault="001B151A" w:rsidP="0003202D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03202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     </w:t>
            </w:r>
            <w:r w:rsidRPr="0003202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Правило №2</w:t>
            </w:r>
          </w:p>
          <w:p w:rsidR="001B151A" w:rsidRDefault="001B151A" w:rsidP="0003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Четные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-это числа, которые делятся пополам:                    2,4,6,8, 10,12,14,16,18,20,22,24,26,28,30,32,34,36,38,40……</w:t>
            </w:r>
          </w:p>
          <w:p w:rsidR="001B151A" w:rsidRDefault="001B151A" w:rsidP="0003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Нечётные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1,3,5,7,9,11,13,15,17,19,21,23,25,27,29,31,33…</w:t>
            </w:r>
          </w:p>
          <w:p w:rsidR="001B151A" w:rsidRPr="00AF50DB" w:rsidRDefault="001B151A" w:rsidP="0003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</w:t>
            </w:r>
          </w:p>
        </w:tc>
        <w:tc>
          <w:tcPr>
            <w:tcW w:w="8144" w:type="dxa"/>
          </w:tcPr>
          <w:p w:rsidR="001B151A" w:rsidRPr="0003202D" w:rsidRDefault="001B151A" w:rsidP="0003202D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03202D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Правило №2</w:t>
            </w:r>
          </w:p>
          <w:p w:rsidR="001B151A" w:rsidRDefault="001B151A" w:rsidP="0003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Четные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-это числа, которые делятся пополам:                                                                            </w:t>
            </w:r>
          </w:p>
          <w:p w:rsidR="001B151A" w:rsidRDefault="001B151A" w:rsidP="0003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2,4,6,8,10,12,14,16,18,20,22,24,26,28,30,32,34,36,38,40……</w:t>
            </w:r>
          </w:p>
          <w:p w:rsidR="001B151A" w:rsidRDefault="001B151A" w:rsidP="0003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03202D">
              <w:rPr>
                <w:rFonts w:ascii="Times New Roman" w:hAnsi="Times New Roman" w:cs="Times New Roman"/>
                <w:b/>
                <w:sz w:val="28"/>
                <w:szCs w:val="28"/>
              </w:rPr>
              <w:t>Нечётные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1,3,5,7,9,11,13,15, 17,19,21, 23,25,27,29,                           </w:t>
            </w:r>
          </w:p>
          <w:p w:rsidR="001B151A" w:rsidRDefault="001B151A" w:rsidP="0003202D">
            <w:pPr>
              <w:ind w:left="169"/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31,33….45,57 </w:t>
            </w:r>
            <w:r w:rsidRPr="0003202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…..</w:t>
            </w:r>
          </w:p>
        </w:tc>
      </w:tr>
      <w:tr w:rsidR="001B151A" w:rsidTr="001B151A">
        <w:trPr>
          <w:trHeight w:val="2197"/>
        </w:trPr>
        <w:tc>
          <w:tcPr>
            <w:tcW w:w="8017" w:type="dxa"/>
          </w:tcPr>
          <w:p w:rsidR="001B151A" w:rsidRDefault="001B151A" w:rsidP="0003202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</w:t>
            </w:r>
            <w:r w:rsidRPr="0003202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Памятка №3</w:t>
            </w:r>
          </w:p>
          <w:p w:rsidR="001B151A" w:rsidRDefault="001B151A" w:rsidP="00032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1B151A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сложения:</w:t>
            </w:r>
          </w:p>
          <w:p w:rsidR="001B151A" w:rsidRPr="001B151A" w:rsidRDefault="00DE527D" w:rsidP="0003202D">
            <w:pPr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r w:rsidRPr="00DE527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1.15pt;margin-top:21.65pt;width:24.3pt;height:25.25pt;z-index:251659264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26" type="#_x0000_t32" style="position:absolute;margin-left:37.9pt;margin-top:26.4pt;width:30.9pt;height:20.55pt;flip:x;z-index:251658240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83.8pt;margin-top:13.25pt;width:40.2pt;height:0;z-index:251660288" o:connectortype="straight">
                  <v:stroke endarrow="block"/>
                </v:shape>
              </w:pict>
            </w:r>
            <w:r w:rsidR="001B1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1B151A" w:rsidRPr="001B151A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3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</w:t>
            </w:r>
            <w:r w:rsidR="001B151A" w:rsidRPr="001B15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+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</w:t>
            </w:r>
            <w:r w:rsidR="001B151A" w:rsidRP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</w:t>
            </w:r>
            <w:r w:rsidR="001B151A" w:rsidRPr="001B15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= 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</w:t>
            </w:r>
            <w:r w:rsidR="001B151A" w:rsidRPr="001B151A">
              <w:rPr>
                <w:rFonts w:ascii="Times New Roman" w:hAnsi="Times New Roman" w:cs="Times New Roman"/>
                <w:b/>
                <w:color w:val="F79646" w:themeColor="accent6"/>
                <w:sz w:val="36"/>
                <w:szCs w:val="36"/>
              </w:rPr>
              <w:t>5</w:t>
            </w:r>
            <w:r w:rsidR="001B151A" w:rsidRPr="001B151A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                </w:t>
            </w:r>
            <w:r w:rsidR="001B151A" w:rsidRPr="001B151A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u w:val="single"/>
              </w:rPr>
              <w:t xml:space="preserve"> сумма</w:t>
            </w:r>
          </w:p>
          <w:p w:rsidR="001B151A" w:rsidRDefault="001B151A" w:rsidP="00032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51A" w:rsidRPr="001B151A" w:rsidRDefault="001B151A" w:rsidP="0003202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151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1.слагаемое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1B15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слагаемое</w:t>
            </w:r>
          </w:p>
          <w:p w:rsidR="001B151A" w:rsidRPr="001B151A" w:rsidRDefault="001B151A" w:rsidP="000320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51A" w:rsidRPr="006346A1" w:rsidRDefault="001B151A" w:rsidP="0003202D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          </w:t>
            </w:r>
            <w:r w:rsidR="00183B9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B151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Правило №4</w:t>
            </w:r>
            <w:r w:rsidR="006346A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                                                         </w:t>
            </w:r>
            <w:r w:rsidR="00BE2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B15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Компоненты  вычитания:</w:t>
            </w:r>
          </w:p>
          <w:p w:rsidR="001B151A" w:rsidRDefault="00DE527D" w:rsidP="0003202D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pict>
                <v:shape id="_x0000_s1034" type="#_x0000_t32" style="position:absolute;margin-left:123.9pt;margin-top:17.45pt;width:16.85pt;height:29.9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pict>
                <v:shape id="_x0000_s1033" type="#_x0000_t32" style="position:absolute;margin-left:39.75pt;margin-top:17.45pt;width:25.25pt;height:24.3pt;flip:x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pict>
                <v:shape id="_x0000_s1032" type="#_x0000_t32" style="position:absolute;margin-left:171.65pt;margin-top:9.05pt;width:40.2pt;height:.95pt;z-index:251665408" o:connectortype="straight">
                  <v:stroke endarrow="block"/>
                </v:shape>
              </w:pict>
            </w:r>
            <w:r w:rsidR="001B151A" w:rsidRP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           </w:t>
            </w:r>
            <w:r w:rsidR="001B151A" w:rsidRPr="00183B93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5</w:t>
            </w:r>
            <w:r w:rsid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</w:t>
            </w:r>
            <w:r w:rsidR="001B151A" w:rsidRP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-</w:t>
            </w:r>
            <w:r w:rsid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B151A" w:rsidRPr="00183B9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3</w:t>
            </w:r>
            <w:r w:rsid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B151A" w:rsidRP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=</w:t>
            </w:r>
            <w:r w:rsid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B151A" w:rsidRP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B151A" w:rsidRPr="00183B93">
              <w:rPr>
                <w:rFonts w:ascii="Times New Roman" w:hAnsi="Times New Roman" w:cs="Times New Roman"/>
                <w:b/>
                <w:color w:val="F79646" w:themeColor="accent6"/>
                <w:sz w:val="36"/>
                <w:szCs w:val="36"/>
              </w:rPr>
              <w:t>2</w:t>
            </w:r>
            <w:r w:rsidR="001B151A" w:rsidRP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</w:t>
            </w:r>
            <w:r w:rsid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  </w:t>
            </w:r>
            <w:r w:rsidR="001B151A" w:rsidRP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         </w:t>
            </w:r>
            <w:r w:rsidR="00183B93" w:rsidRP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</w:t>
            </w:r>
            <w:r w:rsidR="001B151A" w:rsidRP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u w:val="single"/>
              </w:rPr>
              <w:t>разность</w:t>
            </w:r>
            <w:r w:rsidR="001B151A" w:rsidRPr="00183B93">
              <w:rPr>
                <w:rFonts w:ascii="Times New Roman" w:hAnsi="Times New Roman" w:cs="Times New Roman"/>
                <w:b/>
                <w:color w:val="F79646" w:themeColor="accent6"/>
                <w:sz w:val="36"/>
                <w:szCs w:val="36"/>
                <w:u w:val="single"/>
              </w:rPr>
              <w:t>.</w:t>
            </w:r>
          </w:p>
          <w:p w:rsidR="001B151A" w:rsidRPr="00183B93" w:rsidRDefault="00183B93" w:rsidP="0003202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1B151A" w:rsidRPr="00183B9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Уменьшаемое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r w:rsidRPr="00183B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ычитаемое</w:t>
            </w:r>
          </w:p>
        </w:tc>
        <w:tc>
          <w:tcPr>
            <w:tcW w:w="8144" w:type="dxa"/>
          </w:tcPr>
          <w:p w:rsidR="001B151A" w:rsidRDefault="001B151A" w:rsidP="001B1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                                           Памятка№3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1B151A" w:rsidRDefault="001B151A" w:rsidP="001B1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Pr="001B151A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сложения:</w:t>
            </w:r>
          </w:p>
          <w:p w:rsidR="001B151A" w:rsidRPr="001B151A" w:rsidRDefault="00DE527D" w:rsidP="001B151A">
            <w:pPr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</w:pPr>
            <w:r w:rsidRPr="00DE527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48.25pt;margin-top:26.35pt;width:24.3pt;height:25.25pt;z-index:251663360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214.65pt;margin-top:13.2pt;width:40.2pt;height:0;z-index:251664384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29" type="#_x0000_t32" style="position:absolute;margin-left:60.35pt;margin-top:26.35pt;width:30.9pt;height:20.55pt;flip:x;z-index:251662336" o:connectortype="straight">
                  <v:stroke endarrow="block"/>
                </v:shape>
              </w:pict>
            </w:r>
            <w:r w:rsidR="001B1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1B151A" w:rsidRPr="001B151A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3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</w:t>
            </w:r>
            <w:r w:rsidR="001B151A" w:rsidRPr="001B15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+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</w:t>
            </w:r>
            <w:r w:rsidR="001B151A" w:rsidRP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2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</w:t>
            </w:r>
            <w:r w:rsidR="001B151A" w:rsidRPr="001B151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= </w:t>
            </w:r>
            <w:r w:rsidR="001B151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</w:t>
            </w:r>
            <w:r w:rsidR="001B151A" w:rsidRPr="001B151A">
              <w:rPr>
                <w:rFonts w:ascii="Times New Roman" w:hAnsi="Times New Roman" w:cs="Times New Roman"/>
                <w:b/>
                <w:color w:val="F79646" w:themeColor="accent6"/>
                <w:sz w:val="36"/>
                <w:szCs w:val="36"/>
              </w:rPr>
              <w:t>5</w:t>
            </w:r>
            <w:r w:rsidR="001B151A" w:rsidRPr="001B151A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                 </w:t>
            </w:r>
            <w:r w:rsidR="001B151A" w:rsidRPr="001B151A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u w:val="single"/>
              </w:rPr>
              <w:t>сумма</w:t>
            </w:r>
          </w:p>
          <w:p w:rsidR="001B151A" w:rsidRDefault="001B151A" w:rsidP="001B1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51A" w:rsidRPr="001B151A" w:rsidRDefault="001B151A" w:rsidP="001B151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</w:t>
            </w:r>
            <w:r w:rsidRPr="001B151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1.слагаемое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1B15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слагаемое</w:t>
            </w:r>
          </w:p>
          <w:p w:rsidR="001B151A" w:rsidRDefault="001B151A" w:rsidP="0003202D">
            <w:pPr>
              <w:ind w:left="169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183B93" w:rsidRPr="006346A1" w:rsidRDefault="00183B93" w:rsidP="00183B9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                     </w:t>
            </w:r>
            <w:r w:rsidRPr="001B151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Правило №4</w:t>
            </w:r>
            <w:r w:rsidR="006346A1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A75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B15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Компоненты  вычитания:</w:t>
            </w:r>
          </w:p>
          <w:p w:rsidR="00183B93" w:rsidRDefault="00DE527D" w:rsidP="00183B93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pict>
                <v:shape id="_x0000_s1035" type="#_x0000_t32" style="position:absolute;margin-left:193.15pt;margin-top:10pt;width:40.2pt;height:.95pt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pict>
                <v:shape id="_x0000_s1037" type="#_x0000_t32" style="position:absolute;margin-left:154.8pt;margin-top:23.1pt;width:16.85pt;height:29.95pt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  <w:lang w:eastAsia="ru-RU"/>
              </w:rPr>
              <w:pict>
                <v:shape id="_x0000_s1036" type="#_x0000_t32" style="position:absolute;margin-left:72.5pt;margin-top:23.1pt;width:25.25pt;height:24.3pt;flip:x;z-index:251670528" o:connectortype="straight">
                  <v:stroke endarrow="block"/>
                </v:shape>
              </w:pict>
            </w:r>
            <w:r w:rsidR="00183B93" w:rsidRP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          </w:t>
            </w:r>
            <w:r w:rsid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  </w:t>
            </w:r>
            <w:r w:rsidR="00183B93" w:rsidRP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83B93" w:rsidRPr="00183B93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5</w:t>
            </w:r>
            <w:r w:rsid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 </w:t>
            </w:r>
            <w:r w:rsidR="00183B93" w:rsidRP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-</w:t>
            </w:r>
            <w:r w:rsid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83B93" w:rsidRPr="00183B9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3</w:t>
            </w:r>
            <w:r w:rsid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83B93" w:rsidRPr="001B15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=</w:t>
            </w:r>
            <w:r w:rsid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183B93" w:rsidRPr="00183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183B93" w:rsidRPr="00183B93">
              <w:rPr>
                <w:rFonts w:ascii="Times New Roman" w:hAnsi="Times New Roman" w:cs="Times New Roman"/>
                <w:b/>
                <w:color w:val="F79646" w:themeColor="accent6"/>
                <w:sz w:val="36"/>
                <w:szCs w:val="36"/>
              </w:rPr>
              <w:t>2</w:t>
            </w:r>
            <w:r w:rsidR="00183B93" w:rsidRP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</w:t>
            </w:r>
            <w:r w:rsid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  </w:t>
            </w:r>
            <w:r w:rsidR="00183B93" w:rsidRP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 xml:space="preserve">            </w:t>
            </w:r>
            <w:r w:rsidR="00183B93" w:rsidRPr="00183B93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u w:val="single"/>
              </w:rPr>
              <w:t>разность</w:t>
            </w:r>
            <w:r w:rsidR="00183B93" w:rsidRPr="00183B93">
              <w:rPr>
                <w:rFonts w:ascii="Times New Roman" w:hAnsi="Times New Roman" w:cs="Times New Roman"/>
                <w:b/>
                <w:color w:val="F79646" w:themeColor="accent6"/>
                <w:sz w:val="36"/>
                <w:szCs w:val="36"/>
                <w:u w:val="single"/>
              </w:rPr>
              <w:t>.</w:t>
            </w:r>
          </w:p>
          <w:p w:rsidR="00183B93" w:rsidRDefault="00183B93" w:rsidP="00183B93">
            <w:pPr>
              <w:ind w:left="169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  <w:p w:rsidR="001B151A" w:rsidRDefault="00183B93" w:rsidP="00183B93">
            <w:pPr>
              <w:ind w:left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</w:t>
            </w:r>
            <w:r w:rsidRPr="00183B9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Уменьшаемое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</w:t>
            </w:r>
            <w:r w:rsidRPr="00183B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ычитаемое</w:t>
            </w:r>
          </w:p>
        </w:tc>
      </w:tr>
    </w:tbl>
    <w:p w:rsidR="00183B93" w:rsidRPr="006346A1" w:rsidRDefault="00183B93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1"/>
        <w:gridCol w:w="8097"/>
      </w:tblGrid>
      <w:tr w:rsidR="00183B93" w:rsidTr="00183B93">
        <w:trPr>
          <w:trHeight w:val="860"/>
        </w:trPr>
        <w:tc>
          <w:tcPr>
            <w:tcW w:w="8011" w:type="dxa"/>
          </w:tcPr>
          <w:p w:rsidR="00183B93" w:rsidRPr="006346A1" w:rsidRDefault="00BE2397" w:rsidP="006346A1">
            <w:pPr>
              <w:ind w:left="1217"/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</w:t>
            </w:r>
            <w:r w:rsidR="00183B93" w:rsidRPr="00BE239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 №5</w:t>
            </w:r>
            <w:r w:rsidR="00183B93" w:rsidRPr="00BE2397"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  <w:t xml:space="preserve">  </w:t>
            </w:r>
            <w:r w:rsidR="006346A1"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B93" w:rsidRPr="00BE2397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умножения:</w:t>
            </w:r>
            <w:r w:rsidR="00183B93" w:rsidRPr="00BE2397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183B93" w:rsidRDefault="00DE527D" w:rsidP="00183B93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E527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 id="_x0000_s1040" type="#_x0000_t32" style="position:absolute;margin-left:90.3pt;margin-top:16.75pt;width:20.55pt;height:16.05pt;z-index:251674624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 id="_x0000_s1039" type="#_x0000_t32" style="position:absolute;margin-left:24.85pt;margin-top:16.85pt;width:14.9pt;height:21.5pt;flip:x;z-index:251673600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 id="_x0000_s1038" type="#_x0000_t32" style="position:absolute;margin-left:123.9pt;margin-top:8.4pt;width:29.95pt;height:0;z-index:251672576" o:connectortype="straight">
                  <v:stroke endarrow="block"/>
                </v:shape>
              </w:pict>
            </w:r>
            <w:r w:rsidR="00183B93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="00183B93" w:rsidRPr="00BE2397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 2</w:t>
            </w:r>
            <w:r w:rsidR="00183B93">
              <w:rPr>
                <w:rFonts w:ascii="Times New Roman" w:hAnsi="Times New Roman" w:cs="Times New Roman"/>
                <w:sz w:val="36"/>
                <w:szCs w:val="36"/>
              </w:rPr>
              <w:t xml:space="preserve">   х  </w:t>
            </w:r>
            <w:r w:rsidR="00183B93" w:rsidRPr="00BE239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3 </w:t>
            </w:r>
            <w:r w:rsidR="00183B93">
              <w:rPr>
                <w:rFonts w:ascii="Times New Roman" w:hAnsi="Times New Roman" w:cs="Times New Roman"/>
                <w:sz w:val="36"/>
                <w:szCs w:val="36"/>
              </w:rPr>
              <w:t xml:space="preserve">=  </w:t>
            </w:r>
            <w:r w:rsidR="00183B93" w:rsidRPr="00183B93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6</w:t>
            </w:r>
            <w:r w:rsidR="00183B93" w:rsidRPr="00183B9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      </w:t>
            </w:r>
            <w:r w:rsidR="00183B9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        </w:t>
            </w:r>
            <w:r w:rsidR="00183B93" w:rsidRPr="00183B93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произведение</w:t>
            </w:r>
          </w:p>
          <w:p w:rsidR="00183B93" w:rsidRDefault="00183B93" w:rsidP="00183B9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239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1.множитель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множитель</w:t>
            </w:r>
          </w:p>
          <w:p w:rsidR="006346A1" w:rsidRPr="006346A1" w:rsidRDefault="006346A1" w:rsidP="00183B9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6346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При умножении числа на 0,произведение равно 0.</w:t>
            </w:r>
          </w:p>
          <w:p w:rsidR="006346A1" w:rsidRPr="006346A1" w:rsidRDefault="006346A1" w:rsidP="00183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  х 0= 0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</w:t>
            </w:r>
            <w:r w:rsidRPr="006346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 х 3= 0</w:t>
            </w:r>
          </w:p>
        </w:tc>
        <w:tc>
          <w:tcPr>
            <w:tcW w:w="8097" w:type="dxa"/>
          </w:tcPr>
          <w:p w:rsidR="00BE2397" w:rsidRPr="006346A1" w:rsidRDefault="00BE2397" w:rsidP="006346A1">
            <w:pPr>
              <w:ind w:left="1217"/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</w:t>
            </w:r>
            <w:r w:rsidRPr="00BE239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 №5</w:t>
            </w:r>
            <w:r w:rsidRPr="00BE2397"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  <w:t xml:space="preserve">  </w:t>
            </w:r>
            <w:r w:rsidR="006346A1">
              <w:rPr>
                <w:rFonts w:ascii="Times New Roman" w:hAnsi="Times New Roman" w:cs="Times New Roman"/>
                <w:color w:val="1F497D" w:themeColor="text2"/>
                <w:sz w:val="52"/>
                <w:szCs w:val="52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E2397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умножения:</w:t>
            </w:r>
            <w:r w:rsidRPr="00BE2397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</w:p>
          <w:p w:rsidR="00BE2397" w:rsidRDefault="00DE527D" w:rsidP="00BE239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E527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 id="_x0000_s1041" type="#_x0000_t32" style="position:absolute;margin-left:155.1pt;margin-top:8.35pt;width:29.95pt;height:0;z-index:251676672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 id="_x0000_s1042" type="#_x0000_t32" style="position:absolute;margin-left:51.65pt;margin-top:16.65pt;width:14.9pt;height:21.5pt;flip:x;z-index:251677696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 id="_x0000_s1043" type="#_x0000_t32" style="position:absolute;margin-left:118.35pt;margin-top:16.7pt;width:20.55pt;height:16.05pt;z-index:251678720" o:connectortype="straight">
                  <v:stroke endarrow="block"/>
                </v:shape>
              </w:pict>
            </w:r>
            <w:r w:rsidR="00BE2397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="00BE2397" w:rsidRPr="00BE2397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 2</w:t>
            </w:r>
            <w:r w:rsidR="00BE2397">
              <w:rPr>
                <w:rFonts w:ascii="Times New Roman" w:hAnsi="Times New Roman" w:cs="Times New Roman"/>
                <w:sz w:val="36"/>
                <w:szCs w:val="36"/>
              </w:rPr>
              <w:t xml:space="preserve">   х  </w:t>
            </w:r>
            <w:r w:rsidR="00BE2397" w:rsidRPr="00BE239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3 </w:t>
            </w:r>
            <w:r w:rsidR="00BE2397">
              <w:rPr>
                <w:rFonts w:ascii="Times New Roman" w:hAnsi="Times New Roman" w:cs="Times New Roman"/>
                <w:sz w:val="36"/>
                <w:szCs w:val="36"/>
              </w:rPr>
              <w:t xml:space="preserve">=  </w:t>
            </w:r>
            <w:r w:rsidR="00BE2397" w:rsidRPr="00183B93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6</w:t>
            </w:r>
            <w:r w:rsidR="00BE2397" w:rsidRPr="00183B93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      </w:t>
            </w:r>
            <w:r w:rsidR="00BE2397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        </w:t>
            </w:r>
            <w:r w:rsidR="00BE2397" w:rsidRPr="00183B93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u w:val="single"/>
              </w:rPr>
              <w:t>произведение</w:t>
            </w:r>
          </w:p>
          <w:p w:rsidR="00183B93" w:rsidRDefault="00BE2397" w:rsidP="00BE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   </w:t>
            </w:r>
            <w:r w:rsidRPr="00BE239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1.множитель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E23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множитель</w:t>
            </w:r>
          </w:p>
          <w:p w:rsidR="006346A1" w:rsidRPr="006346A1" w:rsidRDefault="006346A1" w:rsidP="006346A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6346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При умножении числа на 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346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произведение равно 0.</w:t>
            </w:r>
          </w:p>
          <w:p w:rsidR="006346A1" w:rsidRDefault="006346A1" w:rsidP="006346A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346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3  х 0= 0                                           0 х 3= 0</w:t>
            </w:r>
          </w:p>
        </w:tc>
      </w:tr>
    </w:tbl>
    <w:p w:rsidR="00BE2397" w:rsidRPr="00BE2397" w:rsidRDefault="00BE23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5"/>
        <w:gridCol w:w="8192"/>
      </w:tblGrid>
      <w:tr w:rsidR="00BE2397" w:rsidTr="00BE2397">
        <w:trPr>
          <w:trHeight w:val="1440"/>
        </w:trPr>
        <w:tc>
          <w:tcPr>
            <w:tcW w:w="7985" w:type="dxa"/>
          </w:tcPr>
          <w:p w:rsidR="00BE2397" w:rsidRPr="006346A1" w:rsidRDefault="00BE239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</w:t>
            </w:r>
            <w:r w:rsidRPr="00BE239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 №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BE239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  <w:r w:rsidR="006346A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2397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деления:</w:t>
            </w:r>
          </w:p>
          <w:p w:rsidR="00BE2397" w:rsidRPr="00BE2397" w:rsidRDefault="00DE52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46" type="#_x0000_t32" style="position:absolute;margin-left:107.75pt;margin-top:20.35pt;width:13.05pt;height:21.15pt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45" type="#_x0000_t32" style="position:absolute;margin-left:42.3pt;margin-top:20.35pt;width:14.05pt;height:21.2pt;flip:x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44" type="#_x0000_t32" style="position:absolute;margin-left:150.75pt;margin-top:9.15pt;width:26.2pt;height:0;z-index:251679744" o:connectortype="straight">
                  <v:stroke endarrow="block"/>
                </v:shape>
              </w:pict>
            </w:r>
            <w:r w:rsidR="00BE2397" w:rsidRPr="00BE23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BE2397" w:rsidRPr="00BE239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6</w:t>
            </w:r>
            <w:r w:rsidR="00BE23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BE2397" w:rsidRPr="00BE2397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BE23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BE2397" w:rsidRPr="00BE23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2 </w:t>
            </w:r>
            <w:r w:rsidR="00BE23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BE2397" w:rsidRPr="00BE2397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="00BE23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BE2397" w:rsidRPr="00BE2397">
              <w:rPr>
                <w:rFonts w:ascii="Times New Roman" w:hAnsi="Times New Roman" w:cs="Times New Roman"/>
                <w:b/>
                <w:color w:val="F79646" w:themeColor="accent6"/>
                <w:sz w:val="32"/>
                <w:szCs w:val="32"/>
              </w:rPr>
              <w:t xml:space="preserve">3 </w:t>
            </w:r>
            <w:r w:rsidR="00BE2397">
              <w:rPr>
                <w:rFonts w:ascii="Times New Roman" w:hAnsi="Times New Roman" w:cs="Times New Roman"/>
                <w:b/>
                <w:color w:val="F79646" w:themeColor="accent6"/>
                <w:sz w:val="32"/>
                <w:szCs w:val="32"/>
              </w:rPr>
              <w:t xml:space="preserve">       </w:t>
            </w:r>
            <w:r w:rsidR="00BE2397" w:rsidRPr="00BE2397">
              <w:rPr>
                <w:rFonts w:ascii="Times New Roman" w:hAnsi="Times New Roman" w:cs="Times New Roman"/>
                <w:b/>
                <w:color w:val="F79646" w:themeColor="accent6"/>
                <w:sz w:val="32"/>
                <w:szCs w:val="32"/>
              </w:rPr>
              <w:t xml:space="preserve"> </w:t>
            </w:r>
            <w:r w:rsidR="00BE2397" w:rsidRPr="00BE2397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u w:val="single"/>
              </w:rPr>
              <w:t>частное</w:t>
            </w:r>
          </w:p>
          <w:p w:rsidR="00CA75E0" w:rsidRDefault="00DE52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27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163.2pt;margin-top:41.75pt;width:26.05pt;height:12.9pt;z-index:251682816" o:connectortype="straight"/>
              </w:pict>
            </w:r>
            <w:r w:rsidR="00634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BE2397" w:rsidRPr="00BE23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Делимое</w:t>
            </w:r>
            <w:r w:rsidR="00BE2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BE2397" w:rsidRPr="00BE2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делитель</w:t>
            </w:r>
            <w:r w:rsidR="006346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="00CA75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   </w:t>
            </w:r>
            <w:r w:rsidR="00CA75E0" w:rsidRPr="00CA75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CA75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елить на  ноль </w:t>
            </w:r>
            <w:r w:rsidR="00CA75E0" w:rsidRPr="00CA75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нельзя</w:t>
            </w:r>
            <w:r w:rsidR="00CA75E0" w:rsidRPr="00CA7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r w:rsidR="00CA7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5:0</w:t>
            </w:r>
          </w:p>
          <w:p w:rsidR="00BE2397" w:rsidRDefault="00634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BE2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6346A1" w:rsidRDefault="00CA75E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                         Правило№7</w:t>
            </w:r>
          </w:p>
          <w:tbl>
            <w:tblPr>
              <w:tblpPr w:leftFromText="180" w:rightFromText="180" w:vertAnchor="text" w:horzAnchor="page" w:tblpX="5175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46"/>
              <w:gridCol w:w="740"/>
              <w:gridCol w:w="851"/>
            </w:tblGrid>
            <w:tr w:rsidR="00F219A5" w:rsidTr="00F219A5">
              <w:trPr>
                <w:trHeight w:val="185"/>
              </w:trPr>
              <w:tc>
                <w:tcPr>
                  <w:tcW w:w="846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Сот.</w:t>
                  </w:r>
                </w:p>
              </w:tc>
              <w:tc>
                <w:tcPr>
                  <w:tcW w:w="740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Дес.</w:t>
                  </w:r>
                </w:p>
              </w:tc>
              <w:tc>
                <w:tcPr>
                  <w:tcW w:w="851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</w:tr>
            <w:tr w:rsidR="00F219A5" w:rsidTr="00F219A5">
              <w:trPr>
                <w:trHeight w:val="262"/>
              </w:trPr>
              <w:tc>
                <w:tcPr>
                  <w:tcW w:w="846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219A5" w:rsidTr="00F219A5">
              <w:trPr>
                <w:trHeight w:val="263"/>
              </w:trPr>
              <w:tc>
                <w:tcPr>
                  <w:tcW w:w="846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9A5" w:rsidTr="00F219A5">
              <w:trPr>
                <w:trHeight w:val="314"/>
              </w:trPr>
              <w:tc>
                <w:tcPr>
                  <w:tcW w:w="846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40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F219A5" w:rsidRDefault="00F219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219A5" w:rsidRPr="00F219A5" w:rsidRDefault="00F2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дес.=10 ед.                    </w:t>
            </w:r>
          </w:p>
          <w:p w:rsidR="00F219A5" w:rsidRPr="00F219A5" w:rsidRDefault="00F2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1сотня = 10 ед. = 100 ед.</w:t>
            </w:r>
          </w:p>
          <w:p w:rsidR="00BE2397" w:rsidRPr="00BE2397" w:rsidRDefault="00F219A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Сотня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100-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трё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значное число.</w:t>
            </w:r>
          </w:p>
        </w:tc>
        <w:tc>
          <w:tcPr>
            <w:tcW w:w="8192" w:type="dxa"/>
          </w:tcPr>
          <w:p w:rsidR="00CA75E0" w:rsidRPr="006346A1" w:rsidRDefault="00CA75E0" w:rsidP="00CA75E0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                      </w:t>
            </w:r>
            <w:r w:rsidRPr="00BE239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 №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BE2397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2397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деления:</w:t>
            </w:r>
          </w:p>
          <w:p w:rsidR="00CA75E0" w:rsidRPr="00BE2397" w:rsidRDefault="00DE527D" w:rsidP="00CA75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50" type="#_x0000_t32" style="position:absolute;margin-left:107.75pt;margin-top:20.35pt;width:13.05pt;height:21.15pt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49" type="#_x0000_t32" style="position:absolute;margin-left:42.3pt;margin-top:20.35pt;width:14.05pt;height:21.2pt;flip:x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48" type="#_x0000_t32" style="position:absolute;margin-left:150.75pt;margin-top:9.15pt;width:26.2pt;height:0;z-index:251684864" o:connectortype="straight">
                  <v:stroke endarrow="block"/>
                </v:shape>
              </w:pict>
            </w:r>
            <w:r w:rsidR="00CA75E0" w:rsidRPr="00BE23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CA75E0" w:rsidRPr="00BE239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6</w:t>
            </w:r>
            <w:r w:rsidR="00CA75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A75E0" w:rsidRPr="00BE2397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CA75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CA75E0" w:rsidRPr="00BE239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2 </w:t>
            </w:r>
            <w:r w:rsidR="00CA75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A75E0" w:rsidRPr="00BE2397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="00CA75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CA75E0" w:rsidRPr="00BE2397">
              <w:rPr>
                <w:rFonts w:ascii="Times New Roman" w:hAnsi="Times New Roman" w:cs="Times New Roman"/>
                <w:b/>
                <w:color w:val="F79646" w:themeColor="accent6"/>
                <w:sz w:val="32"/>
                <w:szCs w:val="32"/>
              </w:rPr>
              <w:t xml:space="preserve">3 </w:t>
            </w:r>
            <w:r w:rsidR="00CA75E0">
              <w:rPr>
                <w:rFonts w:ascii="Times New Roman" w:hAnsi="Times New Roman" w:cs="Times New Roman"/>
                <w:b/>
                <w:color w:val="F79646" w:themeColor="accent6"/>
                <w:sz w:val="32"/>
                <w:szCs w:val="32"/>
              </w:rPr>
              <w:t xml:space="preserve">       </w:t>
            </w:r>
            <w:r w:rsidR="00CA75E0" w:rsidRPr="00BE2397">
              <w:rPr>
                <w:rFonts w:ascii="Times New Roman" w:hAnsi="Times New Roman" w:cs="Times New Roman"/>
                <w:b/>
                <w:color w:val="F79646" w:themeColor="accent6"/>
                <w:sz w:val="32"/>
                <w:szCs w:val="32"/>
              </w:rPr>
              <w:t xml:space="preserve"> </w:t>
            </w:r>
            <w:r w:rsidR="00CA75E0" w:rsidRPr="00BE2397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  <w:u w:val="single"/>
              </w:rPr>
              <w:t>частное</w:t>
            </w:r>
          </w:p>
          <w:p w:rsidR="00CA75E0" w:rsidRDefault="00DE527D" w:rsidP="00CA75E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27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163.2pt;margin-top:41.75pt;width:26.05pt;height:12.9pt;z-index:251687936" o:connectortype="straight"/>
              </w:pict>
            </w:r>
            <w:r w:rsidR="00CA7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CA75E0" w:rsidRPr="00BE239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Делимое</w:t>
            </w:r>
            <w:r w:rsidR="00CA7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CA75E0" w:rsidRPr="00BE239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делитель</w:t>
            </w:r>
            <w:r w:rsidR="00CA75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</w:t>
            </w:r>
            <w:r w:rsidR="00CA75E0" w:rsidRPr="00CA75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CA75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елить на  ноль </w:t>
            </w:r>
            <w:r w:rsidR="00CA75E0" w:rsidRPr="00CA75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нельзя</w:t>
            </w:r>
            <w:r w:rsidR="00CA75E0" w:rsidRPr="00CA7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r w:rsidR="00CA7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5:0</w:t>
            </w:r>
          </w:p>
          <w:p w:rsidR="00F219A5" w:rsidRDefault="00F219A5" w:rsidP="00F219A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</w:t>
            </w:r>
          </w:p>
          <w:p w:rsidR="00F219A5" w:rsidRDefault="00F219A5" w:rsidP="00F219A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                               Правило№7</w:t>
            </w:r>
          </w:p>
          <w:tbl>
            <w:tblPr>
              <w:tblpPr w:leftFromText="180" w:rightFromText="180" w:vertAnchor="text" w:horzAnchor="page" w:tblpX="5596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36"/>
              <w:gridCol w:w="851"/>
              <w:gridCol w:w="709"/>
            </w:tblGrid>
            <w:tr w:rsidR="00F219A5" w:rsidTr="00F219A5">
              <w:trPr>
                <w:trHeight w:val="185"/>
              </w:trPr>
              <w:tc>
                <w:tcPr>
                  <w:tcW w:w="708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Сот.</w:t>
                  </w:r>
                </w:p>
              </w:tc>
              <w:tc>
                <w:tcPr>
                  <w:tcW w:w="851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Дес.</w:t>
                  </w:r>
                </w:p>
              </w:tc>
              <w:tc>
                <w:tcPr>
                  <w:tcW w:w="709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</w:tr>
            <w:tr w:rsidR="00F219A5" w:rsidTr="00F219A5">
              <w:trPr>
                <w:trHeight w:val="262"/>
              </w:trPr>
              <w:tc>
                <w:tcPr>
                  <w:tcW w:w="708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219A5" w:rsidTr="00F219A5">
              <w:trPr>
                <w:trHeight w:val="263"/>
              </w:trPr>
              <w:tc>
                <w:tcPr>
                  <w:tcW w:w="708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219A5" w:rsidTr="00F219A5">
              <w:trPr>
                <w:trHeight w:val="314"/>
              </w:trPr>
              <w:tc>
                <w:tcPr>
                  <w:tcW w:w="708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F219A5" w:rsidRDefault="00F219A5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219A5" w:rsidRPr="00F219A5" w:rsidRDefault="00F219A5" w:rsidP="00F2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дес.=10 ед.                    </w:t>
            </w:r>
          </w:p>
          <w:p w:rsidR="00F219A5" w:rsidRPr="00F219A5" w:rsidRDefault="00F219A5" w:rsidP="00F21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1сотня = 10 ед. = 100 ед.</w:t>
            </w:r>
          </w:p>
          <w:p w:rsidR="00BE2397" w:rsidRDefault="00F219A5" w:rsidP="00F219A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Сотня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100-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трё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F219A5">
              <w:rPr>
                <w:rFonts w:ascii="Times New Roman" w:hAnsi="Times New Roman" w:cs="Times New Roman"/>
                <w:b/>
                <w:sz w:val="28"/>
                <w:szCs w:val="28"/>
              </w:rPr>
              <w:t>значное число.</w:t>
            </w:r>
          </w:p>
        </w:tc>
      </w:tr>
    </w:tbl>
    <w:p w:rsidR="00F219A5" w:rsidRDefault="00F219A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4"/>
        <w:gridCol w:w="8124"/>
      </w:tblGrid>
      <w:tr w:rsidR="00F219A5" w:rsidTr="00F219A5">
        <w:trPr>
          <w:trHeight w:val="1440"/>
        </w:trPr>
        <w:tc>
          <w:tcPr>
            <w:tcW w:w="7974" w:type="dxa"/>
          </w:tcPr>
          <w:p w:rsidR="00F219A5" w:rsidRDefault="00F219A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</w:t>
            </w:r>
            <w:r w:rsidRPr="00F219A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 №8</w:t>
            </w:r>
          </w:p>
          <w:p w:rsidR="00F219A5" w:rsidRPr="003878F1" w:rsidRDefault="00F2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стоимости: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100к. = 1р.</w:t>
            </w:r>
          </w:p>
          <w:p w:rsidR="00F219A5" w:rsidRPr="003878F1" w:rsidRDefault="00F2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времени: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1 сут.=24 ч.</w:t>
            </w:r>
          </w:p>
          <w:p w:rsidR="00F219A5" w:rsidRPr="003878F1" w:rsidRDefault="00F2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878F1"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78F1" w:rsidRPr="003878F1">
              <w:rPr>
                <w:rFonts w:ascii="Times New Roman" w:hAnsi="Times New Roman" w:cs="Times New Roman"/>
                <w:sz w:val="28"/>
                <w:szCs w:val="28"/>
              </w:rPr>
              <w:t>1 год =24 месяца</w:t>
            </w:r>
          </w:p>
          <w:p w:rsidR="003878F1" w:rsidRPr="003878F1" w:rsidRDefault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 час = 60 мин.</w:t>
            </w:r>
          </w:p>
          <w:p w:rsidR="003878F1" w:rsidRPr="003878F1" w:rsidRDefault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 мин. =60  секунд</w:t>
            </w:r>
          </w:p>
          <w:p w:rsidR="003878F1" w:rsidRPr="003878F1" w:rsidRDefault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длины: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1 см</w:t>
            </w:r>
          </w:p>
          <w:p w:rsidR="003878F1" w:rsidRPr="003878F1" w:rsidRDefault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 дм. =10 см.</w:t>
            </w:r>
          </w:p>
          <w:p w:rsidR="003878F1" w:rsidRPr="003878F1" w:rsidRDefault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1м.= 10 дм.     1м. 100см.</w:t>
            </w:r>
          </w:p>
          <w:p w:rsidR="003878F1" w:rsidRPr="003878F1" w:rsidRDefault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массы: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кг, грамм.</w:t>
            </w:r>
          </w:p>
          <w:p w:rsidR="003878F1" w:rsidRPr="00F219A5" w:rsidRDefault="003878F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 ёмкости: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литры</w:t>
            </w:r>
          </w:p>
        </w:tc>
        <w:tc>
          <w:tcPr>
            <w:tcW w:w="8124" w:type="dxa"/>
          </w:tcPr>
          <w:p w:rsidR="003878F1" w:rsidRDefault="003878F1" w:rsidP="003878F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</w:t>
            </w:r>
            <w:r w:rsidRPr="00F219A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 №8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стоимости: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100к. = 1р.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времени: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1 сут.=24 ч.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 год =24 месяца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 час = 60 мин.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 мин. =60  секунд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длины: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1 см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 дм. =10 см.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1м.= 10 дм.     1м. 100см.</w:t>
            </w:r>
          </w:p>
          <w:p w:rsidR="003878F1" w:rsidRPr="003878F1" w:rsidRDefault="003878F1" w:rsidP="00387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массы: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  кг, грамм.</w:t>
            </w:r>
          </w:p>
          <w:p w:rsidR="00F219A5" w:rsidRDefault="003878F1" w:rsidP="00387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3878F1">
              <w:rPr>
                <w:rFonts w:ascii="Times New Roman" w:hAnsi="Times New Roman" w:cs="Times New Roman"/>
                <w:b/>
                <w:sz w:val="28"/>
                <w:szCs w:val="28"/>
              </w:rPr>
              <w:t>Меры  ёмкости:</w:t>
            </w:r>
            <w:r w:rsidRPr="003878F1">
              <w:rPr>
                <w:rFonts w:ascii="Times New Roman" w:hAnsi="Times New Roman" w:cs="Times New Roman"/>
                <w:sz w:val="28"/>
                <w:szCs w:val="28"/>
              </w:rPr>
              <w:t xml:space="preserve">  литры</w:t>
            </w:r>
          </w:p>
        </w:tc>
      </w:tr>
    </w:tbl>
    <w:p w:rsidR="00B369CC" w:rsidRDefault="00B369C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  <w:gridCol w:w="8222"/>
      </w:tblGrid>
      <w:tr w:rsidR="003878F1" w:rsidTr="003878F1">
        <w:trPr>
          <w:trHeight w:val="1663"/>
        </w:trPr>
        <w:tc>
          <w:tcPr>
            <w:tcW w:w="7938" w:type="dxa"/>
          </w:tcPr>
          <w:p w:rsidR="00703E3B" w:rsidRPr="00703E3B" w:rsidRDefault="003878F1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</w:t>
            </w:r>
            <w:r w:rsidR="00703E3B" w:rsidRPr="00703E3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Правило№9.</w:t>
            </w:r>
          </w:p>
          <w:p w:rsidR="003878F1" w:rsidRDefault="00DE52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52" type="#_x0000_t32" style="position:absolute;margin-left:37.7pt;margin-top:16.55pt;width:0;height:13.65pt;z-index:251688960" o:connectortype="straight">
                  <v:stroke endarrow="block"/>
                </v:shape>
              </w:pict>
            </w:r>
            <w:r w:rsidR="00703E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="003878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  </w:t>
            </w:r>
            <w:r w:rsidR="003878F1" w:rsidRPr="00703E3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в скобках выполняется первым.</w:t>
            </w:r>
          </w:p>
          <w:p w:rsidR="003878F1" w:rsidRDefault="003878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78F1">
              <w:rPr>
                <w:rFonts w:ascii="Times New Roman" w:hAnsi="Times New Roman" w:cs="Times New Roman"/>
                <w:b/>
                <w:sz w:val="32"/>
                <w:szCs w:val="32"/>
              </w:rPr>
              <w:t>12:(5-3)=6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878F1" w:rsidRDefault="00DE52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53" type="#_x0000_t32" style="position:absolute;margin-left:20.35pt;margin-top:21.4pt;width:0;height:12.4pt;z-index:251689984" o:connectortype="straight">
                  <v:stroke endarrow="block"/>
                </v:shape>
              </w:pict>
            </w:r>
            <w:r w:rsidR="003878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1</w:t>
            </w:r>
          </w:p>
          <w:p w:rsidR="003878F1" w:rsidRPr="003878F1" w:rsidRDefault="003878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(20-10)+2=12</w:t>
            </w:r>
          </w:p>
        </w:tc>
        <w:tc>
          <w:tcPr>
            <w:tcW w:w="8222" w:type="dxa"/>
          </w:tcPr>
          <w:p w:rsidR="00703E3B" w:rsidRPr="00703E3B" w:rsidRDefault="00703E3B" w:rsidP="00703E3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703E3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Правило№9.</w:t>
            </w:r>
          </w:p>
          <w:p w:rsidR="00703E3B" w:rsidRDefault="00DE527D" w:rsidP="00703E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54" type="#_x0000_t32" style="position:absolute;margin-left:37.7pt;margin-top:16.55pt;width:0;height:13.65pt;z-index:251692032" o:connectortype="straight">
                  <v:stroke endarrow="block"/>
                </v:shape>
              </w:pict>
            </w:r>
            <w:r w:rsidR="00703E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1   </w:t>
            </w:r>
            <w:r w:rsidR="00703E3B" w:rsidRPr="00703E3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в скобках выполняется первым.</w:t>
            </w:r>
          </w:p>
          <w:p w:rsidR="00703E3B" w:rsidRDefault="00703E3B" w:rsidP="00703E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78F1">
              <w:rPr>
                <w:rFonts w:ascii="Times New Roman" w:hAnsi="Times New Roman" w:cs="Times New Roman"/>
                <w:b/>
                <w:sz w:val="32"/>
                <w:szCs w:val="32"/>
              </w:rPr>
              <w:t>12:(5-3)=6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0C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03E3B" w:rsidRDefault="00DE527D" w:rsidP="00703E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shape id="_x0000_s1055" type="#_x0000_t32" style="position:absolute;margin-left:20.35pt;margin-top:21.4pt;width:0;height:12.4pt;z-index:251693056" o:connectortype="straight">
                  <v:stroke endarrow="block"/>
                </v:shape>
              </w:pict>
            </w:r>
            <w:r w:rsidR="00703E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1</w:t>
            </w:r>
          </w:p>
          <w:p w:rsidR="003878F1" w:rsidRDefault="00703E3B" w:rsidP="00703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(20-10)+2=12</w:t>
            </w:r>
          </w:p>
        </w:tc>
      </w:tr>
    </w:tbl>
    <w:p w:rsidR="00703E3B" w:rsidRPr="00703E3B" w:rsidRDefault="00703E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"/>
        <w:gridCol w:w="7866"/>
        <w:gridCol w:w="28"/>
        <w:gridCol w:w="8139"/>
        <w:gridCol w:w="54"/>
      </w:tblGrid>
      <w:tr w:rsidR="00703E3B" w:rsidRPr="00703E3B" w:rsidTr="00F72A87">
        <w:trPr>
          <w:trHeight w:val="1291"/>
        </w:trPr>
        <w:tc>
          <w:tcPr>
            <w:tcW w:w="7970" w:type="dxa"/>
            <w:gridSpan w:val="3"/>
          </w:tcPr>
          <w:p w:rsidR="00703E3B" w:rsidRDefault="00703E3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03E3B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Геометрический материал</w:t>
            </w:r>
            <w:r w:rsidRPr="00703E3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  <w:p w:rsidR="00703E3B" w:rsidRPr="00703E3B" w:rsidRDefault="00DE527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58" type="#_x0000_t32" style="position:absolute;margin-left:109.1pt;margin-top:17.5pt;width:32.2pt;height:30.1pt;flip:x;z-index:25169612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0" type="#_x0000_t32" style="position:absolute;margin-left:205.8pt;margin-top:7.75pt;width:62.3pt;height:39.8pt;z-index:25169817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56" type="#_x0000_t32" style="position:absolute;margin-left:19.45pt;margin-top:17.45pt;width:0;height:30.1pt;z-index:251694080" o:connectortype="straight"/>
              </w:pict>
            </w:r>
            <w:r w:rsidR="00703E3B" w:rsidRPr="00703E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Углы.</w:t>
            </w:r>
          </w:p>
          <w:p w:rsidR="00703E3B" w:rsidRDefault="00DE527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59" type="#_x0000_t32" style="position:absolute;margin-left:109.1pt;margin-top:19.05pt;width:65.55pt;height:0;z-index:251697152" o:connectortype="straigh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1" type="#_x0000_t32" style="position:absolute;margin-left:268.1pt;margin-top:19pt;width:47.3pt;height:0;z-index:251699200" o:connectortype="straigh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57" type="#_x0000_t32" style="position:absolute;margin-left:19.45pt;margin-top:19pt;width:30.5pt;height:0;z-index:251695104" o:connectortype="straight"/>
              </w:pict>
            </w:r>
            <w:r w:rsidR="00703E3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703E3B" w:rsidRDefault="00703E3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Прямой                  Острый                            Тупой</w:t>
            </w:r>
          </w:p>
          <w:p w:rsidR="00997092" w:rsidRDefault="0099709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97092" w:rsidRDefault="0099709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703E3B" w:rsidRDefault="00703E3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9709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Окружность    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                 </w:t>
            </w:r>
            <w:r w:rsidRPr="0099709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Круг</w:t>
            </w:r>
          </w:p>
          <w:p w:rsidR="00703E3B" w:rsidRDefault="00DE527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oval id="_x0000_s1062" style="position:absolute;margin-left:10.2pt;margin-top:3.9pt;width:78.45pt;height:78.45pt;z-index:251700224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oval id="_x0000_s1063" style="position:absolute;margin-left:233.7pt;margin-top:3.9pt;width:81.7pt;height:1in;z-index:251701248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oval>
              </w:pict>
            </w:r>
          </w:p>
          <w:p w:rsidR="00703E3B" w:rsidRDefault="00DE527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4" type="#_x0000_t32" style="position:absolute;margin-left:49.95pt;margin-top:19.4pt;width:38.7pt;height:1.1pt;flip:x;z-index:251702272" o:connectortype="straight"/>
              </w:pict>
            </w:r>
            <w:r w:rsidR="0099709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О радиус.</w:t>
            </w:r>
          </w:p>
          <w:p w:rsidR="00997092" w:rsidRDefault="00703E3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Р      р</w:t>
            </w:r>
          </w:p>
          <w:p w:rsidR="00997092" w:rsidRPr="00703E3B" w:rsidRDefault="0099709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8193" w:type="dxa"/>
            <w:gridSpan w:val="2"/>
          </w:tcPr>
          <w:p w:rsidR="00997092" w:rsidRDefault="00997092" w:rsidP="0099709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03E3B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Геометрический материал</w:t>
            </w:r>
            <w:r w:rsidRPr="00703E3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  <w:p w:rsidR="00997092" w:rsidRPr="00703E3B" w:rsidRDefault="00DE527D" w:rsidP="0099709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7" type="#_x0000_t32" style="position:absolute;margin-left:109.1pt;margin-top:17.5pt;width:32.2pt;height:30.1pt;flip:x;z-index:25170636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9" type="#_x0000_t32" style="position:absolute;margin-left:205.8pt;margin-top:7.75pt;width:62.3pt;height:39.8pt;z-index:25170841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5" type="#_x0000_t32" style="position:absolute;margin-left:19.45pt;margin-top:17.45pt;width:0;height:30.1pt;z-index:251704320" o:connectortype="straight"/>
              </w:pict>
            </w:r>
            <w:r w:rsidR="00997092" w:rsidRPr="00703E3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Углы.</w:t>
            </w:r>
          </w:p>
          <w:p w:rsidR="00997092" w:rsidRDefault="00DE527D" w:rsidP="0099709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8" type="#_x0000_t32" style="position:absolute;margin-left:109.1pt;margin-top:19.05pt;width:65.55pt;height:0;z-index:251707392" o:connectortype="straigh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70" type="#_x0000_t32" style="position:absolute;margin-left:268.1pt;margin-top:19pt;width:47.3pt;height:0;z-index:251709440" o:connectortype="straight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66" type="#_x0000_t32" style="position:absolute;margin-left:19.45pt;margin-top:19pt;width:30.5pt;height:0;z-index:251705344" o:connectortype="straight"/>
              </w:pict>
            </w:r>
            <w:r w:rsidR="0099709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997092" w:rsidRDefault="00997092" w:rsidP="0099709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Прямой                  Острый                            Тупой</w:t>
            </w:r>
          </w:p>
          <w:p w:rsidR="00997092" w:rsidRDefault="00997092" w:rsidP="0099709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97092" w:rsidRDefault="00997092" w:rsidP="00997092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997092" w:rsidRDefault="00997092" w:rsidP="0099709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9709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Окружность    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                 </w:t>
            </w:r>
            <w:r w:rsidRPr="00997092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Круг</w:t>
            </w:r>
          </w:p>
          <w:p w:rsidR="00997092" w:rsidRDefault="00DE527D" w:rsidP="0099709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oval id="_x0000_s1071" style="position:absolute;margin-left:10.2pt;margin-top:3.9pt;width:78.45pt;height:78.45pt;z-index:251710464"/>
              </w:pict>
            </w: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oval id="_x0000_s1072" style="position:absolute;margin-left:233.7pt;margin-top:3.9pt;width:81.7pt;height:1in;z-index:251711488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</v:oval>
              </w:pict>
            </w:r>
          </w:p>
          <w:p w:rsidR="00997092" w:rsidRDefault="00DE527D" w:rsidP="0099709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pict>
                <v:shape id="_x0000_s1073" type="#_x0000_t32" style="position:absolute;margin-left:49.95pt;margin-top:19.4pt;width:38.7pt;height:1.1pt;flip:x;z-index:251712512" o:connectortype="straight"/>
              </w:pict>
            </w:r>
            <w:r w:rsidR="0099709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О радиус.</w:t>
            </w:r>
          </w:p>
          <w:p w:rsidR="00703E3B" w:rsidRPr="00703E3B" w:rsidRDefault="00997092" w:rsidP="00997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Р      р</w:t>
            </w:r>
          </w:p>
        </w:tc>
      </w:tr>
      <w:tr w:rsidR="00F72A87" w:rsidTr="00D46D54">
        <w:trPr>
          <w:gridBefore w:val="1"/>
          <w:gridAfter w:val="1"/>
          <w:wBefore w:w="76" w:type="dxa"/>
          <w:wAfter w:w="54" w:type="dxa"/>
          <w:trHeight w:val="5093"/>
        </w:trPr>
        <w:tc>
          <w:tcPr>
            <w:tcW w:w="7866" w:type="dxa"/>
          </w:tcPr>
          <w:p w:rsidR="00D46D54" w:rsidRPr="00D46D54" w:rsidRDefault="00D46D54" w:rsidP="00D46D5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46D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12 месяцев.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                                   Дни недели.</w:t>
            </w:r>
          </w:p>
          <w:p w:rsidR="00F72A87" w:rsidRPr="00D46D54" w:rsidRDefault="00D46D54" w:rsidP="00D46D5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1-январь                                                         Понедельник                                                                                                     2 –февраль                                                     Вторник                                                                                            3-март                                                             Среда                                                                                              4- апрель                                                        Четверг                                                                                                         5-май                                                               Пятница                                                                                                                            6-июнь                                                            Суббота                                                                                                            7- июль                                                           Воскресенье                                                                                                                        8- август                                                                                                               9 –сентябрь                                                                                                          10-  октябрь                                                                                                    11- ноябрь                                                                                                             12- декабрь</w:t>
            </w:r>
          </w:p>
        </w:tc>
        <w:tc>
          <w:tcPr>
            <w:tcW w:w="8167" w:type="dxa"/>
            <w:gridSpan w:val="2"/>
          </w:tcPr>
          <w:p w:rsidR="00D46D54" w:rsidRPr="00D46D54" w:rsidRDefault="00D46D54" w:rsidP="00D46D5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46D5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 месяцев.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                                   Дни недели.</w:t>
            </w:r>
          </w:p>
          <w:p w:rsidR="00F72A87" w:rsidRPr="00D46D54" w:rsidRDefault="00D46D54" w:rsidP="00D46D54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1-январь                                                         Понедельник                                                                                                     2 –февраль                                                     Вторник                                                                                            3-март                                                             Среда                                                                                              4- апрель                                                        Четверг                                                                                                         5-май                                                               Пятница                                                                                                                            6-июнь                                                            Суббота                                                                                                            7- июль                                                           Воскресенье                                                                                                                        8- август                                                                                                               9 –сентябрь                                                                                                          10-  октябрь                                                                                                    11- ноябрь                                                                                                             12- декабрь </w:t>
            </w:r>
          </w:p>
        </w:tc>
      </w:tr>
    </w:tbl>
    <w:p w:rsidR="00D46D54" w:rsidRDefault="00D46D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9"/>
        <w:gridCol w:w="7912"/>
      </w:tblGrid>
      <w:tr w:rsidR="00D46D54" w:rsidTr="00B06738">
        <w:trPr>
          <w:trHeight w:val="2252"/>
        </w:trPr>
        <w:tc>
          <w:tcPr>
            <w:tcW w:w="8059" w:type="dxa"/>
          </w:tcPr>
          <w:p w:rsidR="00B40958" w:rsidRDefault="00DE527D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margin-left:105.9pt;margin-top:8.85pt;width:0;height:6.55pt;flip:y;z-index:251714560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margin-left:6.75pt;margin-top:8.85pt;width:0;height:6.55pt;z-index:251715584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margin-left:6.75pt;margin-top:14.5pt;width:99.15pt;height:0;z-index:251713536" o:connectortype="straight" strokeweight="3pt"/>
              </w:pict>
            </w:r>
            <w:r w:rsidR="00B40958">
              <w:rPr>
                <w:rFonts w:ascii="Times New Roman" w:hAnsi="Times New Roman" w:cs="Times New Roman"/>
                <w:sz w:val="28"/>
                <w:szCs w:val="28"/>
              </w:rPr>
              <w:t>А                              В          Отрезок АВ</w:t>
            </w:r>
          </w:p>
          <w:p w:rsidR="00B40958" w:rsidRPr="00B40958" w:rsidRDefault="00B40958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8" w:rsidRPr="00B40958" w:rsidRDefault="00B40958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8" w:rsidRDefault="00DE527D" w:rsidP="00B409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527D">
              <w:rPr>
                <w:noProof/>
                <w:lang w:eastAsia="ru-RU"/>
              </w:rPr>
              <w:pict>
                <v:shape id="_x0000_s1086" type="#_x0000_t32" style="position:absolute;left:0;text-align:left;margin-left:1.15pt;margin-top:14.95pt;width:12.15pt;height:14.05pt;flip:y;z-index:251724800" o:connectortype="straight">
                  <v:stroke endarrow="block"/>
                </v:shape>
              </w:pict>
            </w:r>
            <w:r w:rsidRPr="00DE527D">
              <w:rPr>
                <w:noProof/>
                <w:lang w:eastAsia="ru-RU"/>
              </w:rPr>
              <w:pict>
                <v:shape id="_x0000_s1079" type="#_x0000_t32" style="position:absolute;left:0;text-align:left;margin-left:21.75pt;margin-top:7.95pt;width:63.55pt;height:0;z-index:251716608" o:connectortype="straight" strokeweight="2.25pt"/>
              </w:pict>
            </w:r>
            <w:r w:rsidR="00B409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Луч</w:t>
            </w:r>
          </w:p>
          <w:p w:rsidR="00B40958" w:rsidRPr="00B40958" w:rsidRDefault="00B40958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луча</w:t>
            </w:r>
          </w:p>
          <w:p w:rsidR="00B40958" w:rsidRPr="00B40958" w:rsidRDefault="00B40958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8" w:rsidRPr="00B40958" w:rsidRDefault="00DE527D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margin-left:6.75pt;margin-top:8.8pt;width:99.15pt;height:0;z-index:251717632" o:connectortype="straight" strokeweight="2.25pt"/>
              </w:pict>
            </w:r>
            <w:r w:rsidR="00B409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Прямая </w:t>
            </w:r>
          </w:p>
          <w:p w:rsidR="00B40958" w:rsidRPr="00B06738" w:rsidRDefault="00B40958" w:rsidP="00B409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 w:rsidR="00B06738">
              <w:rPr>
                <w:rFonts w:ascii="Times New Roman" w:hAnsi="Times New Roman" w:cs="Times New Roman"/>
                <w:sz w:val="32"/>
                <w:szCs w:val="32"/>
              </w:rPr>
              <w:t xml:space="preserve">Таблица умножения и деления.                                                                </w:t>
            </w:r>
          </w:p>
          <w:p w:rsidR="00723E58" w:rsidRPr="00723E58" w:rsidRDefault="00723E58" w:rsidP="00B40958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2х2=4         4:2=2          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 </w:t>
            </w:r>
            <w:r w:rsid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3х2=6              6:3=2</w:t>
            </w:r>
          </w:p>
          <w:p w:rsidR="00723E58" w:rsidRDefault="00723E58" w:rsidP="00B4095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2х3=6         6:2=3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           </w:t>
            </w:r>
            <w:r w:rsidR="00B06738"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3х3=9              9:3=3</w:t>
            </w:r>
          </w:p>
          <w:p w:rsidR="00723E58" w:rsidRDefault="00723E58" w:rsidP="00B4095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2х4=8         8:2=4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           </w:t>
            </w:r>
            <w:r w:rsidR="00B06738"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3х4=12            12:3=4</w:t>
            </w:r>
          </w:p>
          <w:p w:rsidR="00723E58" w:rsidRDefault="00723E58" w:rsidP="00B4095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2х5=10       10:2=5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         </w:t>
            </w:r>
            <w:r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3х5=15            </w:t>
            </w:r>
            <w:r w:rsidR="00B06738"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15:3=5</w:t>
            </w:r>
          </w:p>
          <w:p w:rsidR="00723E58" w:rsidRDefault="00723E58" w:rsidP="00B4095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2х6=12       12:2=6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         </w:t>
            </w:r>
            <w:r w:rsidR="00B06738"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3х6=18           18:3=6</w:t>
            </w:r>
          </w:p>
          <w:p w:rsidR="00723E58" w:rsidRDefault="00723E58" w:rsidP="00B4095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2х7=14       14:2=7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</w:t>
            </w:r>
          </w:p>
          <w:p w:rsidR="00723E58" w:rsidRPr="00B06738" w:rsidRDefault="00723E58" w:rsidP="00B40958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2х8=16       16:2=8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         </w:t>
            </w:r>
            <w:r w:rsidR="00B06738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 xml:space="preserve">4х4=16             16:4=4                                    </w:t>
            </w:r>
          </w:p>
          <w:p w:rsidR="00723E58" w:rsidRDefault="00723E58" w:rsidP="00B4095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2х9=18       18:2=9</w:t>
            </w:r>
            <w:r w:rsidR="00B06738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              </w:t>
            </w:r>
            <w:r w:rsidR="00B06738" w:rsidRPr="00B06738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4х5=20             20:4=5</w:t>
            </w:r>
          </w:p>
          <w:p w:rsidR="00723E58" w:rsidRPr="00B40958" w:rsidRDefault="00723E58" w:rsidP="00B4095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2х10=20     20:2=10</w:t>
            </w:r>
          </w:p>
        </w:tc>
        <w:tc>
          <w:tcPr>
            <w:tcW w:w="7912" w:type="dxa"/>
          </w:tcPr>
          <w:p w:rsidR="00B40958" w:rsidRDefault="00DE527D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82" type="#_x0000_t32" style="position:absolute;margin-left:105.9pt;margin-top:8.85pt;width:0;height:6.55pt;flip:y;z-index:251720704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margin-left:6.75pt;margin-top:8.85pt;width:0;height:6.55pt;z-index:251721728;mso-position-horizontal-relative:text;mso-position-vertical-relative:text" o:connectortype="straight" strokeweight="2.2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1" type="#_x0000_t32" style="position:absolute;margin-left:6.75pt;margin-top:14.5pt;width:99.15pt;height:0;z-index:251719680;mso-position-horizontal-relative:text;mso-position-vertical-relative:text" o:connectortype="straight" strokeweight="3pt"/>
              </w:pict>
            </w:r>
            <w:r w:rsidR="00B40958">
              <w:rPr>
                <w:rFonts w:ascii="Times New Roman" w:hAnsi="Times New Roman" w:cs="Times New Roman"/>
                <w:sz w:val="28"/>
                <w:szCs w:val="28"/>
              </w:rPr>
              <w:t>А                              В          Отрезок АВ</w:t>
            </w:r>
          </w:p>
          <w:p w:rsidR="00B06738" w:rsidRPr="00B06738" w:rsidRDefault="00B06738" w:rsidP="00B0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38" w:rsidRPr="00B06738" w:rsidRDefault="00B06738" w:rsidP="00B0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8" w:rsidRPr="00B06738" w:rsidRDefault="00DE527D" w:rsidP="00B067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527D">
              <w:rPr>
                <w:noProof/>
                <w:lang w:eastAsia="ru-RU"/>
              </w:rPr>
              <w:pict>
                <v:shape id="_x0000_s1084" type="#_x0000_t32" style="position:absolute;left:0;text-align:left;margin-left:21.75pt;margin-top:7.95pt;width:63.55pt;height:0;z-index:251722752" o:connectortype="straight" strokeweight="2.25pt"/>
              </w:pict>
            </w:r>
            <w:r w:rsidR="00B40958" w:rsidRPr="00B067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Луч</w:t>
            </w:r>
          </w:p>
          <w:p w:rsidR="00B06738" w:rsidRDefault="00B40958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6738" w:rsidRDefault="00B06738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958" w:rsidRPr="00B40958" w:rsidRDefault="00DE527D" w:rsidP="00B40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5" type="#_x0000_t32" style="position:absolute;margin-left:21.75pt;margin-top:3.2pt;width:99.15pt;height:0;z-index:251723776" o:connectortype="straight" strokeweight="2.25pt"/>
              </w:pict>
            </w:r>
            <w:r w:rsidR="00B409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Прямая </w:t>
            </w:r>
          </w:p>
          <w:p w:rsidR="00B06738" w:rsidRPr="00B06738" w:rsidRDefault="00B06738" w:rsidP="00B06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       Таблица умножения и деления.</w:t>
            </w:r>
          </w:p>
          <w:p w:rsidR="00B06738" w:rsidRPr="00723E58" w:rsidRDefault="00B06738" w:rsidP="00B06738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2х2=4         4:2=2                  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3х2=6              6:3=2</w:t>
            </w:r>
          </w:p>
          <w:p w:rsidR="00B06738" w:rsidRDefault="00B06738" w:rsidP="00B0673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2х3=6         6:2=3                  </w:t>
            </w:r>
            <w:r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3х3=9              9:3=3</w:t>
            </w:r>
          </w:p>
          <w:p w:rsidR="00B06738" w:rsidRDefault="00B06738" w:rsidP="00B0673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2х4=8         8:2=4                  </w:t>
            </w:r>
            <w:r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3х4=12            12:3=4</w:t>
            </w:r>
          </w:p>
          <w:p w:rsidR="00B06738" w:rsidRDefault="00B06738" w:rsidP="00B0673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2х5=10       10:2=5                </w:t>
            </w:r>
            <w:r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3х5=15            15:3=5</w:t>
            </w:r>
          </w:p>
          <w:p w:rsidR="00B06738" w:rsidRDefault="00B06738" w:rsidP="00B0673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2х6=12       12:2=6                </w:t>
            </w:r>
            <w:r w:rsidRPr="00B06738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3х6=18           18:3=6</w:t>
            </w:r>
          </w:p>
          <w:p w:rsidR="00B06738" w:rsidRDefault="00B06738" w:rsidP="00B0673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2х7=14       14:2=7       </w:t>
            </w:r>
          </w:p>
          <w:p w:rsidR="00B06738" w:rsidRPr="00B06738" w:rsidRDefault="00B06738" w:rsidP="00B06738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2х8=16       16:2=8                </w:t>
            </w: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4х4=16             16:4=4</w:t>
            </w:r>
          </w:p>
          <w:p w:rsidR="00B06738" w:rsidRDefault="00B06738" w:rsidP="00B06738">
            <w:pP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2х9=18       18:2=9                </w:t>
            </w:r>
            <w:r w:rsidRPr="00B06738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4х5=20             20:4=5</w:t>
            </w:r>
          </w:p>
          <w:p w:rsidR="00D46D54" w:rsidRDefault="00B06738" w:rsidP="00B0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2х10=20     20:2=10</w:t>
            </w:r>
          </w:p>
        </w:tc>
      </w:tr>
    </w:tbl>
    <w:p w:rsidR="00B06738" w:rsidRDefault="00B067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993"/>
        <w:gridCol w:w="992"/>
        <w:gridCol w:w="993"/>
        <w:gridCol w:w="992"/>
        <w:gridCol w:w="992"/>
        <w:gridCol w:w="992"/>
        <w:gridCol w:w="1080"/>
        <w:gridCol w:w="7929"/>
      </w:tblGrid>
      <w:tr w:rsidR="00261B02" w:rsidTr="00261B02">
        <w:trPr>
          <w:trHeight w:val="224"/>
        </w:trPr>
        <w:tc>
          <w:tcPr>
            <w:tcW w:w="7855" w:type="dxa"/>
            <w:gridSpan w:val="8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Состав числа.</w:t>
            </w:r>
          </w:p>
        </w:tc>
        <w:tc>
          <w:tcPr>
            <w:tcW w:w="7929" w:type="dxa"/>
            <w:vMerge w:val="restar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12"/>
              <w:gridCol w:w="974"/>
              <w:gridCol w:w="973"/>
              <w:gridCol w:w="973"/>
              <w:gridCol w:w="972"/>
              <w:gridCol w:w="972"/>
              <w:gridCol w:w="972"/>
              <w:gridCol w:w="1055"/>
            </w:tblGrid>
            <w:tr w:rsidR="00261B02" w:rsidTr="007C7580">
              <w:trPr>
                <w:trHeight w:val="224"/>
              </w:trPr>
              <w:tc>
                <w:tcPr>
                  <w:tcW w:w="7855" w:type="dxa"/>
                  <w:gridSpan w:val="8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Состав числа.</w:t>
                  </w:r>
                </w:p>
              </w:tc>
            </w:tr>
            <w:tr w:rsidR="00261B02" w:rsidTr="007C7580">
              <w:trPr>
                <w:trHeight w:val="337"/>
              </w:trPr>
              <w:tc>
                <w:tcPr>
                  <w:tcW w:w="821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3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80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261B02" w:rsidTr="007C7580">
              <w:trPr>
                <w:trHeight w:val="1739"/>
              </w:trPr>
              <w:tc>
                <w:tcPr>
                  <w:tcW w:w="821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9+3 8+3 7+4 6+5</w:t>
                  </w:r>
                </w:p>
              </w:tc>
              <w:tc>
                <w:tcPr>
                  <w:tcW w:w="993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9+3                  8+4                  7+5                 6+6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9+4                                8+5                                7+6</w:t>
                  </w:r>
                </w:p>
              </w:tc>
              <w:tc>
                <w:tcPr>
                  <w:tcW w:w="993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9+5 8+6               7+7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9+6   8+7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9+7                       8+8</w:t>
                  </w:r>
                </w:p>
              </w:tc>
              <w:tc>
                <w:tcPr>
                  <w:tcW w:w="992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9+8</w:t>
                  </w:r>
                </w:p>
              </w:tc>
              <w:tc>
                <w:tcPr>
                  <w:tcW w:w="1080" w:type="dxa"/>
                </w:tcPr>
                <w:p w:rsidR="00261B02" w:rsidRDefault="00261B02" w:rsidP="007C758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9+9</w:t>
                  </w:r>
                </w:p>
              </w:tc>
            </w:tr>
          </w:tbl>
          <w:p w:rsidR="00261B02" w:rsidRDefault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02" w:rsidTr="00261B02">
        <w:trPr>
          <w:trHeight w:val="337"/>
        </w:trPr>
        <w:tc>
          <w:tcPr>
            <w:tcW w:w="821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29" w:type="dxa"/>
            <w:vMerge/>
          </w:tcPr>
          <w:p w:rsidR="00261B02" w:rsidRDefault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B02" w:rsidTr="00261B02">
        <w:trPr>
          <w:trHeight w:val="1739"/>
        </w:trPr>
        <w:tc>
          <w:tcPr>
            <w:tcW w:w="821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 8+3 7+4 6+5</w:t>
            </w:r>
          </w:p>
        </w:tc>
        <w:tc>
          <w:tcPr>
            <w:tcW w:w="993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9+3                  8+4                  7+5                 6+6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9+4                                8+5                                7+6</w:t>
            </w:r>
          </w:p>
        </w:tc>
        <w:tc>
          <w:tcPr>
            <w:tcW w:w="993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9+5 8+6               7+7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9+6   8+7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9+7                       8+8</w:t>
            </w:r>
          </w:p>
        </w:tc>
        <w:tc>
          <w:tcPr>
            <w:tcW w:w="992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9+8</w:t>
            </w:r>
          </w:p>
        </w:tc>
        <w:tc>
          <w:tcPr>
            <w:tcW w:w="1080" w:type="dxa"/>
          </w:tcPr>
          <w:p w:rsidR="00261B02" w:rsidRDefault="00261B02" w:rsidP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9+9</w:t>
            </w:r>
          </w:p>
        </w:tc>
        <w:tc>
          <w:tcPr>
            <w:tcW w:w="7929" w:type="dxa"/>
            <w:vMerge/>
          </w:tcPr>
          <w:p w:rsidR="00261B02" w:rsidRDefault="00261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8F1" w:rsidRDefault="00B667D3">
      <w:pPr>
        <w:rPr>
          <w:rFonts w:ascii="Times New Roman" w:hAnsi="Times New Roman" w:cs="Times New Roman"/>
          <w:color w:val="FF0000"/>
          <w:sz w:val="72"/>
          <w:szCs w:val="72"/>
        </w:rPr>
      </w:pPr>
      <w:r w:rsidRPr="00B667D3">
        <w:rPr>
          <w:rFonts w:ascii="Times New Roman" w:hAnsi="Times New Roman" w:cs="Times New Roman"/>
          <w:color w:val="FF0000"/>
          <w:sz w:val="72"/>
          <w:szCs w:val="72"/>
        </w:rPr>
        <w:lastRenderedPageBreak/>
        <w:t xml:space="preserve"> </w:t>
      </w:r>
      <w:r>
        <w:rPr>
          <w:rFonts w:ascii="Times New Roman" w:hAnsi="Times New Roman" w:cs="Times New Roman"/>
          <w:color w:val="FF0000"/>
          <w:sz w:val="72"/>
          <w:szCs w:val="72"/>
        </w:rPr>
        <w:t xml:space="preserve">  </w:t>
      </w:r>
      <w:r w:rsidRPr="00B667D3">
        <w:rPr>
          <w:rFonts w:ascii="Times New Roman" w:hAnsi="Times New Roman" w:cs="Times New Roman"/>
          <w:color w:val="FF0000"/>
          <w:sz w:val="72"/>
          <w:szCs w:val="72"/>
        </w:rPr>
        <w:t xml:space="preserve">Письмо.                         </w:t>
      </w:r>
      <w:r>
        <w:rPr>
          <w:rFonts w:ascii="Times New Roman" w:hAnsi="Times New Roman" w:cs="Times New Roman"/>
          <w:color w:val="FF0000"/>
          <w:sz w:val="72"/>
          <w:szCs w:val="72"/>
        </w:rPr>
        <w:t xml:space="preserve">     </w:t>
      </w:r>
      <w:r w:rsidRPr="00B667D3">
        <w:rPr>
          <w:rFonts w:ascii="Times New Roman" w:hAnsi="Times New Roman" w:cs="Times New Roman"/>
          <w:color w:val="FF0000"/>
          <w:sz w:val="72"/>
          <w:szCs w:val="72"/>
        </w:rPr>
        <w:t>Письмо.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  <w:gridCol w:w="7726"/>
      </w:tblGrid>
      <w:tr w:rsidR="00B667D3" w:rsidTr="007C7580">
        <w:trPr>
          <w:trHeight w:val="2936"/>
        </w:trPr>
        <w:tc>
          <w:tcPr>
            <w:tcW w:w="8080" w:type="dxa"/>
          </w:tcPr>
          <w:p w:rsidR="00B667D3" w:rsidRDefault="00B6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09085" cy="315912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085" cy="315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</w:tcPr>
          <w:p w:rsidR="00B667D3" w:rsidRDefault="00B6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16259" cy="3158174"/>
                  <wp:effectExtent l="19050" t="0" r="3241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259" cy="315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7D3" w:rsidRDefault="00B667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8"/>
        <w:gridCol w:w="8039"/>
      </w:tblGrid>
      <w:tr w:rsidR="00472EF3" w:rsidTr="00472EF3">
        <w:trPr>
          <w:trHeight w:val="1908"/>
        </w:trPr>
        <w:tc>
          <w:tcPr>
            <w:tcW w:w="7838" w:type="dxa"/>
          </w:tcPr>
          <w:p w:rsidR="005D5534" w:rsidRPr="005D5534" w:rsidRDefault="007C7580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7C758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Гласные 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                                                                         </w:t>
            </w:r>
            <w:r w:rsidR="00472EF3">
              <w:rPr>
                <w:rFonts w:ascii="Times New Roman" w:hAnsi="Times New Roman" w:cs="Times New Roman"/>
                <w:sz w:val="28"/>
                <w:szCs w:val="28"/>
              </w:rPr>
              <w:t xml:space="preserve">Мягкость согласных на письме обозначается </w:t>
            </w:r>
            <w:r w:rsidR="00472EF3" w:rsidRPr="00472EF3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мягкими </w:t>
            </w:r>
            <w:r w:rsidR="00472EF3">
              <w:rPr>
                <w:rFonts w:ascii="Times New Roman" w:hAnsi="Times New Roman" w:cs="Times New Roman"/>
                <w:sz w:val="28"/>
                <w:szCs w:val="28"/>
              </w:rPr>
              <w:t xml:space="preserve">гласными: </w:t>
            </w:r>
            <w:r w:rsidR="00472E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И,Ю, Я, Ё, Е, Ь.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                                                       </w:t>
            </w:r>
            <w:r w:rsidR="00472EF3" w:rsidRPr="005D5534">
              <w:rPr>
                <w:rFonts w:ascii="Times New Roman" w:hAnsi="Times New Roman" w:cs="Times New Roman"/>
                <w:sz w:val="28"/>
                <w:szCs w:val="28"/>
              </w:rPr>
              <w:t>Твёрдость согласных на письме обозначается  твёрдыми</w:t>
            </w:r>
            <w:r w:rsidR="00472E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72EF3" w:rsidRPr="005D5534">
              <w:rPr>
                <w:rFonts w:ascii="Times New Roman" w:hAnsi="Times New Roman" w:cs="Times New Roman"/>
                <w:sz w:val="28"/>
                <w:szCs w:val="28"/>
              </w:rPr>
              <w:t>гласными:</w:t>
            </w:r>
            <w:r w:rsidR="00472E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55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О,А, У, Ы.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                                                                    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  <w:u w:val="single" w:color="FF0000"/>
              </w:rPr>
              <w:t>Р</w:t>
            </w:r>
            <w:r w:rsidR="005D5534" w:rsidRPr="005D5534">
              <w:rPr>
                <w:rFonts w:ascii="Times New Roman" w:hAnsi="Times New Roman" w:cs="Times New Roman"/>
                <w:color w:val="FF0000"/>
                <w:sz w:val="36"/>
                <w:szCs w:val="36"/>
                <w:u w:val="single" w:color="FF0000"/>
              </w:rPr>
              <w:t>а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д</w:t>
            </w:r>
            <w:r w:rsid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 </w:t>
            </w:r>
            <w:r w:rsidR="005D5534" w:rsidRPr="005D553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-</w:t>
            </w:r>
            <w:r w:rsidR="005D553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  <w:u w:val="double"/>
              </w:rPr>
              <w:t>р</w:t>
            </w:r>
            <w:r w:rsidR="005D5534" w:rsidRPr="005D5534">
              <w:rPr>
                <w:rFonts w:ascii="Times New Roman" w:hAnsi="Times New Roman" w:cs="Times New Roman"/>
                <w:color w:val="FF0000"/>
                <w:sz w:val="36"/>
                <w:szCs w:val="36"/>
                <w:u w:val="double"/>
              </w:rPr>
              <w:t>я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д</w:t>
            </w:r>
          </w:p>
          <w:p w:rsidR="007C7580" w:rsidRPr="007C7580" w:rsidRDefault="007C7580">
            <w:pPr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7C7580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lastRenderedPageBreak/>
              <w:t>Согласные</w:t>
            </w:r>
          </w:p>
          <w:p w:rsidR="005D5534" w:rsidRPr="005D5534" w:rsidRDefault="005D5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5534">
              <w:rPr>
                <w:rFonts w:ascii="Times New Roman" w:hAnsi="Times New Roman" w:cs="Times New Roman"/>
                <w:sz w:val="32"/>
                <w:szCs w:val="32"/>
              </w:rPr>
              <w:t xml:space="preserve">Свистящие согласные: </w:t>
            </w:r>
            <w:r w:rsidRPr="005D55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З,С,Ц</w:t>
            </w:r>
          </w:p>
          <w:p w:rsidR="00472EF3" w:rsidRPr="005D5534" w:rsidRDefault="005D5534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5D5534">
              <w:rPr>
                <w:rFonts w:ascii="Times New Roman" w:hAnsi="Times New Roman" w:cs="Times New Roman"/>
                <w:sz w:val="32"/>
                <w:szCs w:val="32"/>
              </w:rPr>
              <w:t xml:space="preserve">Шипящие согласные:  </w:t>
            </w:r>
            <w:r w:rsidRPr="005D55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Ш,Ж,Ч,Щ.</w:t>
            </w:r>
          </w:p>
          <w:p w:rsidR="005D5534" w:rsidRPr="00EB2E11" w:rsidRDefault="005D5534">
            <w:pPr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Жи- Ши  </w:t>
            </w:r>
            <w:r w:rsidRPr="00EB2E11">
              <w:rPr>
                <w:rFonts w:ascii="Times New Roman" w:hAnsi="Times New Roman" w:cs="Times New Roman"/>
                <w:sz w:val="40"/>
                <w:szCs w:val="40"/>
              </w:rPr>
              <w:t>пиши с буквой</w:t>
            </w: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    И.</w:t>
            </w:r>
          </w:p>
          <w:p w:rsidR="005D5534" w:rsidRPr="00EB2E11" w:rsidRDefault="005D5534">
            <w:pPr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Ча-Ща  </w:t>
            </w:r>
            <w:r w:rsidRPr="00EB2E11">
              <w:rPr>
                <w:rFonts w:ascii="Times New Roman" w:hAnsi="Times New Roman" w:cs="Times New Roman"/>
                <w:sz w:val="40"/>
                <w:szCs w:val="40"/>
              </w:rPr>
              <w:t>пиши с буквой</w:t>
            </w: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       А.</w:t>
            </w:r>
          </w:p>
          <w:p w:rsidR="005D5534" w:rsidRPr="005D5534" w:rsidRDefault="005D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Чу-Щу </w:t>
            </w:r>
            <w:r w:rsidRPr="00EB2E11">
              <w:rPr>
                <w:rFonts w:ascii="Times New Roman" w:hAnsi="Times New Roman" w:cs="Times New Roman"/>
                <w:sz w:val="40"/>
                <w:szCs w:val="40"/>
              </w:rPr>
              <w:t>пиши с буквой</w:t>
            </w: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      У.</w:t>
            </w:r>
          </w:p>
        </w:tc>
        <w:tc>
          <w:tcPr>
            <w:tcW w:w="8039" w:type="dxa"/>
          </w:tcPr>
          <w:p w:rsidR="005D5534" w:rsidRPr="005D5534" w:rsidRDefault="007C7580" w:rsidP="005D5534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7C758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lastRenderedPageBreak/>
              <w:t xml:space="preserve">Гласные 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                                                                    </w:t>
            </w:r>
            <w:r w:rsidR="005D5534">
              <w:rPr>
                <w:rFonts w:ascii="Times New Roman" w:hAnsi="Times New Roman" w:cs="Times New Roman"/>
                <w:sz w:val="28"/>
                <w:szCs w:val="28"/>
              </w:rPr>
              <w:t xml:space="preserve">Мягкость согласных на письме обозначается </w:t>
            </w:r>
            <w:r w:rsidR="005D5534" w:rsidRPr="00472EF3">
              <w:rPr>
                <w:rFonts w:ascii="Times New Roman" w:hAnsi="Times New Roman" w:cs="Times New Roman"/>
                <w:sz w:val="28"/>
                <w:szCs w:val="28"/>
                <w:u w:val="single" w:color="FF0000"/>
              </w:rPr>
              <w:t xml:space="preserve">мягкими </w:t>
            </w:r>
            <w:r w:rsidR="005D5534">
              <w:rPr>
                <w:rFonts w:ascii="Times New Roman" w:hAnsi="Times New Roman" w:cs="Times New Roman"/>
                <w:sz w:val="28"/>
                <w:szCs w:val="28"/>
              </w:rPr>
              <w:t xml:space="preserve">гласными: </w:t>
            </w:r>
            <w:r w:rsidR="005D55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И,Ю, Я, Ё, Е, Ь.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                                                                   </w:t>
            </w:r>
            <w:r w:rsidR="005D5534" w:rsidRPr="005D5534">
              <w:rPr>
                <w:rFonts w:ascii="Times New Roman" w:hAnsi="Times New Roman" w:cs="Times New Roman"/>
                <w:sz w:val="28"/>
                <w:szCs w:val="28"/>
              </w:rPr>
              <w:t>Твёрдость согласных на письме обозначается  твёрдыми</w:t>
            </w:r>
            <w:r w:rsidR="005D55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5534" w:rsidRPr="005D5534">
              <w:rPr>
                <w:rFonts w:ascii="Times New Roman" w:hAnsi="Times New Roman" w:cs="Times New Roman"/>
                <w:sz w:val="28"/>
                <w:szCs w:val="28"/>
              </w:rPr>
              <w:t>гласными:</w:t>
            </w:r>
            <w:r w:rsidR="005D55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О,А, У, Ы.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                                                                     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  <w:u w:val="single" w:color="FF0000"/>
              </w:rPr>
              <w:t>Р</w:t>
            </w:r>
            <w:r w:rsidR="005D5534" w:rsidRPr="005D5534">
              <w:rPr>
                <w:rFonts w:ascii="Times New Roman" w:hAnsi="Times New Roman" w:cs="Times New Roman"/>
                <w:color w:val="FF0000"/>
                <w:sz w:val="36"/>
                <w:szCs w:val="36"/>
                <w:u w:val="single" w:color="FF0000"/>
              </w:rPr>
              <w:t>а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д</w:t>
            </w:r>
            <w:r w:rsid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 </w:t>
            </w:r>
            <w:r w:rsidR="005D5534" w:rsidRPr="005D553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-</w:t>
            </w:r>
            <w:r w:rsidR="005D553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  <w:u w:val="double"/>
              </w:rPr>
              <w:t>р</w:t>
            </w:r>
            <w:r w:rsidR="005D5534" w:rsidRPr="005D5534">
              <w:rPr>
                <w:rFonts w:ascii="Times New Roman" w:hAnsi="Times New Roman" w:cs="Times New Roman"/>
                <w:color w:val="FF0000"/>
                <w:sz w:val="36"/>
                <w:szCs w:val="36"/>
                <w:u w:val="double"/>
              </w:rPr>
              <w:t>я</w:t>
            </w:r>
            <w:r w:rsidR="005D5534" w:rsidRPr="005D5534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д</w:t>
            </w:r>
          </w:p>
          <w:p w:rsidR="007C7580" w:rsidRPr="007C7580" w:rsidRDefault="007C7580" w:rsidP="005D5534">
            <w:pPr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7C7580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lastRenderedPageBreak/>
              <w:t>Согласные</w:t>
            </w:r>
          </w:p>
          <w:p w:rsidR="005D5534" w:rsidRPr="005D5534" w:rsidRDefault="005D5534" w:rsidP="005D5534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5D5534">
              <w:rPr>
                <w:rFonts w:ascii="Times New Roman" w:hAnsi="Times New Roman" w:cs="Times New Roman"/>
                <w:sz w:val="32"/>
                <w:szCs w:val="32"/>
              </w:rPr>
              <w:t xml:space="preserve">Свистящие согласные: </w:t>
            </w:r>
            <w:r w:rsidRPr="005D55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З,С,Ц.</w:t>
            </w:r>
          </w:p>
          <w:p w:rsidR="005D5534" w:rsidRPr="005D5534" w:rsidRDefault="005D5534" w:rsidP="005D5534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5D5534">
              <w:rPr>
                <w:rFonts w:ascii="Times New Roman" w:hAnsi="Times New Roman" w:cs="Times New Roman"/>
                <w:sz w:val="32"/>
                <w:szCs w:val="32"/>
              </w:rPr>
              <w:t xml:space="preserve">Шипящие согласные:  </w:t>
            </w:r>
            <w:r w:rsidRPr="005D55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Ш,Ж,Ч,Щ.</w:t>
            </w:r>
          </w:p>
          <w:p w:rsidR="005D5534" w:rsidRPr="00EB2E11" w:rsidRDefault="005D5534" w:rsidP="005D5534">
            <w:pPr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Жи- Ши  </w:t>
            </w:r>
            <w:r w:rsidRPr="00EB2E11">
              <w:rPr>
                <w:rFonts w:ascii="Times New Roman" w:hAnsi="Times New Roman" w:cs="Times New Roman"/>
                <w:sz w:val="40"/>
                <w:szCs w:val="40"/>
              </w:rPr>
              <w:t>пиши с буквой</w:t>
            </w: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    И.</w:t>
            </w:r>
          </w:p>
          <w:p w:rsidR="005D5534" w:rsidRPr="00EB2E11" w:rsidRDefault="005D5534" w:rsidP="005D5534">
            <w:pPr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Ча-Ща  </w:t>
            </w:r>
            <w:r w:rsidRPr="00EB2E11">
              <w:rPr>
                <w:rFonts w:ascii="Times New Roman" w:hAnsi="Times New Roman" w:cs="Times New Roman"/>
                <w:sz w:val="40"/>
                <w:szCs w:val="40"/>
              </w:rPr>
              <w:t>пиши с буквой</w:t>
            </w: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       А.</w:t>
            </w:r>
          </w:p>
          <w:p w:rsidR="00472EF3" w:rsidRDefault="005D5534" w:rsidP="005D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Чу-Щу </w:t>
            </w:r>
            <w:r w:rsidRPr="00EB2E11">
              <w:rPr>
                <w:rFonts w:ascii="Times New Roman" w:hAnsi="Times New Roman" w:cs="Times New Roman"/>
                <w:sz w:val="40"/>
                <w:szCs w:val="40"/>
              </w:rPr>
              <w:t>пиши с буквой</w:t>
            </w:r>
            <w:r w:rsidRPr="00EB2E11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 xml:space="preserve">      У</w:t>
            </w:r>
            <w:r w:rsidRPr="005D5534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.</w:t>
            </w:r>
          </w:p>
        </w:tc>
      </w:tr>
    </w:tbl>
    <w:p w:rsidR="005D5534" w:rsidRDefault="005D55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1"/>
        <w:gridCol w:w="8116"/>
      </w:tblGrid>
      <w:tr w:rsidR="005D5534" w:rsidTr="005D5534">
        <w:trPr>
          <w:trHeight w:val="1608"/>
        </w:trPr>
        <w:tc>
          <w:tcPr>
            <w:tcW w:w="7761" w:type="dxa"/>
          </w:tcPr>
          <w:p w:rsidR="005D5534" w:rsidRDefault="00DE52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109" style="position:absolute;margin-left:10.5pt;margin-top:29.45pt;width:9.35pt;height:10.3pt;z-index:251727872" fillcolor="red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106" style="position:absolute;margin-left:3pt;margin-top:29.45pt;width:16.85pt;height:10.3pt;z-index:251725824" fillcolor="#4f81bd [3204]" strokecolor="#4f81bd [3204]" strokeweight="3pt">
                  <v:shadow on="t" type="perspective" color="#243f60 [1604]" opacity=".5" offset="1pt" offset2="-1pt"/>
                </v:oval>
              </w:pict>
            </w:r>
            <w:r w:rsidR="005D5534" w:rsidRPr="005D5534">
              <w:rPr>
                <w:rFonts w:ascii="Times New Roman" w:hAnsi="Times New Roman" w:cs="Times New Roman"/>
                <w:sz w:val="32"/>
                <w:szCs w:val="32"/>
              </w:rPr>
              <w:t>Звонкие и глухие парные согласные:</w:t>
            </w:r>
          </w:p>
          <w:p w:rsidR="005D5534" w:rsidRPr="00EB2E11" w:rsidRDefault="00DE527D">
            <w:pPr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12" type="#_x0000_t32" style="position:absolute;margin-left:61.9pt;margin-top:17.95pt;width:.95pt;height:12.15pt;z-index:251730944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17" type="#_x0000_t32" style="position:absolute;margin-left:237.7pt;margin-top:17.95pt;width:0;height:12.15pt;z-index:251736064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16" type="#_x0000_t32" style="position:absolute;margin-left:194.7pt;margin-top:17.95pt;width:0;height:12.15pt;z-index:251735040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15" type="#_x0000_t32" style="position:absolute;margin-left:160.1pt;margin-top:17.95pt;width:0;height:6.55pt;z-index:251734016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14" type="#_x0000_t32" style="position:absolute;margin-left:127.4pt;margin-top:17.95pt;width:0;height:6.55pt;z-index:251732992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13" type="#_x0000_t32" style="position:absolute;margin-left:92.8pt;margin-top:17.95pt;width:0;height:12.15pt;z-index:251731968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10" type="#_x0000_t32" style="position:absolute;margin-left:19.85pt;margin-top:8.6pt;width:21.5pt;height:0;z-index:251728896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107" style="position:absolute;margin-left:3pt;margin-top:30.1pt;width:16.85pt;height:14.95pt;z-index:251726848" fillcolor="#4f81bd [3204]"/>
              </w:pict>
            </w:r>
            <w:r w:rsidR="00EB2E11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EB2E11" w:rsidRPr="00EB2E11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Б     В      Г     Д      Ж        З</w:t>
            </w:r>
          </w:p>
          <w:p w:rsidR="00EB2E11" w:rsidRDefault="00DE527D" w:rsidP="00EB2E11">
            <w:pPr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4F81BD" w:themeColor="accent1"/>
                <w:sz w:val="32"/>
                <w:szCs w:val="32"/>
                <w:lang w:eastAsia="ru-RU"/>
              </w:rPr>
              <w:pict>
                <v:shape id="_x0000_s1111" type="#_x0000_t32" style="position:absolute;margin-left:19.85pt;margin-top:6.45pt;width:21.5pt;height:0;z-index:251729920" o:connectortype="straight">
                  <v:stroke endarrow="block"/>
                </v:shape>
              </w:pict>
            </w:r>
            <w:r w:rsidR="00EB2E11" w:rsidRPr="00EB2E11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 xml:space="preserve">               П    Ф      К     Т      Ш      С</w:t>
            </w:r>
          </w:p>
          <w:p w:rsidR="00EB2E11" w:rsidRPr="00EB2E11" w:rsidRDefault="00DE527D" w:rsidP="00EB2E11">
            <w:pPr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DE527D">
              <w:rPr>
                <w:rFonts w:ascii="Times New Roman" w:hAnsi="Times New Roman" w:cs="Times New Roman"/>
                <w:bCs/>
                <w:noProof/>
                <w:sz w:val="28"/>
              </w:rPr>
              <w:pict>
                <v:line id="_x0000_s1119" style="position:absolute;z-index:251739136" from="179.8pt,24.6pt" to="221.8pt,36.6pt">
                  <v:stroke endarrow="block"/>
                </v:line>
              </w:pict>
            </w:r>
            <w:r w:rsidRPr="00DE527D">
              <w:rPr>
                <w:rFonts w:ascii="Times New Roman" w:hAnsi="Times New Roman" w:cs="Times New Roman"/>
                <w:bCs/>
                <w:noProof/>
                <w:sz w:val="28"/>
              </w:rPr>
              <w:pict>
                <v:line id="_x0000_s1118" style="position:absolute;z-index:251738112" from="179.8pt,8.55pt" to="221.8pt,8.55pt">
                  <v:stroke endarrow="block"/>
                </v:line>
              </w:pict>
            </w:r>
            <w:r w:rsidR="00EB2E11" w:rsidRPr="00150ADD">
              <w:rPr>
                <w:rFonts w:ascii="Times New Roman" w:hAnsi="Times New Roman" w:cs="Times New Roman"/>
                <w:bCs/>
                <w:color w:val="000080"/>
                <w:sz w:val="28"/>
              </w:rPr>
              <w:t xml:space="preserve"> </w:t>
            </w:r>
            <w:r w:rsidR="00EB2E11" w:rsidRPr="00EB2E11">
              <w:rPr>
                <w:rFonts w:ascii="Times New Roman" w:hAnsi="Times New Roman" w:cs="Times New Roman"/>
                <w:bCs/>
                <w:sz w:val="36"/>
                <w:szCs w:val="36"/>
              </w:rPr>
              <w:t>Непарные</w:t>
            </w:r>
            <w:r w:rsidR="00EB2E11" w:rsidRPr="00EB2E11">
              <w:rPr>
                <w:rFonts w:ascii="Times New Roman" w:hAnsi="Times New Roman" w:cs="Times New Roman"/>
                <w:bCs/>
                <w:color w:val="0000FF"/>
                <w:sz w:val="36"/>
                <w:szCs w:val="36"/>
              </w:rPr>
              <w:t xml:space="preserve">  </w:t>
            </w:r>
            <w:r w:rsidR="00EB2E11" w:rsidRPr="00EB2E11">
              <w:rPr>
                <w:rFonts w:ascii="Times New Roman" w:hAnsi="Times New Roman" w:cs="Times New Roman"/>
                <w:bCs/>
                <w:sz w:val="36"/>
                <w:szCs w:val="36"/>
              </w:rPr>
              <w:t>согласные</w:t>
            </w:r>
            <w:r w:rsidR="00EB2E11" w:rsidRPr="00EB2E11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="00EB2E11">
              <w:rPr>
                <w:rFonts w:ascii="Times New Roman" w:hAnsi="Times New Roman" w:cs="Times New Roman"/>
                <w:bCs/>
                <w:color w:val="0000FF"/>
                <w:sz w:val="26"/>
              </w:rPr>
              <w:t xml:space="preserve">         </w:t>
            </w:r>
            <w:r w:rsidR="00EB2E11" w:rsidRPr="00150ADD">
              <w:rPr>
                <w:rFonts w:ascii="Times New Roman" w:hAnsi="Times New Roman" w:cs="Times New Roman"/>
                <w:bCs/>
                <w:color w:val="0000FF"/>
                <w:sz w:val="26"/>
              </w:rPr>
              <w:t xml:space="preserve"> </w:t>
            </w:r>
            <w:r w:rsidR="00EB2E11">
              <w:rPr>
                <w:rFonts w:ascii="Times New Roman" w:hAnsi="Times New Roman" w:cs="Times New Roman"/>
                <w:bCs/>
                <w:color w:val="0000FF"/>
                <w:sz w:val="26"/>
              </w:rPr>
              <w:t xml:space="preserve">         </w:t>
            </w:r>
            <w:r w:rsidR="00EB2E11" w:rsidRPr="00E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звонкие</w:t>
            </w:r>
            <w:r w:rsidR="00EB2E11" w:rsidRPr="00EB2E11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:</w:t>
            </w:r>
            <w:r w:rsidR="00EB2E11" w:rsidRPr="00EB2E11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 xml:space="preserve"> </w:t>
            </w:r>
            <w:r w:rsidR="00EB2E11" w:rsidRPr="00EB2E11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л,  м,  н,  р</w:t>
            </w:r>
          </w:p>
          <w:p w:rsidR="00EB2E11" w:rsidRPr="00150ADD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         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      </w:t>
            </w:r>
            <w:r w:rsidRPr="00EB2E11">
              <w:rPr>
                <w:rFonts w:ascii="Times New Roman" w:hAnsi="Times New Roman" w:cs="Times New Roman"/>
                <w:bCs w:val="0"/>
                <w:sz w:val="28"/>
                <w:szCs w:val="28"/>
              </w:rPr>
              <w:t>глухие: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28"/>
                <w:szCs w:val="28"/>
              </w:rPr>
              <w:t xml:space="preserve">   </w:t>
            </w:r>
            <w:r w:rsidRPr="00EB2E11">
              <w:rPr>
                <w:rFonts w:ascii="Times New Roman" w:hAnsi="Times New Roman" w:cs="Times New Roman"/>
                <w:bCs w:val="0"/>
                <w:color w:val="1F497D" w:themeColor="text2"/>
                <w:sz w:val="28"/>
                <w:szCs w:val="28"/>
              </w:rPr>
              <w:t>х,  ц,  ч,  щ</w:t>
            </w:r>
          </w:p>
          <w:p w:rsidR="00EB2E11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    </w:t>
            </w:r>
          </w:p>
          <w:p w:rsidR="007C7580" w:rsidRDefault="007C7580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</w:p>
          <w:p w:rsidR="00EB2E11" w:rsidRPr="00150ADD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Всегда твердые:  ж, ш, ц     </w:t>
            </w:r>
          </w:p>
          <w:p w:rsidR="00EB2E11" w:rsidRPr="00150ADD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 xml:space="preserve">    Всегда мягкие:    ч,  щ, й</w:t>
            </w:r>
          </w:p>
          <w:p w:rsidR="00EB2E11" w:rsidRPr="00EB2E11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 xml:space="preserve">    Ь и Ъ – звуков не обозначают</w:t>
            </w:r>
            <w:r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>.</w:t>
            </w:r>
          </w:p>
        </w:tc>
        <w:tc>
          <w:tcPr>
            <w:tcW w:w="8116" w:type="dxa"/>
          </w:tcPr>
          <w:p w:rsidR="00EB2E11" w:rsidRDefault="00DE527D" w:rsidP="00EB2E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122" style="position:absolute;margin-left:10.5pt;margin-top:29.45pt;width:9.35pt;height:10.3pt;z-index:251743232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120" style="position:absolute;margin-left:3pt;margin-top:29.45pt;width:16.85pt;height:10.3pt;z-index:251741184;mso-position-horizontal-relative:text;mso-position-vertical-relative:text" fillcolor="#4f81bd [3204]" strokecolor="#4f81bd [3204]" strokeweight="3pt">
                  <v:shadow on="t" type="perspective" color="#243f60 [1604]" opacity=".5" offset="1pt" offset2="-1pt"/>
                </v:oval>
              </w:pict>
            </w:r>
            <w:r w:rsidR="00EB2E11" w:rsidRPr="005D5534">
              <w:rPr>
                <w:rFonts w:ascii="Times New Roman" w:hAnsi="Times New Roman" w:cs="Times New Roman"/>
                <w:sz w:val="32"/>
                <w:szCs w:val="32"/>
              </w:rPr>
              <w:t>Звонкие и глухие парные согласные:</w:t>
            </w:r>
          </w:p>
          <w:p w:rsidR="00EB2E11" w:rsidRPr="00EB2E11" w:rsidRDefault="00DE527D" w:rsidP="00EB2E11">
            <w:pPr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5" type="#_x0000_t32" style="position:absolute;margin-left:61.9pt;margin-top:17.95pt;width:.95pt;height:12.15pt;z-index:251746304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30" type="#_x0000_t32" style="position:absolute;margin-left:237.7pt;margin-top:17.95pt;width:0;height:12.15pt;z-index:251751424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9" type="#_x0000_t32" style="position:absolute;margin-left:194.7pt;margin-top:17.95pt;width:0;height:12.15pt;z-index:251750400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8" type="#_x0000_t32" style="position:absolute;margin-left:160.1pt;margin-top:17.95pt;width:0;height:6.55pt;z-index:251749376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7" type="#_x0000_t32" style="position:absolute;margin-left:127.4pt;margin-top:17.95pt;width:0;height:6.55pt;z-index:251748352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6" type="#_x0000_t32" style="position:absolute;margin-left:92.8pt;margin-top:17.95pt;width:0;height:12.15pt;z-index:251747328" o:connectortype="straight"/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3" type="#_x0000_t32" style="position:absolute;margin-left:19.85pt;margin-top:8.6pt;width:21.5pt;height:0;z-index:251744256" o:connectortype="straight">
                  <v:stroke endarrow="block"/>
                </v:shape>
              </w:pict>
            </w:r>
            <w:r w:rsidRPr="00DE527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oval id="_x0000_s1121" style="position:absolute;margin-left:3pt;margin-top:30.1pt;width:16.85pt;height:14.95pt;z-index:251742208" fillcolor="#4f81bd [3204]"/>
              </w:pict>
            </w:r>
            <w:r w:rsidR="00EB2E11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EB2E11" w:rsidRPr="00EB2E11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Б     В      Г     Д      Ж        З</w:t>
            </w:r>
          </w:p>
          <w:p w:rsidR="00EB2E11" w:rsidRDefault="00DE527D" w:rsidP="00EB2E11">
            <w:pPr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color w:val="4F81BD" w:themeColor="accent1"/>
                <w:sz w:val="32"/>
                <w:szCs w:val="32"/>
                <w:lang w:eastAsia="ru-RU"/>
              </w:rPr>
              <w:pict>
                <v:shape id="_x0000_s1124" type="#_x0000_t32" style="position:absolute;margin-left:19.85pt;margin-top:6.45pt;width:21.5pt;height:0;z-index:251745280" o:connectortype="straight">
                  <v:stroke endarrow="block"/>
                </v:shape>
              </w:pict>
            </w:r>
            <w:r w:rsidR="00EB2E11" w:rsidRPr="00EB2E11"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 xml:space="preserve">               П    Ф      К     Т      Ш      С</w:t>
            </w:r>
          </w:p>
          <w:p w:rsidR="00EB2E11" w:rsidRPr="00EB2E11" w:rsidRDefault="00DE527D" w:rsidP="00EB2E11">
            <w:pPr>
              <w:rPr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DE527D">
              <w:rPr>
                <w:rFonts w:ascii="Times New Roman" w:hAnsi="Times New Roman" w:cs="Times New Roman"/>
                <w:bCs/>
                <w:noProof/>
                <w:sz w:val="28"/>
              </w:rPr>
              <w:pict>
                <v:line id="_x0000_s1132" style="position:absolute;z-index:251753472" from="179.8pt,24.6pt" to="221.8pt,36.6pt">
                  <v:stroke endarrow="block"/>
                </v:line>
              </w:pict>
            </w:r>
            <w:r w:rsidRPr="00DE527D">
              <w:rPr>
                <w:rFonts w:ascii="Times New Roman" w:hAnsi="Times New Roman" w:cs="Times New Roman"/>
                <w:bCs/>
                <w:noProof/>
                <w:sz w:val="28"/>
              </w:rPr>
              <w:pict>
                <v:line id="_x0000_s1131" style="position:absolute;z-index:251752448" from="179.8pt,8.55pt" to="221.8pt,8.55pt">
                  <v:stroke endarrow="block"/>
                </v:line>
              </w:pict>
            </w:r>
            <w:r w:rsidR="00EB2E11" w:rsidRPr="00150ADD">
              <w:rPr>
                <w:rFonts w:ascii="Times New Roman" w:hAnsi="Times New Roman" w:cs="Times New Roman"/>
                <w:bCs/>
                <w:color w:val="000080"/>
                <w:sz w:val="28"/>
              </w:rPr>
              <w:t xml:space="preserve"> </w:t>
            </w:r>
            <w:r w:rsidR="00EB2E11" w:rsidRPr="00EB2E11">
              <w:rPr>
                <w:rFonts w:ascii="Times New Roman" w:hAnsi="Times New Roman" w:cs="Times New Roman"/>
                <w:bCs/>
                <w:sz w:val="36"/>
                <w:szCs w:val="36"/>
              </w:rPr>
              <w:t>Непарные</w:t>
            </w:r>
            <w:r w:rsidR="00EB2E11" w:rsidRPr="00EB2E11">
              <w:rPr>
                <w:rFonts w:ascii="Times New Roman" w:hAnsi="Times New Roman" w:cs="Times New Roman"/>
                <w:bCs/>
                <w:color w:val="0000FF"/>
                <w:sz w:val="36"/>
                <w:szCs w:val="36"/>
              </w:rPr>
              <w:t xml:space="preserve">  </w:t>
            </w:r>
            <w:r w:rsidR="00EB2E11" w:rsidRPr="00EB2E11">
              <w:rPr>
                <w:rFonts w:ascii="Times New Roman" w:hAnsi="Times New Roman" w:cs="Times New Roman"/>
                <w:bCs/>
                <w:sz w:val="36"/>
                <w:szCs w:val="36"/>
              </w:rPr>
              <w:t>согласные</w:t>
            </w:r>
            <w:r w:rsidR="00EB2E11" w:rsidRPr="00EB2E11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="00EB2E11">
              <w:rPr>
                <w:rFonts w:ascii="Times New Roman" w:hAnsi="Times New Roman" w:cs="Times New Roman"/>
                <w:bCs/>
                <w:color w:val="0000FF"/>
                <w:sz w:val="26"/>
              </w:rPr>
              <w:t xml:space="preserve">         </w:t>
            </w:r>
            <w:r w:rsidR="00EB2E11" w:rsidRPr="00150ADD">
              <w:rPr>
                <w:rFonts w:ascii="Times New Roman" w:hAnsi="Times New Roman" w:cs="Times New Roman"/>
                <w:bCs/>
                <w:color w:val="0000FF"/>
                <w:sz w:val="26"/>
              </w:rPr>
              <w:t xml:space="preserve"> </w:t>
            </w:r>
            <w:r w:rsidR="00EB2E11">
              <w:rPr>
                <w:rFonts w:ascii="Times New Roman" w:hAnsi="Times New Roman" w:cs="Times New Roman"/>
                <w:bCs/>
                <w:color w:val="0000FF"/>
                <w:sz w:val="26"/>
              </w:rPr>
              <w:t xml:space="preserve">         </w:t>
            </w:r>
            <w:r w:rsidR="00EB2E11" w:rsidRPr="00EB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звонкие</w:t>
            </w:r>
            <w:r w:rsidR="00EB2E11" w:rsidRPr="00EB2E11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:</w:t>
            </w:r>
            <w:r w:rsidR="00EB2E11" w:rsidRPr="00EB2E11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 xml:space="preserve"> </w:t>
            </w:r>
            <w:r w:rsidR="00EB2E11" w:rsidRPr="00EB2E11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л,  м,  н,  р</w:t>
            </w:r>
          </w:p>
          <w:p w:rsidR="00EB2E11" w:rsidRPr="00150ADD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         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      </w:t>
            </w:r>
            <w:r w:rsidRPr="00EB2E11">
              <w:rPr>
                <w:rFonts w:ascii="Times New Roman" w:hAnsi="Times New Roman" w:cs="Times New Roman"/>
                <w:bCs w:val="0"/>
                <w:sz w:val="28"/>
                <w:szCs w:val="28"/>
              </w:rPr>
              <w:t>глухие: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28"/>
                <w:szCs w:val="28"/>
              </w:rPr>
              <w:t xml:space="preserve">   </w:t>
            </w:r>
            <w:r w:rsidRPr="00EB2E11">
              <w:rPr>
                <w:rFonts w:ascii="Times New Roman" w:hAnsi="Times New Roman" w:cs="Times New Roman"/>
                <w:bCs w:val="0"/>
                <w:color w:val="1F497D" w:themeColor="text2"/>
                <w:sz w:val="28"/>
                <w:szCs w:val="28"/>
              </w:rPr>
              <w:t>х,  ц,  ч,  щ</w:t>
            </w:r>
          </w:p>
          <w:p w:rsidR="00EB2E11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    </w:t>
            </w:r>
          </w:p>
          <w:p w:rsidR="007C7580" w:rsidRDefault="007C7580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</w:p>
          <w:p w:rsidR="00EB2E11" w:rsidRPr="00150ADD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Всегда твердые:  ж, ш, ц     </w:t>
            </w:r>
          </w:p>
          <w:p w:rsidR="00EB2E11" w:rsidRPr="00150ADD" w:rsidRDefault="00EB2E11" w:rsidP="00EB2E11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 xml:space="preserve">    Всегда мягкие:    ч,  щ, й</w:t>
            </w:r>
          </w:p>
          <w:p w:rsidR="005D5534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  <w:t xml:space="preserve">    Ь и Ъ – звуков не обозначают</w:t>
            </w:r>
            <w:r>
              <w:rPr>
                <w:rFonts w:ascii="Times New Roman" w:hAnsi="Times New Roman" w:cs="Times New Roman"/>
                <w:bCs/>
                <w:color w:val="008000"/>
                <w:sz w:val="28"/>
                <w:szCs w:val="28"/>
              </w:rPr>
              <w:t>.</w:t>
            </w:r>
          </w:p>
        </w:tc>
      </w:tr>
    </w:tbl>
    <w:p w:rsidR="00B667D3" w:rsidRDefault="00B667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2"/>
        <w:gridCol w:w="8098"/>
      </w:tblGrid>
      <w:tr w:rsidR="00F32231" w:rsidTr="00F32231">
        <w:trPr>
          <w:trHeight w:val="3923"/>
        </w:trPr>
        <w:tc>
          <w:tcPr>
            <w:tcW w:w="8062" w:type="dxa"/>
          </w:tcPr>
          <w:p w:rsidR="00F32231" w:rsidRPr="00F32231" w:rsidRDefault="00F32231" w:rsidP="00F3223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6600"/>
                <w:sz w:val="32"/>
                <w:szCs w:val="32"/>
              </w:rPr>
              <w:lastRenderedPageBreak/>
              <w:t>Мягкий знак (</w:t>
            </w:r>
            <w:r w:rsidRPr="00F32231">
              <w:rPr>
                <w:rFonts w:ascii="Times New Roman" w:eastAsia="Calibri" w:hAnsi="Times New Roman" w:cs="Times New Roman"/>
                <w:b/>
                <w:color w:val="FF6600"/>
                <w:sz w:val="32"/>
                <w:szCs w:val="32"/>
              </w:rPr>
              <w:t>Ь</w:t>
            </w:r>
            <w:r>
              <w:rPr>
                <w:rFonts w:ascii="Times New Roman" w:hAnsi="Times New Roman" w:cs="Times New Roman"/>
                <w:b/>
                <w:color w:val="FF6600"/>
                <w:sz w:val="32"/>
                <w:szCs w:val="32"/>
              </w:rPr>
              <w:t>)</w:t>
            </w:r>
            <w:r w:rsidRPr="00F32231">
              <w:rPr>
                <w:rFonts w:ascii="Times New Roman" w:eastAsia="Calibri" w:hAnsi="Times New Roman" w:cs="Times New Roman"/>
                <w:b/>
                <w:color w:val="FF6600"/>
                <w:sz w:val="32"/>
                <w:szCs w:val="32"/>
              </w:rPr>
              <w:t>, обозначающий мягкость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согласных, пишут в конце слова и в середине слова между двумя согласными. Он показывает мягкость предшествующего звука.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(пен</w:t>
            </w:r>
            <w:r w:rsidRPr="00F32231">
              <w:rPr>
                <w:rFonts w:ascii="Times New Roman" w:eastAsia="Calibri" w:hAnsi="Times New Roman" w:cs="Times New Roman"/>
                <w:b/>
                <w:color w:val="FF6600"/>
                <w:sz w:val="32"/>
                <w:szCs w:val="32"/>
              </w:rPr>
              <w:t>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, пен</w:t>
            </w:r>
            <w:r w:rsidRPr="00F32231">
              <w:rPr>
                <w:rFonts w:ascii="Times New Roman" w:eastAsia="Calibri" w:hAnsi="Times New Roman" w:cs="Times New Roman"/>
                <w:b/>
                <w:color w:val="FF6600"/>
                <w:sz w:val="32"/>
                <w:szCs w:val="32"/>
              </w:rPr>
              <w:t>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ки)</w:t>
            </w:r>
          </w:p>
          <w:p w:rsidR="00F32231" w:rsidRPr="00F32231" w:rsidRDefault="00F32231" w:rsidP="00F3223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32231">
              <w:rPr>
                <w:rFonts w:ascii="Times New Roman" w:eastAsia="Calibri" w:hAnsi="Times New Roman" w:cs="Times New Roman"/>
                <w:b/>
                <w:color w:val="993366"/>
                <w:sz w:val="32"/>
                <w:szCs w:val="32"/>
              </w:rPr>
              <w:t xml:space="preserve"> Разделительный</w:t>
            </w:r>
            <w:r>
              <w:rPr>
                <w:rFonts w:ascii="Times New Roman" w:hAnsi="Times New Roman" w:cs="Times New Roman"/>
                <w:b/>
                <w:color w:val="993366"/>
                <w:sz w:val="32"/>
                <w:szCs w:val="32"/>
              </w:rPr>
              <w:t xml:space="preserve"> мягкий знак(</w:t>
            </w:r>
            <w:r w:rsidRPr="00F32231">
              <w:rPr>
                <w:rFonts w:ascii="Times New Roman" w:eastAsia="Calibri" w:hAnsi="Times New Roman" w:cs="Times New Roman"/>
                <w:b/>
                <w:color w:val="993366"/>
                <w:sz w:val="32"/>
                <w:szCs w:val="32"/>
              </w:rPr>
              <w:t xml:space="preserve"> Ь</w:t>
            </w:r>
            <w:r>
              <w:rPr>
                <w:rFonts w:ascii="Times New Roman" w:hAnsi="Times New Roman" w:cs="Times New Roman"/>
                <w:b/>
                <w:color w:val="993366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разделяет согласный и гласный звук 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Его пишут после согласной и </w:t>
            </w:r>
            <w:r w:rsidRPr="00F32231">
              <w:rPr>
                <w:rFonts w:ascii="Times New Roman" w:eastAsia="Calibri" w:hAnsi="Times New Roman" w:cs="Times New Roman"/>
                <w:color w:val="993366"/>
                <w:sz w:val="32"/>
                <w:szCs w:val="32"/>
              </w:rPr>
              <w:t>перед гласными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Е, Ё, И, Ю, Я</w:t>
            </w:r>
          </w:p>
          <w:p w:rsidR="00F32231" w:rsidRDefault="00F32231" w:rsidP="00F32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(плат</w:t>
            </w:r>
            <w:r w:rsidRPr="00F32231">
              <w:rPr>
                <w:rFonts w:ascii="Times New Roman" w:eastAsia="Calibri" w:hAnsi="Times New Roman" w:cs="Times New Roman"/>
                <w:b/>
                <w:color w:val="993366"/>
                <w:sz w:val="32"/>
                <w:szCs w:val="32"/>
              </w:rPr>
              <w:t>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е, бел</w:t>
            </w:r>
            <w:r w:rsidRPr="00F32231">
              <w:rPr>
                <w:rFonts w:ascii="Times New Roman" w:eastAsia="Calibri" w:hAnsi="Times New Roman" w:cs="Times New Roman"/>
                <w:b/>
                <w:color w:val="993366"/>
                <w:sz w:val="32"/>
                <w:szCs w:val="32"/>
              </w:rPr>
              <w:t>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ё, мурав</w:t>
            </w:r>
            <w:r w:rsidRPr="00F32231">
              <w:rPr>
                <w:rFonts w:ascii="Times New Roman" w:eastAsia="Calibri" w:hAnsi="Times New Roman" w:cs="Times New Roman"/>
                <w:b/>
                <w:color w:val="993366"/>
                <w:sz w:val="32"/>
                <w:szCs w:val="32"/>
              </w:rPr>
              <w:t>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и, в</w:t>
            </w:r>
            <w:r w:rsidRPr="00F32231">
              <w:rPr>
                <w:rFonts w:ascii="Times New Roman" w:eastAsia="Calibri" w:hAnsi="Times New Roman" w:cs="Times New Roman"/>
                <w:b/>
                <w:color w:val="993366"/>
                <w:sz w:val="32"/>
                <w:szCs w:val="32"/>
              </w:rPr>
              <w:t>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юга, обез</w:t>
            </w:r>
            <w:r w:rsidRPr="00F32231">
              <w:rPr>
                <w:rFonts w:ascii="Times New Roman" w:eastAsia="Calibri" w:hAnsi="Times New Roman" w:cs="Times New Roman"/>
                <w:b/>
                <w:color w:val="993366"/>
                <w:sz w:val="32"/>
                <w:szCs w:val="32"/>
              </w:rPr>
              <w:t>ь</w:t>
            </w:r>
            <w:r w:rsidRPr="00F32231">
              <w:rPr>
                <w:rFonts w:ascii="Times New Roman" w:eastAsia="Calibri" w:hAnsi="Times New Roman" w:cs="Times New Roman"/>
                <w:sz w:val="32"/>
                <w:szCs w:val="32"/>
              </w:rPr>
              <w:t>яна)</w:t>
            </w:r>
          </w:p>
        </w:tc>
        <w:tc>
          <w:tcPr>
            <w:tcW w:w="8098" w:type="dxa"/>
          </w:tcPr>
          <w:p w:rsidR="00F32231" w:rsidRDefault="00F3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231" w:rsidRDefault="00F322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4"/>
        <w:gridCol w:w="8097"/>
      </w:tblGrid>
      <w:tr w:rsidR="00F32231" w:rsidTr="00F32231">
        <w:trPr>
          <w:trHeight w:val="1688"/>
        </w:trPr>
        <w:tc>
          <w:tcPr>
            <w:tcW w:w="8094" w:type="dxa"/>
          </w:tcPr>
          <w:p w:rsidR="00F32231" w:rsidRPr="00F32231" w:rsidRDefault="00F32231" w:rsidP="00F32231">
            <w:pPr>
              <w:pStyle w:val="a7"/>
              <w:rPr>
                <w:sz w:val="32"/>
                <w:szCs w:val="32"/>
              </w:rPr>
            </w:pPr>
            <w:r w:rsidRPr="00F32231">
              <w:rPr>
                <w:sz w:val="32"/>
                <w:szCs w:val="32"/>
              </w:rPr>
              <w:t xml:space="preserve">Чтобы проверить </w:t>
            </w:r>
            <w:r w:rsidRPr="00F32231">
              <w:rPr>
                <w:color w:val="0000FF"/>
                <w:sz w:val="32"/>
                <w:szCs w:val="32"/>
              </w:rPr>
              <w:t>парный</w:t>
            </w:r>
            <w:r w:rsidRPr="00F32231">
              <w:rPr>
                <w:sz w:val="32"/>
                <w:szCs w:val="32"/>
              </w:rPr>
              <w:t xml:space="preserve"> звонкий или глухой </w:t>
            </w:r>
            <w:r w:rsidRPr="00F32231">
              <w:rPr>
                <w:color w:val="0000FF"/>
                <w:sz w:val="32"/>
                <w:szCs w:val="32"/>
              </w:rPr>
              <w:t>согласный</w:t>
            </w:r>
            <w:r>
              <w:rPr>
                <w:sz w:val="32"/>
                <w:szCs w:val="32"/>
              </w:rPr>
              <w:t xml:space="preserve"> на конце  слова, нужно изменить</w:t>
            </w:r>
            <w:r w:rsidRPr="00F32231">
              <w:rPr>
                <w:sz w:val="32"/>
                <w:szCs w:val="32"/>
              </w:rPr>
              <w:t xml:space="preserve"> слово так, </w:t>
            </w:r>
          </w:p>
          <w:p w:rsidR="00F32231" w:rsidRPr="00F32231" w:rsidRDefault="00F32231" w:rsidP="00F32231">
            <w:pPr>
              <w:pStyle w:val="a7"/>
              <w:rPr>
                <w:sz w:val="32"/>
                <w:szCs w:val="32"/>
              </w:rPr>
            </w:pPr>
            <w:r w:rsidRPr="00F32231">
              <w:rPr>
                <w:sz w:val="32"/>
                <w:szCs w:val="32"/>
              </w:rPr>
              <w:t xml:space="preserve">чтобы </w:t>
            </w:r>
            <w:r w:rsidRPr="00F32231">
              <w:rPr>
                <w:color w:val="008000"/>
                <w:sz w:val="32"/>
                <w:szCs w:val="32"/>
              </w:rPr>
              <w:t>после</w:t>
            </w:r>
            <w:r w:rsidRPr="00F32231">
              <w:rPr>
                <w:color w:val="00CCFF"/>
                <w:sz w:val="32"/>
                <w:szCs w:val="32"/>
              </w:rPr>
              <w:t xml:space="preserve"> </w:t>
            </w:r>
            <w:r w:rsidRPr="00F32231">
              <w:rPr>
                <w:sz w:val="32"/>
                <w:szCs w:val="32"/>
              </w:rPr>
              <w:t>этого согла</w:t>
            </w:r>
          </w:p>
          <w:p w:rsidR="00F32231" w:rsidRPr="00F32231" w:rsidRDefault="00F32231" w:rsidP="00F322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r w:rsidRPr="00F32231">
              <w:rPr>
                <w:rFonts w:ascii="Times New Roman" w:eastAsia="Calibri" w:hAnsi="Times New Roman" w:cs="Times New Roman"/>
                <w:sz w:val="36"/>
                <w:szCs w:val="36"/>
              </w:rPr>
              <w:t>у</w:t>
            </w:r>
            <w:r w:rsidRPr="00F32231">
              <w:rPr>
                <w:rFonts w:ascii="Times New Roman" w:eastAsia="Calibri" w:hAnsi="Times New Roman" w:cs="Times New Roman"/>
                <w:color w:val="00FFFF"/>
                <w:sz w:val="36"/>
                <w:szCs w:val="36"/>
              </w:rPr>
              <w:t>б</w:t>
            </w:r>
            <w:r w:rsidRPr="00F3223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– зу</w:t>
            </w:r>
            <w:r w:rsidRPr="00F32231">
              <w:rPr>
                <w:rFonts w:ascii="Times New Roman" w:eastAsia="Calibri" w:hAnsi="Times New Roman" w:cs="Times New Roman"/>
                <w:color w:val="0000FF"/>
                <w:sz w:val="36"/>
                <w:szCs w:val="36"/>
              </w:rPr>
              <w:t>б</w:t>
            </w:r>
            <w:r w:rsidRPr="00F32231">
              <w:rPr>
                <w:rFonts w:ascii="Times New Roman" w:eastAsia="Calibri" w:hAnsi="Times New Roman" w:cs="Times New Roman"/>
                <w:color w:val="FF0066"/>
                <w:sz w:val="36"/>
                <w:szCs w:val="36"/>
              </w:rPr>
              <w:t>ы</w:t>
            </w:r>
            <w:r w:rsidRPr="00F3223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– зу</w:t>
            </w:r>
            <w:r w:rsidRPr="00F32231">
              <w:rPr>
                <w:rFonts w:ascii="Times New Roman" w:eastAsia="Calibri" w:hAnsi="Times New Roman" w:cs="Times New Roman"/>
                <w:color w:val="0000FF"/>
                <w:sz w:val="36"/>
                <w:szCs w:val="36"/>
              </w:rPr>
              <w:t>б</w:t>
            </w:r>
            <w:r w:rsidRPr="00F32231">
              <w:rPr>
                <w:rFonts w:ascii="Times New Roman" w:eastAsia="Calibri" w:hAnsi="Times New Roman" w:cs="Times New Roman"/>
                <w:color w:val="00FFFF"/>
                <w:sz w:val="36"/>
                <w:szCs w:val="36"/>
              </w:rPr>
              <w:t>н</w:t>
            </w:r>
            <w:r w:rsidRPr="00F32231">
              <w:rPr>
                <w:rFonts w:ascii="Times New Roman" w:eastAsia="Calibri" w:hAnsi="Times New Roman" w:cs="Times New Roman"/>
                <w:sz w:val="36"/>
                <w:szCs w:val="36"/>
              </w:rPr>
              <w:t>ой.</w:t>
            </w:r>
          </w:p>
        </w:tc>
        <w:tc>
          <w:tcPr>
            <w:tcW w:w="8097" w:type="dxa"/>
          </w:tcPr>
          <w:p w:rsidR="00F32231" w:rsidRDefault="00F32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231" w:rsidRPr="00703E3B" w:rsidRDefault="00F32231">
      <w:pPr>
        <w:rPr>
          <w:rFonts w:ascii="Times New Roman" w:hAnsi="Times New Roman" w:cs="Times New Roman"/>
          <w:sz w:val="28"/>
          <w:szCs w:val="28"/>
        </w:rPr>
      </w:pPr>
    </w:p>
    <w:sectPr w:rsidR="00F32231" w:rsidRPr="00703E3B" w:rsidSect="00AF50DB">
      <w:pgSz w:w="16838" w:h="11906" w:orient="landscape"/>
      <w:pgMar w:top="426" w:right="25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5E4"/>
    <w:multiLevelType w:val="hybridMultilevel"/>
    <w:tmpl w:val="42EA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504C"/>
    <w:multiLevelType w:val="hybridMultilevel"/>
    <w:tmpl w:val="5CDC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C461F"/>
    <w:multiLevelType w:val="hybridMultilevel"/>
    <w:tmpl w:val="C09E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B369CC"/>
    <w:rsid w:val="0003202D"/>
    <w:rsid w:val="00183B93"/>
    <w:rsid w:val="001B151A"/>
    <w:rsid w:val="001D059F"/>
    <w:rsid w:val="002528C6"/>
    <w:rsid w:val="00261B02"/>
    <w:rsid w:val="002D754D"/>
    <w:rsid w:val="0030595D"/>
    <w:rsid w:val="003878F1"/>
    <w:rsid w:val="00472EF3"/>
    <w:rsid w:val="005D5534"/>
    <w:rsid w:val="006346A1"/>
    <w:rsid w:val="00703E3B"/>
    <w:rsid w:val="0071619D"/>
    <w:rsid w:val="00723E58"/>
    <w:rsid w:val="007842B5"/>
    <w:rsid w:val="007C7580"/>
    <w:rsid w:val="00960CA3"/>
    <w:rsid w:val="00997092"/>
    <w:rsid w:val="00AC603F"/>
    <w:rsid w:val="00AF50DB"/>
    <w:rsid w:val="00B06738"/>
    <w:rsid w:val="00B369CC"/>
    <w:rsid w:val="00B40958"/>
    <w:rsid w:val="00B667D3"/>
    <w:rsid w:val="00BE2397"/>
    <w:rsid w:val="00CA75E0"/>
    <w:rsid w:val="00CF23E9"/>
    <w:rsid w:val="00D00ED9"/>
    <w:rsid w:val="00D46D54"/>
    <w:rsid w:val="00D9474D"/>
    <w:rsid w:val="00DB1525"/>
    <w:rsid w:val="00DE527D"/>
    <w:rsid w:val="00EB2E11"/>
    <w:rsid w:val="00F219A5"/>
    <w:rsid w:val="00F32231"/>
    <w:rsid w:val="00F70C6C"/>
    <w:rsid w:val="00F7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 [3204]"/>
    </o:shapedefaults>
    <o:shapelayout v:ext="edit">
      <o:idmap v:ext="edit" data="1"/>
      <o:rules v:ext="edit">
        <o:r id="V:Rule72" type="connector" idref="#_x0000_s1075"/>
        <o:r id="V:Rule73" type="connector" idref="#_x0000_s1086"/>
        <o:r id="V:Rule74" type="connector" idref="#_x0000_s1070"/>
        <o:r id="V:Rule75" type="connector" idref="#_x0000_s1042"/>
        <o:r id="V:Rule76" type="connector" idref="#_x0000_s1026"/>
        <o:r id="V:Rule77" type="connector" idref="#_x0000_s1050"/>
        <o:r id="V:Rule78" type="connector" idref="#_x0000_s1060"/>
        <o:r id="V:Rule79" type="connector" idref="#_x0000_s1082"/>
        <o:r id="V:Rule80" type="connector" idref="#_x0000_s1073"/>
        <o:r id="V:Rule81" type="connector" idref="#_x0000_s1116"/>
        <o:r id="V:Rule82" type="connector" idref="#_x0000_s1123"/>
        <o:r id="V:Rule83" type="connector" idref="#_x0000_s1029"/>
        <o:r id="V:Rule84" type="connector" idref="#_x0000_s1130"/>
        <o:r id="V:Rule85" type="connector" idref="#_x0000_s1069"/>
        <o:r id="V:Rule86" type="connector" idref="#_x0000_s1055"/>
        <o:r id="V:Rule87" type="connector" idref="#_x0000_s1083"/>
        <o:r id="V:Rule88" type="connector" idref="#_x0000_s1047"/>
        <o:r id="V:Rule89" type="connector" idref="#_x0000_s1052"/>
        <o:r id="V:Rule90" type="connector" idref="#_x0000_s1117"/>
        <o:r id="V:Rule91" type="connector" idref="#_x0000_s1064"/>
        <o:r id="V:Rule92" type="connector" idref="#_x0000_s1048"/>
        <o:r id="V:Rule93" type="connector" idref="#_x0000_s1054"/>
        <o:r id="V:Rule94" type="connector" idref="#_x0000_s1040"/>
        <o:r id="V:Rule95" type="connector" idref="#_x0000_s1067"/>
        <o:r id="V:Rule96" type="connector" idref="#_x0000_s1028"/>
        <o:r id="V:Rule97" type="connector" idref="#_x0000_s1033"/>
        <o:r id="V:Rule98" type="connector" idref="#_x0000_s1035"/>
        <o:r id="V:Rule99" type="connector" idref="#_x0000_s1053"/>
        <o:r id="V:Rule100" type="connector" idref="#_x0000_s1113"/>
        <o:r id="V:Rule101" type="connector" idref="#_x0000_s1045"/>
        <o:r id="V:Rule102" type="connector" idref="#_x0000_s1124"/>
        <o:r id="V:Rule103" type="connector" idref="#_x0000_s1085"/>
        <o:r id="V:Rule104" type="connector" idref="#_x0000_s1126"/>
        <o:r id="V:Rule105" type="connector" idref="#_x0000_s1058"/>
        <o:r id="V:Rule106" type="connector" idref="#_x0000_s1080"/>
        <o:r id="V:Rule107" type="connector" idref="#_x0000_s1039"/>
        <o:r id="V:Rule108" type="connector" idref="#_x0000_s1084"/>
        <o:r id="V:Rule109" type="connector" idref="#_x0000_s1111"/>
        <o:r id="V:Rule110" type="connector" idref="#_x0000_s1128"/>
        <o:r id="V:Rule111" type="connector" idref="#_x0000_s1044"/>
        <o:r id="V:Rule112" type="connector" idref="#_x0000_s1066"/>
        <o:r id="V:Rule113" type="connector" idref="#_x0000_s1034"/>
        <o:r id="V:Rule114" type="connector" idref="#_x0000_s1079"/>
        <o:r id="V:Rule115" type="connector" idref="#_x0000_s1129"/>
        <o:r id="V:Rule116" type="connector" idref="#_x0000_s1068"/>
        <o:r id="V:Rule117" type="connector" idref="#_x0000_s1059"/>
        <o:r id="V:Rule118" type="connector" idref="#_x0000_s1056"/>
        <o:r id="V:Rule119" type="connector" idref="#_x0000_s1037"/>
        <o:r id="V:Rule120" type="connector" idref="#_x0000_s1074"/>
        <o:r id="V:Rule121" type="connector" idref="#_x0000_s1051"/>
        <o:r id="V:Rule122" type="connector" idref="#_x0000_s1038"/>
        <o:r id="V:Rule123" type="connector" idref="#_x0000_s1110"/>
        <o:r id="V:Rule124" type="connector" idref="#_x0000_s1027"/>
        <o:r id="V:Rule125" type="connector" idref="#_x0000_s1031"/>
        <o:r id="V:Rule126" type="connector" idref="#_x0000_s1057"/>
        <o:r id="V:Rule127" type="connector" idref="#_x0000_s1061"/>
        <o:r id="V:Rule128" type="connector" idref="#_x0000_s1112"/>
        <o:r id="V:Rule129" type="connector" idref="#_x0000_s1049"/>
        <o:r id="V:Rule130" type="connector" idref="#_x0000_s1127"/>
        <o:r id="V:Rule131" type="connector" idref="#_x0000_s1030"/>
        <o:r id="V:Rule132" type="connector" idref="#_x0000_s1076"/>
        <o:r id="V:Rule133" type="connector" idref="#_x0000_s1041"/>
        <o:r id="V:Rule134" type="connector" idref="#_x0000_s1125"/>
        <o:r id="V:Rule135" type="connector" idref="#_x0000_s1081"/>
        <o:r id="V:Rule136" type="connector" idref="#_x0000_s1046"/>
        <o:r id="V:Rule137" type="connector" idref="#_x0000_s1043"/>
        <o:r id="V:Rule138" type="connector" idref="#_x0000_s1032"/>
        <o:r id="V:Rule139" type="connector" idref="#_x0000_s1115"/>
        <o:r id="V:Rule140" type="connector" idref="#_x0000_s1065"/>
        <o:r id="V:Rule141" type="connector" idref="#_x0000_s1114"/>
        <o:r id="V:Rule14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7D3"/>
    <w:rPr>
      <w:rFonts w:ascii="Tahoma" w:hAnsi="Tahoma" w:cs="Tahoma"/>
      <w:sz w:val="16"/>
      <w:szCs w:val="16"/>
    </w:rPr>
  </w:style>
  <w:style w:type="paragraph" w:customStyle="1" w:styleId="FR1">
    <w:name w:val="FR1"/>
    <w:rsid w:val="00D9474D"/>
    <w:pPr>
      <w:widowControl w:val="0"/>
      <w:autoSpaceDE w:val="0"/>
      <w:autoSpaceDN w:val="0"/>
      <w:adjustRightInd w:val="0"/>
      <w:spacing w:before="300" w:after="2720" w:line="240" w:lineRule="auto"/>
      <w:jc w:val="right"/>
    </w:pPr>
    <w:rPr>
      <w:rFonts w:ascii="Arial" w:eastAsia="Times New Roman" w:hAnsi="Arial" w:cs="Arial"/>
      <w:b/>
      <w:bCs/>
      <w:sz w:val="72"/>
      <w:szCs w:val="72"/>
      <w:lang w:eastAsia="ru-RU"/>
    </w:rPr>
  </w:style>
  <w:style w:type="paragraph" w:customStyle="1" w:styleId="FR2">
    <w:name w:val="FR2"/>
    <w:rsid w:val="00D9474D"/>
    <w:pPr>
      <w:widowControl w:val="0"/>
      <w:autoSpaceDE w:val="0"/>
      <w:autoSpaceDN w:val="0"/>
      <w:adjustRightInd w:val="0"/>
      <w:spacing w:before="460" w:after="0" w:line="240" w:lineRule="auto"/>
      <w:ind w:left="1560"/>
    </w:pPr>
    <w:rPr>
      <w:rFonts w:ascii="Arial" w:eastAsia="Times New Roman" w:hAnsi="Arial" w:cs="Arial"/>
      <w:b/>
      <w:bCs/>
      <w:sz w:val="64"/>
      <w:szCs w:val="64"/>
      <w:lang w:eastAsia="ru-RU"/>
    </w:rPr>
  </w:style>
  <w:style w:type="paragraph" w:styleId="a7">
    <w:name w:val="Body Text"/>
    <w:basedOn w:val="a"/>
    <w:link w:val="a8"/>
    <w:rsid w:val="00F322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32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2014-01-23T16:03:00Z</cp:lastPrinted>
  <dcterms:created xsi:type="dcterms:W3CDTF">2016-02-15T15:29:00Z</dcterms:created>
  <dcterms:modified xsi:type="dcterms:W3CDTF">2016-02-15T15:29:00Z</dcterms:modified>
</cp:coreProperties>
</file>