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C1" w:rsidRDefault="00EC5AD1" w:rsidP="00EC5AD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Контрольная работа по истории № 4 «Россия при Александре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u w:val="single"/>
        </w:rPr>
        <w:t>»</w:t>
      </w:r>
    </w:p>
    <w:p w:rsidR="00EC5AD1" w:rsidRDefault="00EC5AD1" w:rsidP="00EC5AD1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C5AD1" w:rsidRDefault="00EC5AD1" w:rsidP="00EC5AD1">
      <w:pPr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</w:rPr>
        <w:t>Часть А. Базовый уровень.</w:t>
      </w:r>
    </w:p>
    <w:p w:rsidR="00EC5AD1" w:rsidRPr="00EC5AD1" w:rsidRDefault="00EC5AD1" w:rsidP="00EC5A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EC5AD1">
        <w:rPr>
          <w:rFonts w:ascii="Times New Roman" w:hAnsi="Times New Roman" w:cs="Times New Roman"/>
          <w:b/>
          <w:sz w:val="24"/>
          <w:u w:val="single"/>
        </w:rPr>
        <w:t>Тест с одним вариантом ответа. Каждое задание оценивается одним балом.</w:t>
      </w:r>
    </w:p>
    <w:p w:rsidR="00EC5AD1" w:rsidRDefault="00EC5AD1" w:rsidP="00EC5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состав негласного комитета НЕ входил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П. А. Строганов 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А. А. Чарторыйский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Н. Н. Новосильцев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А. А. Аракчеев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При вступлении на престол Александр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EC5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обещал следовать политическому курсу</w:t>
      </w:r>
    </w:p>
    <w:p w:rsidR="00EC5AD1" w:rsidRP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Петра </w:t>
      </w:r>
      <w:r>
        <w:rPr>
          <w:rFonts w:ascii="Times New Roman" w:hAnsi="Times New Roman" w:cs="Times New Roman"/>
          <w:sz w:val="24"/>
          <w:lang w:val="en-US"/>
        </w:rPr>
        <w:t>I</w:t>
      </w:r>
    </w:p>
    <w:p w:rsidR="00EC5AD1" w:rsidRP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Петра </w:t>
      </w:r>
      <w:r>
        <w:rPr>
          <w:rFonts w:ascii="Times New Roman" w:hAnsi="Times New Roman" w:cs="Times New Roman"/>
          <w:sz w:val="24"/>
          <w:lang w:val="en-US"/>
        </w:rPr>
        <w:t>III</w:t>
      </w:r>
    </w:p>
    <w:p w:rsidR="00EC5AD1" w:rsidRP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Екатерины </w:t>
      </w:r>
      <w:r>
        <w:rPr>
          <w:rFonts w:ascii="Times New Roman" w:hAnsi="Times New Roman" w:cs="Times New Roman"/>
          <w:sz w:val="24"/>
          <w:lang w:val="en-US"/>
        </w:rPr>
        <w:t>II</w:t>
      </w:r>
    </w:p>
    <w:p w:rsidR="00EC5AD1" w:rsidRP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Павла </w:t>
      </w:r>
      <w:r>
        <w:rPr>
          <w:rFonts w:ascii="Times New Roman" w:hAnsi="Times New Roman" w:cs="Times New Roman"/>
          <w:sz w:val="24"/>
          <w:lang w:val="en-US"/>
        </w:rPr>
        <w:t>I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 w:rsidRPr="00EC5AD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Первое тайное общество в России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Северное общество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Южное общество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Союз благоденствия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Союз спасения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Бородинское сражение закончилось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Отступление французской армии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Поражением русской армии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Победой русской армии</w:t>
      </w:r>
    </w:p>
    <w:p w:rsidR="00EC5AD1" w:rsidRDefault="00EC5AD1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Так, что не принесло победы ни одной из сторон</w:t>
      </w:r>
    </w:p>
    <w:p w:rsidR="00EC5AD1" w:rsidRDefault="00EC5AD1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632D4A" w:rsidRPr="00A83E66">
        <w:rPr>
          <w:rFonts w:ascii="Times New Roman" w:hAnsi="Times New Roman"/>
        </w:rPr>
        <w:t>Какой конгресс закрепил итоги победы союзников над наполеоновской Францией</w:t>
      </w:r>
      <w:r w:rsidR="00632D4A">
        <w:rPr>
          <w:rFonts w:ascii="Times New Roman" w:hAnsi="Times New Roman"/>
        </w:rPr>
        <w:t>?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А) Венский конгресс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 Берлинский конгресс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 Парижский конгресс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 Итальянский конгресс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Когда началась русско-иранская война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А) 1802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 1804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 1813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 1815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Течение, объединяющее сторонников парламентского строя, гражданских свобод – это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А) Либерализм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 Революция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 Консерватизм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 Анархизм</w:t>
      </w:r>
    </w:p>
    <w:p w:rsidR="00632D4A" w:rsidRPr="00A83E66" w:rsidRDefault="00632D4A" w:rsidP="00632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8. </w:t>
      </w:r>
      <w:r w:rsidRPr="00A83E66">
        <w:rPr>
          <w:rFonts w:ascii="Times New Roman" w:hAnsi="Times New Roman"/>
        </w:rPr>
        <w:t>В чем состояла суть указа о "вольных хлебопашцах"</w:t>
      </w:r>
    </w:p>
    <w:p w:rsidR="00632D4A" w:rsidRPr="00A83E66" w:rsidRDefault="00632D4A" w:rsidP="00632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А) </w:t>
      </w:r>
      <w:r w:rsidRPr="00A83E66">
        <w:rPr>
          <w:rFonts w:ascii="Times New Roman" w:hAnsi="Times New Roman"/>
        </w:rPr>
        <w:t>указ разрешал помещикам отпускать крестьян на волю с землею за выкуп</w:t>
      </w:r>
    </w:p>
    <w:p w:rsidR="00632D4A" w:rsidRPr="00A83E66" w:rsidRDefault="00632D4A" w:rsidP="00632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</w:t>
      </w:r>
      <w:r w:rsidRPr="00A83E66">
        <w:rPr>
          <w:rFonts w:ascii="Times New Roman" w:hAnsi="Times New Roman"/>
        </w:rPr>
        <w:t>указ освобождал крестьян с согласия помещика без земельного надела</w:t>
      </w:r>
    </w:p>
    <w:p w:rsidR="00632D4A" w:rsidRDefault="00632D4A" w:rsidP="00EC5AD1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A83E66">
        <w:rPr>
          <w:rFonts w:ascii="Times New Roman" w:hAnsi="Times New Roman"/>
        </w:rPr>
        <w:t>указ переводил крестьян в разряд "военных поселенцев</w:t>
      </w:r>
    </w:p>
    <w:p w:rsidR="00632D4A" w:rsidRDefault="00632D4A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Нет верного ответа</w:t>
      </w:r>
    </w:p>
    <w:p w:rsidR="00632D4A" w:rsidRDefault="00632D4A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24"/>
        </w:rPr>
        <w:t>Тильзитский</w:t>
      </w:r>
      <w:proofErr w:type="spellEnd"/>
      <w:r>
        <w:rPr>
          <w:rFonts w:ascii="Times New Roman" w:hAnsi="Times New Roman" w:cs="Times New Roman"/>
          <w:sz w:val="24"/>
        </w:rPr>
        <w:t xml:space="preserve"> мир был подписан</w:t>
      </w:r>
    </w:p>
    <w:p w:rsidR="00632D4A" w:rsidRDefault="00632D4A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Между Австрией и Германией</w:t>
      </w:r>
    </w:p>
    <w:p w:rsidR="00632D4A" w:rsidRDefault="00632D4A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Между Италией и Францией</w:t>
      </w:r>
    </w:p>
    <w:p w:rsidR="00632D4A" w:rsidRDefault="00632D4A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Между Россией и Германией</w:t>
      </w:r>
    </w:p>
    <w:p w:rsidR="00632D4A" w:rsidRDefault="00632D4A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Между Россией и Францией </w:t>
      </w:r>
    </w:p>
    <w:p w:rsidR="00632D4A" w:rsidRDefault="00632D4A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Годы правления Александра </w:t>
      </w:r>
      <w:r>
        <w:rPr>
          <w:rFonts w:ascii="Times New Roman" w:hAnsi="Times New Roman" w:cs="Times New Roman"/>
          <w:sz w:val="24"/>
          <w:lang w:val="en-US"/>
        </w:rPr>
        <w:t>I</w:t>
      </w:r>
    </w:p>
    <w:p w:rsidR="00632D4A" w:rsidRDefault="00632D4A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1801-1815</w:t>
      </w:r>
    </w:p>
    <w:p w:rsidR="00632D4A" w:rsidRDefault="00632D4A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1799-1825</w:t>
      </w:r>
    </w:p>
    <w:p w:rsidR="00632D4A" w:rsidRDefault="00632D4A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1801-1825</w:t>
      </w:r>
    </w:p>
    <w:p w:rsidR="00632D4A" w:rsidRDefault="00632D4A" w:rsidP="00EC5A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1801-1829</w:t>
      </w:r>
    </w:p>
    <w:p w:rsidR="00632D4A" w:rsidRDefault="00632D4A" w:rsidP="00EC5AD1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2. Проверка уровня базовых дат по главе. Соедините дату с событием</w:t>
      </w:r>
    </w:p>
    <w:tbl>
      <w:tblPr>
        <w:tblStyle w:val="a5"/>
        <w:tblW w:w="0" w:type="auto"/>
        <w:tblInd w:w="720" w:type="dxa"/>
        <w:tblLook w:val="04A0"/>
      </w:tblPr>
      <w:tblGrid>
        <w:gridCol w:w="4587"/>
        <w:gridCol w:w="4264"/>
      </w:tblGrid>
      <w:tr w:rsidR="00D02753" w:rsidTr="00632D4A">
        <w:tc>
          <w:tcPr>
            <w:tcW w:w="4785" w:type="dxa"/>
          </w:tcPr>
          <w:p w:rsidR="00632D4A" w:rsidRDefault="00632D4A" w:rsidP="00EC5AD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Венский конгресс</w:t>
            </w:r>
          </w:p>
        </w:tc>
        <w:tc>
          <w:tcPr>
            <w:tcW w:w="4786" w:type="dxa"/>
          </w:tcPr>
          <w:p w:rsidR="00632D4A" w:rsidRDefault="00D02753" w:rsidP="00EC5AD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1802</w:t>
            </w:r>
          </w:p>
        </w:tc>
      </w:tr>
      <w:tr w:rsidR="00D02753" w:rsidTr="00632D4A">
        <w:tc>
          <w:tcPr>
            <w:tcW w:w="4785" w:type="dxa"/>
          </w:tcPr>
          <w:p w:rsidR="00632D4A" w:rsidRDefault="00632D4A" w:rsidP="00632D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Русско-иранская война</w:t>
            </w:r>
          </w:p>
        </w:tc>
        <w:tc>
          <w:tcPr>
            <w:tcW w:w="4786" w:type="dxa"/>
          </w:tcPr>
          <w:p w:rsidR="00632D4A" w:rsidRDefault="00D02753" w:rsidP="00EC5AD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Б. 26 августа 1812</w:t>
            </w:r>
          </w:p>
        </w:tc>
      </w:tr>
      <w:tr w:rsidR="00D02753" w:rsidTr="00632D4A">
        <w:tc>
          <w:tcPr>
            <w:tcW w:w="4785" w:type="dxa"/>
          </w:tcPr>
          <w:p w:rsidR="00632D4A" w:rsidRDefault="00632D4A" w:rsidP="00632D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Русско-шведская война</w:t>
            </w:r>
          </w:p>
        </w:tc>
        <w:tc>
          <w:tcPr>
            <w:tcW w:w="4786" w:type="dxa"/>
          </w:tcPr>
          <w:p w:rsidR="00632D4A" w:rsidRDefault="00D02753" w:rsidP="00EC5AD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1804-1813</w:t>
            </w:r>
          </w:p>
        </w:tc>
      </w:tr>
      <w:tr w:rsidR="00D02753" w:rsidTr="00632D4A">
        <w:tc>
          <w:tcPr>
            <w:tcW w:w="4785" w:type="dxa"/>
          </w:tcPr>
          <w:p w:rsidR="00632D4A" w:rsidRPr="00632D4A" w:rsidRDefault="00632D4A" w:rsidP="00632D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Бородинское сражение</w:t>
            </w:r>
          </w:p>
        </w:tc>
        <w:tc>
          <w:tcPr>
            <w:tcW w:w="4786" w:type="dxa"/>
          </w:tcPr>
          <w:p w:rsidR="00632D4A" w:rsidRDefault="00D02753" w:rsidP="00EC5AD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1814-1815</w:t>
            </w:r>
          </w:p>
        </w:tc>
      </w:tr>
      <w:tr w:rsidR="00D02753" w:rsidTr="00632D4A">
        <w:tc>
          <w:tcPr>
            <w:tcW w:w="4785" w:type="dxa"/>
          </w:tcPr>
          <w:p w:rsidR="00632D4A" w:rsidRDefault="00632D4A" w:rsidP="00632D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коалиция</w:t>
            </w:r>
          </w:p>
        </w:tc>
        <w:tc>
          <w:tcPr>
            <w:tcW w:w="4786" w:type="dxa"/>
          </w:tcPr>
          <w:p w:rsidR="00632D4A" w:rsidRDefault="00D02753" w:rsidP="00EC5AD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1809</w:t>
            </w:r>
          </w:p>
        </w:tc>
      </w:tr>
      <w:tr w:rsidR="00D02753" w:rsidTr="00632D4A">
        <w:tc>
          <w:tcPr>
            <w:tcW w:w="4785" w:type="dxa"/>
          </w:tcPr>
          <w:p w:rsidR="00632D4A" w:rsidRDefault="00D02753" w:rsidP="00632D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Отмена крепостного права в Прибалтике</w:t>
            </w:r>
          </w:p>
        </w:tc>
        <w:tc>
          <w:tcPr>
            <w:tcW w:w="4786" w:type="dxa"/>
          </w:tcPr>
          <w:p w:rsidR="00632D4A" w:rsidRDefault="00D02753" w:rsidP="00EC5AD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 1805</w:t>
            </w:r>
          </w:p>
        </w:tc>
      </w:tr>
      <w:tr w:rsidR="00D02753" w:rsidTr="00632D4A">
        <w:tc>
          <w:tcPr>
            <w:tcW w:w="4785" w:type="dxa"/>
          </w:tcPr>
          <w:p w:rsidR="00632D4A" w:rsidRDefault="00D02753" w:rsidP="00D027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Учреждение министерств</w:t>
            </w:r>
          </w:p>
        </w:tc>
        <w:tc>
          <w:tcPr>
            <w:tcW w:w="4786" w:type="dxa"/>
          </w:tcPr>
          <w:p w:rsidR="00632D4A" w:rsidRDefault="00D02753" w:rsidP="00EC5AD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Ж. 1808-1809</w:t>
            </w:r>
          </w:p>
        </w:tc>
      </w:tr>
      <w:tr w:rsidR="00D02753" w:rsidTr="00632D4A">
        <w:tc>
          <w:tcPr>
            <w:tcW w:w="4785" w:type="dxa"/>
          </w:tcPr>
          <w:p w:rsidR="00632D4A" w:rsidRDefault="00D02753" w:rsidP="00D027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полит реформ Сперанского</w:t>
            </w:r>
          </w:p>
        </w:tc>
        <w:tc>
          <w:tcPr>
            <w:tcW w:w="4786" w:type="dxa"/>
          </w:tcPr>
          <w:p w:rsidR="00632D4A" w:rsidRDefault="00D02753" w:rsidP="00EC5AD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З. 1816-1819</w:t>
            </w:r>
          </w:p>
        </w:tc>
      </w:tr>
    </w:tbl>
    <w:p w:rsidR="00632D4A" w:rsidRPr="00632D4A" w:rsidRDefault="00632D4A" w:rsidP="00EC5AD1">
      <w:pPr>
        <w:pStyle w:val="a3"/>
        <w:rPr>
          <w:rFonts w:ascii="Times New Roman" w:hAnsi="Times New Roman" w:cs="Times New Roman"/>
          <w:sz w:val="24"/>
        </w:rPr>
      </w:pPr>
    </w:p>
    <w:p w:rsidR="00632D4A" w:rsidRDefault="00D02753" w:rsidP="00D027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Проверка уровня знаний базовых терминов по главе. Соотнесите термин с его определением.</w:t>
      </w:r>
    </w:p>
    <w:tbl>
      <w:tblPr>
        <w:tblStyle w:val="a5"/>
        <w:tblW w:w="0" w:type="auto"/>
        <w:tblInd w:w="720" w:type="dxa"/>
        <w:tblLook w:val="04A0"/>
      </w:tblPr>
      <w:tblGrid>
        <w:gridCol w:w="4498"/>
        <w:gridCol w:w="4353"/>
      </w:tblGrid>
      <w:tr w:rsidR="00D02753" w:rsidTr="00D02753">
        <w:tc>
          <w:tcPr>
            <w:tcW w:w="4785" w:type="dxa"/>
          </w:tcPr>
          <w:p w:rsidR="00D02753" w:rsidRDefault="00D02753" w:rsidP="00D027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Амнистия</w:t>
            </w:r>
          </w:p>
        </w:tc>
        <w:tc>
          <w:tcPr>
            <w:tcW w:w="4786" w:type="dxa"/>
          </w:tcPr>
          <w:p w:rsidR="00D02753" w:rsidRDefault="00D02753" w:rsidP="00D027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Название законодательного органа в ряде европейских стран</w:t>
            </w:r>
          </w:p>
        </w:tc>
      </w:tr>
      <w:tr w:rsidR="00D02753" w:rsidTr="00D02753">
        <w:tc>
          <w:tcPr>
            <w:tcW w:w="4785" w:type="dxa"/>
          </w:tcPr>
          <w:p w:rsidR="00D02753" w:rsidRDefault="00D02753" w:rsidP="00D027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Инстанция</w:t>
            </w:r>
          </w:p>
        </w:tc>
        <w:tc>
          <w:tcPr>
            <w:tcW w:w="4786" w:type="dxa"/>
          </w:tcPr>
          <w:p w:rsidR="00D02753" w:rsidRDefault="00D02753" w:rsidP="00D027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Б. Политический или военный союз</w:t>
            </w:r>
          </w:p>
        </w:tc>
      </w:tr>
      <w:tr w:rsidR="00D02753" w:rsidTr="00D02753">
        <w:tc>
          <w:tcPr>
            <w:tcW w:w="4785" w:type="dxa"/>
          </w:tcPr>
          <w:p w:rsidR="00D02753" w:rsidRDefault="00D02753" w:rsidP="00D027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Фураж</w:t>
            </w:r>
          </w:p>
        </w:tc>
        <w:tc>
          <w:tcPr>
            <w:tcW w:w="4786" w:type="dxa"/>
          </w:tcPr>
          <w:p w:rsidR="00D02753" w:rsidRDefault="00D02753" w:rsidP="00D027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Частичное или полное освобождение от судебного наказания</w:t>
            </w:r>
          </w:p>
        </w:tc>
      </w:tr>
      <w:tr w:rsidR="00D02753" w:rsidTr="00D02753">
        <w:tc>
          <w:tcPr>
            <w:tcW w:w="4785" w:type="dxa"/>
          </w:tcPr>
          <w:p w:rsidR="00D02753" w:rsidRDefault="00D02753" w:rsidP="00D027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Экономический кризис</w:t>
            </w:r>
          </w:p>
        </w:tc>
        <w:tc>
          <w:tcPr>
            <w:tcW w:w="4786" w:type="dxa"/>
          </w:tcPr>
          <w:p w:rsidR="00D02753" w:rsidRPr="00D02753" w:rsidRDefault="00D02753" w:rsidP="00D02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D027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02753">
              <w:rPr>
                <w:rFonts w:ascii="Times New Roman" w:hAnsi="Times New Roman" w:cs="Times New Roman"/>
                <w:sz w:val="24"/>
              </w:rPr>
              <w:t>словие, ограничивающее участие человека в осуществлении тех или иных прав</w:t>
            </w:r>
          </w:p>
          <w:p w:rsidR="00D02753" w:rsidRDefault="00D02753" w:rsidP="00D027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753" w:rsidTr="00D02753">
        <w:tc>
          <w:tcPr>
            <w:tcW w:w="4785" w:type="dxa"/>
          </w:tcPr>
          <w:p w:rsidR="00D02753" w:rsidRDefault="00D02753" w:rsidP="00D027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Устав</w:t>
            </w:r>
          </w:p>
        </w:tc>
        <w:tc>
          <w:tcPr>
            <w:tcW w:w="4786" w:type="dxa"/>
          </w:tcPr>
          <w:p w:rsidR="00D02753" w:rsidRPr="00D02753" w:rsidRDefault="00D02753" w:rsidP="00D02753">
            <w:pPr>
              <w:rPr>
                <w:rFonts w:ascii="Times New Roman" w:hAnsi="Times New Roman" w:cs="Times New Roman"/>
                <w:sz w:val="24"/>
              </w:rPr>
            </w:pPr>
            <w:r w:rsidRPr="00D02753">
              <w:rPr>
                <w:rFonts w:ascii="Times New Roman" w:hAnsi="Times New Roman" w:cs="Times New Roman"/>
                <w:sz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02753">
              <w:rPr>
                <w:rFonts w:ascii="Times New Roman" w:hAnsi="Times New Roman" w:cs="Times New Roman"/>
                <w:sz w:val="24"/>
              </w:rPr>
              <w:t>вод правил, определяющих порядок, деятельность организаций или государственного органа</w:t>
            </w:r>
          </w:p>
          <w:p w:rsidR="00D02753" w:rsidRDefault="00D02753" w:rsidP="00D027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753" w:rsidTr="00D02753">
        <w:tc>
          <w:tcPr>
            <w:tcW w:w="4785" w:type="dxa"/>
          </w:tcPr>
          <w:p w:rsidR="00D02753" w:rsidRDefault="00D02753" w:rsidP="00D027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Каре</w:t>
            </w:r>
          </w:p>
        </w:tc>
        <w:tc>
          <w:tcPr>
            <w:tcW w:w="4786" w:type="dxa"/>
          </w:tcPr>
          <w:p w:rsidR="00D02753" w:rsidRDefault="00D02753" w:rsidP="00D027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 Ступень в строении подчинительных друг другу органов</w:t>
            </w:r>
          </w:p>
        </w:tc>
      </w:tr>
      <w:tr w:rsidR="00D02753" w:rsidTr="00D02753">
        <w:tc>
          <w:tcPr>
            <w:tcW w:w="4785" w:type="dxa"/>
          </w:tcPr>
          <w:p w:rsidR="00D02753" w:rsidRDefault="00D02753" w:rsidP="00D027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Ценз </w:t>
            </w:r>
          </w:p>
        </w:tc>
        <w:tc>
          <w:tcPr>
            <w:tcW w:w="4786" w:type="dxa"/>
          </w:tcPr>
          <w:p w:rsidR="00D02753" w:rsidRPr="00D02753" w:rsidRDefault="00D02753" w:rsidP="00D02753">
            <w:pPr>
              <w:rPr>
                <w:rFonts w:ascii="Times New Roman" w:hAnsi="Times New Roman" w:cs="Times New Roman"/>
                <w:sz w:val="24"/>
              </w:rPr>
            </w:pPr>
            <w:r w:rsidRPr="00D02753">
              <w:rPr>
                <w:rFonts w:ascii="Times New Roman" w:hAnsi="Times New Roman" w:cs="Times New Roman"/>
                <w:sz w:val="24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02753">
              <w:rPr>
                <w:rFonts w:ascii="Times New Roman" w:hAnsi="Times New Roman" w:cs="Times New Roman"/>
                <w:sz w:val="24"/>
              </w:rPr>
              <w:t xml:space="preserve">истема экономических и политических мероприятий, проводившаяся Наполеоном </w:t>
            </w:r>
            <w:r w:rsidRPr="00D02753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02753">
              <w:rPr>
                <w:rFonts w:ascii="Times New Roman" w:hAnsi="Times New Roman" w:cs="Times New Roman"/>
                <w:sz w:val="24"/>
              </w:rPr>
              <w:t xml:space="preserve"> по отношению к Великобритании в 1806-1814</w:t>
            </w:r>
          </w:p>
          <w:p w:rsidR="00D02753" w:rsidRDefault="00D02753" w:rsidP="00D027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753" w:rsidTr="00D02753">
        <w:tc>
          <w:tcPr>
            <w:tcW w:w="4785" w:type="dxa"/>
          </w:tcPr>
          <w:p w:rsidR="00D02753" w:rsidRDefault="00D02753" w:rsidP="00D027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Сейм </w:t>
            </w:r>
          </w:p>
        </w:tc>
        <w:tc>
          <w:tcPr>
            <w:tcW w:w="4786" w:type="dxa"/>
          </w:tcPr>
          <w:p w:rsidR="002375D2" w:rsidRPr="002375D2" w:rsidRDefault="002375D2" w:rsidP="002375D2">
            <w:pPr>
              <w:rPr>
                <w:rFonts w:ascii="Times New Roman" w:hAnsi="Times New Roman" w:cs="Times New Roman"/>
                <w:sz w:val="24"/>
              </w:rPr>
            </w:pPr>
            <w:r w:rsidRPr="002375D2">
              <w:rPr>
                <w:rFonts w:ascii="Times New Roman" w:hAnsi="Times New Roman" w:cs="Times New Roman"/>
                <w:sz w:val="24"/>
              </w:rPr>
              <w:t xml:space="preserve">З.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375D2">
              <w:rPr>
                <w:rFonts w:ascii="Times New Roman" w:hAnsi="Times New Roman" w:cs="Times New Roman"/>
                <w:sz w:val="24"/>
              </w:rPr>
              <w:t>остроение пехоты четырехугольников для отражения атаки со всех сторон</w:t>
            </w:r>
          </w:p>
          <w:p w:rsidR="00D02753" w:rsidRDefault="00D02753" w:rsidP="00D027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753" w:rsidTr="00D02753">
        <w:tc>
          <w:tcPr>
            <w:tcW w:w="4785" w:type="dxa"/>
          </w:tcPr>
          <w:p w:rsidR="00D02753" w:rsidRDefault="00D02753" w:rsidP="00D027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Континентальная блокада</w:t>
            </w:r>
          </w:p>
        </w:tc>
        <w:tc>
          <w:tcPr>
            <w:tcW w:w="4786" w:type="dxa"/>
          </w:tcPr>
          <w:p w:rsidR="00D02753" w:rsidRDefault="002375D2" w:rsidP="00D027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И. Тяжелая ситуация в развитии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экономики, время ее упадка</w:t>
            </w:r>
          </w:p>
        </w:tc>
      </w:tr>
      <w:tr w:rsidR="00D02753" w:rsidTr="00D02753">
        <w:tc>
          <w:tcPr>
            <w:tcW w:w="4785" w:type="dxa"/>
          </w:tcPr>
          <w:p w:rsidR="00D02753" w:rsidRDefault="00D02753" w:rsidP="00D027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Коалиция</w:t>
            </w:r>
          </w:p>
        </w:tc>
        <w:tc>
          <w:tcPr>
            <w:tcW w:w="4786" w:type="dxa"/>
          </w:tcPr>
          <w:p w:rsidR="00D02753" w:rsidRDefault="002375D2" w:rsidP="00D027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 Корм для лошадей</w:t>
            </w:r>
          </w:p>
        </w:tc>
      </w:tr>
    </w:tbl>
    <w:p w:rsidR="00D02753" w:rsidRDefault="00D02753" w:rsidP="00D02753">
      <w:pPr>
        <w:pStyle w:val="a3"/>
        <w:rPr>
          <w:rFonts w:ascii="Times New Roman" w:hAnsi="Times New Roman" w:cs="Times New Roman"/>
          <w:sz w:val="24"/>
        </w:rPr>
      </w:pPr>
    </w:p>
    <w:p w:rsidR="002375D2" w:rsidRDefault="002375D2" w:rsidP="00D02753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Часть В. Программный уровень.</w:t>
      </w:r>
    </w:p>
    <w:p w:rsidR="002375D2" w:rsidRDefault="002375D2" w:rsidP="002375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Расположите события в хронологическом порядке</w:t>
      </w:r>
    </w:p>
    <w:p w:rsidR="002375D2" w:rsidRDefault="002375D2" w:rsidP="002375D2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Отечественная война</w:t>
      </w:r>
    </w:p>
    <w:p w:rsidR="002375D2" w:rsidRDefault="002375D2" w:rsidP="002375D2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 Начало русско-иранской войны</w:t>
      </w:r>
    </w:p>
    <w:p w:rsidR="002375D2" w:rsidRDefault="002375D2" w:rsidP="002375D2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Реформаторская деятельность Сперанского</w:t>
      </w:r>
    </w:p>
    <w:p w:rsidR="002375D2" w:rsidRDefault="002375D2" w:rsidP="002375D2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Отмена крепостного права в Прибалтике</w:t>
      </w:r>
    </w:p>
    <w:p w:rsidR="002375D2" w:rsidRDefault="002375D2" w:rsidP="002375D2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 Учреждение министерств</w:t>
      </w:r>
    </w:p>
    <w:p w:rsidR="002375D2" w:rsidRDefault="002375D2" w:rsidP="002375D2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 Указ «о вольных хлебопашцах»</w:t>
      </w:r>
    </w:p>
    <w:p w:rsidR="002375D2" w:rsidRDefault="002375D2" w:rsidP="002375D2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Ж. </w:t>
      </w:r>
      <w:proofErr w:type="spellStart"/>
      <w:r>
        <w:rPr>
          <w:rFonts w:ascii="Times New Roman" w:hAnsi="Times New Roman" w:cs="Times New Roman"/>
          <w:sz w:val="24"/>
        </w:rPr>
        <w:t>Тильзитский</w:t>
      </w:r>
      <w:proofErr w:type="spellEnd"/>
      <w:r>
        <w:rPr>
          <w:rFonts w:ascii="Times New Roman" w:hAnsi="Times New Roman" w:cs="Times New Roman"/>
          <w:sz w:val="24"/>
        </w:rPr>
        <w:t xml:space="preserve"> мир</w:t>
      </w:r>
    </w:p>
    <w:p w:rsidR="002375D2" w:rsidRDefault="002375D2" w:rsidP="002375D2">
      <w:pPr>
        <w:pStyle w:val="a3"/>
        <w:ind w:left="1080"/>
        <w:rPr>
          <w:rFonts w:ascii="Times New Roman" w:hAnsi="Times New Roman" w:cs="Times New Roman"/>
          <w:b/>
          <w:sz w:val="24"/>
          <w:u w:val="single"/>
        </w:rPr>
      </w:pPr>
    </w:p>
    <w:p w:rsidR="002375D2" w:rsidRDefault="00FA11ED" w:rsidP="002375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Соотнесите портрет и исторического деятеля</w:t>
      </w:r>
    </w:p>
    <w:tbl>
      <w:tblPr>
        <w:tblStyle w:val="a5"/>
        <w:tblW w:w="0" w:type="auto"/>
        <w:tblInd w:w="1080" w:type="dxa"/>
        <w:tblLayout w:type="fixed"/>
        <w:tblLook w:val="04A0"/>
      </w:tblPr>
      <w:tblGrid>
        <w:gridCol w:w="3564"/>
        <w:gridCol w:w="4927"/>
      </w:tblGrid>
      <w:tr w:rsidR="00FA11ED" w:rsidTr="00FA11ED">
        <w:tc>
          <w:tcPr>
            <w:tcW w:w="3564" w:type="dxa"/>
          </w:tcPr>
          <w:p w:rsidR="00FA11ED" w:rsidRDefault="00FA11ED" w:rsidP="00FA1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4927" w:type="dxa"/>
          </w:tcPr>
          <w:p w:rsidR="00FA11ED" w:rsidRDefault="00FA11ED" w:rsidP="00FA11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57475" cy="1773865"/>
                  <wp:effectExtent l="19050" t="0" r="9525" b="0"/>
                  <wp:docPr id="1" name="Рисунок 1" descr="http://shkolazhizni.ru/img/content/i139/139933_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kolazhizni.ru/img/content/i139/139933_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1ED" w:rsidTr="00FA11ED">
        <w:tc>
          <w:tcPr>
            <w:tcW w:w="3564" w:type="dxa"/>
          </w:tcPr>
          <w:p w:rsidR="00FA11ED" w:rsidRPr="00FA11ED" w:rsidRDefault="00FA11ED" w:rsidP="00FA1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И. Кутузов</w:t>
            </w:r>
          </w:p>
        </w:tc>
        <w:tc>
          <w:tcPr>
            <w:tcW w:w="4927" w:type="dxa"/>
          </w:tcPr>
          <w:p w:rsidR="00FA11ED" w:rsidRDefault="00FA11ED" w:rsidP="00FA11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70464" cy="1962150"/>
                  <wp:effectExtent l="19050" t="0" r="0" b="0"/>
                  <wp:docPr id="4" name="Рисунок 4" descr="http://www.rsu.edu.ru/wordpress/wp-content/uploads/e-learning/Agarev_Native_history_for_non-historical_faculties/R10.files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su.edu.ru/wordpress/wp-content/uploads/e-learning/Agarev_Native_history_for_non-historical_faculties/R10.files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64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1ED" w:rsidTr="00FA11ED">
        <w:tc>
          <w:tcPr>
            <w:tcW w:w="3564" w:type="dxa"/>
          </w:tcPr>
          <w:p w:rsidR="00FA11ED" w:rsidRDefault="00FA11ED" w:rsidP="00FA1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М. Сперанский</w:t>
            </w:r>
          </w:p>
        </w:tc>
        <w:tc>
          <w:tcPr>
            <w:tcW w:w="4927" w:type="dxa"/>
          </w:tcPr>
          <w:p w:rsidR="00FA11ED" w:rsidRDefault="00FA11ED" w:rsidP="00FA11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17885" cy="2076450"/>
                  <wp:effectExtent l="19050" t="0" r="6115" b="0"/>
                  <wp:docPr id="7" name="Рисунок 7" descr="http://shkola.ostriv.in.ua/images/publications/4/3758/content/ku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hkola.ostriv.in.ua/images/publications/4/3758/content/ku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88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1ED" w:rsidTr="00FA11ED">
        <w:tc>
          <w:tcPr>
            <w:tcW w:w="3564" w:type="dxa"/>
          </w:tcPr>
          <w:p w:rsidR="00FA11ED" w:rsidRDefault="00FA11ED" w:rsidP="00FA1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П. И. Багратион</w:t>
            </w:r>
          </w:p>
        </w:tc>
        <w:tc>
          <w:tcPr>
            <w:tcW w:w="4927" w:type="dxa"/>
          </w:tcPr>
          <w:p w:rsidR="00FA11ED" w:rsidRDefault="00FA11ED" w:rsidP="00FA11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974063"/>
                  <wp:effectExtent l="19050" t="0" r="0" b="0"/>
                  <wp:docPr id="10" name="Рисунок 10" descr="http://www.memo.fr/Media/PER_MOD_161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emo.fr/Media/PER_MOD_161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74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1ED" w:rsidTr="00FA11ED">
        <w:tc>
          <w:tcPr>
            <w:tcW w:w="3564" w:type="dxa"/>
          </w:tcPr>
          <w:p w:rsidR="00FA11ED" w:rsidRDefault="00FA11ED" w:rsidP="00FA1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А. Аракчеев</w:t>
            </w:r>
          </w:p>
        </w:tc>
        <w:tc>
          <w:tcPr>
            <w:tcW w:w="4927" w:type="dxa"/>
          </w:tcPr>
          <w:p w:rsidR="00FA11ED" w:rsidRDefault="00FA11ED" w:rsidP="00FA11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0953" cy="2276475"/>
                  <wp:effectExtent l="19050" t="0" r="0" b="0"/>
                  <wp:docPr id="13" name="Рисунок 13" descr="http://blistar.net/images/photos/25aead43eb8c244ebd88b0d8166746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listar.net/images/photos/25aead43eb8c244ebd88b0d8166746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953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1ED" w:rsidTr="00FA11ED">
        <w:tc>
          <w:tcPr>
            <w:tcW w:w="3564" w:type="dxa"/>
          </w:tcPr>
          <w:p w:rsidR="00FA11ED" w:rsidRDefault="00FA11ED" w:rsidP="00FA1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Лагарп</w:t>
            </w:r>
            <w:proofErr w:type="spellEnd"/>
          </w:p>
        </w:tc>
        <w:tc>
          <w:tcPr>
            <w:tcW w:w="4927" w:type="dxa"/>
          </w:tcPr>
          <w:p w:rsidR="00FA11ED" w:rsidRDefault="00FA11ED" w:rsidP="00FA11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57375" cy="2108594"/>
                  <wp:effectExtent l="19050" t="0" r="9525" b="0"/>
                  <wp:docPr id="16" name="Рисунок 16" descr="http://prodji.ru/wp-content/uploads/2014/11/49-902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rodji.ru/wp-content/uploads/2014/11/49-902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108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1ED" w:rsidTr="00FA11ED">
        <w:tc>
          <w:tcPr>
            <w:tcW w:w="3564" w:type="dxa"/>
          </w:tcPr>
          <w:p w:rsidR="00FA11ED" w:rsidRDefault="00FA11ED" w:rsidP="00FA1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П.И. Пестель</w:t>
            </w:r>
          </w:p>
        </w:tc>
        <w:tc>
          <w:tcPr>
            <w:tcW w:w="4927" w:type="dxa"/>
          </w:tcPr>
          <w:p w:rsidR="00FA11ED" w:rsidRDefault="00FA11ED" w:rsidP="00FA11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85975" cy="2085975"/>
                  <wp:effectExtent l="19050" t="0" r="9525" b="0"/>
                  <wp:docPr id="19" name="Рисунок 19" descr="http://thatoetwore.com/images/55ea327fa88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hatoetwore.com/images/55ea327fa88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1ED" w:rsidRDefault="00FA11ED" w:rsidP="00FA11E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Работа с историческим документом</w:t>
      </w:r>
    </w:p>
    <w:p w:rsidR="00FA11ED" w:rsidRPr="00E2091F" w:rsidRDefault="00FA11ED" w:rsidP="00FA11E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Отзывы современника о развитии торговли при Александре </w:t>
      </w:r>
      <w:r>
        <w:rPr>
          <w:rFonts w:ascii="Times New Roman" w:hAnsi="Times New Roman" w:cs="Times New Roman"/>
          <w:sz w:val="24"/>
          <w:lang w:val="en-US"/>
        </w:rPr>
        <w:t>I</w:t>
      </w:r>
    </w:p>
    <w:p w:rsidR="00714A20" w:rsidRPr="00714A20" w:rsidRDefault="00714A20" w:rsidP="00FA11ED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714A20">
        <w:rPr>
          <w:rFonts w:ascii="Times New Roman" w:hAnsi="Times New Roman" w:cs="Times New Roman"/>
          <w:i/>
          <w:sz w:val="24"/>
        </w:rPr>
        <w:lastRenderedPageBreak/>
        <w:t xml:space="preserve">Благодетельный для российской промышленности тариф 1810 года внезапно изменен в 1816 году новым в пользу Австрии, Пруссии и Польши на 12 лет. По крайней </w:t>
      </w:r>
      <w:proofErr w:type="gramStart"/>
      <w:r w:rsidRPr="00714A20">
        <w:rPr>
          <w:rFonts w:ascii="Times New Roman" w:hAnsi="Times New Roman" w:cs="Times New Roman"/>
          <w:i/>
          <w:sz w:val="24"/>
        </w:rPr>
        <w:t>мере</w:t>
      </w:r>
      <w:proofErr w:type="gramEnd"/>
      <w:r w:rsidRPr="00714A20">
        <w:rPr>
          <w:rFonts w:ascii="Times New Roman" w:hAnsi="Times New Roman" w:cs="Times New Roman"/>
          <w:i/>
          <w:sz w:val="24"/>
        </w:rPr>
        <w:t xml:space="preserve"> коммерсанты могли располагать своими спекуляциями на сие определенное время; но и в этом ошиблись; в 1819 году последовало новое всеобщее разрешение ввоза иностранных товаров, коими вскоре наводнили Россию. Многие купцы обанкротились, фабриканты вконец разорились, а народ лишился способов к пропитанию и к </w:t>
      </w:r>
      <w:proofErr w:type="spellStart"/>
      <w:r w:rsidRPr="00714A20">
        <w:rPr>
          <w:rFonts w:ascii="Times New Roman" w:hAnsi="Times New Roman" w:cs="Times New Roman"/>
          <w:i/>
          <w:sz w:val="24"/>
        </w:rPr>
        <w:t>оплачиванию</w:t>
      </w:r>
      <w:proofErr w:type="spellEnd"/>
      <w:r w:rsidRPr="00714A20">
        <w:rPr>
          <w:rFonts w:ascii="Times New Roman" w:hAnsi="Times New Roman" w:cs="Times New Roman"/>
          <w:i/>
          <w:sz w:val="24"/>
        </w:rPr>
        <w:t xml:space="preserve"> податей. Тогда увидели ошибку, исправили ее тарифом 1823 года; но причиненный вред </w:t>
      </w:r>
      <w:proofErr w:type="spellStart"/>
      <w:r w:rsidRPr="00714A20">
        <w:rPr>
          <w:rFonts w:ascii="Times New Roman" w:hAnsi="Times New Roman" w:cs="Times New Roman"/>
          <w:i/>
          <w:sz w:val="24"/>
        </w:rPr>
        <w:t>невозвратен</w:t>
      </w:r>
      <w:proofErr w:type="spellEnd"/>
      <w:r w:rsidRPr="00714A20">
        <w:rPr>
          <w:rFonts w:ascii="Times New Roman" w:hAnsi="Times New Roman" w:cs="Times New Roman"/>
          <w:i/>
          <w:sz w:val="24"/>
        </w:rPr>
        <w:t xml:space="preserve">. Шаткость тарифа не только разорила многих фабрикантов, но породила недоверие к правительству. </w:t>
      </w:r>
    </w:p>
    <w:p w:rsidR="00714A20" w:rsidRDefault="00E2091F" w:rsidP="00FA11E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Вопрос: Покаж</w:t>
      </w:r>
      <w:r w:rsidR="00714A20">
        <w:rPr>
          <w:rFonts w:ascii="Times New Roman" w:hAnsi="Times New Roman" w:cs="Times New Roman"/>
          <w:sz w:val="24"/>
        </w:rPr>
        <w:t>ите, в чем состояла главная причина, сдерживавшая развитие российской торговли в послевоенный период.</w:t>
      </w:r>
    </w:p>
    <w:p w:rsidR="00714A20" w:rsidRDefault="00714A20" w:rsidP="00FA11ED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714A20" w:rsidRDefault="00161EDB" w:rsidP="00714A2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Ответьте на вопросы.</w:t>
      </w:r>
    </w:p>
    <w:p w:rsidR="00161EDB" w:rsidRDefault="00161EDB" w:rsidP="00161EDB">
      <w:pPr>
        <w:pStyle w:val="a3"/>
        <w:ind w:left="1080"/>
        <w:rPr>
          <w:rFonts w:ascii="Times New Roman" w:hAnsi="Times New Roman" w:cs="Times New Roman"/>
          <w:b/>
          <w:sz w:val="24"/>
          <w:u w:val="single"/>
        </w:rPr>
      </w:pPr>
    </w:p>
    <w:p w:rsidR="008C4A15" w:rsidRPr="00161EDB" w:rsidRDefault="005F5DE4" w:rsidP="00161E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61EDB">
        <w:rPr>
          <w:rFonts w:ascii="Times New Roman" w:hAnsi="Times New Roman" w:cs="Times New Roman"/>
          <w:sz w:val="24"/>
        </w:rPr>
        <w:t xml:space="preserve">Назовите причины отказа Александра 1 от реформ в 20-е годы. Каков основной итог его внутренней политики? </w:t>
      </w:r>
    </w:p>
    <w:p w:rsidR="00161EDB" w:rsidRDefault="00E25A46" w:rsidP="00161E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Каким было международное положение России после заключения </w:t>
      </w:r>
      <w:proofErr w:type="spellStart"/>
      <w:r>
        <w:rPr>
          <w:rFonts w:ascii="Times New Roman" w:hAnsi="Times New Roman" w:cs="Times New Roman"/>
          <w:sz w:val="24"/>
        </w:rPr>
        <w:t>Тильзитского</w:t>
      </w:r>
      <w:proofErr w:type="spellEnd"/>
      <w:r>
        <w:rPr>
          <w:rFonts w:ascii="Times New Roman" w:hAnsi="Times New Roman" w:cs="Times New Roman"/>
          <w:sz w:val="24"/>
        </w:rPr>
        <w:t xml:space="preserve"> мира?</w:t>
      </w:r>
    </w:p>
    <w:p w:rsidR="00E25A46" w:rsidRDefault="00E25A46" w:rsidP="00161E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общую оценку итогов Венского конгресса для России и Европы.</w:t>
      </w:r>
    </w:p>
    <w:p w:rsidR="00E25A46" w:rsidRDefault="00E25A46" w:rsidP="00E25A46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E25A46" w:rsidRDefault="00E25A46" w:rsidP="00E25A46">
      <w:pPr>
        <w:pStyle w:val="a3"/>
        <w:ind w:left="14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Часть С. Задания профильного уровня</w:t>
      </w:r>
    </w:p>
    <w:p w:rsidR="00E25A46" w:rsidRDefault="00E25A46" w:rsidP="00E25A46">
      <w:pPr>
        <w:pStyle w:val="a3"/>
        <w:ind w:left="1440"/>
        <w:rPr>
          <w:rFonts w:ascii="Times New Roman" w:hAnsi="Times New Roman" w:cs="Times New Roman"/>
          <w:b/>
          <w:sz w:val="24"/>
          <w:u w:val="single"/>
        </w:rPr>
      </w:pPr>
    </w:p>
    <w:p w:rsidR="00E25A46" w:rsidRDefault="00E25A46" w:rsidP="00E25A4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Ответьте на вопросы викторины</w:t>
      </w:r>
    </w:p>
    <w:p w:rsidR="00E25A46" w:rsidRPr="00E25A46" w:rsidRDefault="00E25A46" w:rsidP="00E25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Во время какой войны командовал русской армией М. И. Кутузов?</w:t>
      </w:r>
    </w:p>
    <w:p w:rsidR="00E25A46" w:rsidRPr="00E25A46" w:rsidRDefault="00E25A46" w:rsidP="00E25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Сколько было детей у Александра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, сколько из них умерли в детстве?</w:t>
      </w:r>
    </w:p>
    <w:p w:rsidR="00E25A46" w:rsidRPr="00E25A46" w:rsidRDefault="00E25A46" w:rsidP="00E25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Причина русско-иранской войны?</w:t>
      </w:r>
    </w:p>
    <w:p w:rsidR="00E25A46" w:rsidRPr="00E25A46" w:rsidRDefault="00E25A46" w:rsidP="00E25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Кто из воспитателей Александра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внес в него либеральные взгляды?</w:t>
      </w:r>
    </w:p>
    <w:p w:rsidR="00E25A46" w:rsidRPr="00C925C3" w:rsidRDefault="00C925C3" w:rsidP="00E25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u w:val="single"/>
        </w:rPr>
      </w:pPr>
      <w:r w:rsidRPr="00C925C3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Один из главных идеологов </w:t>
      </w:r>
      <w:r w:rsidRPr="00C925C3">
        <w:rPr>
          <w:rFonts w:ascii="Times New Roman" w:hAnsi="Times New Roman" w:cs="Times New Roman"/>
          <w:sz w:val="24"/>
          <w:szCs w:val="21"/>
          <w:shd w:val="clear" w:color="auto" w:fill="FFFFFF"/>
        </w:rPr>
        <w:t>движения декабристов</w:t>
      </w:r>
      <w:r w:rsidRPr="00C925C3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, офицер, член</w:t>
      </w:r>
      <w:r w:rsidRPr="00C925C3">
        <w:rPr>
          <w:rStyle w:val="apple-converted-space"/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 </w:t>
      </w:r>
      <w:r w:rsidRPr="00C925C3">
        <w:rPr>
          <w:rFonts w:ascii="Times New Roman" w:hAnsi="Times New Roman" w:cs="Times New Roman"/>
          <w:sz w:val="24"/>
          <w:szCs w:val="21"/>
          <w:shd w:val="clear" w:color="auto" w:fill="FFFFFF"/>
        </w:rPr>
        <w:t>ложи</w:t>
      </w:r>
      <w:r w:rsidRPr="00C925C3">
        <w:rPr>
          <w:rStyle w:val="apple-converted-space"/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 </w:t>
      </w:r>
      <w:r w:rsidRPr="00C925C3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«Трёх добродетелей», капитан Гвардейского Генерального штаба.</w:t>
      </w:r>
      <w:r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О ком это?</w:t>
      </w:r>
    </w:p>
    <w:p w:rsidR="00C925C3" w:rsidRPr="00C925C3" w:rsidRDefault="00C925C3" w:rsidP="00C925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Кем приходится Екатерина </w:t>
      </w:r>
      <w:r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Александру </w:t>
      </w:r>
      <w:r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?</w:t>
      </w:r>
    </w:p>
    <w:p w:rsidR="00C925C3" w:rsidRPr="00C925C3" w:rsidRDefault="00C925C3" w:rsidP="00C925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Какое имя отчество было у Багратиона?</w:t>
      </w:r>
    </w:p>
    <w:p w:rsidR="00C925C3" w:rsidRPr="00C925C3" w:rsidRDefault="00C925C3" w:rsidP="00C925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«В лице и в жизни Арлекин» (с) А. С. Пушкин. О ком это?</w:t>
      </w:r>
    </w:p>
    <w:p w:rsidR="00C925C3" w:rsidRPr="00C925C3" w:rsidRDefault="00C925C3" w:rsidP="00C925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u w:val="single"/>
        </w:rPr>
      </w:pPr>
      <w:r w:rsidRPr="003A2F68">
        <w:rPr>
          <w:rStyle w:val="a9"/>
          <w:rFonts w:ascii="Times New Roman" w:hAnsi="Times New Roman" w:cs="Times New Roman"/>
          <w:i w:val="0"/>
          <w:color w:val="284250"/>
          <w:sz w:val="24"/>
          <w:szCs w:val="27"/>
          <w:shd w:val="clear" w:color="auto" w:fill="FFFFFF"/>
        </w:rPr>
        <w:t xml:space="preserve">Я нашел в нем самого верного и ревностного слугу, с огромными сведениями, с огромною опытностью, с </w:t>
      </w:r>
      <w:proofErr w:type="spellStart"/>
      <w:r w:rsidRPr="003A2F68">
        <w:rPr>
          <w:rStyle w:val="a9"/>
          <w:rFonts w:ascii="Times New Roman" w:hAnsi="Times New Roman" w:cs="Times New Roman"/>
          <w:i w:val="0"/>
          <w:color w:val="284250"/>
          <w:sz w:val="24"/>
          <w:szCs w:val="27"/>
          <w:shd w:val="clear" w:color="auto" w:fill="FFFFFF"/>
        </w:rPr>
        <w:t>неустававшею</w:t>
      </w:r>
      <w:proofErr w:type="spellEnd"/>
      <w:r w:rsidRPr="003A2F68">
        <w:rPr>
          <w:rStyle w:val="a9"/>
          <w:rFonts w:ascii="Times New Roman" w:hAnsi="Times New Roman" w:cs="Times New Roman"/>
          <w:i w:val="0"/>
          <w:color w:val="284250"/>
          <w:sz w:val="24"/>
          <w:szCs w:val="27"/>
          <w:shd w:val="clear" w:color="auto" w:fill="FFFFFF"/>
        </w:rPr>
        <w:t xml:space="preserve"> никогда </w:t>
      </w:r>
      <w:proofErr w:type="spellStart"/>
      <w:r w:rsidRPr="003A2F68">
        <w:rPr>
          <w:rStyle w:val="a9"/>
          <w:rFonts w:ascii="Times New Roman" w:hAnsi="Times New Roman" w:cs="Times New Roman"/>
          <w:i w:val="0"/>
          <w:color w:val="284250"/>
          <w:sz w:val="24"/>
          <w:szCs w:val="27"/>
          <w:shd w:val="clear" w:color="auto" w:fill="FFFFFF"/>
        </w:rPr>
        <w:t>деятельностию</w:t>
      </w:r>
      <w:proofErr w:type="spellEnd"/>
      <w:r w:rsidRPr="003A2F68">
        <w:rPr>
          <w:rStyle w:val="a9"/>
          <w:rFonts w:ascii="Times New Roman" w:hAnsi="Times New Roman" w:cs="Times New Roman"/>
          <w:i w:val="0"/>
          <w:color w:val="284250"/>
          <w:sz w:val="24"/>
          <w:szCs w:val="27"/>
          <w:shd w:val="clear" w:color="auto" w:fill="FFFFFF"/>
        </w:rPr>
        <w:t>. Теперь все знают, чем я, чем Россия ему обязаны, и клеветники давно замолчали</w:t>
      </w:r>
      <w:r w:rsidRPr="003A2F68">
        <w:rPr>
          <w:rFonts w:ascii="Times New Roman" w:hAnsi="Times New Roman" w:cs="Times New Roman"/>
          <w:i/>
          <w:color w:val="284250"/>
          <w:sz w:val="24"/>
          <w:szCs w:val="27"/>
          <w:shd w:val="clear" w:color="auto" w:fill="FFFFFF"/>
        </w:rPr>
        <w:t>»</w:t>
      </w:r>
      <w:proofErr w:type="gramStart"/>
      <w:r w:rsidRPr="003A2F68">
        <w:rPr>
          <w:rFonts w:ascii="Times New Roman" w:hAnsi="Times New Roman" w:cs="Times New Roman"/>
          <w:i/>
          <w:color w:val="284250"/>
          <w:sz w:val="24"/>
          <w:szCs w:val="27"/>
          <w:shd w:val="clear" w:color="auto" w:fill="FFFFFF"/>
        </w:rPr>
        <w:t>.(</w:t>
      </w:r>
      <w:proofErr w:type="gramEnd"/>
      <w:r w:rsidRPr="003A2F68">
        <w:rPr>
          <w:rFonts w:ascii="Times New Roman" w:hAnsi="Times New Roman" w:cs="Times New Roman"/>
          <w:i/>
          <w:color w:val="284250"/>
          <w:sz w:val="24"/>
          <w:szCs w:val="27"/>
          <w:shd w:val="clear" w:color="auto" w:fill="FFFFFF"/>
        </w:rPr>
        <w:t>с)</w:t>
      </w:r>
      <w:r w:rsidRPr="00C925C3">
        <w:rPr>
          <w:rFonts w:ascii="Times New Roman" w:hAnsi="Times New Roman" w:cs="Times New Roman"/>
          <w:color w:val="284250"/>
          <w:sz w:val="24"/>
          <w:szCs w:val="27"/>
          <w:shd w:val="clear" w:color="auto" w:fill="FFFFFF"/>
        </w:rPr>
        <w:t xml:space="preserve"> М. А. Корфу</w:t>
      </w:r>
      <w:r>
        <w:rPr>
          <w:rFonts w:ascii="Times New Roman" w:hAnsi="Times New Roman" w:cs="Times New Roman"/>
          <w:color w:val="284250"/>
          <w:sz w:val="24"/>
          <w:szCs w:val="27"/>
          <w:shd w:val="clear" w:color="auto" w:fill="FFFFFF"/>
        </w:rPr>
        <w:t xml:space="preserve"> О ком это?</w:t>
      </w:r>
    </w:p>
    <w:p w:rsidR="00C925C3" w:rsidRPr="00C925C3" w:rsidRDefault="00C925C3" w:rsidP="00C925C3">
      <w:pPr>
        <w:pStyle w:val="a3"/>
        <w:numPr>
          <w:ilvl w:val="0"/>
          <w:numId w:val="10"/>
        </w:numPr>
        <w:rPr>
          <w:rStyle w:val="a9"/>
          <w:rFonts w:ascii="Times New Roman" w:hAnsi="Times New Roman" w:cs="Times New Roman"/>
          <w:i w:val="0"/>
          <w:iCs w:val="0"/>
          <w:sz w:val="28"/>
          <w:u w:val="single"/>
        </w:rPr>
      </w:pPr>
      <w:r>
        <w:rPr>
          <w:rStyle w:val="a9"/>
          <w:rFonts w:ascii="Times New Roman" w:hAnsi="Times New Roman" w:cs="Times New Roman"/>
          <w:color w:val="284250"/>
          <w:sz w:val="24"/>
          <w:szCs w:val="27"/>
          <w:shd w:val="clear" w:color="auto" w:fill="FFFFFF"/>
        </w:rPr>
        <w:t xml:space="preserve">    </w:t>
      </w:r>
      <w:r>
        <w:rPr>
          <w:rStyle w:val="a9"/>
          <w:rFonts w:ascii="Times New Roman" w:hAnsi="Times New Roman" w:cs="Times New Roman"/>
          <w:i w:val="0"/>
          <w:color w:val="284250"/>
          <w:sz w:val="24"/>
          <w:szCs w:val="27"/>
          <w:shd w:val="clear" w:color="auto" w:fill="FFFFFF"/>
        </w:rPr>
        <w:t>Как закончилась русско-шведская война 1808-1809 года?</w:t>
      </w:r>
    </w:p>
    <w:p w:rsidR="00C925C3" w:rsidRDefault="00C925C3" w:rsidP="00C925C3">
      <w:pPr>
        <w:pStyle w:val="a3"/>
        <w:ind w:left="2160"/>
        <w:rPr>
          <w:rStyle w:val="a9"/>
          <w:color w:val="284250"/>
          <w:sz w:val="24"/>
          <w:szCs w:val="27"/>
          <w:shd w:val="clear" w:color="auto" w:fill="FFFFFF"/>
        </w:rPr>
      </w:pPr>
    </w:p>
    <w:p w:rsidR="003A2F68" w:rsidRDefault="005F5DE4" w:rsidP="003A2F68">
      <w:pPr>
        <w:pStyle w:val="a3"/>
        <w:numPr>
          <w:ilvl w:val="0"/>
          <w:numId w:val="9"/>
        </w:numPr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7"/>
          <w:u w:val="single"/>
          <w:shd w:val="clear" w:color="auto" w:fill="FFFFFF"/>
        </w:rPr>
      </w:pPr>
      <w:r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7"/>
          <w:u w:val="single"/>
          <w:shd w:val="clear" w:color="auto" w:fill="FFFFFF"/>
        </w:rPr>
        <w:t xml:space="preserve">Дайте обобщенную характеристику императора Александра </w:t>
      </w:r>
      <w:r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7"/>
          <w:u w:val="single"/>
          <w:shd w:val="clear" w:color="auto" w:fill="FFFFFF"/>
          <w:lang w:val="en-US"/>
        </w:rPr>
        <w:t>I</w:t>
      </w:r>
    </w:p>
    <w:p w:rsidR="005F5DE4" w:rsidRDefault="005F5DE4" w:rsidP="003A2F68">
      <w:pPr>
        <w:pStyle w:val="a3"/>
        <w:numPr>
          <w:ilvl w:val="0"/>
          <w:numId w:val="9"/>
        </w:numPr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7"/>
          <w:u w:val="single"/>
          <w:shd w:val="clear" w:color="auto" w:fill="FFFFFF"/>
        </w:rPr>
      </w:pPr>
      <w:r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7"/>
          <w:u w:val="single"/>
          <w:shd w:val="clear" w:color="auto" w:fill="FFFFFF"/>
        </w:rPr>
        <w:t>Разгадайте криптограмму</w:t>
      </w:r>
    </w:p>
    <w:p w:rsidR="005F5DE4" w:rsidRDefault="005F5DE4" w:rsidP="005F5DE4">
      <w:pPr>
        <w:pStyle w:val="a3"/>
        <w:ind w:left="1800"/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7"/>
          <w:u w:val="single"/>
          <w:shd w:val="clear" w:color="auto" w:fill="FFFFFF"/>
        </w:rPr>
      </w:pPr>
    </w:p>
    <w:p w:rsidR="005F5DE4" w:rsidRPr="005F5DE4" w:rsidRDefault="005F5DE4" w:rsidP="005F5DE4">
      <w:pPr>
        <w:pStyle w:val="a3"/>
        <w:ind w:left="1800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7"/>
          <w:shd w:val="clear" w:color="auto" w:fill="FFFFFF"/>
        </w:rPr>
      </w:pPr>
      <w:r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7"/>
          <w:shd w:val="clear" w:color="auto" w:fill="FFFFFF"/>
        </w:rPr>
        <w:lastRenderedPageBreak/>
        <w:t>3,4,12,8,5,21_8,9,15,1_21,7_3,14,7_24,16,7_,9,16,5,15,1_3,14,5_11,7,19,7,3,21,20,5_17,9,22,9,4,21,4,16,9,9_13,19,4,16,5_15,19,5,15,1,5,28_,3,4,16,7,27,21,5,28_,25,24,3,21,9,29,21,4,28_3,4,12,8,5,21_25,20,12_3,5,19,8,7,15,1_3, 14,7_11,19,9,25,4,19,7_16,7,21,5,19_,11,4,21,18,15,9,28_9_29,24,14,30,15, 14.</w:t>
      </w:r>
    </w:p>
    <w:p w:rsidR="003A2F68" w:rsidRDefault="003A2F68" w:rsidP="00C925C3">
      <w:pPr>
        <w:pStyle w:val="a3"/>
        <w:ind w:left="2160"/>
        <w:rPr>
          <w:rFonts w:ascii="Times New Roman" w:hAnsi="Times New Roman" w:cs="Times New Roman"/>
          <w:sz w:val="24"/>
        </w:rPr>
      </w:pPr>
    </w:p>
    <w:p w:rsidR="005F5DE4" w:rsidRDefault="005F5DE4" w:rsidP="00C925C3">
      <w:pPr>
        <w:pStyle w:val="a3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14. 4. 13,12,31,29,5,14,30,13,9,28.</w:t>
      </w:r>
    </w:p>
    <w:p w:rsidR="005F5DE4" w:rsidRDefault="005F5DE4" w:rsidP="00C925C3">
      <w:pPr>
        <w:pStyle w:val="a3"/>
        <w:ind w:left="2160"/>
        <w:rPr>
          <w:rFonts w:ascii="Times New Roman" w:hAnsi="Times New Roman" w:cs="Times New Roman"/>
          <w:sz w:val="24"/>
        </w:rPr>
      </w:pPr>
    </w:p>
    <w:p w:rsidR="005F5DE4" w:rsidRDefault="005F5DE4" w:rsidP="00C925C3">
      <w:pPr>
        <w:pStyle w:val="a3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Подсказки: </w:t>
      </w:r>
    </w:p>
    <w:p w:rsidR="005F5DE4" w:rsidRDefault="005F5DE4" w:rsidP="005F5D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12,9,25,5,19,7,12,9,22,16 – течение, объединяющее сторонников парламентского строя, гражданских свобод</w:t>
      </w:r>
    </w:p>
    <w:p w:rsidR="005F5DE4" w:rsidRDefault="005F5DE4" w:rsidP="005F5D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16,9,21,9,30,15,5,19,30,15,14,7 – на них были заменены коллегии в 1802 году</w:t>
      </w:r>
    </w:p>
    <w:p w:rsidR="005F5DE4" w:rsidRDefault="005F5DE4" w:rsidP="005F5D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16,9,2,7,9,12 – первый царь из династии Романовых</w:t>
      </w:r>
    </w:p>
    <w:p w:rsidR="005F5DE4" w:rsidRDefault="005F5DE4" w:rsidP="005F5D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17,24,19,7,8 – корм для лошадей</w:t>
      </w:r>
    </w:p>
    <w:p w:rsidR="005F5DE4" w:rsidRPr="005F5DE4" w:rsidRDefault="005F5DE4" w:rsidP="005F5D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25,9,30,16,7,19,13 – железный канцлер в Германии</w:t>
      </w:r>
    </w:p>
    <w:sectPr w:rsidR="005F5DE4" w:rsidRPr="005F5DE4" w:rsidSect="0031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936"/>
    <w:multiLevelType w:val="hybridMultilevel"/>
    <w:tmpl w:val="6FE42174"/>
    <w:lvl w:ilvl="0" w:tplc="7FFEA4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9E5E40"/>
    <w:multiLevelType w:val="hybridMultilevel"/>
    <w:tmpl w:val="F828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0E48"/>
    <w:multiLevelType w:val="hybridMultilevel"/>
    <w:tmpl w:val="CECA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1A87"/>
    <w:multiLevelType w:val="hybridMultilevel"/>
    <w:tmpl w:val="C8005FDC"/>
    <w:lvl w:ilvl="0" w:tplc="CDA49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2158DB"/>
    <w:multiLevelType w:val="hybridMultilevel"/>
    <w:tmpl w:val="5D78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728A"/>
    <w:multiLevelType w:val="hybridMultilevel"/>
    <w:tmpl w:val="1BBEB86A"/>
    <w:lvl w:ilvl="0" w:tplc="059209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2EB0071"/>
    <w:multiLevelType w:val="hybridMultilevel"/>
    <w:tmpl w:val="B72ED776"/>
    <w:lvl w:ilvl="0" w:tplc="24B0C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41AF4"/>
    <w:multiLevelType w:val="hybridMultilevel"/>
    <w:tmpl w:val="E72292D8"/>
    <w:lvl w:ilvl="0" w:tplc="0D582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0011DF"/>
    <w:multiLevelType w:val="hybridMultilevel"/>
    <w:tmpl w:val="8D94DAEA"/>
    <w:lvl w:ilvl="0" w:tplc="5C1862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D15E24"/>
    <w:multiLevelType w:val="hybridMultilevel"/>
    <w:tmpl w:val="C60AED58"/>
    <w:lvl w:ilvl="0" w:tplc="10363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EF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03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AB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2F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2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9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EC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0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903F50"/>
    <w:multiLevelType w:val="hybridMultilevel"/>
    <w:tmpl w:val="6F30FF48"/>
    <w:lvl w:ilvl="0" w:tplc="29D658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D1"/>
    <w:rsid w:val="00161EDB"/>
    <w:rsid w:val="002375D2"/>
    <w:rsid w:val="00311CC1"/>
    <w:rsid w:val="003A2F68"/>
    <w:rsid w:val="005F5DE4"/>
    <w:rsid w:val="00632D4A"/>
    <w:rsid w:val="00714A20"/>
    <w:rsid w:val="008C4A15"/>
    <w:rsid w:val="00C13BD4"/>
    <w:rsid w:val="00C925C3"/>
    <w:rsid w:val="00D02753"/>
    <w:rsid w:val="00E2091F"/>
    <w:rsid w:val="00E25A46"/>
    <w:rsid w:val="00EC5AD1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AD1"/>
    <w:pPr>
      <w:ind w:left="720"/>
      <w:contextualSpacing/>
    </w:pPr>
  </w:style>
  <w:style w:type="paragraph" w:styleId="a4">
    <w:name w:val="No Spacing"/>
    <w:uiPriority w:val="1"/>
    <w:qFormat/>
    <w:rsid w:val="00632D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3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1E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925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25C3"/>
  </w:style>
  <w:style w:type="character" w:styleId="a9">
    <w:name w:val="Emphasis"/>
    <w:basedOn w:val="a0"/>
    <w:uiPriority w:val="20"/>
    <w:qFormat/>
    <w:rsid w:val="00C925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6</cp:revision>
  <dcterms:created xsi:type="dcterms:W3CDTF">2016-01-01T19:46:00Z</dcterms:created>
  <dcterms:modified xsi:type="dcterms:W3CDTF">2016-01-15T13:47:00Z</dcterms:modified>
</cp:coreProperties>
</file>