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63" w:rsidRDefault="00644E63" w:rsidP="00644E63">
      <w:pPr>
        <w:jc w:val="both"/>
        <w:rPr>
          <w:sz w:val="28"/>
          <w:szCs w:val="28"/>
        </w:rPr>
      </w:pPr>
      <w:r w:rsidRPr="00734A9A">
        <w:rPr>
          <w:b/>
          <w:sz w:val="28"/>
          <w:szCs w:val="28"/>
        </w:rPr>
        <w:t>Приложение №2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к Положению о межрегиональном конкурсе «Учитель года  башкирского языка и литературы - 2016»</w:t>
      </w:r>
    </w:p>
    <w:p w:rsidR="00644E63" w:rsidRDefault="00644E63" w:rsidP="00644E63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- ОБЪЕКТИВКА</w:t>
      </w:r>
    </w:p>
    <w:tbl>
      <w:tblPr>
        <w:tblStyle w:val="a3"/>
        <w:tblpPr w:leftFromText="180" w:rightFromText="180" w:vertAnchor="text" w:tblpX="-601" w:tblpY="1"/>
        <w:tblOverlap w:val="never"/>
        <w:tblW w:w="10172" w:type="dxa"/>
        <w:tblLook w:val="04A0"/>
      </w:tblPr>
      <w:tblGrid>
        <w:gridCol w:w="675"/>
        <w:gridCol w:w="3798"/>
        <w:gridCol w:w="5699"/>
      </w:tblGrid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:rsidR="00644E63" w:rsidRPr="00764661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 (полностью на 2-х государственных языках по паспорту)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Сабирьяновна</w:t>
            </w:r>
            <w:proofErr w:type="spellEnd"/>
          </w:p>
          <w:p w:rsidR="00644E63" w:rsidRPr="00764661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Шәрәфетдинова Айгөл Сабирйән ҡыҙы</w:t>
            </w:r>
          </w:p>
        </w:tc>
      </w:tr>
      <w:tr w:rsidR="00644E63" w:rsidRPr="00AC617D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644E63" w:rsidRPr="00764661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Ссылка на сайт (личный сайт, блог на сайте образовательной организации)</w:t>
            </w:r>
          </w:p>
        </w:tc>
        <w:tc>
          <w:tcPr>
            <w:tcW w:w="5699" w:type="dxa"/>
          </w:tcPr>
          <w:p w:rsidR="00644E63" w:rsidRPr="002E5E75" w:rsidRDefault="00D60B71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fldChar w:fldCharType="begin"/>
            </w:r>
            <w:r w:rsidRPr="00AC617D">
              <w:rPr>
                <w:lang w:val="ba-RU"/>
              </w:rPr>
              <w:instrText>HYPERLINK "http://nsportal.ru/sharafutdinova-aygul-sabiryanovna"</w:instrText>
            </w:r>
            <w:r>
              <w:fldChar w:fldCharType="separate"/>
            </w:r>
            <w:r w:rsidR="00644E63" w:rsidRPr="002E5E75">
              <w:rPr>
                <w:rStyle w:val="a5"/>
                <w:sz w:val="28"/>
                <w:szCs w:val="28"/>
                <w:lang w:val="ba-RU"/>
              </w:rPr>
              <w:t>http://nsportal.ru/sharafut</w:t>
            </w:r>
            <w:bookmarkStart w:id="0" w:name="_GoBack"/>
            <w:r w:rsidR="00644E63" w:rsidRPr="002E5E75">
              <w:rPr>
                <w:rStyle w:val="a5"/>
                <w:sz w:val="28"/>
                <w:szCs w:val="28"/>
                <w:lang w:val="ba-RU"/>
              </w:rPr>
              <w:t>d</w:t>
            </w:r>
            <w:bookmarkEnd w:id="0"/>
            <w:r w:rsidR="00644E63" w:rsidRPr="002E5E75">
              <w:rPr>
                <w:rStyle w:val="a5"/>
                <w:sz w:val="28"/>
                <w:szCs w:val="28"/>
                <w:lang w:val="ba-RU"/>
              </w:rPr>
              <w:t>inova-aygul-sabiryanovna</w:t>
            </w:r>
            <w:r>
              <w:fldChar w:fldCharType="end"/>
            </w:r>
          </w:p>
          <w:p w:rsidR="00644E63" w:rsidRPr="002E5E75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8" w:type="dxa"/>
          </w:tcPr>
          <w:p w:rsidR="00644E63" w:rsidRPr="00764661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мая 1973г. 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Образование: когда, какой вуз и факультет окончил (а)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1996г. – Башкирский государственный педагогический институт, факультет башкирской филологии,  по специальности учитель башкирского языка и литературы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название и адрес школы по Уставу на 2-х государственных языках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 бюджетное учреждение «Гимназия им. </w:t>
            </w:r>
            <w:proofErr w:type="spellStart"/>
            <w:r>
              <w:rPr>
                <w:sz w:val="28"/>
                <w:szCs w:val="28"/>
              </w:rPr>
              <w:t>Т.Кусимова</w:t>
            </w:r>
            <w:proofErr w:type="spellEnd"/>
            <w:r>
              <w:rPr>
                <w:sz w:val="28"/>
                <w:szCs w:val="28"/>
              </w:rPr>
              <w:t>»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скарово муниципального района </w:t>
            </w:r>
            <w:proofErr w:type="spellStart"/>
            <w:r>
              <w:rPr>
                <w:sz w:val="28"/>
                <w:szCs w:val="28"/>
              </w:rPr>
              <w:t>Абзелиловский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Башҡортостан Республикаһы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 xml:space="preserve"> Мәғариф министрлығы муниципаль белем биреү бюджет учреждениеһы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Т.Кусимов исемендәге гимназия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Асҡар ауылы Әбйәлил районы</w:t>
            </w:r>
          </w:p>
          <w:p w:rsidR="00644E63" w:rsidRPr="00C93264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>муниципаль районы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директора образовательной организации (полностью)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Афзалова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Юлаевна</w:t>
            </w:r>
            <w:proofErr w:type="spellEnd"/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педагогической работы, в каких классах работает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20лет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5-7,  9, 11классы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 повышения квалификации: когда, какие?</w:t>
            </w:r>
          </w:p>
        </w:tc>
        <w:tc>
          <w:tcPr>
            <w:tcW w:w="5699" w:type="dxa"/>
          </w:tcPr>
          <w:p w:rsidR="00644E63" w:rsidRDefault="00644E63" w:rsidP="00AC617D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ИКТ в преподавании истории и культуры Башкортостана» в объеме 24ч., г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фа;</w:t>
            </w:r>
          </w:p>
          <w:p w:rsidR="00644E63" w:rsidRPr="005303E5" w:rsidRDefault="00644E63" w:rsidP="00AC617D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303E5">
              <w:rPr>
                <w:sz w:val="28"/>
                <w:szCs w:val="28"/>
              </w:rPr>
              <w:t xml:space="preserve">ГАОУ ДПО Институт развития </w:t>
            </w:r>
            <w:r w:rsidRPr="005303E5">
              <w:rPr>
                <w:sz w:val="28"/>
                <w:szCs w:val="28"/>
              </w:rPr>
              <w:lastRenderedPageBreak/>
              <w:t>образования Республики Башкортостан по программе «Преподавание башкирского языка и литературы в ОУ в свете требований ФГОС» с 16-25 декабря, 2013г.,  г</w:t>
            </w:r>
            <w:proofErr w:type="gramStart"/>
            <w:r w:rsidRPr="005303E5">
              <w:rPr>
                <w:sz w:val="28"/>
                <w:szCs w:val="28"/>
              </w:rPr>
              <w:t>.У</w:t>
            </w:r>
            <w:proofErr w:type="gramEnd"/>
            <w:r w:rsidRPr="005303E5">
              <w:rPr>
                <w:sz w:val="28"/>
                <w:szCs w:val="28"/>
              </w:rPr>
              <w:t>фа, в объеме 108ч., №15 942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Применяемые технологии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1) информационно-коммуникационные технологии;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2) технология проблемного обучения;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3) проектная технология;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выдвинут (а) на конкурс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Отдел образования администрации муниципального района </w:t>
            </w:r>
            <w:proofErr w:type="spellStart"/>
            <w:r>
              <w:rPr>
                <w:sz w:val="28"/>
                <w:szCs w:val="28"/>
              </w:rPr>
              <w:t>Абзелиловский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выступления на районном или городском конкурсе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«Победитель районного конкурса «Учитель года башкирского языка и литературы - 2015»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98" w:type="dxa"/>
          </w:tcPr>
          <w:p w:rsidR="00644E63" w:rsidRPr="00516E50" w:rsidRDefault="00644E63" w:rsidP="00AC61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каких </w:t>
            </w:r>
            <w:proofErr w:type="gramStart"/>
            <w:r>
              <w:rPr>
                <w:b/>
                <w:sz w:val="28"/>
                <w:szCs w:val="28"/>
              </w:rPr>
              <w:t>классах</w:t>
            </w:r>
            <w:proofErr w:type="gramEnd"/>
            <w:r>
              <w:rPr>
                <w:b/>
                <w:sz w:val="28"/>
                <w:szCs w:val="28"/>
              </w:rPr>
              <w:t xml:space="preserve"> и по </w:t>
            </w:r>
            <w:proofErr w:type="gramStart"/>
            <w:r>
              <w:rPr>
                <w:b/>
                <w:sz w:val="28"/>
                <w:szCs w:val="28"/>
              </w:rPr>
              <w:t>какому</w:t>
            </w:r>
            <w:proofErr w:type="gramEnd"/>
            <w:r>
              <w:rPr>
                <w:b/>
                <w:sz w:val="28"/>
                <w:szCs w:val="28"/>
              </w:rPr>
              <w:t xml:space="preserve"> предмету (язык или литература) планирует провести открытый урок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7класс,  башкирская литература;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линия (башкирский класс)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образовательным программам, учебникам работает, авторы учебника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утвержденной программе Министерства образования Республики Башкортостан 1) «Программы по башкирскому языку» (1-11кл)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Учебник для 5кл. авт. - В. Ш. </w:t>
            </w:r>
            <w:proofErr w:type="spellStart"/>
            <w:r>
              <w:rPr>
                <w:sz w:val="28"/>
                <w:szCs w:val="28"/>
              </w:rPr>
              <w:t>Псянчин</w:t>
            </w:r>
            <w:proofErr w:type="spellEnd"/>
            <w:r>
              <w:rPr>
                <w:sz w:val="28"/>
                <w:szCs w:val="28"/>
              </w:rPr>
              <w:t xml:space="preserve"> , Ю. В </w:t>
            </w:r>
            <w:proofErr w:type="spellStart"/>
            <w:r>
              <w:rPr>
                <w:sz w:val="28"/>
                <w:szCs w:val="28"/>
              </w:rPr>
              <w:t>Псянчин</w:t>
            </w:r>
            <w:proofErr w:type="spellEnd"/>
            <w:r>
              <w:rPr>
                <w:sz w:val="28"/>
                <w:szCs w:val="28"/>
              </w:rPr>
              <w:t xml:space="preserve"> 2011г.;  для 7кл. авт. -  .А. М. </w:t>
            </w:r>
            <w:proofErr w:type="spellStart"/>
            <w:r>
              <w:rPr>
                <w:sz w:val="28"/>
                <w:szCs w:val="28"/>
              </w:rPr>
              <w:t>Азнабаев</w:t>
            </w:r>
            <w:proofErr w:type="spellEnd"/>
            <w:r>
              <w:rPr>
                <w:sz w:val="28"/>
                <w:szCs w:val="28"/>
              </w:rPr>
              <w:t xml:space="preserve">, С.А.Тагирова, 2014г.;  для 9кл.авт. – </w:t>
            </w:r>
            <w:proofErr w:type="spellStart"/>
            <w:r>
              <w:rPr>
                <w:sz w:val="28"/>
                <w:szCs w:val="28"/>
              </w:rPr>
              <w:t>В.Ш.Псянчин</w:t>
            </w:r>
            <w:proofErr w:type="spellEnd"/>
            <w:r>
              <w:rPr>
                <w:sz w:val="28"/>
                <w:szCs w:val="28"/>
              </w:rPr>
              <w:t>, 2014г.;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0D406F">
              <w:rPr>
                <w:sz w:val="28"/>
                <w:szCs w:val="28"/>
              </w:rPr>
              <w:t>«Программы по башкирской литературе» (1-11кл.</w:t>
            </w:r>
            <w:r>
              <w:rPr>
                <w:sz w:val="28"/>
                <w:szCs w:val="28"/>
              </w:rPr>
              <w:t xml:space="preserve">). Учебник для 5кл. авт. – М.Х. </w:t>
            </w:r>
            <w:proofErr w:type="spellStart"/>
            <w:r>
              <w:rPr>
                <w:sz w:val="28"/>
                <w:szCs w:val="28"/>
              </w:rPr>
              <w:t>Идельбаев</w:t>
            </w:r>
            <w:proofErr w:type="spellEnd"/>
            <w:r>
              <w:rPr>
                <w:sz w:val="28"/>
                <w:szCs w:val="28"/>
              </w:rPr>
              <w:t xml:space="preserve">, М.Б. </w:t>
            </w:r>
            <w:proofErr w:type="spellStart"/>
            <w:r>
              <w:rPr>
                <w:sz w:val="28"/>
                <w:szCs w:val="28"/>
              </w:rPr>
              <w:t>Юлмухаметов</w:t>
            </w:r>
            <w:proofErr w:type="spellEnd"/>
            <w:r>
              <w:rPr>
                <w:sz w:val="28"/>
                <w:szCs w:val="28"/>
              </w:rPr>
              <w:t xml:space="preserve">, 2011г.; для 7кл. авт. – </w:t>
            </w:r>
            <w:proofErr w:type="spellStart"/>
            <w:r>
              <w:rPr>
                <w:sz w:val="28"/>
                <w:szCs w:val="28"/>
              </w:rPr>
              <w:t>М.Г.Гималова</w:t>
            </w:r>
            <w:proofErr w:type="spellEnd"/>
            <w:r>
              <w:rPr>
                <w:sz w:val="28"/>
                <w:szCs w:val="28"/>
              </w:rPr>
              <w:t>, Г.Б.Хусаинов, 2014г.; для 9кл. авт. – Г.Б. Хусаинов, 2010г.;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«Программы для башкирского языка и литературы»(1-11кл.). Учебник для 6кл. авт. – А.Х. </w:t>
            </w:r>
            <w:proofErr w:type="spellStart"/>
            <w:r>
              <w:rPr>
                <w:sz w:val="28"/>
                <w:szCs w:val="28"/>
              </w:rPr>
              <w:t>Вильданов</w:t>
            </w:r>
            <w:proofErr w:type="spellEnd"/>
            <w:r>
              <w:rPr>
                <w:sz w:val="28"/>
                <w:szCs w:val="28"/>
              </w:rPr>
              <w:t xml:space="preserve">, В.И. Хажин, 2012г.; для 7кл. авт. Ф.А. </w:t>
            </w:r>
            <w:proofErr w:type="spellStart"/>
            <w:r>
              <w:rPr>
                <w:sz w:val="28"/>
                <w:szCs w:val="28"/>
              </w:rPr>
              <w:t>Хуснутдинова</w:t>
            </w:r>
            <w:proofErr w:type="spellEnd"/>
            <w:r>
              <w:rPr>
                <w:sz w:val="28"/>
                <w:szCs w:val="28"/>
              </w:rPr>
              <w:t xml:space="preserve">, Б.Б.Гафаров, 2014г.; для 11кл. авт. – </w:t>
            </w:r>
            <w:proofErr w:type="spellStart"/>
            <w:r>
              <w:rPr>
                <w:sz w:val="28"/>
                <w:szCs w:val="28"/>
              </w:rPr>
              <w:t>В.Ш.Псянчин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Ю.В.Псянчин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Технические средства, </w:t>
            </w:r>
            <w:r>
              <w:rPr>
                <w:sz w:val="28"/>
                <w:szCs w:val="28"/>
              </w:rPr>
              <w:lastRenderedPageBreak/>
              <w:t>которые Вам обязательно потребуются для проведения урока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Проектор, экран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индекс рабочий, мобильный, домашний телефон конкурсанта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453620  </w:t>
            </w:r>
            <w:proofErr w:type="spellStart"/>
            <w:r>
              <w:rPr>
                <w:sz w:val="28"/>
                <w:szCs w:val="28"/>
              </w:rPr>
              <w:t>Абзелиловский</w:t>
            </w:r>
            <w:proofErr w:type="spellEnd"/>
            <w:r>
              <w:rPr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скарово, ул. Пионерская, 2/1 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8-965-645-37-19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Звания,     награды,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2002, 2004, 2007, 2009-2011, 2014, 2015г.  – Почетные грамоты, Благодарственные письма  отдела образования </w:t>
            </w:r>
            <w:proofErr w:type="spellStart"/>
            <w:r>
              <w:rPr>
                <w:sz w:val="28"/>
                <w:szCs w:val="28"/>
              </w:rPr>
              <w:t>Абзелиловского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2005, 2012г. – Почетные грамоты Министерства образования Республики Башкортостан;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2010, 2011 – Благодарственные письма Министерства образования Республики Башкортостан; 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 – Почетная грамота Министерства образования и науки Российской Федерации</w:t>
            </w:r>
            <w:proofErr w:type="gramStart"/>
            <w:r>
              <w:rPr>
                <w:sz w:val="28"/>
                <w:szCs w:val="28"/>
              </w:rPr>
              <w:t>;.</w:t>
            </w:r>
            <w:proofErr w:type="gramEnd"/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высшая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Научные интересы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Преподавание башкирского языка и литературы на </w:t>
            </w:r>
            <w:proofErr w:type="spellStart"/>
            <w:r>
              <w:rPr>
                <w:sz w:val="28"/>
                <w:szCs w:val="28"/>
              </w:rPr>
              <w:t>лингвокультурологической</w:t>
            </w:r>
            <w:proofErr w:type="spellEnd"/>
            <w:r>
              <w:rPr>
                <w:sz w:val="28"/>
                <w:szCs w:val="28"/>
              </w:rPr>
              <w:t xml:space="preserve"> основе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значимые проблемы в Вашей педагогической деятельности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современных образовательных технологий для повышения качества образования и развития творческих способностей учащихся на уроках башкирского языка и литературы и во внеурочной деятельности.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положение (укажите имя и отчество супруга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его профессию)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Алямович</w:t>
            </w:r>
            <w:proofErr w:type="spellEnd"/>
            <w:r>
              <w:rPr>
                <w:sz w:val="28"/>
                <w:szCs w:val="28"/>
              </w:rPr>
              <w:t>, охранник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(возраст, имена, чем занимаются, интересы)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Ильгиз</w:t>
            </w:r>
            <w:proofErr w:type="spellEnd"/>
            <w:r>
              <w:rPr>
                <w:sz w:val="28"/>
                <w:szCs w:val="28"/>
              </w:rPr>
              <w:t xml:space="preserve"> – 22года, студент, занимается боксом, национальной борьбой.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печати: книги, брошюры, статьи и т.д.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Издана брошюра «Варианты тестов для единого государственного экзамена по башкирскому языку», с Аскарово, 2012г.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статья  «Использование компьютерных технологий на уроках башкирского языка и литературы» в сборнике «Компьютерные технологии в обучении государственным </w:t>
            </w:r>
            <w:r>
              <w:rPr>
                <w:sz w:val="28"/>
                <w:szCs w:val="28"/>
              </w:rPr>
              <w:lastRenderedPageBreak/>
              <w:t xml:space="preserve">языкам как средство формирования </w:t>
            </w:r>
            <w:proofErr w:type="spellStart"/>
            <w:r>
              <w:rPr>
                <w:sz w:val="28"/>
                <w:szCs w:val="28"/>
              </w:rPr>
              <w:t>социокультурной</w:t>
            </w:r>
            <w:proofErr w:type="spellEnd"/>
            <w:r>
              <w:rPr>
                <w:sz w:val="28"/>
                <w:szCs w:val="28"/>
              </w:rPr>
              <w:t xml:space="preserve"> личности» изд-во БГПУ, 2009;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статья «Преподавание башкирского языка и литературы на </w:t>
            </w:r>
            <w:proofErr w:type="spellStart"/>
            <w:r>
              <w:rPr>
                <w:sz w:val="28"/>
                <w:szCs w:val="28"/>
              </w:rPr>
              <w:t>лингвокультурологической</w:t>
            </w:r>
            <w:proofErr w:type="spellEnd"/>
            <w:r>
              <w:rPr>
                <w:sz w:val="28"/>
                <w:szCs w:val="28"/>
              </w:rPr>
              <w:t xml:space="preserve"> основе»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сборнике «Язык и культура в условиях билингвизма и </w:t>
            </w:r>
            <w:proofErr w:type="spellStart"/>
            <w:r>
              <w:rPr>
                <w:sz w:val="28"/>
                <w:szCs w:val="28"/>
              </w:rPr>
              <w:t>полилингвизма</w:t>
            </w:r>
            <w:proofErr w:type="spellEnd"/>
            <w:r>
              <w:rPr>
                <w:sz w:val="28"/>
                <w:szCs w:val="28"/>
              </w:rPr>
              <w:t xml:space="preserve">», Уфа, РИЦ, </w:t>
            </w:r>
            <w:proofErr w:type="gramStart"/>
            <w:r>
              <w:rPr>
                <w:sz w:val="28"/>
                <w:szCs w:val="28"/>
              </w:rPr>
              <w:t>Баш</w:t>
            </w:r>
            <w:proofErr w:type="gramEnd"/>
            <w:r>
              <w:rPr>
                <w:sz w:val="28"/>
                <w:szCs w:val="28"/>
              </w:rPr>
              <w:t xml:space="preserve"> ГУ, 2009г.;</w:t>
            </w:r>
          </w:p>
          <w:p w:rsidR="00644E63" w:rsidRPr="00B04752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B04752">
              <w:rPr>
                <w:sz w:val="28"/>
                <w:szCs w:val="28"/>
              </w:rPr>
              <w:t xml:space="preserve">Разработка урока, посвященная </w:t>
            </w:r>
            <w:proofErr w:type="spellStart"/>
            <w:r w:rsidRPr="00B04752">
              <w:rPr>
                <w:sz w:val="28"/>
                <w:szCs w:val="28"/>
              </w:rPr>
              <w:t>жизню</w:t>
            </w:r>
            <w:proofErr w:type="spellEnd"/>
            <w:r w:rsidRPr="00B04752">
              <w:rPr>
                <w:sz w:val="28"/>
                <w:szCs w:val="28"/>
              </w:rPr>
              <w:t xml:space="preserve"> и творчеству поэт</w:t>
            </w:r>
            <w:r w:rsidRPr="00B04752">
              <w:rPr>
                <w:sz w:val="28"/>
                <w:szCs w:val="28"/>
                <w:lang w:val="ba-RU"/>
              </w:rPr>
              <w:t>а</w:t>
            </w:r>
            <w:r w:rsidRPr="00B04752">
              <w:rPr>
                <w:sz w:val="28"/>
                <w:szCs w:val="28"/>
              </w:rPr>
              <w:t xml:space="preserve"> </w:t>
            </w:r>
            <w:proofErr w:type="spellStart"/>
            <w:r w:rsidRPr="00B04752">
              <w:rPr>
                <w:sz w:val="28"/>
                <w:szCs w:val="28"/>
              </w:rPr>
              <w:t>Асхаля</w:t>
            </w:r>
            <w:proofErr w:type="spellEnd"/>
            <w:r w:rsidRPr="00B04752">
              <w:rPr>
                <w:sz w:val="28"/>
                <w:szCs w:val="28"/>
              </w:rPr>
              <w:t xml:space="preserve"> </w:t>
            </w:r>
            <w:proofErr w:type="spellStart"/>
            <w:r w:rsidRPr="00B04752">
              <w:rPr>
                <w:sz w:val="28"/>
                <w:szCs w:val="28"/>
              </w:rPr>
              <w:t>Ахмет-Хужи</w:t>
            </w:r>
            <w:proofErr w:type="spellEnd"/>
            <w:r w:rsidRPr="00B04752">
              <w:rPr>
                <w:sz w:val="28"/>
                <w:szCs w:val="28"/>
                <w:lang w:val="ba-RU"/>
              </w:rPr>
              <w:t>,</w:t>
            </w:r>
            <w:r w:rsidRPr="00B04752">
              <w:rPr>
                <w:sz w:val="28"/>
                <w:szCs w:val="28"/>
              </w:rPr>
              <w:t xml:space="preserve"> в учебном издании «В помощь учителю», Уфа – 2010г.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Увлечения (хобби)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литературы, кулинария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Юмористический случай из Вашей педагогической практики</w:t>
            </w:r>
          </w:p>
        </w:tc>
        <w:tc>
          <w:tcPr>
            <w:tcW w:w="5699" w:type="dxa"/>
          </w:tcPr>
          <w:p w:rsidR="00644E63" w:rsidRDefault="00644E63" w:rsidP="00AC617D">
            <w:pPr>
              <w:tabs>
                <w:tab w:val="left" w:pos="38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Как-то мы с коллегами попали на открытый урок в четвертый класс. Учительница расставила на доске картинки с изображениями животных и сказала: - Дети! Сегодня у нас на уроке – дикие звери. И все ученики дружно повернулись в сторону гостей</w:t>
            </w:r>
            <w:proofErr w:type="gramStart"/>
            <w:r>
              <w:rPr>
                <w:sz w:val="28"/>
                <w:szCs w:val="28"/>
              </w:rPr>
              <w:t>… В</w:t>
            </w:r>
            <w:proofErr w:type="gramEnd"/>
            <w:r>
              <w:rPr>
                <w:sz w:val="28"/>
                <w:szCs w:val="28"/>
              </w:rPr>
              <w:t>от было-то смеха….</w:t>
            </w:r>
          </w:p>
          <w:p w:rsidR="00644E63" w:rsidRPr="00B02876" w:rsidRDefault="00644E63" w:rsidP="00AC617D">
            <w:pPr>
              <w:tabs>
                <w:tab w:val="left" w:pos="3885"/>
              </w:tabs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Паспортные данные (№, когда и 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04 528340,  выдан </w:t>
            </w:r>
            <w:proofErr w:type="spellStart"/>
            <w:r>
              <w:rPr>
                <w:sz w:val="28"/>
                <w:szCs w:val="28"/>
              </w:rPr>
              <w:t>Абзелиловским</w:t>
            </w:r>
            <w:proofErr w:type="spellEnd"/>
            <w:r>
              <w:rPr>
                <w:sz w:val="28"/>
                <w:szCs w:val="28"/>
              </w:rPr>
              <w:t xml:space="preserve"> РОВД </w:t>
            </w:r>
            <w:proofErr w:type="spellStart"/>
            <w:r>
              <w:rPr>
                <w:sz w:val="28"/>
                <w:szCs w:val="28"/>
              </w:rPr>
              <w:t>респ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ашкортостан</w:t>
            </w:r>
            <w:proofErr w:type="spellEnd"/>
            <w:r>
              <w:rPr>
                <w:sz w:val="28"/>
                <w:szCs w:val="28"/>
              </w:rPr>
              <w:t xml:space="preserve"> 18.09.2003г.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номер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02  11  019868  50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Страховое свидетельство пенсионного фонда</w:t>
            </w: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030-162-957-11</w:t>
            </w: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конкурса «Учитель года башкирского языка и литературы» - это….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9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компетентный, творческий, активный, </w:t>
            </w:r>
            <w:proofErr w:type="spellStart"/>
            <w:r>
              <w:rPr>
                <w:sz w:val="28"/>
                <w:szCs w:val="28"/>
              </w:rPr>
              <w:t>креативный</w:t>
            </w:r>
            <w:proofErr w:type="spellEnd"/>
            <w:r>
              <w:rPr>
                <w:sz w:val="28"/>
                <w:szCs w:val="28"/>
              </w:rPr>
              <w:t>, понимающий душу ребенка педагог.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Pr="00B02876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  <w:tr w:rsidR="00644E63" w:rsidTr="00AC617D">
        <w:tc>
          <w:tcPr>
            <w:tcW w:w="675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98" w:type="dxa"/>
          </w:tcPr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сведения. Факты, достойные упоминания</w:t>
            </w:r>
          </w:p>
        </w:tc>
        <w:tc>
          <w:tcPr>
            <w:tcW w:w="5699" w:type="dxa"/>
          </w:tcPr>
          <w:p w:rsidR="00644E63" w:rsidRPr="002303BE" w:rsidRDefault="00644E63" w:rsidP="00AC617D">
            <w:pPr>
              <w:jc w:val="both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Заведующая </w:t>
            </w:r>
            <w:r>
              <w:rPr>
                <w:sz w:val="28"/>
                <w:szCs w:val="28"/>
                <w:lang w:val="ba-RU"/>
              </w:rPr>
              <w:t>кафедрой гуманитарных наук гимназии,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a-RU"/>
              </w:rPr>
              <w:t>ч</w:t>
            </w:r>
            <w:r>
              <w:rPr>
                <w:sz w:val="28"/>
                <w:szCs w:val="28"/>
              </w:rPr>
              <w:t xml:space="preserve">лен </w:t>
            </w:r>
            <w:proofErr w:type="spellStart"/>
            <w:r>
              <w:rPr>
                <w:sz w:val="28"/>
                <w:szCs w:val="28"/>
              </w:rPr>
              <w:t>проф</w:t>
            </w:r>
            <w:proofErr w:type="spellEnd"/>
            <w:r>
              <w:rPr>
                <w:sz w:val="28"/>
                <w:szCs w:val="28"/>
                <w:lang w:val="ba-RU"/>
              </w:rPr>
              <w:t xml:space="preserve">союзного </w:t>
            </w:r>
            <w:r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  <w:lang w:val="ba-RU"/>
              </w:rPr>
              <w:t xml:space="preserve">итета, руководитель кружка </w:t>
            </w:r>
            <w:r>
              <w:rPr>
                <w:sz w:val="28"/>
                <w:szCs w:val="28"/>
              </w:rPr>
              <w:t xml:space="preserve">«Выразительное чтение», участник Республиканского форума учителей и обучающихся, посвященного Международному дню родного языка, письменности и культуры, победитель в </w:t>
            </w:r>
            <w:r>
              <w:rPr>
                <w:sz w:val="28"/>
                <w:szCs w:val="28"/>
              </w:rPr>
              <w:lastRenderedPageBreak/>
              <w:t>номинации «</w:t>
            </w:r>
            <w:r>
              <w:rPr>
                <w:sz w:val="28"/>
                <w:szCs w:val="28"/>
                <w:lang w:val="ba-RU"/>
              </w:rPr>
              <w:t>Халыҡ педагогикаһын оҫта ҡулланыусы</w:t>
            </w:r>
            <w:r>
              <w:rPr>
                <w:sz w:val="28"/>
                <w:szCs w:val="28"/>
              </w:rPr>
              <w:t>» 10-го Межрегионального конкурса «Учитель года башкирского языка и литературы - 2005», победитель районного конкурса «Лучший учитель-предметник -2010»,</w:t>
            </w:r>
            <w:r>
              <w:rPr>
                <w:sz w:val="28"/>
                <w:szCs w:val="28"/>
                <w:lang w:val="ba-RU"/>
              </w:rPr>
              <w:t xml:space="preserve"> </w:t>
            </w:r>
            <w:r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  <w:lang w:val="ba-RU"/>
              </w:rPr>
              <w:t>К</w:t>
            </w:r>
            <w:proofErr w:type="spellStart"/>
            <w:r>
              <w:rPr>
                <w:sz w:val="28"/>
                <w:szCs w:val="28"/>
              </w:rPr>
              <w:t>урултая</w:t>
            </w:r>
            <w:proofErr w:type="spellEnd"/>
            <w:r>
              <w:rPr>
                <w:sz w:val="28"/>
                <w:szCs w:val="28"/>
                <w:lang w:val="ba-RU"/>
              </w:rPr>
              <w:t xml:space="preserve"> башкир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Абзел</w:t>
            </w:r>
            <w:proofErr w:type="spellEnd"/>
            <w:r>
              <w:rPr>
                <w:sz w:val="28"/>
                <w:szCs w:val="28"/>
                <w:lang w:val="ba-RU"/>
              </w:rPr>
              <w:t>иловского ра</w:t>
            </w:r>
            <w:proofErr w:type="spellStart"/>
            <w:r>
              <w:rPr>
                <w:sz w:val="28"/>
                <w:szCs w:val="28"/>
              </w:rPr>
              <w:t>йона</w:t>
            </w:r>
            <w:proofErr w:type="spellEnd"/>
            <w:r>
              <w:rPr>
                <w:sz w:val="28"/>
                <w:szCs w:val="28"/>
              </w:rPr>
              <w:t>, делегат 4-го Всемирного Курултая</w:t>
            </w:r>
            <w:proofErr w:type="gramEnd"/>
            <w:r>
              <w:rPr>
                <w:sz w:val="28"/>
                <w:szCs w:val="28"/>
              </w:rPr>
              <w:t xml:space="preserve"> башкир.</w:t>
            </w: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  <w:p w:rsidR="00644E63" w:rsidRDefault="00644E63" w:rsidP="00AC617D">
            <w:pPr>
              <w:jc w:val="both"/>
              <w:rPr>
                <w:sz w:val="28"/>
                <w:szCs w:val="28"/>
              </w:rPr>
            </w:pPr>
          </w:p>
        </w:tc>
      </w:tr>
    </w:tbl>
    <w:p w:rsidR="006C215B" w:rsidRDefault="006C215B"/>
    <w:sectPr w:rsidR="006C215B" w:rsidSect="00D6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58FC"/>
    <w:multiLevelType w:val="hybridMultilevel"/>
    <w:tmpl w:val="56709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4E63"/>
    <w:rsid w:val="00644E63"/>
    <w:rsid w:val="006C215B"/>
    <w:rsid w:val="00AC617D"/>
    <w:rsid w:val="00D6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4E6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44E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952</Words>
  <Characters>5428</Characters>
  <Application>Microsoft Office Word</Application>
  <DocSecurity>0</DocSecurity>
  <Lines>45</Lines>
  <Paragraphs>12</Paragraphs>
  <ScaleCrop>false</ScaleCrop>
  <Company>UralSOFT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2016-01-20T06:29:00Z</dcterms:created>
  <dcterms:modified xsi:type="dcterms:W3CDTF">2016-01-20T10:43:00Z</dcterms:modified>
</cp:coreProperties>
</file>