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/>
  <w:body>
    <w:p w:rsidR="00ED2DA5" w:rsidRDefault="00ED2DA5"/>
    <w:p w:rsidR="00ED2DA5" w:rsidRDefault="00ED2DA5"/>
    <w:p w:rsidR="00ED2DA5" w:rsidRDefault="00ED2DA5" w:rsidP="00ED2DA5">
      <w:pPr>
        <w:jc w:val="right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1" type="#_x0000_t156" style="width:554.25pt;height:55.5pt" fillcolor="#622423 [1605]" strokecolor="#7030a0">
            <v:fill color2="#099"/>
            <v:shadow on="t" type="perspective" color="#0070c0" opacity=".5" origin=".5,.5" offset="-6pt,-6pt" matrix="1.25,,,1.25"/>
            <o:extrusion v:ext="view" specularity="80000f" diffusity="43712f" metal="t" brightness="10000f" lightlevel="44000f" lightlevel2="24000f"/>
            <v:textpath style="font-family:&quot;Times New Roman&quot;;v-text-kern:t" trim="t" fitpath="t" xscale="f" string="Паспорт музыкального инструмента"/>
          </v:shape>
        </w:pict>
      </w:r>
      <w:r>
        <w:t xml:space="preserve"> </w:t>
      </w:r>
    </w:p>
    <w:p w:rsidR="00ED2DA5" w:rsidRDefault="00ED2DA5" w:rsidP="00ED2D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00" cy="2552700"/>
            <wp:effectExtent l="0" t="0" r="0" b="0"/>
            <wp:docPr id="4" name="Рисунок 3" descr="литав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авры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A5" w:rsidRDefault="00ED2DA5" w:rsidP="005B2CC2">
      <w:pPr>
        <w:jc w:val="right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9" type="#_x0000_t136" style="width:258pt;height:66pt" fillcolor="#d99594 [1941]" strokecolor="#0070c0" strokeweight="2.25pt">
            <v:fill color2="#aaa"/>
            <v:shadow on="t" type="perspective" color="#0070c0" opacity=".5" origin=",.5" offset="0,0" matrix=",,,.5,,-4768371582e-16"/>
            <v:textpath style="font-family:&quot;Arial Black&quot;;v-text-spacing:78650f;v-text-kern:t" trim="t" fitpath="t" string="ЛИТАВРЫ"/>
          </v:shape>
        </w:pict>
      </w:r>
      <w:r>
        <w:t xml:space="preserve"> </w:t>
      </w:r>
    </w:p>
    <w:p w:rsidR="00ED2DA5" w:rsidRPr="00B11451" w:rsidRDefault="00ED2DA5" w:rsidP="00ED2DA5">
      <w:pPr>
        <w:jc w:val="right"/>
        <w:rPr>
          <w:rFonts w:ascii="Monotype Corsiva" w:hAnsi="Monotype Corsiva"/>
          <w:sz w:val="36"/>
          <w:szCs w:val="36"/>
        </w:rPr>
      </w:pPr>
    </w:p>
    <w:p w:rsidR="00822D84" w:rsidRDefault="00822D84" w:rsidP="00D329C2">
      <w:pPr>
        <w:jc w:val="both"/>
        <w:rPr>
          <w:rFonts w:ascii="Monotype Corsiva" w:hAnsi="Monotype Corsiva"/>
          <w:b/>
          <w:color w:val="002060"/>
          <w:sz w:val="36"/>
          <w:szCs w:val="36"/>
        </w:rPr>
      </w:pPr>
    </w:p>
    <w:p w:rsidR="00B11451" w:rsidRPr="00822D84" w:rsidRDefault="00B11451" w:rsidP="00917866">
      <w:pPr>
        <w:spacing w:after="0" w:line="240" w:lineRule="auto"/>
        <w:jc w:val="both"/>
        <w:rPr>
          <w:rFonts w:ascii="Monotype Corsiva" w:hAnsi="Monotype Corsiva"/>
          <w:b/>
          <w:color w:val="FF0000"/>
          <w:sz w:val="36"/>
          <w:szCs w:val="36"/>
        </w:rPr>
      </w:pPr>
      <w:r w:rsidRPr="00822D84">
        <w:rPr>
          <w:rFonts w:ascii="Monotype Corsiva" w:hAnsi="Monotype Corsiva"/>
          <w:b/>
          <w:color w:val="002060"/>
          <w:sz w:val="36"/>
          <w:szCs w:val="36"/>
        </w:rPr>
        <w:t>Литавры:</w:t>
      </w:r>
      <w:r w:rsidRPr="00822D84">
        <w:rPr>
          <w:rFonts w:ascii="Monotype Corsiva" w:hAnsi="Monotype Corsiva"/>
          <w:b/>
          <w:color w:val="FF0000"/>
          <w:sz w:val="36"/>
          <w:szCs w:val="36"/>
        </w:rPr>
        <w:t xml:space="preserve"> ударный музыкальный инструмент с определенным звуком. </w:t>
      </w:r>
    </w:p>
    <w:p w:rsidR="00B11451" w:rsidRPr="00822D84" w:rsidRDefault="00B11451" w:rsidP="00917866">
      <w:pPr>
        <w:spacing w:after="0" w:line="240" w:lineRule="auto"/>
        <w:jc w:val="both"/>
        <w:rPr>
          <w:rFonts w:ascii="Monotype Corsiva" w:hAnsi="Monotype Corsiva"/>
          <w:b/>
          <w:color w:val="FF0000"/>
          <w:sz w:val="36"/>
          <w:szCs w:val="36"/>
        </w:rPr>
      </w:pPr>
      <w:r w:rsidRPr="00822D84">
        <w:rPr>
          <w:rFonts w:ascii="Monotype Corsiva" w:hAnsi="Monotype Corsiva"/>
          <w:b/>
          <w:color w:val="002060"/>
          <w:sz w:val="36"/>
          <w:szCs w:val="36"/>
        </w:rPr>
        <w:t>Происхождение:</w:t>
      </w:r>
      <w:r w:rsidRPr="00822D84">
        <w:rPr>
          <w:rFonts w:ascii="Monotype Corsiva" w:hAnsi="Monotype Corsiva"/>
          <w:b/>
          <w:color w:val="FF0000"/>
          <w:sz w:val="36"/>
          <w:szCs w:val="36"/>
        </w:rPr>
        <w:t xml:space="preserve"> инструмент очень древнего происхождения.</w:t>
      </w:r>
    </w:p>
    <w:p w:rsidR="00B11451" w:rsidRPr="00822D84" w:rsidRDefault="00B11451" w:rsidP="00917866">
      <w:pPr>
        <w:spacing w:after="0" w:line="240" w:lineRule="auto"/>
        <w:jc w:val="both"/>
        <w:rPr>
          <w:rFonts w:ascii="Monotype Corsiva" w:hAnsi="Monotype Corsiva"/>
          <w:b/>
          <w:color w:val="FF0000"/>
          <w:sz w:val="36"/>
          <w:szCs w:val="36"/>
        </w:rPr>
      </w:pPr>
      <w:r w:rsidRPr="00822D84">
        <w:rPr>
          <w:rFonts w:ascii="Monotype Corsiva" w:hAnsi="Monotype Corsiva"/>
          <w:b/>
          <w:color w:val="002060"/>
          <w:sz w:val="36"/>
          <w:szCs w:val="36"/>
        </w:rPr>
        <w:t>Устройство:</w:t>
      </w:r>
      <w:r w:rsidRPr="00822D84">
        <w:rPr>
          <w:rFonts w:ascii="Monotype Corsiva" w:hAnsi="Monotype Corsiva"/>
          <w:b/>
          <w:color w:val="FF0000"/>
          <w:sz w:val="36"/>
          <w:szCs w:val="36"/>
        </w:rPr>
        <w:t xml:space="preserve"> представляют собой систему двух  и более (до пяти) металлических котлов, открытая сторона которых  затянута кожей или пластиком.  В днище каждого котла находится резонаторное отверстие.</w:t>
      </w:r>
    </w:p>
    <w:p w:rsidR="00B11451" w:rsidRPr="00822D84" w:rsidRDefault="00EC1FF2" w:rsidP="00917866">
      <w:pPr>
        <w:spacing w:after="0" w:line="240" w:lineRule="auto"/>
        <w:jc w:val="both"/>
        <w:rPr>
          <w:rFonts w:ascii="Monotype Corsiva" w:hAnsi="Monotype Corsiva"/>
          <w:b/>
          <w:color w:val="FF0000"/>
          <w:sz w:val="36"/>
          <w:szCs w:val="36"/>
        </w:rPr>
      </w:pPr>
      <w:r w:rsidRPr="00822D84">
        <w:rPr>
          <w:rFonts w:ascii="Monotype Corsiva" w:hAnsi="Monotype Corsiva"/>
          <w:b/>
          <w:color w:val="002060"/>
          <w:sz w:val="36"/>
          <w:szCs w:val="36"/>
        </w:rPr>
        <w:t>Техника игры на литаврах</w:t>
      </w:r>
      <w:r w:rsidRPr="00822D84">
        <w:rPr>
          <w:rFonts w:ascii="Monotype Corsiva" w:hAnsi="Monotype Corsiva"/>
          <w:b/>
          <w:color w:val="FF0000"/>
          <w:sz w:val="36"/>
          <w:szCs w:val="36"/>
        </w:rPr>
        <w:t xml:space="preserve"> состоит их двух основных приемов исполнения: одиночных ударов и тремоло. Из одиночных ударов складываются любые сложные ритмические построения</w:t>
      </w:r>
      <w:r w:rsidR="005B2CC2" w:rsidRPr="00822D84">
        <w:rPr>
          <w:rFonts w:ascii="Monotype Corsiva" w:hAnsi="Monotype Corsiva"/>
          <w:b/>
          <w:color w:val="FF0000"/>
          <w:sz w:val="36"/>
          <w:szCs w:val="36"/>
        </w:rPr>
        <w:t xml:space="preserve"> с использованием как одной, так и нескольких литавр. Тремоло, которое может </w:t>
      </w:r>
      <w:proofErr w:type="spellStart"/>
      <w:r w:rsidR="005B2CC2" w:rsidRPr="00822D84">
        <w:rPr>
          <w:rFonts w:ascii="Monotype Corsiva" w:hAnsi="Monotype Corsiva"/>
          <w:b/>
          <w:color w:val="FF0000"/>
          <w:sz w:val="36"/>
          <w:szCs w:val="36"/>
        </w:rPr>
        <w:t>досчтичь</w:t>
      </w:r>
      <w:proofErr w:type="spellEnd"/>
      <w:r w:rsidR="005B2CC2" w:rsidRPr="00822D84">
        <w:rPr>
          <w:rFonts w:ascii="Monotype Corsiva" w:hAnsi="Monotype Corsiva"/>
          <w:b/>
          <w:color w:val="FF0000"/>
          <w:sz w:val="36"/>
          <w:szCs w:val="36"/>
        </w:rPr>
        <w:t xml:space="preserve"> огромной частоты и напоминает раскаты грома, так же может быть исполнено, как на </w:t>
      </w:r>
      <w:proofErr w:type="gramStart"/>
      <w:r w:rsidR="005B2CC2" w:rsidRPr="00822D84">
        <w:rPr>
          <w:rFonts w:ascii="Monotype Corsiva" w:hAnsi="Monotype Corsiva"/>
          <w:b/>
          <w:color w:val="FF0000"/>
          <w:sz w:val="36"/>
          <w:szCs w:val="36"/>
        </w:rPr>
        <w:t>одном</w:t>
      </w:r>
      <w:proofErr w:type="gramEnd"/>
      <w:r w:rsidR="005B2CC2" w:rsidRPr="00822D84">
        <w:rPr>
          <w:rFonts w:ascii="Monotype Corsiva" w:hAnsi="Monotype Corsiva"/>
          <w:b/>
          <w:color w:val="FF0000"/>
          <w:sz w:val="36"/>
          <w:szCs w:val="36"/>
        </w:rPr>
        <w:t xml:space="preserve"> так и на двух  литаврах. </w:t>
      </w:r>
    </w:p>
    <w:p w:rsidR="00917866" w:rsidRDefault="005B2CC2" w:rsidP="00917866">
      <w:pPr>
        <w:spacing w:after="0" w:line="240" w:lineRule="auto"/>
        <w:jc w:val="both"/>
        <w:rPr>
          <w:rFonts w:ascii="Monotype Corsiva" w:hAnsi="Monotype Corsiva"/>
          <w:b/>
          <w:color w:val="FF0000"/>
          <w:sz w:val="36"/>
          <w:szCs w:val="36"/>
        </w:rPr>
      </w:pPr>
      <w:r w:rsidRPr="00822D84">
        <w:rPr>
          <w:rFonts w:ascii="Monotype Corsiva" w:hAnsi="Monotype Corsiva"/>
          <w:b/>
          <w:color w:val="FF0000"/>
          <w:sz w:val="36"/>
          <w:szCs w:val="36"/>
        </w:rPr>
        <w:t>Палочки для игры на  литаврах представляют собой деревянные, металлические или тростниковые стержни с круглыми наконечниками. Литаврист может получать различные тембры и звуковые эффекты, используя палочки из разных материалов: кожи, войлока или дерева.</w:t>
      </w:r>
    </w:p>
    <w:p w:rsidR="005B2CC2" w:rsidRPr="00917866" w:rsidRDefault="00100559" w:rsidP="00917866">
      <w:pPr>
        <w:spacing w:after="0" w:line="240" w:lineRule="auto"/>
        <w:jc w:val="right"/>
        <w:rPr>
          <w:rFonts w:ascii="Monotype Corsiva" w:hAnsi="Monotype Corsiva"/>
          <w:b/>
          <w:color w:val="FF0000"/>
          <w:sz w:val="36"/>
          <w:szCs w:val="36"/>
        </w:rPr>
      </w:pPr>
      <w:r w:rsidRPr="00822D84">
        <w:rPr>
          <w:rFonts w:ascii="Monotype Corsiva" w:hAnsi="Monotype Corsiva"/>
          <w:b/>
          <w:color w:val="002060"/>
          <w:sz w:val="36"/>
          <w:szCs w:val="36"/>
        </w:rPr>
        <w:t>Загадка:</w:t>
      </w:r>
    </w:p>
    <w:p w:rsidR="00100559" w:rsidRDefault="00100559" w:rsidP="00917866">
      <w:pPr>
        <w:spacing w:after="0" w:line="240" w:lineRule="auto"/>
        <w:jc w:val="right"/>
        <w:rPr>
          <w:rFonts w:ascii="Monotype Corsiva" w:hAnsi="Monotype Corsiva"/>
          <w:b/>
          <w:color w:val="002060"/>
          <w:sz w:val="36"/>
          <w:szCs w:val="36"/>
        </w:rPr>
      </w:pPr>
      <w:r w:rsidRPr="00822D84">
        <w:rPr>
          <w:rFonts w:ascii="Monotype Corsiva" w:hAnsi="Monotype Corsiva"/>
          <w:b/>
          <w:color w:val="002060"/>
          <w:sz w:val="36"/>
          <w:szCs w:val="36"/>
        </w:rPr>
        <w:t xml:space="preserve">Обтяни котел ты кожей </w:t>
      </w:r>
      <w:r w:rsidR="00822D84" w:rsidRPr="00822D84">
        <w:rPr>
          <w:rFonts w:ascii="Monotype Corsiva" w:hAnsi="Monotype Corsiva"/>
          <w:b/>
          <w:color w:val="002060"/>
          <w:sz w:val="36"/>
          <w:szCs w:val="36"/>
        </w:rPr>
        <w:t>–</w:t>
      </w:r>
      <w:r w:rsidRPr="00822D84">
        <w:rPr>
          <w:rFonts w:ascii="Monotype Corsiva" w:hAnsi="Monotype Corsiva"/>
          <w:b/>
          <w:color w:val="002060"/>
          <w:sz w:val="36"/>
          <w:szCs w:val="36"/>
        </w:rPr>
        <w:t xml:space="preserve"> </w:t>
      </w:r>
      <w:r w:rsidR="00822D84" w:rsidRPr="00822D84">
        <w:rPr>
          <w:rFonts w:ascii="Monotype Corsiva" w:hAnsi="Monotype Corsiva"/>
          <w:b/>
          <w:color w:val="002060"/>
          <w:sz w:val="36"/>
          <w:szCs w:val="36"/>
        </w:rPr>
        <w:t>будет на меня похоже,</w:t>
      </w:r>
    </w:p>
    <w:p w:rsidR="00917866" w:rsidRPr="00822D84" w:rsidRDefault="00917866" w:rsidP="00917866">
      <w:pPr>
        <w:spacing w:after="0" w:line="240" w:lineRule="auto"/>
        <w:jc w:val="right"/>
        <w:rPr>
          <w:rFonts w:ascii="Monotype Corsiva" w:hAnsi="Monotype Corsiva"/>
          <w:b/>
          <w:color w:val="002060"/>
          <w:sz w:val="36"/>
          <w:szCs w:val="36"/>
        </w:rPr>
      </w:pPr>
      <w:r w:rsidRPr="00822D84">
        <w:rPr>
          <w:rFonts w:ascii="Monotype Corsiva" w:hAnsi="Monotype Corsiva"/>
          <w:b/>
          <w:color w:val="002060"/>
          <w:sz w:val="36"/>
          <w:szCs w:val="36"/>
        </w:rPr>
        <w:t>Может тре</w:t>
      </w:r>
      <w:r>
        <w:rPr>
          <w:rFonts w:ascii="Monotype Corsiva" w:hAnsi="Monotype Corsiva"/>
          <w:b/>
          <w:color w:val="002060"/>
          <w:sz w:val="36"/>
          <w:szCs w:val="36"/>
        </w:rPr>
        <w:t>моло играть, грома звук</w:t>
      </w:r>
      <w:r w:rsidRPr="00822D84">
        <w:rPr>
          <w:rFonts w:ascii="Monotype Corsiva" w:hAnsi="Monotype Corsiva"/>
          <w:b/>
          <w:color w:val="002060"/>
          <w:sz w:val="36"/>
          <w:szCs w:val="36"/>
        </w:rPr>
        <w:t>. (Литавры</w:t>
      </w:r>
      <w:r>
        <w:rPr>
          <w:rFonts w:ascii="Monotype Corsiva" w:hAnsi="Monotype Corsiva"/>
          <w:b/>
          <w:color w:val="002060"/>
          <w:sz w:val="36"/>
          <w:szCs w:val="36"/>
        </w:rPr>
        <w:t>)</w:t>
      </w:r>
    </w:p>
    <w:p w:rsidR="00822D84" w:rsidRPr="00917866" w:rsidRDefault="00917866" w:rsidP="00917866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>
        <w:rPr>
          <w:rFonts w:ascii="Monotype Corsiva" w:hAnsi="Monotype Corsiva"/>
          <w:b/>
          <w:color w:val="002060"/>
          <w:sz w:val="36"/>
          <w:szCs w:val="36"/>
        </w:rPr>
        <w:t>)</w:t>
      </w:r>
      <w:r w:rsidR="00822D84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5029200" cy="5943183"/>
            <wp:effectExtent l="19050" t="0" r="0" b="0"/>
            <wp:docPr id="5" name="Рисунок 4" descr="литавры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авры 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866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84" w:rsidRDefault="00822D84" w:rsidP="00822D84">
      <w:pPr>
        <w:jc w:val="center"/>
        <w:rPr>
          <w:rFonts w:ascii="Monotype Corsiva" w:hAnsi="Monotype Corsiva"/>
          <w:sz w:val="36"/>
          <w:szCs w:val="36"/>
        </w:rPr>
      </w:pPr>
    </w:p>
    <w:p w:rsidR="00822D84" w:rsidRDefault="00822D84" w:rsidP="00822D84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6010275" cy="5172075"/>
            <wp:effectExtent l="0" t="0" r="0" b="0"/>
            <wp:docPr id="6" name="Рисунок 5" descr="литавры 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авры 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B86">
        <w:rPr>
          <w:rFonts w:ascii="Monotype Corsiva" w:hAnsi="Monotype Corsiva"/>
          <w:sz w:val="36"/>
          <w:szCs w:val="36"/>
        </w:rPr>
        <w:t xml:space="preserve">  </w:t>
      </w:r>
      <w:r w:rsidR="00D45BEF">
        <w:rPr>
          <w:rFonts w:ascii="Monotype Corsiva" w:hAnsi="Monotype Corsiva"/>
          <w:sz w:val="36"/>
          <w:szCs w:val="36"/>
        </w:rPr>
        <w:t xml:space="preserve"> </w:t>
      </w:r>
    </w:p>
    <w:p w:rsidR="00D45BEF" w:rsidRDefault="00D45BEF" w:rsidP="00822D84">
      <w:pPr>
        <w:jc w:val="center"/>
        <w:rPr>
          <w:rFonts w:ascii="Monotype Corsiva" w:hAnsi="Monotype Corsiva"/>
          <w:sz w:val="36"/>
          <w:szCs w:val="36"/>
        </w:rPr>
      </w:pPr>
    </w:p>
    <w:p w:rsidR="00257B86" w:rsidRDefault="00257B86" w:rsidP="00822D84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9251950" cy="4986655"/>
            <wp:effectExtent l="19050" t="0" r="6350" b="0"/>
            <wp:docPr id="8" name="Рисунок 7" descr="литавры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авры 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8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45BEF">
        <w:rPr>
          <w:rFonts w:ascii="Monotype Corsiva" w:hAnsi="Monotype Corsiva"/>
          <w:sz w:val="36"/>
          <w:szCs w:val="36"/>
        </w:rPr>
        <w:t xml:space="preserve"> </w:t>
      </w:r>
    </w:p>
    <w:p w:rsidR="00917866" w:rsidRPr="00B11451" w:rsidRDefault="00917866" w:rsidP="00917866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48775" cy="5476874"/>
            <wp:effectExtent l="0" t="0" r="0" b="0"/>
            <wp:docPr id="9" name="Рисунок 8" descr="литавры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авры 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403" cy="54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6"/>
          <w:szCs w:val="36"/>
        </w:rPr>
        <w:t xml:space="preserve"> </w:t>
      </w:r>
    </w:p>
    <w:sectPr w:rsidR="00917866" w:rsidRPr="00B11451" w:rsidSect="00ED2DA5">
      <w:headerReference w:type="even" r:id="rId11"/>
      <w:headerReference w:type="default" r:id="rId12"/>
      <w:head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DA5" w:rsidRDefault="00ED2DA5" w:rsidP="00ED2DA5">
      <w:pPr>
        <w:spacing w:after="0" w:line="240" w:lineRule="auto"/>
      </w:pPr>
      <w:r>
        <w:separator/>
      </w:r>
    </w:p>
  </w:endnote>
  <w:endnote w:type="continuationSeparator" w:id="0">
    <w:p w:rsidR="00ED2DA5" w:rsidRDefault="00ED2DA5" w:rsidP="00ED2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DA5" w:rsidRDefault="00ED2DA5" w:rsidP="00ED2DA5">
      <w:pPr>
        <w:spacing w:after="0" w:line="240" w:lineRule="auto"/>
      </w:pPr>
      <w:r>
        <w:separator/>
      </w:r>
    </w:p>
  </w:footnote>
  <w:footnote w:type="continuationSeparator" w:id="0">
    <w:p w:rsidR="00ED2DA5" w:rsidRDefault="00ED2DA5" w:rsidP="00ED2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DA5" w:rsidRDefault="00ED2DA5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71902" o:spid="_x0000_s2050" type="#_x0000_t75" style="position:absolute;margin-left:0;margin-top:0;width:800pt;height:480pt;z-index:-251657216;mso-position-horizontal:center;mso-position-horizontal-relative:margin;mso-position-vertical:center;mso-position-vertical-relative:margin" o:allowincell="f">
          <v:imagedata r:id="rId1" o:title="фон25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DA5" w:rsidRDefault="00ED2DA5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71903" o:spid="_x0000_s2051" type="#_x0000_t75" style="position:absolute;margin-left:0;margin-top:0;width:800pt;height:480pt;z-index:-251656192;mso-position-horizontal:center;mso-position-horizontal-relative:margin;mso-position-vertical:center;mso-position-vertical-relative:margin" o:allowincell="f">
          <v:imagedata r:id="rId1" o:title="фон25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DA5" w:rsidRDefault="00ED2DA5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71901" o:spid="_x0000_s2049" type="#_x0000_t75" style="position:absolute;margin-left:0;margin-top:0;width:800pt;height:480pt;z-index:-251658240;mso-position-horizontal:center;mso-position-horizontal-relative:margin;mso-position-vertical:center;mso-position-vertical-relative:margin" o:allowincell="f">
          <v:imagedata r:id="rId1" o:title="фон25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>
      <o:colormenu v:ext="edit" fillcolor="none [1941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861C2"/>
    <w:rsid w:val="000861C2"/>
    <w:rsid w:val="00100559"/>
    <w:rsid w:val="00152DBE"/>
    <w:rsid w:val="00257B86"/>
    <w:rsid w:val="003F777F"/>
    <w:rsid w:val="005B2CC2"/>
    <w:rsid w:val="006B411B"/>
    <w:rsid w:val="00822D84"/>
    <w:rsid w:val="00917866"/>
    <w:rsid w:val="00B11451"/>
    <w:rsid w:val="00D329C2"/>
    <w:rsid w:val="00D45BEF"/>
    <w:rsid w:val="00EC1FF2"/>
    <w:rsid w:val="00ED2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11B"/>
  </w:style>
  <w:style w:type="paragraph" w:styleId="2">
    <w:name w:val="heading 2"/>
    <w:basedOn w:val="a"/>
    <w:link w:val="20"/>
    <w:uiPriority w:val="9"/>
    <w:qFormat/>
    <w:rsid w:val="000861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861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8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61C2"/>
    <w:rPr>
      <w:b/>
      <w:bCs/>
    </w:rPr>
  </w:style>
  <w:style w:type="character" w:customStyle="1" w:styleId="apple-converted-space">
    <w:name w:val="apple-converted-space"/>
    <w:basedOn w:val="a0"/>
    <w:rsid w:val="000861C2"/>
  </w:style>
  <w:style w:type="character" w:styleId="a5">
    <w:name w:val="Emphasis"/>
    <w:basedOn w:val="a0"/>
    <w:uiPriority w:val="20"/>
    <w:qFormat/>
    <w:rsid w:val="000861C2"/>
    <w:rPr>
      <w:i/>
      <w:iCs/>
    </w:rPr>
  </w:style>
  <w:style w:type="character" w:styleId="a6">
    <w:name w:val="Hyperlink"/>
    <w:basedOn w:val="a0"/>
    <w:uiPriority w:val="99"/>
    <w:semiHidden/>
    <w:unhideWhenUsed/>
    <w:rsid w:val="000861C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8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61C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ED2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D2DA5"/>
  </w:style>
  <w:style w:type="paragraph" w:styleId="ab">
    <w:name w:val="footer"/>
    <w:basedOn w:val="a"/>
    <w:link w:val="ac"/>
    <w:uiPriority w:val="99"/>
    <w:semiHidden/>
    <w:unhideWhenUsed/>
    <w:rsid w:val="00ED2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D2D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9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6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7</cp:revision>
  <dcterms:created xsi:type="dcterms:W3CDTF">2016-02-08T13:44:00Z</dcterms:created>
  <dcterms:modified xsi:type="dcterms:W3CDTF">2016-02-08T18:25:00Z</dcterms:modified>
</cp:coreProperties>
</file>