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71" w:rsidRPr="00EF3368" w:rsidRDefault="00EF3368" w:rsidP="00953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- «ЦРР-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«Хрусталик»</w:t>
      </w:r>
    </w:p>
    <w:p w:rsidR="00880571" w:rsidRDefault="00880571" w:rsidP="00953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571" w:rsidRDefault="00880571" w:rsidP="00953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571" w:rsidRDefault="00880571" w:rsidP="00953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418" w:rsidRPr="00953418" w:rsidRDefault="00880571" w:rsidP="00953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571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- тематическое планирование </w:t>
      </w:r>
      <w:r w:rsidR="00810EFB">
        <w:rPr>
          <w:rFonts w:ascii="Times New Roman" w:eastAsia="Times New Roman" w:hAnsi="Times New Roman" w:cs="Times New Roman"/>
          <w:b/>
          <w:sz w:val="28"/>
          <w:szCs w:val="28"/>
        </w:rPr>
        <w:t xml:space="preserve">в кружке </w:t>
      </w:r>
      <w:r w:rsidRPr="00880571">
        <w:rPr>
          <w:rFonts w:ascii="Times New Roman" w:eastAsia="Times New Roman" w:hAnsi="Times New Roman" w:cs="Times New Roman"/>
          <w:b/>
          <w:sz w:val="28"/>
          <w:szCs w:val="28"/>
        </w:rPr>
        <w:t>по рисованию  в старших возрастных группах на 2012-2014 учебный год.</w:t>
      </w:r>
    </w:p>
    <w:p w:rsidR="00953418" w:rsidRDefault="00953418" w:rsidP="00880571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0571" w:rsidRPr="00556B16" w:rsidRDefault="00880571" w:rsidP="00556B16">
      <w:pPr>
        <w:pStyle w:val="a3"/>
        <w:rPr>
          <w:rFonts w:eastAsia="Times New Roman"/>
          <w:sz w:val="48"/>
          <w:szCs w:val="48"/>
        </w:rPr>
      </w:pPr>
      <w:r w:rsidRPr="00556B16">
        <w:rPr>
          <w:rFonts w:eastAsia="Times New Roman"/>
          <w:sz w:val="48"/>
          <w:szCs w:val="48"/>
        </w:rPr>
        <w:t xml:space="preserve">Рабочая программа кружка по </w:t>
      </w:r>
      <w:proofErr w:type="gramStart"/>
      <w:r w:rsidRPr="00556B16">
        <w:rPr>
          <w:rFonts w:eastAsia="Times New Roman"/>
          <w:sz w:val="48"/>
          <w:szCs w:val="48"/>
        </w:rPr>
        <w:t>ИЗО</w:t>
      </w:r>
      <w:proofErr w:type="gramEnd"/>
      <w:r w:rsidR="00556B16" w:rsidRPr="00556B16">
        <w:rPr>
          <w:rFonts w:eastAsia="Times New Roman"/>
          <w:sz w:val="48"/>
          <w:szCs w:val="48"/>
        </w:rPr>
        <w:t xml:space="preserve"> </w:t>
      </w:r>
      <w:r w:rsidRPr="00556B16">
        <w:rPr>
          <w:rFonts w:eastAsia="Times New Roman"/>
          <w:sz w:val="48"/>
          <w:szCs w:val="48"/>
        </w:rPr>
        <w:t>«Веселая палитра» в старших дошкольных группах</w:t>
      </w:r>
      <w:r w:rsidR="00556B16">
        <w:rPr>
          <w:rFonts w:eastAsia="Times New Roman"/>
          <w:sz w:val="48"/>
          <w:szCs w:val="48"/>
        </w:rPr>
        <w:t xml:space="preserve"> на 2013 -2014 </w:t>
      </w:r>
      <w:proofErr w:type="spellStart"/>
      <w:r w:rsidR="00556B16">
        <w:rPr>
          <w:rFonts w:eastAsia="Times New Roman"/>
          <w:sz w:val="48"/>
          <w:szCs w:val="48"/>
        </w:rPr>
        <w:t>уч</w:t>
      </w:r>
      <w:proofErr w:type="spellEnd"/>
      <w:r w:rsidR="00556B16">
        <w:rPr>
          <w:rFonts w:eastAsia="Times New Roman"/>
          <w:sz w:val="48"/>
          <w:szCs w:val="48"/>
        </w:rPr>
        <w:t>. год</w:t>
      </w:r>
    </w:p>
    <w:p w:rsidR="00953418" w:rsidRDefault="00953418" w:rsidP="00880571">
      <w:pPr>
        <w:spacing w:after="0" w:line="240" w:lineRule="auto"/>
        <w:ind w:left="3544" w:firstLine="5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0571" w:rsidRDefault="00880571" w:rsidP="00880571">
      <w:pPr>
        <w:spacing w:after="0" w:line="240" w:lineRule="auto"/>
        <w:ind w:left="3544" w:firstLine="526"/>
        <w:rPr>
          <w:rFonts w:ascii="Times New Roman" w:eastAsia="Times New Roman" w:hAnsi="Times New Roman" w:cs="Times New Roman"/>
          <w:color w:val="000000"/>
          <w:sz w:val="28"/>
        </w:rPr>
      </w:pPr>
    </w:p>
    <w:p w:rsidR="00880571" w:rsidRDefault="00880571" w:rsidP="00880571">
      <w:pPr>
        <w:spacing w:after="0" w:line="240" w:lineRule="auto"/>
        <w:ind w:left="3544" w:firstLine="5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Руководитель:</w:t>
      </w:r>
    </w:p>
    <w:p w:rsidR="00880571" w:rsidRDefault="00880571" w:rsidP="00880571">
      <w:pPr>
        <w:spacing w:after="0" w:line="240" w:lineRule="auto"/>
        <w:ind w:left="3544" w:firstLine="5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Сагалакова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Марина Михайловна</w:t>
      </w:r>
    </w:p>
    <w:p w:rsidR="00880571" w:rsidRDefault="00880571" w:rsidP="00880571">
      <w:pPr>
        <w:spacing w:after="0" w:line="240" w:lineRule="auto"/>
        <w:ind w:left="3544" w:firstLine="526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810EFB" w:rsidP="00810EFB">
      <w:pPr>
        <w:spacing w:after="0" w:line="240" w:lineRule="auto"/>
        <w:ind w:left="3544" w:firstLine="5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Абакан -</w:t>
      </w: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Default="00953418" w:rsidP="00953418">
      <w:pPr>
        <w:spacing w:after="0" w:line="240" w:lineRule="auto"/>
        <w:ind w:left="3544" w:firstLine="5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Pr="00953418" w:rsidRDefault="00953418" w:rsidP="00556B1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953418" w:rsidRPr="00953418" w:rsidRDefault="00953418" w:rsidP="00953418">
      <w:pPr>
        <w:spacing w:after="0" w:line="240" w:lineRule="auto"/>
        <w:ind w:left="6270" w:hanging="1592"/>
        <w:jc w:val="right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В.А.Сухомлинский</w:t>
      </w:r>
    </w:p>
    <w:p w:rsidR="00953418" w:rsidRPr="00953418" w:rsidRDefault="00953418" w:rsidP="00953418">
      <w:pPr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953418" w:rsidRPr="00953418" w:rsidRDefault="00953418" w:rsidP="0095341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 нему со стороны взрослых.</w:t>
      </w:r>
    </w:p>
    <w:p w:rsidR="00953418" w:rsidRPr="00953418" w:rsidRDefault="00953418" w:rsidP="0095341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Ребенок познает мир всеми органами чувств. Чем богаче, разнообразнее жизненные впечатления ребенка, тем ярче, необычнее  его ассоциации.</w:t>
      </w:r>
    </w:p>
    <w:p w:rsidR="00953418" w:rsidRPr="00953418" w:rsidRDefault="00953418" w:rsidP="0095341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Роль педагога – оказать всестороннюю помощь ребенку при решении стоящих перед ним творческих задач, побуждать к нестандартным решениям.</w:t>
      </w:r>
    </w:p>
    <w:p w:rsidR="00953418" w:rsidRPr="00953418" w:rsidRDefault="00953418" w:rsidP="0095341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953418" w:rsidRPr="00953418" w:rsidRDefault="00953418" w:rsidP="0095341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953418" w:rsidRPr="00953418" w:rsidRDefault="00953418" w:rsidP="0095341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Кроме того, особенности изобразительного материала «подсказывают» детям будущий образ, что важно на этапе становления </w:t>
      </w:r>
      <w:proofErr w:type="spellStart"/>
      <w:r w:rsidRPr="00953418">
        <w:rPr>
          <w:rFonts w:ascii="Times New Roman" w:eastAsia="Times New Roman" w:hAnsi="Times New Roman" w:cs="Times New Roman"/>
          <w:color w:val="000000"/>
          <w:sz w:val="28"/>
        </w:rPr>
        <w:t>замыслообразования</w:t>
      </w:r>
      <w:proofErr w:type="spellEnd"/>
      <w:r w:rsidRPr="00953418">
        <w:rPr>
          <w:rFonts w:ascii="Times New Roman" w:eastAsia="Times New Roman" w:hAnsi="Times New Roman" w:cs="Times New Roman"/>
          <w:color w:val="000000"/>
          <w:sz w:val="28"/>
        </w:rPr>
        <w:t>.  </w:t>
      </w:r>
    </w:p>
    <w:p w:rsidR="00953418" w:rsidRPr="00953418" w:rsidRDefault="00953418" w:rsidP="0095341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 Ценна 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</w:t>
      </w:r>
      <w:proofErr w:type="spellStart"/>
      <w:r w:rsidRPr="00953418">
        <w:rPr>
          <w:rFonts w:ascii="Times New Roman" w:eastAsia="Times New Roman" w:hAnsi="Times New Roman" w:cs="Times New Roman"/>
          <w:color w:val="000000"/>
          <w:sz w:val="28"/>
        </w:rPr>
        <w:t>набрызг</w:t>
      </w:r>
      <w:proofErr w:type="spellEnd"/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и т.п.).</w:t>
      </w:r>
    </w:p>
    <w:p w:rsidR="00953418" w:rsidRPr="00953418" w:rsidRDefault="00953418" w:rsidP="0095341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953418" w:rsidRPr="00953418" w:rsidRDefault="00953418" w:rsidP="0095341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 эффективному развитию детского творчества.</w:t>
      </w:r>
    </w:p>
    <w:p w:rsidR="00953418" w:rsidRPr="00953418" w:rsidRDefault="00953418" w:rsidP="0095341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данной программы </w:t>
      </w:r>
      <w:r w:rsidRPr="00953418">
        <w:rPr>
          <w:rFonts w:ascii="Times New Roman" w:eastAsia="Times New Roman" w:hAnsi="Times New Roman" w:cs="Times New Roman"/>
          <w:i/>
          <w:iCs/>
          <w:color w:val="000000"/>
          <w:sz w:val="28"/>
        </w:rPr>
        <w:t>–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> 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556B16" w:rsidRDefault="00556B16" w:rsidP="0095341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53418" w:rsidRPr="00953418" w:rsidRDefault="00953418" w:rsidP="0095341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</w:t>
      </w:r>
    </w:p>
    <w:p w:rsidR="00953418" w:rsidRPr="00953418" w:rsidRDefault="00953418" w:rsidP="00953418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Познакомить с нетрадиционными изобразительными техниками рисования (пальчиками – ладошками, рисование свечой и т.д.)</w:t>
      </w:r>
    </w:p>
    <w:p w:rsidR="00953418" w:rsidRPr="00953418" w:rsidRDefault="00953418" w:rsidP="00953418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Обучать  основам создания художественных образов.</w:t>
      </w:r>
    </w:p>
    <w:p w:rsidR="00953418" w:rsidRPr="00953418" w:rsidRDefault="00953418" w:rsidP="00953418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:rsidR="00953418" w:rsidRPr="00953418" w:rsidRDefault="00953418" w:rsidP="00953418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Совершенствовать  умения и навыки в свободном экспериментировании с материалами для работы в различных нетрадиционных техниках.</w:t>
      </w:r>
    </w:p>
    <w:p w:rsidR="00953418" w:rsidRPr="00953418" w:rsidRDefault="00953418" w:rsidP="00953418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сенсорные способности восприятия, чувства цвета, ритма, формы, объема в процессе работы с различными материалами: красками, пластилином, </w:t>
      </w:r>
      <w:r w:rsidR="00810EFB">
        <w:rPr>
          <w:rFonts w:ascii="Times New Roman" w:eastAsia="Times New Roman" w:hAnsi="Times New Roman" w:cs="Times New Roman"/>
          <w:color w:val="000000"/>
          <w:sz w:val="28"/>
        </w:rPr>
        <w:t>цветным картоном, бумагой и т д.</w:t>
      </w:r>
    </w:p>
    <w:p w:rsidR="00953418" w:rsidRPr="00953418" w:rsidRDefault="00953418" w:rsidP="00953418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Воспитывать аккуратность в работе  и бережное  отношение к  материалам, используемым в работе.</w:t>
      </w:r>
    </w:p>
    <w:p w:rsidR="00953418" w:rsidRPr="00953418" w:rsidRDefault="00953418" w:rsidP="0095341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  Система занятий построена с учётом возрастных особенностей детей </w:t>
      </w:r>
      <w:r>
        <w:rPr>
          <w:rFonts w:ascii="Times New Roman" w:eastAsia="Times New Roman" w:hAnsi="Times New Roman" w:cs="Times New Roman"/>
          <w:color w:val="000000"/>
          <w:sz w:val="28"/>
        </w:rPr>
        <w:t>старшего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возраста, уровня  развития   знаний, умений и навыков в изобразительной деятельности.</w:t>
      </w:r>
    </w:p>
    <w:p w:rsidR="00953418" w:rsidRPr="00953418" w:rsidRDefault="00953418" w:rsidP="0095341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 Программа предполагает проведение </w:t>
      </w:r>
      <w:r>
        <w:rPr>
          <w:rFonts w:ascii="Times New Roman" w:eastAsia="Times New Roman" w:hAnsi="Times New Roman" w:cs="Times New Roman"/>
          <w:color w:val="000000"/>
          <w:sz w:val="28"/>
        </w:rPr>
        <w:t>двух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занятия в неделю, во вторую половину дня.</w:t>
      </w:r>
    </w:p>
    <w:p w:rsidR="00953418" w:rsidRPr="00953418" w:rsidRDefault="00953418" w:rsidP="0095341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 Продолжительность занятий составляет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30 - 40 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53418" w:rsidRPr="00953418" w:rsidRDefault="00953418" w:rsidP="00953418">
      <w:pPr>
        <w:spacing w:after="0" w:line="270" w:lineRule="atLeast"/>
        <w:ind w:left="-284" w:right="284"/>
        <w:jc w:val="center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приёмы        </w:t>
      </w:r>
    </w:p>
    <w:p w:rsidR="00953418" w:rsidRPr="00953418" w:rsidRDefault="00953418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proofErr w:type="spellStart"/>
      <w:r w:rsidRPr="00953418">
        <w:rPr>
          <w:rFonts w:ascii="Times New Roman" w:eastAsia="Times New Roman" w:hAnsi="Times New Roman" w:cs="Times New Roman"/>
          <w:color w:val="000000"/>
          <w:sz w:val="28"/>
        </w:rPr>
        <w:t>Кляксография</w:t>
      </w:r>
      <w:proofErr w:type="spellEnd"/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53418" w:rsidRPr="00953418" w:rsidRDefault="00953418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по сырой бумаге</w:t>
      </w:r>
    </w:p>
    <w:p w:rsidR="00953418" w:rsidRPr="00953418" w:rsidRDefault="00953418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proofErr w:type="spellStart"/>
      <w:r w:rsidRPr="00953418">
        <w:rPr>
          <w:rFonts w:ascii="Times New Roman" w:eastAsia="Times New Roman" w:hAnsi="Times New Roman" w:cs="Times New Roman"/>
          <w:color w:val="000000"/>
          <w:sz w:val="28"/>
        </w:rPr>
        <w:t>Набрызг</w:t>
      </w:r>
      <w:proofErr w:type="spellEnd"/>
    </w:p>
    <w:p w:rsidR="00953418" w:rsidRPr="00953418" w:rsidRDefault="00953418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Оригами из бумаги</w:t>
      </w:r>
    </w:p>
    <w:p w:rsidR="00953418" w:rsidRPr="00953418" w:rsidRDefault="00953418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Рисование </w:t>
      </w:r>
      <w:r w:rsidR="00810EFB">
        <w:rPr>
          <w:rFonts w:ascii="Times New Roman" w:eastAsia="Times New Roman" w:hAnsi="Times New Roman" w:cs="Times New Roman"/>
          <w:color w:val="000000"/>
          <w:sz w:val="28"/>
        </w:rPr>
        <w:t>свечой</w:t>
      </w:r>
    </w:p>
    <w:p w:rsidR="00953418" w:rsidRPr="00953418" w:rsidRDefault="00556B16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Выкладывание картинки из крупы (рис, манка)</w:t>
      </w:r>
    </w:p>
    <w:p w:rsidR="00953418" w:rsidRPr="00953418" w:rsidRDefault="00953418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proofErr w:type="spellStart"/>
      <w:r w:rsidRPr="00953418">
        <w:rPr>
          <w:rFonts w:ascii="Times New Roman" w:eastAsia="Times New Roman" w:hAnsi="Times New Roman" w:cs="Times New Roman"/>
          <w:color w:val="000000"/>
          <w:sz w:val="28"/>
        </w:rPr>
        <w:t>Пластилинография</w:t>
      </w:r>
      <w:proofErr w:type="spellEnd"/>
    </w:p>
    <w:p w:rsidR="00953418" w:rsidRPr="00810EFB" w:rsidRDefault="00953418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Рисование пальцами и ладошками</w:t>
      </w:r>
    </w:p>
    <w:p w:rsidR="00810EFB" w:rsidRPr="00953418" w:rsidRDefault="00810EFB" w:rsidP="00953418">
      <w:pPr>
        <w:numPr>
          <w:ilvl w:val="0"/>
          <w:numId w:val="2"/>
        </w:numPr>
        <w:spacing w:after="0" w:line="240" w:lineRule="auto"/>
        <w:ind w:left="1060" w:right="28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на камешках</w:t>
      </w:r>
    </w:p>
    <w:p w:rsidR="00556B16" w:rsidRDefault="00556B16" w:rsidP="00953418">
      <w:pPr>
        <w:spacing w:after="0" w:line="240" w:lineRule="auto"/>
        <w:ind w:left="72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3418" w:rsidRPr="00953418" w:rsidRDefault="00953418" w:rsidP="00953418">
      <w:pPr>
        <w:spacing w:after="0" w:line="240" w:lineRule="auto"/>
        <w:ind w:left="720" w:firstLine="708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 Для того чтобы у детей возникло желание выполнять учебное задание, педагогу необходимо проводить специальную работу, направленную на формирование игровой мотивации.</w:t>
      </w:r>
    </w:p>
    <w:p w:rsidR="00953418" w:rsidRPr="00953418" w:rsidRDefault="00953418" w:rsidP="0095341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        Чтение стишков, песенок, </w:t>
      </w:r>
      <w:proofErr w:type="spellStart"/>
      <w:r w:rsidRPr="00953418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– важный методический приём. Он повышает положительное эмоциональное отношение детей к занятию.</w:t>
      </w:r>
    </w:p>
    <w:p w:rsidR="00953418" w:rsidRDefault="00953418" w:rsidP="00953418">
      <w:pPr>
        <w:spacing w:after="0" w:line="240" w:lineRule="auto"/>
        <w:ind w:left="720"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Для успешного овладения рисованием важно развивать сенсорные основы изобразительной деятельности: восприятие предметов различной формы (зрительное, осязательное, кинестетическое) и цвета. </w:t>
      </w: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</w:t>
      </w:r>
    </w:p>
    <w:p w:rsidR="00953418" w:rsidRPr="00953418" w:rsidRDefault="00953418" w:rsidP="00953418">
      <w:pPr>
        <w:spacing w:after="0" w:line="240" w:lineRule="auto"/>
        <w:ind w:left="720" w:firstLine="708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В связи с особенностями </w:t>
      </w:r>
      <w:r w:rsidR="00810EFB">
        <w:rPr>
          <w:rFonts w:ascii="Times New Roman" w:eastAsia="Times New Roman" w:hAnsi="Times New Roman" w:cs="Times New Roman"/>
          <w:color w:val="000000"/>
          <w:sz w:val="28"/>
        </w:rPr>
        <w:t xml:space="preserve">развития детей в работе кружка 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использовались игров</w:t>
      </w:r>
      <w:r w:rsidR="00810EFB">
        <w:rPr>
          <w:rFonts w:ascii="Times New Roman" w:eastAsia="Times New Roman" w:hAnsi="Times New Roman" w:cs="Times New Roman"/>
          <w:color w:val="000000"/>
          <w:sz w:val="28"/>
        </w:rPr>
        <w:t xml:space="preserve">ые 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 xml:space="preserve"> прием</w:t>
      </w:r>
      <w:r w:rsidR="00810EFB">
        <w:rPr>
          <w:rFonts w:ascii="Times New Roman" w:eastAsia="Times New Roman" w:hAnsi="Times New Roman" w:cs="Times New Roman"/>
          <w:color w:val="000000"/>
          <w:sz w:val="28"/>
        </w:rPr>
        <w:t xml:space="preserve">ы: </w:t>
      </w:r>
      <w:r w:rsidRPr="00953418">
        <w:rPr>
          <w:rFonts w:ascii="Times New Roman" w:eastAsia="Times New Roman" w:hAnsi="Times New Roman" w:cs="Times New Roman"/>
          <w:color w:val="000000"/>
          <w:sz w:val="28"/>
        </w:rPr>
        <w:t>художественное слово, пальчиковые игры, физкультминутки</w:t>
      </w:r>
      <w:r w:rsidR="00810E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53418" w:rsidRPr="00953418" w:rsidRDefault="00953418" w:rsidP="0095341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 Следует побуждать рисовать самые разнообразные предметы, окружающие и привлекающие внимание в процессе игр, наблюдений на прогулках, рассматривания, обведения руками по контуру предмета. Постепенно, обращая внимание детей на рисунок, надо учить находить их сходство получившихся на бумаге  оттисков и  линий.        </w:t>
      </w:r>
    </w:p>
    <w:p w:rsidR="00953418" w:rsidRPr="00953418" w:rsidRDefault="00953418" w:rsidP="0095341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        Необходимо подбирать  тот материал, в каком изображение предмета может быть решено особенно выразительно, интересно, красиво, доставит и детям и окружающим эстетическое удовольствие. При этом надо учитывать  доступность работы с материалом для каждого ребенка.                 </w:t>
      </w:r>
    </w:p>
    <w:p w:rsidR="00953418" w:rsidRPr="00953418" w:rsidRDefault="00953418" w:rsidP="0095341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                Просмотр всех рисунков в конце занятия воспитывает у детей интерес к результатам сверстников, собственной деятельности. Анализ работ должен идти от игрового персонажа.</w:t>
      </w:r>
    </w:p>
    <w:p w:rsidR="00953418" w:rsidRPr="00953418" w:rsidRDefault="00953418" w:rsidP="00953418">
      <w:pPr>
        <w:spacing w:after="0" w:line="270" w:lineRule="atLeast"/>
        <w:ind w:left="-284" w:right="284"/>
        <w:jc w:val="both"/>
        <w:rPr>
          <w:rFonts w:ascii="Calibri" w:eastAsia="Times New Roman" w:hAnsi="Calibri" w:cs="Calibri"/>
          <w:color w:val="000000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                     Обучение детей технике рисования, пониманию свойств разных материалов, их выразительных возможностей, формирование умения использовать при создании изображений различные материалы, несомненно, важно для развития изобразительного творчества.</w:t>
      </w:r>
    </w:p>
    <w:p w:rsidR="00953418" w:rsidRDefault="00953418" w:rsidP="009534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3418">
        <w:rPr>
          <w:rFonts w:ascii="Times New Roman" w:eastAsia="Times New Roman" w:hAnsi="Times New Roman" w:cs="Times New Roman"/>
          <w:color w:val="000000"/>
          <w:sz w:val="28"/>
        </w:rPr>
        <w:t>        Занятия должны доставлять детям радость!</w:t>
      </w:r>
    </w:p>
    <w:p w:rsidR="00556B16" w:rsidRPr="00953418" w:rsidRDefault="00556B16" w:rsidP="0095341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556B16" w:rsidRPr="00556B16" w:rsidRDefault="00556B16" w:rsidP="00556B16">
      <w:pPr>
        <w:jc w:val="center"/>
        <w:rPr>
          <w:rFonts w:ascii="Times New Roman" w:hAnsi="Times New Roman" w:cs="Times New Roman"/>
          <w:b/>
        </w:rPr>
      </w:pPr>
      <w:r w:rsidRPr="00556B16">
        <w:rPr>
          <w:rFonts w:ascii="Times New Roman" w:hAnsi="Times New Roman" w:cs="Times New Roman"/>
          <w:b/>
        </w:rPr>
        <w:t xml:space="preserve">ТЕМАТИЧЕСКОЕ ПЛАНИРОВАНИЕ </w:t>
      </w:r>
      <w:r>
        <w:rPr>
          <w:rFonts w:ascii="Times New Roman" w:hAnsi="Times New Roman" w:cs="Times New Roman"/>
          <w:b/>
        </w:rPr>
        <w:t xml:space="preserve"> ПО </w:t>
      </w:r>
      <w:proofErr w:type="gramStart"/>
      <w:r>
        <w:rPr>
          <w:rFonts w:ascii="Times New Roman" w:hAnsi="Times New Roman" w:cs="Times New Roman"/>
          <w:b/>
        </w:rPr>
        <w:t>ИЗО</w:t>
      </w:r>
      <w:proofErr w:type="gramEnd"/>
      <w:r w:rsidR="00810E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деятельности на 2013 -2014</w:t>
      </w:r>
      <w:r w:rsidR="00810E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учебный год</w:t>
      </w:r>
    </w:p>
    <w:tbl>
      <w:tblPr>
        <w:tblStyle w:val="a5"/>
        <w:tblW w:w="9916" w:type="dxa"/>
        <w:tblLook w:val="04A0"/>
      </w:tblPr>
      <w:tblGrid>
        <w:gridCol w:w="1932"/>
        <w:gridCol w:w="6170"/>
        <w:gridCol w:w="1814"/>
      </w:tblGrid>
      <w:tr w:rsidR="00556B16" w:rsidRPr="00556B16" w:rsidTr="00556B16">
        <w:trPr>
          <w:trHeight w:val="501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01" w:type="dxa"/>
          </w:tcPr>
          <w:p w:rsidR="00556B16" w:rsidRPr="00556B16" w:rsidRDefault="00556B16" w:rsidP="0055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 xml:space="preserve">КОЛИЧЕСТВО ЗАНЯТИЙ В </w:t>
            </w:r>
            <w:r w:rsidR="00810EFB">
              <w:rPr>
                <w:rFonts w:ascii="Times New Roman" w:hAnsi="Times New Roman" w:cs="Times New Roman"/>
                <w:b/>
              </w:rPr>
              <w:t xml:space="preserve">неделю(2) в </w:t>
            </w:r>
            <w:r w:rsidRPr="00556B16">
              <w:rPr>
                <w:rFonts w:ascii="Times New Roman" w:hAnsi="Times New Roman" w:cs="Times New Roman"/>
                <w:b/>
              </w:rPr>
              <w:t>месяц</w:t>
            </w:r>
            <w:r w:rsidR="00810EFB">
              <w:rPr>
                <w:rFonts w:ascii="Times New Roman" w:hAnsi="Times New Roman" w:cs="Times New Roman"/>
                <w:b/>
              </w:rPr>
              <w:t>(8)</w:t>
            </w:r>
          </w:p>
        </w:tc>
      </w:tr>
      <w:tr w:rsidR="00556B16" w:rsidRPr="00556B16" w:rsidTr="00556B16">
        <w:trPr>
          <w:trHeight w:val="132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«ВЕСЕЛЫЕ  ЗВЕРИ ФОКУСА - ПОКУСА» (ПАЛЬЧИКОВАЯ ПАЛИТРА)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«ТИШЕ  МЫШИ - КОТ НА КРЫШЕ» (РИСОВАНИЕ КАРАНДАШАМИ)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«ПЛЕТЕНИЕ  ЦВЕТНОГО КОВРИКА»  (КОНСТРУИРОВАНИЕ ИЗ 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«ОСЕННИЙ ЛЕС» (РИСОВАНИЕ  ПО МОКРОЙ БУМАГЕ)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«ПУТЕШЕСТВИЕ ЧЕЛОВЕЧКОВ ПО КРУГЛОЙ СТРАНЕ»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«БОЖЬЯ КОРОВКА» (РИСОВАНИЕ НА КАМЕШКЕ)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«КРАСИВАЯ БАБОЧКА» (АППЛИКАЦИЯ)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«ЧЕРЕПАШКИ БЕГУТ К МОРЮ»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  <w:tr w:rsidR="00556B16" w:rsidRPr="00556B16" w:rsidTr="00556B16">
        <w:trPr>
          <w:trHeight w:val="132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«ФРУКТЫ В ВАЗЕ» (ЛЕПКА)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«СМЕШНОЙ КЛОУН КЛЕПА»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«ОСЕННИЕ ЛИСТЬЯ» (КОНСТРУИРОВАНИЕ ИЗ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«КЛЕНОВЫЙ ЛИСТ» (ТЕХНИКА НАБРЫЗГА)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«ЗАЙЧОНОК»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«ЖИВОТНЫЙ МИР ХАКАСИИ» (ЛЕПКА)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«ПОЕЗД ОТПРАВЛЯЕТСЯ В ПУТЬ»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«ПОРТЕТЫ ВЕСЕЛЫХ ЧЕЛОВЕЧКОВ»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B16" w:rsidRPr="00556B16" w:rsidTr="00556B16">
        <w:trPr>
          <w:trHeight w:val="139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«ФРУКТЫ В ВАЗЕ»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«ИГРАЮЩИЕ ДЕЛЬФИНЫ»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«УКРАСЬ КОМНАТУ КОВРОМ» (РИСОВАНИЕ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 xml:space="preserve"> «ОФОРМЛЕНИЕ ДЕТСКОЙ ВИТРИНЫ В КАФЕ»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«РОСПИСЬ ДЫМКОВСКОЙ ПТИЧКИ»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«РЫБКИ В АКВАРИУМЕ»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«БЕЛОЧКА ГРЫЗЕТ ОРЕШКИ» (ЛЕПКА)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«СКАЗОЧНЫЙ ГЕРОЙ БУРАТИНО»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  <w:tr w:rsidR="00556B16" w:rsidRPr="00556B16" w:rsidTr="00556B16">
        <w:trPr>
          <w:trHeight w:val="132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«РАЗНЫЕ ВИДЫ ЕЛЕЙ» (РИСОВАНИЕ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ЗИМНИЙ ПЕЙЗАЖ»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«СНЕЖНАЯ БАБА НА НАШЕМ ДВОРЕ» (РИСОВАНИЕ СВЕЧКОЙ И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«К НАМ НА ЕЛКУ ДЕД МОРОЗ СПЕШИТ» (РИСОВАНИЕ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«ТРАДЕСКАНЦИЯ В ГОРШОЧКЕ»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«УЗОРНЫЕ СНЕЖИНКИ» (КОНСТРУИРОВАНИЕ ИЗ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«КРАСИВЫЕ СНЕЖИНКИ»  (РИСОВАНИЕ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«ГИРЛЯНДА НА ЕЛКУ» (КОНСТРУИРОВАНИЕ ИЗ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  <w:tr w:rsidR="00556B16" w:rsidRPr="00556B16" w:rsidTr="00556B16">
        <w:trPr>
          <w:trHeight w:val="139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«БЕЛАЯ БЕРЕЗА ПОД МОИМ ОКНОМ» (РИСОВАНИЕ 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«МИШКА» (КОНСТРУИРОВАНИЕ ИЗ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«СНЕГИРИ НА ДЕРЕВЕ» (РИСОВАНИЕ 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«ГОЛУБЬ» (ВЫКЛАДЫВАНИЕ  РИСОМ  НА БУМАГЕ)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«ЗИМНЯЯ КАРТИНКА» (ВЫКЛАДЫВАНИЕ ИЗ МАНКИ НА БУМАГЕ)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«РОСПИСЬ ДЫМКОВСКОЙ ЛОШАДКИ»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«ДОМИК  В  ДЕРЕВНЕ»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«ТЮЛЬПАНЧИК» (ОРИГАМИ)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  <w:tr w:rsidR="00556B16" w:rsidRPr="00556B16" w:rsidTr="00556B16">
        <w:trPr>
          <w:trHeight w:val="132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«НАША АРМИЯ СИЛЬНА»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 xml:space="preserve"> «ПОРТРЕТЫ ДЛЯ  ПАПЫ»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«ДЕНЬ ЗАЩИТНИКА ОТЕЧЕСТВА» (ОТКРЫТКА – АППЛИКАЦИЯ)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«ГОРОДСКИЕ ДОМА»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«НЕОБЫЧНЫЕ ДОМА»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«ДОМИК ДЛЯ ПРИНЦЕССЫ»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«КОСМОС»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«ВАЛЕНТИНКИ – СЕРДЕЧКИ» (КОНСТРУИРОВАНИЕ ИЗ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  <w:tr w:rsidR="00556B16" w:rsidRPr="00556B16" w:rsidTr="00556B16">
        <w:trPr>
          <w:trHeight w:val="139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«ЦВЕТЫ В ПОДАРОК МАМЕ» (ПАЛЬЧИКОВАЯ ПАЛИТРА)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«ПОРТРЕТ ЛЮБИМОЙ МАМОЧКИ»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«ПОЛОСАТЫЙ ТИГРЕНОК»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«ЧУДО-ЮДО РЫБА КИТ»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«ВЕСЕЛАЯ КАРУСЕЛЬ»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«ВЕСНА ПРИШЛА» (РИСОВАНИЕ КАРАСКАМИ)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«ЛОДОЧКА» (ОРИГАМИ)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 БОЖЬЯ КОРОВКА, ПЧЕЛКА, ГУСЕНИЦА» (ЛЕПКА)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  <w:tr w:rsidR="00556B16" w:rsidRPr="00556B16" w:rsidTr="00556B16">
        <w:trPr>
          <w:trHeight w:val="139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«РАКЕТА ЛЕТИТ В КОСМОС»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«ЛЕТАЮЩАЯ ТАРЕЛКА»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«ИНОПЛАНЕТЯНИН»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«ЛАНДЫШ» (АППЛИКАЦИЯ)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«ВЕСЕННИЕ ЦВЕТЫ ИЗ ПОЛУКРУГОВ» (АППЛИКАЦИЯ)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«КОРАБЛИК» (КОНСТРУИРОВАНИЕ  ИЗ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«СЛОНЕНОК» (АППЛИКАЦИЯ ИЗ КРУГОВ)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«МАШИНЫ НАШЕГО ГОРОДА»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  <w:tr w:rsidR="00556B16" w:rsidRPr="00556B16" w:rsidTr="00556B16">
        <w:trPr>
          <w:trHeight w:val="1397"/>
        </w:trPr>
        <w:tc>
          <w:tcPr>
            <w:tcW w:w="1970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B1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6445" w:type="dxa"/>
          </w:tcPr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«ОДУВАНЧИКИ НА ЛУГУ» (РИСОВАНИЕ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«ЦЫПЛЯТА НА ЛУГУ» (РИСОВАНИЕ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«ПЕТУШОК-ЗОЛОТОЙ ГРЕБЕШОК»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«КРАСИВАЯ БАБОЧКА» (РИСОВАНИЕ ОТПЕЧАТКАМИ РУК)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«ЗОЛОТАЯ РЫБКА» (РИСОВАНИЕ КРАСКАМИ)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«УТОЧКИ В ПРУДУ»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«МИШКА» (КОНСТРУИРОВАНИЕ ИЗ БУМАГИ)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«ЛЕТНЯЯ КАРТИНКА» (РИСОВАНИЕ)</w:t>
            </w:r>
          </w:p>
          <w:p w:rsidR="00556B16" w:rsidRPr="00556B16" w:rsidRDefault="00556B16" w:rsidP="00133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56B16" w:rsidRPr="00556B16" w:rsidRDefault="00556B16" w:rsidP="0013335E">
            <w:pPr>
              <w:jc w:val="center"/>
              <w:rPr>
                <w:rFonts w:ascii="Times New Roman" w:hAnsi="Times New Roman" w:cs="Times New Roman"/>
              </w:rPr>
            </w:pPr>
            <w:r w:rsidRPr="00556B16">
              <w:rPr>
                <w:rFonts w:ascii="Times New Roman" w:hAnsi="Times New Roman" w:cs="Times New Roman"/>
              </w:rPr>
              <w:t>8</w:t>
            </w:r>
          </w:p>
        </w:tc>
      </w:tr>
    </w:tbl>
    <w:p w:rsidR="00CE1AF6" w:rsidRDefault="00CE1AF6"/>
    <w:sectPr w:rsidR="00CE1AF6" w:rsidSect="0022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4B4"/>
    <w:multiLevelType w:val="multilevel"/>
    <w:tmpl w:val="A764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B4A0D"/>
    <w:multiLevelType w:val="multilevel"/>
    <w:tmpl w:val="22B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418"/>
    <w:rsid w:val="00226268"/>
    <w:rsid w:val="00556B16"/>
    <w:rsid w:val="00810EFB"/>
    <w:rsid w:val="00880571"/>
    <w:rsid w:val="00953418"/>
    <w:rsid w:val="00B253EC"/>
    <w:rsid w:val="00CE1AF6"/>
    <w:rsid w:val="00E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68"/>
  </w:style>
  <w:style w:type="paragraph" w:styleId="1">
    <w:name w:val="heading 1"/>
    <w:basedOn w:val="a"/>
    <w:link w:val="10"/>
    <w:uiPriority w:val="9"/>
    <w:qFormat/>
    <w:rsid w:val="0095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953418"/>
  </w:style>
  <w:style w:type="paragraph" w:customStyle="1" w:styleId="c12">
    <w:name w:val="c12"/>
    <w:basedOn w:val="a"/>
    <w:rsid w:val="0095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53418"/>
  </w:style>
  <w:style w:type="paragraph" w:customStyle="1" w:styleId="c31">
    <w:name w:val="c31"/>
    <w:basedOn w:val="a"/>
    <w:rsid w:val="0095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5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3418"/>
  </w:style>
  <w:style w:type="paragraph" w:customStyle="1" w:styleId="c18">
    <w:name w:val="c18"/>
    <w:basedOn w:val="a"/>
    <w:rsid w:val="0095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3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Intense Quote"/>
    <w:basedOn w:val="a"/>
    <w:next w:val="a"/>
    <w:link w:val="a4"/>
    <w:uiPriority w:val="30"/>
    <w:qFormat/>
    <w:rsid w:val="00556B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56B16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556B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Mari</cp:lastModifiedBy>
  <cp:revision>4</cp:revision>
  <cp:lastPrinted>2014-10-01T12:52:00Z</cp:lastPrinted>
  <dcterms:created xsi:type="dcterms:W3CDTF">2014-10-01T12:12:00Z</dcterms:created>
  <dcterms:modified xsi:type="dcterms:W3CDTF">2016-02-17T17:13:00Z</dcterms:modified>
</cp:coreProperties>
</file>